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CB" w:rsidRPr="006C5C29" w:rsidRDefault="009463CB" w:rsidP="006C5C29">
      <w:pPr>
        <w:pStyle w:val="Default"/>
        <w:jc w:val="center"/>
      </w:pPr>
      <w:r w:rsidRPr="006C5C29">
        <w:rPr>
          <w:b/>
          <w:bCs/>
        </w:rPr>
        <w:t>INTÉZKEDÉSI TERV</w:t>
      </w:r>
    </w:p>
    <w:p w:rsidR="002E3B4F" w:rsidRPr="006C5C29" w:rsidRDefault="009463CB" w:rsidP="006C5C29">
      <w:pPr>
        <w:spacing w:line="240" w:lineRule="auto"/>
        <w:jc w:val="center"/>
        <w:rPr>
          <w:rFonts w:ascii="Times New Roman" w:hAnsi="Times New Roman" w:cs="Times New Roman"/>
          <w:b/>
          <w:bCs/>
          <w:sz w:val="24"/>
          <w:szCs w:val="24"/>
        </w:rPr>
      </w:pPr>
      <w:r w:rsidRPr="006C5C29">
        <w:rPr>
          <w:rFonts w:ascii="Times New Roman" w:hAnsi="Times New Roman" w:cs="Times New Roman"/>
          <w:b/>
          <w:bCs/>
          <w:sz w:val="24"/>
          <w:szCs w:val="24"/>
        </w:rPr>
        <w:t>A 2020/2021. TANÉVBEN A NAGYPETERDI ÁLTALÁNOS ISKOLÁBAN A JÁRVÁNYÜGYI KÉSZENLÉT IDEJÉN ALKALMAZANDÓ ELJÁRÁSRENDRŐL</w:t>
      </w:r>
    </w:p>
    <w:p w:rsidR="000F5E26" w:rsidRPr="006C5C29" w:rsidRDefault="000F5E26" w:rsidP="006C5C29">
      <w:pPr>
        <w:spacing w:line="240" w:lineRule="auto"/>
        <w:jc w:val="center"/>
        <w:rPr>
          <w:rFonts w:ascii="Times New Roman" w:hAnsi="Times New Roman" w:cs="Times New Roman"/>
          <w:b/>
          <w:bCs/>
          <w:sz w:val="24"/>
          <w:szCs w:val="24"/>
        </w:rPr>
      </w:pPr>
      <w:r w:rsidRPr="006C5C29">
        <w:rPr>
          <w:rFonts w:ascii="Times New Roman" w:hAnsi="Times New Roman" w:cs="Times New Roman"/>
          <w:b/>
          <w:bCs/>
          <w:sz w:val="24"/>
          <w:szCs w:val="24"/>
        </w:rPr>
        <w:t>időtartam 2020/2021. tanév első féléve, szükség esetén az egész tanév</w:t>
      </w:r>
    </w:p>
    <w:p w:rsidR="00376F0C" w:rsidRPr="007D3721" w:rsidRDefault="00376F0C" w:rsidP="00376F0C">
      <w:pPr>
        <w:shd w:val="clear" w:color="auto" w:fill="FFFFFF"/>
        <w:spacing w:after="0" w:line="240" w:lineRule="auto"/>
        <w:textAlignment w:val="baseline"/>
        <w:rPr>
          <w:rFonts w:ascii="Times New Roman" w:eastAsia="Times New Roman" w:hAnsi="Times New Roman" w:cs="Times New Roman"/>
          <w:color w:val="000000"/>
          <w:sz w:val="24"/>
          <w:szCs w:val="24"/>
          <w:lang w:eastAsia="hu-HU"/>
        </w:rPr>
      </w:pPr>
      <w:r w:rsidRPr="007D3721">
        <w:rPr>
          <w:rFonts w:ascii="Times New Roman" w:eastAsia="Times New Roman" w:hAnsi="Times New Roman" w:cs="Times New Roman"/>
          <w:color w:val="000000"/>
          <w:sz w:val="24"/>
          <w:szCs w:val="24"/>
          <w:lang w:eastAsia="hu-HU"/>
        </w:rPr>
        <w:t>Iskolánk intézkedési terve az EMMI által kiadott, a járványügyi készenlét idején alkalmazand</w:t>
      </w:r>
      <w:r>
        <w:rPr>
          <w:rFonts w:ascii="Times New Roman" w:eastAsia="Times New Roman" w:hAnsi="Times New Roman" w:cs="Times New Roman"/>
          <w:color w:val="000000"/>
          <w:sz w:val="24"/>
          <w:szCs w:val="24"/>
          <w:lang w:eastAsia="hu-HU"/>
        </w:rPr>
        <w:t xml:space="preserve">ó eljárásrendek </w:t>
      </w:r>
      <w:r w:rsidR="00557905">
        <w:rPr>
          <w:rFonts w:ascii="Times New Roman" w:eastAsia="Times New Roman" w:hAnsi="Times New Roman" w:cs="Times New Roman"/>
          <w:color w:val="000000"/>
          <w:sz w:val="24"/>
          <w:szCs w:val="24"/>
          <w:lang w:eastAsia="hu-HU"/>
        </w:rPr>
        <w:t xml:space="preserve">( 1.2.3. verzió) </w:t>
      </w:r>
      <w:r>
        <w:rPr>
          <w:rFonts w:ascii="Times New Roman" w:eastAsia="Times New Roman" w:hAnsi="Times New Roman" w:cs="Times New Roman"/>
          <w:color w:val="000000"/>
          <w:sz w:val="24"/>
          <w:szCs w:val="24"/>
          <w:lang w:eastAsia="hu-HU"/>
        </w:rPr>
        <w:t xml:space="preserve">és a Szigetvári </w:t>
      </w:r>
      <w:r w:rsidRPr="007D3721">
        <w:rPr>
          <w:rFonts w:ascii="Times New Roman" w:eastAsia="Times New Roman" w:hAnsi="Times New Roman" w:cs="Times New Roman"/>
          <w:color w:val="000000"/>
          <w:sz w:val="24"/>
          <w:szCs w:val="24"/>
          <w:lang w:eastAsia="hu-HU"/>
        </w:rPr>
        <w:t>Tankerületi Köz</w:t>
      </w:r>
      <w:r w:rsidR="00400F67">
        <w:rPr>
          <w:rFonts w:ascii="Times New Roman" w:eastAsia="Times New Roman" w:hAnsi="Times New Roman" w:cs="Times New Roman"/>
          <w:color w:val="000000"/>
          <w:sz w:val="24"/>
          <w:szCs w:val="24"/>
          <w:lang w:eastAsia="hu-HU"/>
        </w:rPr>
        <w:t>pont utasításai alapján készült, többszöri módosítással.</w:t>
      </w:r>
      <w:r w:rsidRPr="007D3721">
        <w:rPr>
          <w:rFonts w:ascii="Times New Roman" w:eastAsia="Times New Roman" w:hAnsi="Times New Roman" w:cs="Times New Roman"/>
          <w:color w:val="000000"/>
          <w:sz w:val="24"/>
          <w:szCs w:val="24"/>
          <w:lang w:eastAsia="hu-HU"/>
        </w:rPr>
        <w:br/>
        <w:t>Az eljárásrend tartalmazza az iskolánkkal való kapcsolattartás új szabályait, a benntartózkodás új szabályait, a szakmai útmutató alapján elkészített óvó-védő rendszabályokat, egészségügyi prevenciót, esetleges riasztás esetén a teendőket.</w:t>
      </w:r>
    </w:p>
    <w:p w:rsidR="007503C4" w:rsidRPr="006C5C29" w:rsidRDefault="007503C4" w:rsidP="00376F0C">
      <w:pPr>
        <w:spacing w:line="240" w:lineRule="auto"/>
        <w:rPr>
          <w:rFonts w:ascii="Times New Roman" w:hAnsi="Times New Roman" w:cs="Times New Roman"/>
          <w:b/>
          <w:bCs/>
          <w:sz w:val="24"/>
          <w:szCs w:val="24"/>
        </w:rPr>
      </w:pPr>
    </w:p>
    <w:tbl>
      <w:tblPr>
        <w:tblW w:w="14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
        <w:gridCol w:w="3955"/>
        <w:gridCol w:w="3128"/>
        <w:gridCol w:w="283"/>
        <w:gridCol w:w="1247"/>
        <w:gridCol w:w="596"/>
        <w:gridCol w:w="1814"/>
        <w:gridCol w:w="596"/>
        <w:gridCol w:w="2551"/>
        <w:gridCol w:w="113"/>
      </w:tblGrid>
      <w:tr w:rsidR="009463CB" w:rsidRPr="006C5C29" w:rsidTr="006C5C29">
        <w:trPr>
          <w:gridAfter w:val="1"/>
          <w:wAfter w:w="113" w:type="dxa"/>
        </w:trPr>
        <w:tc>
          <w:tcPr>
            <w:tcW w:w="4068" w:type="dxa"/>
            <w:gridSpan w:val="2"/>
            <w:shd w:val="clear" w:color="auto" w:fill="auto"/>
          </w:tcPr>
          <w:p w:rsidR="009463CB" w:rsidRPr="006C5C29" w:rsidRDefault="009463CB"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sz w:val="24"/>
                <w:szCs w:val="24"/>
              </w:rPr>
              <w:br w:type="page"/>
            </w:r>
            <w:r w:rsidRPr="006C5C29">
              <w:rPr>
                <w:rFonts w:ascii="Times New Roman" w:hAnsi="Times New Roman" w:cs="Times New Roman"/>
                <w:b/>
                <w:sz w:val="24"/>
                <w:szCs w:val="24"/>
              </w:rPr>
              <w:t>Tevékenységek, feladatok</w:t>
            </w:r>
          </w:p>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ISKOLAVEZETÉS</w:t>
            </w:r>
          </w:p>
        </w:tc>
        <w:tc>
          <w:tcPr>
            <w:tcW w:w="3128" w:type="dxa"/>
            <w:shd w:val="clear" w:color="auto" w:fill="auto"/>
          </w:tcPr>
          <w:p w:rsidR="009463CB" w:rsidRPr="006C5C29" w:rsidRDefault="009463CB"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 xml:space="preserve">Módszer, eszköz </w:t>
            </w:r>
          </w:p>
        </w:tc>
        <w:tc>
          <w:tcPr>
            <w:tcW w:w="2126" w:type="dxa"/>
            <w:gridSpan w:val="3"/>
            <w:shd w:val="clear" w:color="auto" w:fill="auto"/>
          </w:tcPr>
          <w:p w:rsidR="009463CB" w:rsidRPr="006C5C29" w:rsidRDefault="009463CB"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Határidő</w:t>
            </w:r>
          </w:p>
        </w:tc>
        <w:tc>
          <w:tcPr>
            <w:tcW w:w="2410" w:type="dxa"/>
            <w:gridSpan w:val="2"/>
            <w:shd w:val="clear" w:color="auto" w:fill="auto"/>
          </w:tcPr>
          <w:p w:rsidR="009463CB" w:rsidRPr="006C5C29" w:rsidRDefault="009463CB"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Felelős, résztvevők</w:t>
            </w:r>
          </w:p>
        </w:tc>
        <w:tc>
          <w:tcPr>
            <w:tcW w:w="2551" w:type="dxa"/>
            <w:shd w:val="clear" w:color="auto" w:fill="auto"/>
          </w:tcPr>
          <w:p w:rsidR="009463CB" w:rsidRPr="006C5C29" w:rsidRDefault="009463CB"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 xml:space="preserve">Dokumentumok </w:t>
            </w:r>
          </w:p>
        </w:tc>
      </w:tr>
      <w:tr w:rsidR="009463CB" w:rsidRPr="006C5C29" w:rsidTr="006C5C29">
        <w:trPr>
          <w:gridAfter w:val="1"/>
          <w:wAfter w:w="113" w:type="dxa"/>
        </w:trPr>
        <w:tc>
          <w:tcPr>
            <w:tcW w:w="4068" w:type="dxa"/>
            <w:gridSpan w:val="2"/>
            <w:shd w:val="clear" w:color="auto" w:fill="auto"/>
          </w:tcPr>
          <w:p w:rsidR="009463CB" w:rsidRPr="006C5C29" w:rsidRDefault="009463CB" w:rsidP="006C5C29">
            <w:pPr>
              <w:pStyle w:val="Default"/>
              <w:rPr>
                <w:i/>
              </w:rPr>
            </w:pPr>
            <w:r w:rsidRPr="006C5C29">
              <w:rPr>
                <w:i/>
              </w:rPr>
              <w:t>Alapos, mindenre kiterjedő fertőtlenítő takarítás</w:t>
            </w:r>
          </w:p>
        </w:tc>
        <w:tc>
          <w:tcPr>
            <w:tcW w:w="3128" w:type="dxa"/>
            <w:shd w:val="clear" w:color="auto" w:fill="auto"/>
          </w:tcPr>
          <w:p w:rsidR="009463CB" w:rsidRPr="006C5C29" w:rsidRDefault="009463C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NNK  ajánlása alapján</w:t>
            </w:r>
          </w:p>
          <w:p w:rsidR="00061EB1" w:rsidRPr="006C5C29" w:rsidRDefault="00061EB1" w:rsidP="006C5C29">
            <w:pPr>
              <w:spacing w:before="120" w:after="120" w:line="240" w:lineRule="auto"/>
              <w:jc w:val="center"/>
              <w:rPr>
                <w:rFonts w:ascii="Times New Roman" w:hAnsi="Times New Roman" w:cs="Times New Roman"/>
                <w:sz w:val="24"/>
                <w:szCs w:val="24"/>
              </w:rPr>
            </w:pPr>
          </w:p>
          <w:p w:rsidR="00061EB1" w:rsidRPr="006C5C29" w:rsidRDefault="00061EB1"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takarítási naplók folyamatos vezetése</w:t>
            </w:r>
          </w:p>
          <w:p w:rsidR="00061EB1" w:rsidRPr="006C5C29" w:rsidRDefault="00061EB1"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betelt napló oldalak dossziézása</w:t>
            </w:r>
          </w:p>
        </w:tc>
        <w:tc>
          <w:tcPr>
            <w:tcW w:w="2126" w:type="dxa"/>
            <w:gridSpan w:val="3"/>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szeptember 1</w:t>
            </w:r>
          </w:p>
        </w:tc>
        <w:tc>
          <w:tcPr>
            <w:tcW w:w="2410" w:type="dxa"/>
            <w:gridSpan w:val="2"/>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 ellenőrzés</w:t>
            </w:r>
          </w:p>
          <w:p w:rsidR="00061EB1" w:rsidRPr="006C5C29" w:rsidRDefault="00061EB1" w:rsidP="006C5C29">
            <w:pPr>
              <w:spacing w:before="120" w:after="120" w:line="240" w:lineRule="auto"/>
              <w:jc w:val="center"/>
              <w:rPr>
                <w:rFonts w:ascii="Times New Roman" w:hAnsi="Times New Roman" w:cs="Times New Roman"/>
                <w:sz w:val="24"/>
                <w:szCs w:val="24"/>
              </w:rPr>
            </w:pPr>
          </w:p>
          <w:p w:rsidR="00EC3163"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Takarítók</w:t>
            </w:r>
          </w:p>
          <w:p w:rsidR="00061EB1" w:rsidRPr="006C5C29" w:rsidRDefault="00061EB1" w:rsidP="006C5C29">
            <w:pPr>
              <w:spacing w:before="120" w:after="120" w:line="240" w:lineRule="auto"/>
              <w:jc w:val="center"/>
              <w:rPr>
                <w:rFonts w:ascii="Times New Roman" w:hAnsi="Times New Roman" w:cs="Times New Roman"/>
                <w:sz w:val="24"/>
                <w:szCs w:val="24"/>
              </w:rPr>
            </w:pPr>
          </w:p>
          <w:p w:rsidR="00061EB1" w:rsidRPr="006C5C29" w:rsidRDefault="00061EB1"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Setény Ildikó</w:t>
            </w:r>
          </w:p>
          <w:p w:rsidR="00061EB1" w:rsidRPr="006C5C29" w:rsidRDefault="00061EB1" w:rsidP="006C5C29">
            <w:pPr>
              <w:spacing w:before="120" w:after="120" w:line="240" w:lineRule="auto"/>
              <w:jc w:val="center"/>
              <w:rPr>
                <w:rFonts w:ascii="Times New Roman" w:hAnsi="Times New Roman" w:cs="Times New Roman"/>
                <w:sz w:val="24"/>
                <w:szCs w:val="24"/>
              </w:rPr>
            </w:pPr>
          </w:p>
        </w:tc>
        <w:tc>
          <w:tcPr>
            <w:tcW w:w="2551" w:type="dxa"/>
            <w:shd w:val="clear" w:color="auto" w:fill="auto"/>
          </w:tcPr>
          <w:p w:rsidR="009463CB" w:rsidRPr="006C5C29" w:rsidRDefault="00061EB1"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ajtókra kifüggesztett takarítási naplók </w:t>
            </w:r>
          </w:p>
        </w:tc>
      </w:tr>
      <w:tr w:rsidR="009463CB" w:rsidRPr="006C5C29" w:rsidTr="006C5C29">
        <w:trPr>
          <w:gridAfter w:val="1"/>
          <w:wAfter w:w="113" w:type="dxa"/>
        </w:trPr>
        <w:tc>
          <w:tcPr>
            <w:tcW w:w="4068" w:type="dxa"/>
            <w:gridSpan w:val="2"/>
            <w:shd w:val="clear" w:color="auto" w:fill="auto"/>
          </w:tcPr>
          <w:p w:rsidR="009463CB" w:rsidRPr="006C5C29" w:rsidRDefault="009463CB" w:rsidP="006C5C29">
            <w:pPr>
              <w:pStyle w:val="Default"/>
              <w:rPr>
                <w:i/>
              </w:rPr>
            </w:pPr>
            <w:r w:rsidRPr="006C5C29">
              <w:rPr>
                <w:i/>
              </w:rPr>
              <w:t xml:space="preserve"> A fertőtlenítő nagytakarítás és a rendszeres fertőtlenítő takarítás elvégzéséhez szükséges tisztító- és fertőtlenítő szerek</w:t>
            </w:r>
            <w:r w:rsidR="00061EB1" w:rsidRPr="006C5C29">
              <w:rPr>
                <w:i/>
              </w:rPr>
              <w:t>, eszközök</w:t>
            </w:r>
            <w:r w:rsidRPr="006C5C29">
              <w:rPr>
                <w:i/>
              </w:rPr>
              <w:t xml:space="preserve"> biztosítása </w:t>
            </w:r>
          </w:p>
        </w:tc>
        <w:tc>
          <w:tcPr>
            <w:tcW w:w="3128" w:type="dxa"/>
            <w:shd w:val="clear" w:color="auto" w:fill="auto"/>
          </w:tcPr>
          <w:p w:rsidR="00061EB1" w:rsidRPr="006C5C29" w:rsidRDefault="00061EB1"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nyilvántartás</w:t>
            </w:r>
          </w:p>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kötváll</w:t>
            </w:r>
          </w:p>
        </w:tc>
        <w:tc>
          <w:tcPr>
            <w:tcW w:w="2126" w:type="dxa"/>
            <w:gridSpan w:val="3"/>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gridSpan w:val="2"/>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 ellenőrzés</w:t>
            </w:r>
          </w:p>
          <w:p w:rsidR="00EC3163"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Magyar Katalin</w:t>
            </w:r>
          </w:p>
        </w:tc>
        <w:tc>
          <w:tcPr>
            <w:tcW w:w="2551" w:type="dxa"/>
            <w:shd w:val="clear" w:color="auto" w:fill="auto"/>
          </w:tcPr>
          <w:p w:rsidR="009463C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p w:rsidR="00061EB1" w:rsidRPr="006C5C29" w:rsidRDefault="00061EB1"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nyilvántartás</w:t>
            </w:r>
          </w:p>
        </w:tc>
      </w:tr>
      <w:tr w:rsidR="009463CB" w:rsidRPr="006C5C29" w:rsidTr="006C5C29">
        <w:trPr>
          <w:gridAfter w:val="1"/>
          <w:wAfter w:w="113" w:type="dxa"/>
        </w:trPr>
        <w:tc>
          <w:tcPr>
            <w:tcW w:w="4068" w:type="dxa"/>
            <w:gridSpan w:val="2"/>
            <w:shd w:val="clear" w:color="auto" w:fill="auto"/>
          </w:tcPr>
          <w:p w:rsidR="009463CB" w:rsidRPr="006C5C29" w:rsidRDefault="009463CB" w:rsidP="006C5C29">
            <w:pPr>
              <w:pStyle w:val="Default"/>
            </w:pPr>
            <w:r w:rsidRPr="006C5C29">
              <w:t xml:space="preserve">Az oktatásban és nevelésben, illetve az intézmények működtetésében csak egészséges és tünetmentes dolgozó vegyen részt. </w:t>
            </w:r>
          </w:p>
        </w:tc>
        <w:tc>
          <w:tcPr>
            <w:tcW w:w="3128" w:type="dxa"/>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tájékoztatás</w:t>
            </w:r>
          </w:p>
        </w:tc>
        <w:tc>
          <w:tcPr>
            <w:tcW w:w="2126" w:type="dxa"/>
            <w:gridSpan w:val="3"/>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szeptember 1</w:t>
            </w:r>
          </w:p>
        </w:tc>
        <w:tc>
          <w:tcPr>
            <w:tcW w:w="2410" w:type="dxa"/>
            <w:gridSpan w:val="2"/>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w:t>
            </w:r>
          </w:p>
          <w:p w:rsidR="00EC3163"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alkalmazottak</w:t>
            </w:r>
          </w:p>
          <w:p w:rsidR="0092457B" w:rsidRPr="006C5C29" w:rsidRDefault="0092457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iskolaőr</w:t>
            </w:r>
          </w:p>
        </w:tc>
        <w:tc>
          <w:tcPr>
            <w:tcW w:w="2551" w:type="dxa"/>
            <w:shd w:val="clear" w:color="auto" w:fill="auto"/>
          </w:tcPr>
          <w:p w:rsidR="009463C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ED5012" w:rsidRPr="006C5C29" w:rsidTr="006C5C29">
        <w:trPr>
          <w:gridAfter w:val="1"/>
          <w:wAfter w:w="113" w:type="dxa"/>
        </w:trPr>
        <w:tc>
          <w:tcPr>
            <w:tcW w:w="4068" w:type="dxa"/>
            <w:gridSpan w:val="2"/>
            <w:shd w:val="clear" w:color="auto" w:fill="auto"/>
          </w:tcPr>
          <w:p w:rsidR="00ED5012" w:rsidRPr="006C5C29" w:rsidRDefault="00ED5012" w:rsidP="006C5C29">
            <w:pPr>
              <w:pStyle w:val="Default"/>
            </w:pPr>
            <w:r w:rsidRPr="006C5C29">
              <w:lastRenderedPageBreak/>
              <w:t xml:space="preserve">Annak a tanulónak az iskolai hiányzását, aki a </w:t>
            </w:r>
            <w:r w:rsidRPr="006C5C29">
              <w:rPr>
                <w:b/>
              </w:rPr>
              <w:t>vírusfertőzés szempontjából veszélyeztetett csoportba tartozik tartós betegsége</w:t>
            </w:r>
            <w:r w:rsidRPr="006C5C29">
              <w:t xml:space="preserve"> (például szív-érrendszeri megbetegedések, cukorbetegség, légzőszervi megbetegedések, rosszindulatú daganatos megbetegedések, máj- és vesebetegségek) vagy például immunszupprimált állapota </w:t>
            </w:r>
            <w:r w:rsidRPr="006C5C29">
              <w:rPr>
                <w:b/>
              </w:rPr>
              <w:t>miatt</w:t>
            </w:r>
            <w:r w:rsidRPr="006C5C29">
              <w:t xml:space="preserve">, erről orvosi igazolással rendelkezik, és azt bemutatja, esetleges hiányzását igazolt hiányzásnak kell tekinteni. Igazolt hiányzásnak tekintendő továbbá, ha a gyermek, a tanuló hatósági karanténba kerül a részére előírt karantén időszakára. </w:t>
            </w:r>
          </w:p>
          <w:p w:rsidR="00ED5012" w:rsidRPr="006C5C29" w:rsidRDefault="00ED5012" w:rsidP="006C5C29">
            <w:pPr>
              <w:pStyle w:val="Default"/>
            </w:pPr>
            <w:r w:rsidRPr="006C5C29">
              <w:t xml:space="preserve">Ezen időszakban a tanuló az otthona elhagyása nélkül, a pedagógusokkal egyeztetett kapcsolattartási és számonkérési forma mellett részt vehet az oktatásban. </w:t>
            </w:r>
          </w:p>
          <w:p w:rsidR="00ED5012" w:rsidRPr="006C5C29" w:rsidRDefault="00ED5012" w:rsidP="006C5C29">
            <w:pPr>
              <w:pStyle w:val="Default"/>
            </w:pPr>
            <w:r w:rsidRPr="006C5C29">
              <w:t>A tanuló távolmaradásával kapcsolatos valamennyi szabály a nevelési-oktatási intézmények működéséről és a köznevelési intézmények névhasználatáról szóló 20/2012. (VIII. 31.) EMMI rendeletben foglaltak szerint érvényes, azok betartása szerint szükséges eljárni.</w:t>
            </w:r>
          </w:p>
          <w:p w:rsidR="00ED5012" w:rsidRPr="006C5C29" w:rsidRDefault="00ED5012" w:rsidP="006C5C29">
            <w:pPr>
              <w:pStyle w:val="Default"/>
            </w:pPr>
          </w:p>
          <w:p w:rsidR="00ED5012" w:rsidRPr="006C5C29" w:rsidRDefault="00ED5012" w:rsidP="006C5C29">
            <w:pPr>
              <w:pStyle w:val="Default"/>
            </w:pPr>
          </w:p>
          <w:p w:rsidR="00ED5012" w:rsidRPr="006C5C29" w:rsidRDefault="00ED5012" w:rsidP="006C5C29">
            <w:pPr>
              <w:pStyle w:val="Default"/>
            </w:pPr>
          </w:p>
          <w:p w:rsidR="00ED5012" w:rsidRPr="006C5C29" w:rsidRDefault="00ED5012" w:rsidP="006C5C29">
            <w:pPr>
              <w:pStyle w:val="Default"/>
            </w:pPr>
            <w:r w:rsidRPr="006C5C29">
              <w:t>Azoknak a tanulóknak a tanulásban történő részvételét kidolgozni, akik vírusfertőzés szempontjából veszélyeztetett csoportba tartoznak, és hiányzásukat igazolt hiányzásnak kell tekinteni.</w:t>
            </w:r>
          </w:p>
          <w:p w:rsidR="0092457B" w:rsidRPr="006C5C29" w:rsidRDefault="0092457B" w:rsidP="006C5C29">
            <w:pPr>
              <w:pStyle w:val="Default"/>
            </w:pPr>
          </w:p>
        </w:tc>
        <w:tc>
          <w:tcPr>
            <w:tcW w:w="3128" w:type="dxa"/>
            <w:shd w:val="clear" w:color="auto" w:fill="auto"/>
          </w:tcPr>
          <w:p w:rsidR="00ED5012" w:rsidRPr="006C5C29" w:rsidRDefault="00ED5012"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Digitális eszközök, internetkapcsolat, papír alapú tananyag</w:t>
            </w:r>
          </w:p>
          <w:p w:rsidR="00ED5012" w:rsidRPr="006C5C29" w:rsidRDefault="00ED5012" w:rsidP="006C5C29">
            <w:pPr>
              <w:spacing w:before="120" w:after="120" w:line="240" w:lineRule="auto"/>
              <w:jc w:val="center"/>
              <w:rPr>
                <w:rFonts w:ascii="Times New Roman" w:hAnsi="Times New Roman" w:cs="Times New Roman"/>
                <w:sz w:val="24"/>
                <w:szCs w:val="24"/>
              </w:rPr>
            </w:pPr>
          </w:p>
          <w:p w:rsidR="00ED5012" w:rsidRPr="006C5C29" w:rsidRDefault="00C55472"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digitális munkarend összeállítása hiányzó tanulók esetében</w:t>
            </w:r>
          </w:p>
          <w:p w:rsidR="00C55472" w:rsidRPr="006C5C29" w:rsidRDefault="008C0716"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házirend melléklet</w:t>
            </w:r>
            <w:r w:rsidR="00C55472" w:rsidRPr="006C5C29">
              <w:rPr>
                <w:rFonts w:ascii="Times New Roman" w:hAnsi="Times New Roman" w:cs="Times New Roman"/>
                <w:sz w:val="24"/>
                <w:szCs w:val="24"/>
              </w:rPr>
              <w:t xml:space="preserve"> digitális munkarend elrendelése esetén</w:t>
            </w:r>
          </w:p>
          <w:p w:rsidR="008C0716" w:rsidRPr="006C5C29" w:rsidRDefault="008C0716" w:rsidP="006C5C29">
            <w:pPr>
              <w:spacing w:before="120" w:after="120" w:line="240" w:lineRule="auto"/>
              <w:jc w:val="center"/>
              <w:rPr>
                <w:rFonts w:ascii="Times New Roman" w:hAnsi="Times New Roman" w:cs="Times New Roman"/>
                <w:sz w:val="24"/>
                <w:szCs w:val="24"/>
              </w:rPr>
            </w:pPr>
          </w:p>
          <w:p w:rsidR="008C0716" w:rsidRPr="006C5C29" w:rsidRDefault="008C0716"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elektronikus megosztása az összes kollégával</w:t>
            </w:r>
          </w:p>
        </w:tc>
        <w:tc>
          <w:tcPr>
            <w:tcW w:w="2126" w:type="dxa"/>
            <w:gridSpan w:val="3"/>
            <w:shd w:val="clear" w:color="auto" w:fill="auto"/>
          </w:tcPr>
          <w:p w:rsidR="00ED5012" w:rsidRPr="006C5C29" w:rsidRDefault="00ED5012"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szeptember</w:t>
            </w:r>
          </w:p>
        </w:tc>
        <w:tc>
          <w:tcPr>
            <w:tcW w:w="2410" w:type="dxa"/>
            <w:gridSpan w:val="2"/>
            <w:shd w:val="clear" w:color="auto" w:fill="auto"/>
          </w:tcPr>
          <w:p w:rsidR="00ED5012" w:rsidRPr="006C5C29" w:rsidRDefault="0095694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Árvay Dorottya</w:t>
            </w:r>
          </w:p>
          <w:p w:rsidR="0095694A" w:rsidRPr="006C5C29" w:rsidRDefault="0095694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Lőrincz Tamás</w:t>
            </w:r>
          </w:p>
          <w:p w:rsidR="0095694A" w:rsidRPr="006C5C29" w:rsidRDefault="0095694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Fésűné Kasza Ibolya</w:t>
            </w:r>
          </w:p>
          <w:p w:rsidR="0095694A" w:rsidRPr="006C5C29" w:rsidRDefault="008C0716"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Váronné Darabos Klára</w:t>
            </w:r>
          </w:p>
          <w:p w:rsidR="00E645C7" w:rsidRPr="006C5C29" w:rsidRDefault="00E645C7"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Törgyékiné Csóka Andrea</w:t>
            </w:r>
          </w:p>
          <w:p w:rsidR="00E645C7" w:rsidRPr="006C5C29" w:rsidRDefault="00E645C7"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Odorné Darócz Edit</w:t>
            </w:r>
          </w:p>
          <w:p w:rsidR="008C0716" w:rsidRPr="006C5C29" w:rsidRDefault="008C0716"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p>
          <w:p w:rsidR="0092457B" w:rsidRPr="006C5C29" w:rsidRDefault="0092457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osztályfőnökök</w:t>
            </w:r>
          </w:p>
          <w:p w:rsidR="008C0716" w:rsidRPr="006C5C29" w:rsidRDefault="008C0716"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ED5012" w:rsidRPr="006C5C29" w:rsidRDefault="00E645C7"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color w:val="222222"/>
                <w:sz w:val="24"/>
                <w:szCs w:val="24"/>
                <w:shd w:val="clear" w:color="auto" w:fill="FFFFFF"/>
              </w:rPr>
              <w:lastRenderedPageBreak/>
              <w:t>Távoktatási ( digitális) tanrend otthon tanuló vírusfertőzés szempontjából veszélyeztetett tanulók számára.</w:t>
            </w:r>
          </w:p>
        </w:tc>
      </w:tr>
      <w:tr w:rsidR="009463CB" w:rsidRPr="006C5C29" w:rsidTr="006C5C29">
        <w:trPr>
          <w:gridAfter w:val="1"/>
          <w:wAfter w:w="113" w:type="dxa"/>
        </w:trPr>
        <w:tc>
          <w:tcPr>
            <w:tcW w:w="4068" w:type="dxa"/>
            <w:gridSpan w:val="2"/>
            <w:shd w:val="clear" w:color="auto" w:fill="auto"/>
          </w:tcPr>
          <w:p w:rsidR="009463CB" w:rsidRPr="006C5C29" w:rsidRDefault="00287736" w:rsidP="006C5C29">
            <w:pPr>
              <w:pStyle w:val="Default"/>
            </w:pPr>
            <w:r w:rsidRPr="006C5C29">
              <w:lastRenderedPageBreak/>
              <w:t xml:space="preserve">A tanórák, foglalkozások közötti szünetekben, orrot és szájat eltakaró maszk viselése kötelező mind a diákoknak, mind a felnőtteknek. </w:t>
            </w:r>
          </w:p>
        </w:tc>
        <w:tc>
          <w:tcPr>
            <w:tcW w:w="3128" w:type="dxa"/>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Tájékoztatás elektronikusan</w:t>
            </w:r>
          </w:p>
          <w:p w:rsidR="00EC3163"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KRÉTA, facebook, tanévnyitó</w:t>
            </w:r>
          </w:p>
          <w:p w:rsidR="00EC3163"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messenger csoportok</w:t>
            </w:r>
          </w:p>
          <w:p w:rsidR="00252C8A" w:rsidRPr="006C5C29" w:rsidRDefault="00252C8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új iskolai honlap</w:t>
            </w:r>
          </w:p>
        </w:tc>
        <w:tc>
          <w:tcPr>
            <w:tcW w:w="2126" w:type="dxa"/>
            <w:gridSpan w:val="3"/>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szeptember 1</w:t>
            </w:r>
          </w:p>
          <w:p w:rsidR="00EC3163" w:rsidRPr="006C5C29" w:rsidRDefault="00EC3163" w:rsidP="006C5C29">
            <w:pPr>
              <w:spacing w:before="120" w:after="120" w:line="240" w:lineRule="auto"/>
              <w:jc w:val="center"/>
              <w:rPr>
                <w:rFonts w:ascii="Times New Roman" w:hAnsi="Times New Roman" w:cs="Times New Roman"/>
                <w:sz w:val="24"/>
                <w:szCs w:val="24"/>
              </w:rPr>
            </w:pPr>
          </w:p>
          <w:p w:rsidR="00EC3163"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gridSpan w:val="2"/>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Jarabekné</w:t>
            </w:r>
          </w:p>
          <w:p w:rsidR="00EC3163"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osztályfőnökök</w:t>
            </w:r>
          </w:p>
          <w:p w:rsidR="00EC3163"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Törgyékiné</w:t>
            </w:r>
          </w:p>
        </w:tc>
        <w:tc>
          <w:tcPr>
            <w:tcW w:w="2551" w:type="dxa"/>
            <w:shd w:val="clear" w:color="auto" w:fill="auto"/>
          </w:tcPr>
          <w:p w:rsidR="00561227" w:rsidRPr="006C5C29" w:rsidRDefault="00561227"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tájékoztató:</w:t>
            </w:r>
          </w:p>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KRÉTA</w:t>
            </w:r>
          </w:p>
          <w:p w:rsidR="00EC3163"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suli facebook oldala</w:t>
            </w:r>
          </w:p>
        </w:tc>
      </w:tr>
      <w:tr w:rsidR="009463CB" w:rsidRPr="006C5C29" w:rsidTr="006C5C29">
        <w:trPr>
          <w:gridAfter w:val="1"/>
          <w:wAfter w:w="113" w:type="dxa"/>
        </w:trPr>
        <w:tc>
          <w:tcPr>
            <w:tcW w:w="4068" w:type="dxa"/>
            <w:gridSpan w:val="2"/>
            <w:shd w:val="clear" w:color="auto" w:fill="auto"/>
          </w:tcPr>
          <w:p w:rsidR="009463CB" w:rsidRPr="006C5C29" w:rsidRDefault="009463CB" w:rsidP="006C5C29">
            <w:pPr>
              <w:pStyle w:val="Default"/>
            </w:pPr>
            <w:r w:rsidRPr="006C5C29">
              <w:t xml:space="preserve"> </w:t>
            </w:r>
            <w:r w:rsidR="00287736" w:rsidRPr="006C5C29">
              <w:t>Látoga</w:t>
            </w:r>
            <w:r w:rsidR="007503C4" w:rsidRPr="006C5C29">
              <w:t xml:space="preserve">tó az intézménybe csak maszkkal, sállal, kendővel </w:t>
            </w:r>
            <w:r w:rsidR="00287736" w:rsidRPr="006C5C29">
              <w:t>léphet be.</w:t>
            </w:r>
          </w:p>
        </w:tc>
        <w:tc>
          <w:tcPr>
            <w:tcW w:w="3128" w:type="dxa"/>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tájékoztatás elektronikusan és a bejárati ajtókon</w:t>
            </w:r>
          </w:p>
        </w:tc>
        <w:tc>
          <w:tcPr>
            <w:tcW w:w="2126" w:type="dxa"/>
            <w:gridSpan w:val="3"/>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szeptember 1</w:t>
            </w:r>
          </w:p>
        </w:tc>
        <w:tc>
          <w:tcPr>
            <w:tcW w:w="2410" w:type="dxa"/>
            <w:gridSpan w:val="2"/>
            <w:shd w:val="clear" w:color="auto" w:fill="auto"/>
          </w:tcPr>
          <w:p w:rsidR="009463CB" w:rsidRPr="006C5C29" w:rsidRDefault="00D63742"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tájékoztatás: </w:t>
            </w:r>
            <w:r w:rsidR="00EC3163" w:rsidRPr="006C5C29">
              <w:rPr>
                <w:rFonts w:ascii="Times New Roman" w:hAnsi="Times New Roman" w:cs="Times New Roman"/>
                <w:sz w:val="24"/>
                <w:szCs w:val="24"/>
              </w:rPr>
              <w:t>Jarabekné</w:t>
            </w:r>
          </w:p>
          <w:p w:rsidR="007503C4" w:rsidRPr="006C5C29" w:rsidRDefault="007503C4"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betartatás: mindenkori portás</w:t>
            </w:r>
            <w:r w:rsidR="00B64A90" w:rsidRPr="006C5C29">
              <w:rPr>
                <w:rFonts w:ascii="Times New Roman" w:hAnsi="Times New Roman" w:cs="Times New Roman"/>
                <w:sz w:val="24"/>
                <w:szCs w:val="24"/>
              </w:rPr>
              <w:t>, iskolaőr</w:t>
            </w:r>
          </w:p>
          <w:p w:rsidR="00D63742" w:rsidRPr="006C5C29" w:rsidRDefault="00D63742"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9463C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tájékoztató</w:t>
            </w:r>
          </w:p>
        </w:tc>
      </w:tr>
      <w:tr w:rsidR="007C6E00" w:rsidRPr="006C5C29" w:rsidTr="006C5C29">
        <w:trPr>
          <w:gridAfter w:val="1"/>
          <w:wAfter w:w="113" w:type="dxa"/>
        </w:trPr>
        <w:tc>
          <w:tcPr>
            <w:tcW w:w="4068" w:type="dxa"/>
            <w:gridSpan w:val="2"/>
            <w:shd w:val="clear" w:color="auto" w:fill="auto"/>
          </w:tcPr>
          <w:p w:rsidR="007C6E00" w:rsidRPr="006C5C29" w:rsidRDefault="007C6E00" w:rsidP="006C5C29">
            <w:pPr>
              <w:pStyle w:val="Default"/>
            </w:pPr>
            <w:r w:rsidRPr="006C5C29">
              <w:t>Izolációs helyiség</w:t>
            </w:r>
            <w:r w:rsidR="00D63742" w:rsidRPr="006C5C29">
              <w:t>ek kijelölése</w:t>
            </w:r>
            <w:r w:rsidRPr="006C5C29">
              <w:t xml:space="preserve"> beteg diák, vagy dolgozó elkülönítésére</w:t>
            </w:r>
          </w:p>
        </w:tc>
        <w:tc>
          <w:tcPr>
            <w:tcW w:w="3128" w:type="dxa"/>
            <w:shd w:val="clear" w:color="auto" w:fill="auto"/>
          </w:tcPr>
          <w:p w:rsidR="007C6E00" w:rsidRPr="006C5C29" w:rsidRDefault="007C6E0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kijelölt helyiség: az iskola betegszobája</w:t>
            </w:r>
          </w:p>
          <w:p w:rsidR="007C6E00" w:rsidRPr="006C5C29" w:rsidRDefault="007C6E0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szükség esetén </w:t>
            </w:r>
            <w:r w:rsidR="00D63742" w:rsidRPr="006C5C29">
              <w:rPr>
                <w:rFonts w:ascii="Times New Roman" w:hAnsi="Times New Roman" w:cs="Times New Roman"/>
                <w:sz w:val="24"/>
                <w:szCs w:val="24"/>
              </w:rPr>
              <w:t xml:space="preserve">üres tanterem vagy </w:t>
            </w:r>
            <w:r w:rsidRPr="006C5C29">
              <w:rPr>
                <w:rFonts w:ascii="Times New Roman" w:hAnsi="Times New Roman" w:cs="Times New Roman"/>
                <w:sz w:val="24"/>
                <w:szCs w:val="24"/>
              </w:rPr>
              <w:t>a rendezvény terem</w:t>
            </w:r>
          </w:p>
        </w:tc>
        <w:tc>
          <w:tcPr>
            <w:tcW w:w="2126" w:type="dxa"/>
            <w:gridSpan w:val="3"/>
            <w:shd w:val="clear" w:color="auto" w:fill="auto"/>
          </w:tcPr>
          <w:p w:rsidR="007C6E00" w:rsidRPr="006C5C29" w:rsidRDefault="007C6E0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szeptember 1</w:t>
            </w:r>
          </w:p>
        </w:tc>
        <w:tc>
          <w:tcPr>
            <w:tcW w:w="2410" w:type="dxa"/>
            <w:gridSpan w:val="2"/>
            <w:shd w:val="clear" w:color="auto" w:fill="auto"/>
          </w:tcPr>
          <w:p w:rsidR="007C6E00" w:rsidRPr="006C5C29" w:rsidRDefault="007C6E0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w:t>
            </w:r>
          </w:p>
        </w:tc>
        <w:tc>
          <w:tcPr>
            <w:tcW w:w="2551" w:type="dxa"/>
            <w:shd w:val="clear" w:color="auto" w:fill="auto"/>
          </w:tcPr>
          <w:p w:rsidR="007C6E00" w:rsidRPr="006C5C29" w:rsidRDefault="007C6E0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tájékoztató</w:t>
            </w:r>
          </w:p>
        </w:tc>
      </w:tr>
      <w:tr w:rsidR="009463CB" w:rsidRPr="006C5C29" w:rsidTr="006C5C29">
        <w:trPr>
          <w:gridAfter w:val="1"/>
          <w:wAfter w:w="113" w:type="dxa"/>
        </w:trPr>
        <w:tc>
          <w:tcPr>
            <w:tcW w:w="4068" w:type="dxa"/>
            <w:gridSpan w:val="2"/>
            <w:shd w:val="clear" w:color="auto" w:fill="auto"/>
          </w:tcPr>
          <w:p w:rsidR="007C6E00" w:rsidRPr="006C5C29" w:rsidRDefault="007C6E00" w:rsidP="006C5C29">
            <w:pPr>
              <w:pStyle w:val="Default"/>
            </w:pPr>
            <w:r w:rsidRPr="006C5C29">
              <w:t>A folyosón, zsibongókba és udvaron is elkülönítetten tartózkodnak a diákok.</w:t>
            </w:r>
          </w:p>
          <w:p w:rsidR="009463CB" w:rsidRPr="006C5C29" w:rsidRDefault="0061450E"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 xml:space="preserve">Az osztályok számára a szünetekben </w:t>
            </w:r>
            <w:r w:rsidRPr="006C5C29">
              <w:rPr>
                <w:rFonts w:ascii="Times New Roman" w:hAnsi="Times New Roman" w:cs="Times New Roman"/>
                <w:sz w:val="24"/>
                <w:szCs w:val="24"/>
              </w:rPr>
              <w:lastRenderedPageBreak/>
              <w:t>elkülönített helyek kijelölése</w:t>
            </w:r>
            <w:r w:rsidR="005A75ED" w:rsidRPr="006C5C29">
              <w:rPr>
                <w:rFonts w:ascii="Times New Roman" w:hAnsi="Times New Roman" w:cs="Times New Roman"/>
                <w:sz w:val="24"/>
                <w:szCs w:val="24"/>
              </w:rPr>
              <w:t>.</w:t>
            </w:r>
          </w:p>
          <w:p w:rsidR="007C6E00" w:rsidRPr="006C5C29" w:rsidRDefault="007C6E0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Épületen belül</w:t>
            </w:r>
          </w:p>
          <w:p w:rsidR="007C6E00" w:rsidRPr="006C5C29" w:rsidRDefault="007C6E0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3.4. osztály: tanári alatti zsibongó, folyosó</w:t>
            </w:r>
          </w:p>
          <w:p w:rsidR="007C6E00" w:rsidRPr="006C5C29" w:rsidRDefault="007C6E0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1.2. osztály hátsó földszinti zsibongó folyosó.</w:t>
            </w:r>
          </w:p>
          <w:p w:rsidR="007C6E00" w:rsidRPr="006C5C29" w:rsidRDefault="007C6E0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5-6. osztály hosszúfolyosó</w:t>
            </w:r>
          </w:p>
          <w:p w:rsidR="007C6E00" w:rsidRPr="006C5C29" w:rsidRDefault="007C6E0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7-8. osztály első zsibongó</w:t>
            </w:r>
          </w:p>
          <w:p w:rsidR="007C6E00" w:rsidRPr="006C5C29" w:rsidRDefault="007C6E0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Udvarban</w:t>
            </w:r>
          </w:p>
          <w:p w:rsidR="007C6E00" w:rsidRPr="006C5C29" w:rsidRDefault="007C6E0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alsó tagozat : belső udvar</w:t>
            </w:r>
          </w:p>
          <w:p w:rsidR="007C6E00" w:rsidRPr="006C5C29" w:rsidRDefault="007C6E0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5-6. osztály középső épület járda</w:t>
            </w:r>
          </w:p>
          <w:p w:rsidR="007C6E00" w:rsidRPr="006C5C29" w:rsidRDefault="007C6E0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7-8. osztály bejárati, óvoda melletti udvar szakasz</w:t>
            </w:r>
          </w:p>
        </w:tc>
        <w:tc>
          <w:tcPr>
            <w:tcW w:w="3128" w:type="dxa"/>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helyek kijelölése</w:t>
            </w:r>
          </w:p>
        </w:tc>
        <w:tc>
          <w:tcPr>
            <w:tcW w:w="2126" w:type="dxa"/>
            <w:gridSpan w:val="3"/>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szeptember 1</w:t>
            </w:r>
          </w:p>
        </w:tc>
        <w:tc>
          <w:tcPr>
            <w:tcW w:w="2410" w:type="dxa"/>
            <w:gridSpan w:val="2"/>
            <w:shd w:val="clear" w:color="auto" w:fill="auto"/>
          </w:tcPr>
          <w:p w:rsidR="009463CB" w:rsidRPr="006C5C29" w:rsidRDefault="009463CB" w:rsidP="006C5C29">
            <w:pPr>
              <w:spacing w:before="120" w:after="120" w:line="240" w:lineRule="auto"/>
              <w:rPr>
                <w:rFonts w:ascii="Times New Roman" w:hAnsi="Times New Roman" w:cs="Times New Roman"/>
                <w:sz w:val="24"/>
                <w:szCs w:val="24"/>
              </w:rPr>
            </w:pPr>
          </w:p>
          <w:p w:rsidR="00EC3163" w:rsidRPr="006C5C29" w:rsidRDefault="007C6E0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pedagógusok </w:t>
            </w:r>
          </w:p>
          <w:p w:rsidR="007C6E00" w:rsidRPr="006C5C29" w:rsidRDefault="007C6E0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ügyeletesek</w:t>
            </w:r>
          </w:p>
          <w:p w:rsidR="007D6C60" w:rsidRPr="006C5C29" w:rsidRDefault="007D6C60" w:rsidP="006C5C29">
            <w:pPr>
              <w:spacing w:before="120" w:after="120" w:line="240" w:lineRule="auto"/>
              <w:jc w:val="center"/>
              <w:rPr>
                <w:rFonts w:ascii="Times New Roman" w:hAnsi="Times New Roman" w:cs="Times New Roman"/>
                <w:sz w:val="24"/>
                <w:szCs w:val="24"/>
              </w:rPr>
            </w:pPr>
          </w:p>
          <w:p w:rsidR="007D6C60" w:rsidRPr="006C5C29" w:rsidRDefault="007D6C60" w:rsidP="006C5C29">
            <w:pPr>
              <w:spacing w:before="120" w:after="120" w:line="240" w:lineRule="auto"/>
              <w:jc w:val="center"/>
              <w:rPr>
                <w:rFonts w:ascii="Times New Roman" w:hAnsi="Times New Roman" w:cs="Times New Roman"/>
                <w:sz w:val="24"/>
                <w:szCs w:val="24"/>
              </w:rPr>
            </w:pPr>
          </w:p>
          <w:p w:rsidR="007D6C60" w:rsidRPr="006C5C29" w:rsidRDefault="007D6C60" w:rsidP="006C5C29">
            <w:pPr>
              <w:spacing w:before="120" w:after="120" w:line="240" w:lineRule="auto"/>
              <w:jc w:val="center"/>
              <w:rPr>
                <w:rFonts w:ascii="Times New Roman" w:hAnsi="Times New Roman" w:cs="Times New Roman"/>
                <w:sz w:val="24"/>
                <w:szCs w:val="24"/>
              </w:rPr>
            </w:pPr>
          </w:p>
          <w:p w:rsidR="007D6C60" w:rsidRPr="006C5C29" w:rsidRDefault="007D6C6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Somogyiné</w:t>
            </w:r>
          </w:p>
          <w:p w:rsidR="00D63742" w:rsidRPr="006C5C29" w:rsidRDefault="00D63742" w:rsidP="006C5C29">
            <w:pPr>
              <w:spacing w:before="120" w:after="120" w:line="240" w:lineRule="auto"/>
              <w:jc w:val="center"/>
              <w:rPr>
                <w:rFonts w:ascii="Times New Roman" w:hAnsi="Times New Roman" w:cs="Times New Roman"/>
                <w:sz w:val="24"/>
                <w:szCs w:val="24"/>
              </w:rPr>
            </w:pPr>
          </w:p>
          <w:p w:rsidR="00D63742" w:rsidRPr="006C5C29" w:rsidRDefault="00D63742" w:rsidP="006C5C29">
            <w:pPr>
              <w:spacing w:before="120" w:after="120" w:line="240" w:lineRule="auto"/>
              <w:jc w:val="center"/>
              <w:rPr>
                <w:rFonts w:ascii="Times New Roman" w:hAnsi="Times New Roman" w:cs="Times New Roman"/>
                <w:sz w:val="24"/>
                <w:szCs w:val="24"/>
              </w:rPr>
            </w:pPr>
          </w:p>
          <w:p w:rsidR="00D63742" w:rsidRPr="006C5C29" w:rsidRDefault="00D63742" w:rsidP="006C5C29">
            <w:pPr>
              <w:spacing w:before="120" w:after="120" w:line="240" w:lineRule="auto"/>
              <w:jc w:val="center"/>
              <w:rPr>
                <w:rFonts w:ascii="Times New Roman" w:hAnsi="Times New Roman" w:cs="Times New Roman"/>
                <w:sz w:val="24"/>
                <w:szCs w:val="24"/>
              </w:rPr>
            </w:pPr>
          </w:p>
          <w:p w:rsidR="00D63742" w:rsidRPr="006C5C29" w:rsidRDefault="00D63742" w:rsidP="006C5C29">
            <w:pPr>
              <w:spacing w:before="120" w:after="120" w:line="240" w:lineRule="auto"/>
              <w:jc w:val="center"/>
              <w:rPr>
                <w:rFonts w:ascii="Times New Roman" w:hAnsi="Times New Roman" w:cs="Times New Roman"/>
                <w:sz w:val="24"/>
                <w:szCs w:val="24"/>
              </w:rPr>
            </w:pPr>
          </w:p>
        </w:tc>
        <w:tc>
          <w:tcPr>
            <w:tcW w:w="2551" w:type="dxa"/>
            <w:shd w:val="clear" w:color="auto" w:fill="auto"/>
          </w:tcPr>
          <w:p w:rsidR="009463CB" w:rsidRPr="006C5C29" w:rsidRDefault="007C6E0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 xml:space="preserve">tájékoztató </w:t>
            </w:r>
          </w:p>
        </w:tc>
      </w:tr>
      <w:tr w:rsidR="009463CB" w:rsidRPr="006C5C29" w:rsidTr="006C5C29">
        <w:trPr>
          <w:gridAfter w:val="1"/>
          <w:wAfter w:w="113" w:type="dxa"/>
        </w:trPr>
        <w:tc>
          <w:tcPr>
            <w:tcW w:w="4068" w:type="dxa"/>
            <w:gridSpan w:val="2"/>
            <w:shd w:val="clear" w:color="auto" w:fill="auto"/>
          </w:tcPr>
          <w:p w:rsidR="005A75ED" w:rsidRPr="006C5C29" w:rsidRDefault="0061450E" w:rsidP="006C5C29">
            <w:pPr>
              <w:pStyle w:val="Default"/>
            </w:pPr>
            <w:r w:rsidRPr="006C5C29">
              <w:lastRenderedPageBreak/>
              <w:t xml:space="preserve">Minden osztálynak a tanítás során </w:t>
            </w:r>
            <w:r w:rsidR="000A2530" w:rsidRPr="006C5C29">
              <w:t xml:space="preserve">lehetőleg </w:t>
            </w:r>
            <w:r w:rsidRPr="006C5C29">
              <w:t xml:space="preserve">ugyan abban a teremben lesznek az órái. </w:t>
            </w:r>
          </w:p>
          <w:p w:rsidR="0061450E" w:rsidRPr="006C5C29" w:rsidRDefault="0061450E" w:rsidP="006C5C29">
            <w:pPr>
              <w:pStyle w:val="Default"/>
              <w:rPr>
                <w:i/>
              </w:rPr>
            </w:pPr>
            <w:r w:rsidRPr="006C5C29">
              <w:rPr>
                <w:i/>
              </w:rPr>
              <w:t>Amennyiben ez nem megoldható, az osztályok</w:t>
            </w:r>
            <w:r w:rsidR="005A75ED" w:rsidRPr="006C5C29">
              <w:rPr>
                <w:i/>
              </w:rPr>
              <w:t>, csoportok</w:t>
            </w:r>
            <w:r w:rsidRPr="006C5C29">
              <w:rPr>
                <w:i/>
              </w:rPr>
              <w:t xml:space="preserve"> váltása között a tantermekben felületfertőtlenítést kell végezni.</w:t>
            </w:r>
          </w:p>
          <w:p w:rsidR="000A2530" w:rsidRPr="006C5C29" w:rsidRDefault="000A2530" w:rsidP="006C5C29">
            <w:pPr>
              <w:pStyle w:val="Default"/>
            </w:pPr>
          </w:p>
          <w:p w:rsidR="005A75ED" w:rsidRPr="006C5C29" w:rsidRDefault="005A75ED" w:rsidP="006C5C29">
            <w:pPr>
              <w:spacing w:line="240" w:lineRule="auto"/>
              <w:rPr>
                <w:rFonts w:ascii="Times New Roman" w:hAnsi="Times New Roman" w:cs="Times New Roman"/>
                <w:sz w:val="24"/>
                <w:szCs w:val="24"/>
              </w:rPr>
            </w:pPr>
            <w:r w:rsidRPr="006C5C29">
              <w:rPr>
                <w:rFonts w:ascii="Times New Roman" w:hAnsi="Times New Roman" w:cs="Times New Roman"/>
                <w:sz w:val="24"/>
                <w:szCs w:val="24"/>
              </w:rPr>
              <w:t xml:space="preserve">Reggeliztetés </w:t>
            </w:r>
            <w:r w:rsidR="00427D6C" w:rsidRPr="006C5C29">
              <w:rPr>
                <w:rFonts w:ascii="Times New Roman" w:hAnsi="Times New Roman" w:cs="Times New Roman"/>
                <w:sz w:val="24"/>
                <w:szCs w:val="24"/>
              </w:rPr>
              <w:t>az ebédlőben beosztás szerint:</w:t>
            </w:r>
          </w:p>
          <w:p w:rsidR="00427D6C" w:rsidRPr="006C5C29" w:rsidRDefault="00427D6C" w:rsidP="006C5C29">
            <w:pPr>
              <w:spacing w:line="240" w:lineRule="auto"/>
              <w:rPr>
                <w:rFonts w:ascii="Times New Roman" w:hAnsi="Times New Roman" w:cs="Times New Roman"/>
                <w:sz w:val="24"/>
                <w:szCs w:val="24"/>
              </w:rPr>
            </w:pPr>
            <w:r w:rsidRPr="006C5C29">
              <w:rPr>
                <w:rFonts w:ascii="Times New Roman" w:hAnsi="Times New Roman" w:cs="Times New Roman"/>
                <w:sz w:val="24"/>
                <w:szCs w:val="24"/>
              </w:rPr>
              <w:t>1.óra előtt alsó tagozat</w:t>
            </w:r>
          </w:p>
          <w:p w:rsidR="00427D6C" w:rsidRPr="006C5C29" w:rsidRDefault="00427D6C" w:rsidP="006C5C29">
            <w:pPr>
              <w:spacing w:line="240" w:lineRule="auto"/>
              <w:rPr>
                <w:rFonts w:ascii="Times New Roman" w:hAnsi="Times New Roman" w:cs="Times New Roman"/>
                <w:sz w:val="24"/>
                <w:szCs w:val="24"/>
              </w:rPr>
            </w:pPr>
            <w:r w:rsidRPr="006C5C29">
              <w:rPr>
                <w:rFonts w:ascii="Times New Roman" w:hAnsi="Times New Roman" w:cs="Times New Roman"/>
                <w:sz w:val="24"/>
                <w:szCs w:val="24"/>
              </w:rPr>
              <w:t>1.óra utáni szünetben felső tagozat</w:t>
            </w:r>
          </w:p>
          <w:p w:rsidR="009463CB" w:rsidRPr="006C5C29" w:rsidRDefault="0061450E"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 xml:space="preserve">A tanévnyitó ünnepély a </w:t>
            </w:r>
            <w:r w:rsidRPr="006C5C29">
              <w:rPr>
                <w:rFonts w:ascii="Times New Roman" w:hAnsi="Times New Roman" w:cs="Times New Roman"/>
                <w:sz w:val="24"/>
                <w:szCs w:val="24"/>
              </w:rPr>
              <w:lastRenderedPageBreak/>
              <w:t>hangosbemondón keresztül lesz megtartva. Minden osztály az oszt</w:t>
            </w:r>
            <w:r w:rsidR="005A75ED" w:rsidRPr="006C5C29">
              <w:rPr>
                <w:rFonts w:ascii="Times New Roman" w:hAnsi="Times New Roman" w:cs="Times New Roman"/>
                <w:sz w:val="24"/>
                <w:szCs w:val="24"/>
              </w:rPr>
              <w:t>álytermében hall</w:t>
            </w:r>
            <w:r w:rsidR="007C6E00" w:rsidRPr="006C5C29">
              <w:rPr>
                <w:rFonts w:ascii="Times New Roman" w:hAnsi="Times New Roman" w:cs="Times New Roman"/>
                <w:sz w:val="24"/>
                <w:szCs w:val="24"/>
              </w:rPr>
              <w:t xml:space="preserve">gatja. Az iskolába a </w:t>
            </w:r>
            <w:r w:rsidR="005A75ED" w:rsidRPr="006C5C29">
              <w:rPr>
                <w:rFonts w:ascii="Times New Roman" w:hAnsi="Times New Roman" w:cs="Times New Roman"/>
                <w:sz w:val="24"/>
                <w:szCs w:val="24"/>
              </w:rPr>
              <w:t>szülők nem jöhetnek be, a gyerekeket az iskola bejáratáig kísérhetik.</w:t>
            </w:r>
          </w:p>
          <w:p w:rsidR="005A75ED" w:rsidRPr="006C5C29" w:rsidRDefault="00061EB1"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Tanévnyitó napján a</w:t>
            </w:r>
            <w:r w:rsidR="005A75ED" w:rsidRPr="006C5C29">
              <w:rPr>
                <w:rFonts w:ascii="Times New Roman" w:hAnsi="Times New Roman" w:cs="Times New Roman"/>
                <w:sz w:val="24"/>
                <w:szCs w:val="24"/>
              </w:rPr>
              <w:t>z alsósok és a felsősök külön bejáraton át közlekednek.</w:t>
            </w:r>
            <w:r w:rsidR="00DB707D" w:rsidRPr="006C5C29">
              <w:rPr>
                <w:rFonts w:ascii="Times New Roman" w:hAnsi="Times New Roman" w:cs="Times New Roman"/>
                <w:sz w:val="24"/>
                <w:szCs w:val="24"/>
              </w:rPr>
              <w:t xml:space="preserve"> Az alsósok a belső udvari, a felsősök az első udvarin. Mindkét bejáratnál ügyeletes </w:t>
            </w:r>
            <w:r w:rsidR="00C7092E" w:rsidRPr="006C5C29">
              <w:rPr>
                <w:rFonts w:ascii="Times New Roman" w:hAnsi="Times New Roman" w:cs="Times New Roman"/>
                <w:sz w:val="24"/>
                <w:szCs w:val="24"/>
              </w:rPr>
              <w:t xml:space="preserve">lesz </w:t>
            </w:r>
            <w:r w:rsidR="005D6D5E" w:rsidRPr="006C5C29">
              <w:rPr>
                <w:rFonts w:ascii="Times New Roman" w:hAnsi="Times New Roman" w:cs="Times New Roman"/>
                <w:sz w:val="24"/>
                <w:szCs w:val="24"/>
              </w:rPr>
              <w:t xml:space="preserve">aki </w:t>
            </w:r>
            <w:r w:rsidR="00DB707D" w:rsidRPr="006C5C29">
              <w:rPr>
                <w:rFonts w:ascii="Times New Roman" w:hAnsi="Times New Roman" w:cs="Times New Roman"/>
                <w:sz w:val="24"/>
                <w:szCs w:val="24"/>
              </w:rPr>
              <w:t>kézfertőtlenítést végez.</w:t>
            </w:r>
          </w:p>
          <w:p w:rsidR="00DB707D" w:rsidRPr="006C5C29" w:rsidRDefault="00DB707D"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 dolgozók a parkírozó felöli bejáratot használják.</w:t>
            </w:r>
          </w:p>
          <w:p w:rsidR="007D6C60" w:rsidRPr="006C5C29" w:rsidRDefault="007D6C60" w:rsidP="006C5C29">
            <w:pPr>
              <w:spacing w:before="120" w:after="120" w:line="240" w:lineRule="auto"/>
              <w:rPr>
                <w:rFonts w:ascii="Times New Roman" w:hAnsi="Times New Roman" w:cs="Times New Roman"/>
                <w:sz w:val="24"/>
                <w:szCs w:val="24"/>
              </w:rPr>
            </w:pPr>
          </w:p>
        </w:tc>
        <w:tc>
          <w:tcPr>
            <w:tcW w:w="3128" w:type="dxa"/>
            <w:shd w:val="clear" w:color="auto" w:fill="auto"/>
          </w:tcPr>
          <w:p w:rsidR="00EC3163" w:rsidRPr="006C5C29" w:rsidRDefault="00EC3163"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terembeosztás</w:t>
            </w:r>
          </w:p>
          <w:p w:rsidR="009463CB" w:rsidRPr="006C5C29" w:rsidRDefault="0061450E"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tanterembeosztásnál jelölni, ahol fertőtlenítést kell végezni</w:t>
            </w:r>
          </w:p>
          <w:p w:rsidR="000A2530" w:rsidRPr="006C5C29" w:rsidRDefault="000A2530" w:rsidP="006C5C29">
            <w:pPr>
              <w:spacing w:before="120" w:after="120" w:line="240" w:lineRule="auto"/>
              <w:rPr>
                <w:rFonts w:ascii="Times New Roman" w:hAnsi="Times New Roman" w:cs="Times New Roman"/>
                <w:sz w:val="24"/>
                <w:szCs w:val="24"/>
              </w:rPr>
            </w:pPr>
          </w:p>
          <w:p w:rsidR="000A2530" w:rsidRPr="006C5C29" w:rsidRDefault="00427D6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 xml:space="preserve">információs </w:t>
            </w:r>
            <w:r w:rsidR="000A2530" w:rsidRPr="006C5C29">
              <w:rPr>
                <w:rFonts w:ascii="Times New Roman" w:hAnsi="Times New Roman" w:cs="Times New Roman"/>
                <w:sz w:val="24"/>
                <w:szCs w:val="24"/>
              </w:rPr>
              <w:t>plakátok kihelyezése</w:t>
            </w:r>
            <w:r w:rsidR="007D6C60" w:rsidRPr="006C5C29">
              <w:rPr>
                <w:rFonts w:ascii="Times New Roman" w:hAnsi="Times New Roman" w:cs="Times New Roman"/>
                <w:sz w:val="24"/>
                <w:szCs w:val="24"/>
              </w:rPr>
              <w:t xml:space="preserve"> teremajtókra, bejárati ajtókra</w:t>
            </w:r>
          </w:p>
        </w:tc>
        <w:tc>
          <w:tcPr>
            <w:tcW w:w="2126" w:type="dxa"/>
            <w:gridSpan w:val="3"/>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szeptember 1</w:t>
            </w:r>
          </w:p>
        </w:tc>
        <w:tc>
          <w:tcPr>
            <w:tcW w:w="2410" w:type="dxa"/>
            <w:gridSpan w:val="2"/>
            <w:shd w:val="clear" w:color="auto" w:fill="auto"/>
          </w:tcPr>
          <w:p w:rsidR="009463CB"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Kaizerné</w:t>
            </w:r>
          </w:p>
          <w:p w:rsidR="007D6C60" w:rsidRPr="006C5C29" w:rsidRDefault="007D6C60" w:rsidP="006C5C29">
            <w:pPr>
              <w:spacing w:before="120" w:after="120" w:line="240" w:lineRule="auto"/>
              <w:jc w:val="center"/>
              <w:rPr>
                <w:rFonts w:ascii="Times New Roman" w:hAnsi="Times New Roman" w:cs="Times New Roman"/>
                <w:sz w:val="24"/>
                <w:szCs w:val="24"/>
              </w:rPr>
            </w:pPr>
          </w:p>
          <w:p w:rsidR="00EC3163" w:rsidRPr="006C5C29" w:rsidRDefault="007D6C6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takarítók</w:t>
            </w:r>
          </w:p>
          <w:p w:rsidR="00EC3163" w:rsidRPr="006C5C29" w:rsidRDefault="00EC3163" w:rsidP="006C5C29">
            <w:pPr>
              <w:spacing w:before="120" w:after="120" w:line="240" w:lineRule="auto"/>
              <w:jc w:val="center"/>
              <w:rPr>
                <w:rFonts w:ascii="Times New Roman" w:hAnsi="Times New Roman" w:cs="Times New Roman"/>
                <w:sz w:val="24"/>
                <w:szCs w:val="24"/>
              </w:rPr>
            </w:pPr>
          </w:p>
          <w:p w:rsidR="007D6C60" w:rsidRPr="006C5C29" w:rsidRDefault="007D6C6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titkárság</w:t>
            </w:r>
          </w:p>
          <w:p w:rsidR="00EC3163" w:rsidRPr="006C5C29" w:rsidRDefault="00EC3163" w:rsidP="006C5C29">
            <w:pPr>
              <w:spacing w:before="120" w:after="120" w:line="240" w:lineRule="auto"/>
              <w:jc w:val="center"/>
              <w:rPr>
                <w:rFonts w:ascii="Times New Roman" w:hAnsi="Times New Roman" w:cs="Times New Roman"/>
                <w:sz w:val="24"/>
                <w:szCs w:val="24"/>
              </w:rPr>
            </w:pPr>
          </w:p>
          <w:p w:rsidR="00EC3163"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aktuális portás</w:t>
            </w:r>
          </w:p>
          <w:p w:rsidR="00EC3163" w:rsidRPr="006C5C29" w:rsidRDefault="00EC3163"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technikai dolgozók</w:t>
            </w:r>
          </w:p>
          <w:p w:rsidR="005A75ED" w:rsidRPr="006C5C29" w:rsidRDefault="005A75ED" w:rsidP="006C5C29">
            <w:pPr>
              <w:spacing w:before="120" w:after="120" w:line="240" w:lineRule="auto"/>
              <w:jc w:val="center"/>
              <w:rPr>
                <w:rFonts w:ascii="Times New Roman" w:hAnsi="Times New Roman" w:cs="Times New Roman"/>
                <w:sz w:val="24"/>
                <w:szCs w:val="24"/>
              </w:rPr>
            </w:pPr>
          </w:p>
          <w:p w:rsidR="005A75ED" w:rsidRPr="006C5C29" w:rsidRDefault="005A75ED"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ügyeletesek</w:t>
            </w:r>
          </w:p>
          <w:p w:rsidR="007D6C60" w:rsidRPr="006C5C29" w:rsidRDefault="007D6C60" w:rsidP="006C5C29">
            <w:pPr>
              <w:spacing w:before="120" w:after="120" w:line="240" w:lineRule="auto"/>
              <w:jc w:val="center"/>
              <w:rPr>
                <w:rFonts w:ascii="Times New Roman" w:hAnsi="Times New Roman" w:cs="Times New Roman"/>
                <w:sz w:val="24"/>
                <w:szCs w:val="24"/>
              </w:rPr>
            </w:pPr>
          </w:p>
          <w:p w:rsidR="007D6C60" w:rsidRPr="006C5C29" w:rsidRDefault="007D6C6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Teimel Róbert</w:t>
            </w:r>
          </w:p>
          <w:p w:rsidR="007D6C60" w:rsidRPr="006C5C29" w:rsidRDefault="007D6C60" w:rsidP="006C5C29">
            <w:pPr>
              <w:spacing w:before="120" w:after="120" w:line="240" w:lineRule="auto"/>
              <w:jc w:val="center"/>
              <w:rPr>
                <w:rFonts w:ascii="Times New Roman" w:hAnsi="Times New Roman" w:cs="Times New Roman"/>
                <w:sz w:val="24"/>
                <w:szCs w:val="24"/>
              </w:rPr>
            </w:pPr>
          </w:p>
          <w:p w:rsidR="007D6C60" w:rsidRPr="006C5C29" w:rsidRDefault="007D6C60" w:rsidP="006C5C29">
            <w:pPr>
              <w:spacing w:before="120" w:after="120" w:line="240" w:lineRule="auto"/>
              <w:jc w:val="center"/>
              <w:rPr>
                <w:rFonts w:ascii="Times New Roman" w:hAnsi="Times New Roman" w:cs="Times New Roman"/>
                <w:sz w:val="24"/>
                <w:szCs w:val="24"/>
              </w:rPr>
            </w:pPr>
          </w:p>
          <w:p w:rsidR="007D6C60" w:rsidRPr="006C5C29" w:rsidRDefault="007D6C60" w:rsidP="006C5C29">
            <w:pPr>
              <w:spacing w:before="120" w:after="120" w:line="240" w:lineRule="auto"/>
              <w:jc w:val="center"/>
              <w:rPr>
                <w:rFonts w:ascii="Times New Roman" w:hAnsi="Times New Roman" w:cs="Times New Roman"/>
                <w:sz w:val="24"/>
                <w:szCs w:val="24"/>
              </w:rPr>
            </w:pPr>
          </w:p>
          <w:p w:rsidR="007D6C60" w:rsidRPr="006C5C29" w:rsidRDefault="007D6C6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kijelölt ügyeletesek</w:t>
            </w:r>
          </w:p>
        </w:tc>
        <w:tc>
          <w:tcPr>
            <w:tcW w:w="2551" w:type="dxa"/>
            <w:shd w:val="clear" w:color="auto" w:fill="auto"/>
          </w:tcPr>
          <w:p w:rsidR="009463C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intézkedési terv</w:t>
            </w:r>
          </w:p>
          <w:p w:rsidR="0013162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terembeosztás</w:t>
            </w:r>
            <w:r w:rsidR="007D6C60" w:rsidRPr="006C5C29">
              <w:rPr>
                <w:rFonts w:ascii="Times New Roman" w:hAnsi="Times New Roman" w:cs="Times New Roman"/>
                <w:sz w:val="24"/>
                <w:szCs w:val="24"/>
              </w:rPr>
              <w:t xml:space="preserve"> takarítóknak</w:t>
            </w:r>
          </w:p>
          <w:p w:rsidR="005A75ED" w:rsidRPr="006C5C29" w:rsidRDefault="005A75ED"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reggelizők névsora</w:t>
            </w:r>
            <w:r w:rsidR="00427D6C" w:rsidRPr="006C5C29">
              <w:rPr>
                <w:rFonts w:ascii="Times New Roman" w:hAnsi="Times New Roman" w:cs="Times New Roman"/>
                <w:sz w:val="24"/>
                <w:szCs w:val="24"/>
              </w:rPr>
              <w:t xml:space="preserve"> az ebédlőnél</w:t>
            </w:r>
          </w:p>
          <w:p w:rsidR="000A2530" w:rsidRPr="006C5C29" w:rsidRDefault="00061EB1"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teremórarend </w:t>
            </w:r>
          </w:p>
          <w:p w:rsidR="000A2530" w:rsidRPr="006C5C29" w:rsidRDefault="000A253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plakát a tanterem ajtón, szüneti maszk viselés figyelmeztetésére</w:t>
            </w:r>
          </w:p>
          <w:p w:rsidR="000A2530" w:rsidRPr="006C5C29" w:rsidRDefault="000A2530" w:rsidP="006C5C29">
            <w:pPr>
              <w:spacing w:before="120" w:after="120" w:line="240" w:lineRule="auto"/>
              <w:jc w:val="center"/>
              <w:rPr>
                <w:rFonts w:ascii="Times New Roman" w:hAnsi="Times New Roman" w:cs="Times New Roman"/>
                <w:sz w:val="24"/>
                <w:szCs w:val="24"/>
              </w:rPr>
            </w:pPr>
          </w:p>
          <w:p w:rsidR="000A2530" w:rsidRPr="006C5C29" w:rsidRDefault="000A253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plakátok a bejáratnál, hogy szülő </w:t>
            </w:r>
            <w:r w:rsidRPr="006C5C29">
              <w:rPr>
                <w:rFonts w:ascii="Times New Roman" w:hAnsi="Times New Roman" w:cs="Times New Roman"/>
                <w:sz w:val="24"/>
                <w:szCs w:val="24"/>
              </w:rPr>
              <w:lastRenderedPageBreak/>
              <w:t>tanévnyitókor nem jöhet be</w:t>
            </w:r>
          </w:p>
        </w:tc>
      </w:tr>
      <w:tr w:rsidR="009463CB" w:rsidRPr="006C5C29" w:rsidTr="006C5C29">
        <w:trPr>
          <w:gridAfter w:val="1"/>
          <w:wAfter w:w="113" w:type="dxa"/>
        </w:trPr>
        <w:tc>
          <w:tcPr>
            <w:tcW w:w="4068" w:type="dxa"/>
            <w:gridSpan w:val="2"/>
            <w:shd w:val="clear" w:color="auto" w:fill="auto"/>
          </w:tcPr>
          <w:p w:rsidR="00427D6C" w:rsidRPr="006C5C29" w:rsidRDefault="007D6C60" w:rsidP="006C5C29">
            <w:pPr>
              <w:pStyle w:val="Default"/>
              <w:rPr>
                <w:i/>
              </w:rPr>
            </w:pPr>
            <w:r w:rsidRPr="006C5C29">
              <w:rPr>
                <w:i/>
              </w:rPr>
              <w:lastRenderedPageBreak/>
              <w:t>Az intézmény főbejáratá</w:t>
            </w:r>
            <w:r w:rsidR="00A86006" w:rsidRPr="006C5C29">
              <w:rPr>
                <w:i/>
              </w:rPr>
              <w:t xml:space="preserve">nál </w:t>
            </w:r>
            <w:r w:rsidRPr="006C5C29">
              <w:rPr>
                <w:i/>
              </w:rPr>
              <w:t xml:space="preserve">és parkírozó bejáratánál </w:t>
            </w:r>
            <w:r w:rsidR="00A86006" w:rsidRPr="006C5C29">
              <w:rPr>
                <w:i/>
              </w:rPr>
              <w:t>vírusölő hatású kézfertőtlenítőt kell biztosítani, annak használa</w:t>
            </w:r>
            <w:r w:rsidR="005A75ED" w:rsidRPr="006C5C29">
              <w:rPr>
                <w:i/>
              </w:rPr>
              <w:t xml:space="preserve">tára fel kell hívni a figyelmet illetve a fertőtlenítést az ott ügyeletet tartó dolgozó végzi. </w:t>
            </w:r>
            <w:r w:rsidR="00A86006" w:rsidRPr="006C5C29">
              <w:rPr>
                <w:i/>
              </w:rPr>
              <w:t xml:space="preserve"> </w:t>
            </w:r>
          </w:p>
          <w:p w:rsidR="00DB707D" w:rsidRPr="006C5C29" w:rsidRDefault="00427D6C" w:rsidP="006C5C29">
            <w:pPr>
              <w:pStyle w:val="Default"/>
              <w:rPr>
                <w:i/>
              </w:rPr>
            </w:pPr>
            <w:r w:rsidRPr="006C5C29">
              <w:rPr>
                <w:i/>
              </w:rPr>
              <w:t>( fertőtlenítő pontok)</w:t>
            </w:r>
          </w:p>
          <w:p w:rsidR="007D6C60" w:rsidRPr="006C5C29" w:rsidRDefault="007D6C60" w:rsidP="006C5C29">
            <w:pPr>
              <w:pStyle w:val="Default"/>
              <w:rPr>
                <w:i/>
              </w:rPr>
            </w:pPr>
          </w:p>
          <w:p w:rsidR="00A86006" w:rsidRPr="006C5C29" w:rsidRDefault="00A86006" w:rsidP="006C5C29">
            <w:pPr>
              <w:pStyle w:val="Default"/>
              <w:rPr>
                <w:i/>
              </w:rPr>
            </w:pPr>
            <w:r w:rsidRPr="006C5C29">
              <w:rPr>
                <w:i/>
              </w:rPr>
              <w:t>Az intézménybe érkezéskor, étkezések előtt és után minden belépő alaposan mosson kezet vagy fertőtlenítse a kezét (</w:t>
            </w:r>
            <w:r w:rsidRPr="006C5C29">
              <w:rPr>
                <w:b/>
                <w:i/>
              </w:rPr>
              <w:t>a gyerekek, tanulók esetében inkább javasolt a szappanos kézmosás).</w:t>
            </w:r>
            <w:r w:rsidRPr="006C5C29">
              <w:rPr>
                <w:i/>
              </w:rPr>
              <w:t xml:space="preserve"> </w:t>
            </w:r>
          </w:p>
          <w:p w:rsidR="009463CB" w:rsidRPr="006C5C29" w:rsidRDefault="004C6255"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i/>
                <w:sz w:val="24"/>
                <w:szCs w:val="24"/>
              </w:rPr>
              <w:t>Minden osztályban kerüljön elhelyezésre kézfertőtlenítő</w:t>
            </w:r>
            <w:r w:rsidR="005A75ED" w:rsidRPr="006C5C29">
              <w:rPr>
                <w:rFonts w:ascii="Times New Roman" w:hAnsi="Times New Roman" w:cs="Times New Roman"/>
                <w:i/>
                <w:sz w:val="24"/>
                <w:szCs w:val="24"/>
              </w:rPr>
              <w:t xml:space="preserve"> és felületfertőtlenítő biztonságos helyre </w:t>
            </w:r>
            <w:r w:rsidR="005A75ED" w:rsidRPr="006C5C29">
              <w:rPr>
                <w:rFonts w:ascii="Times New Roman" w:hAnsi="Times New Roman" w:cs="Times New Roman"/>
                <w:i/>
                <w:sz w:val="24"/>
                <w:szCs w:val="24"/>
              </w:rPr>
              <w:lastRenderedPageBreak/>
              <w:t>téve és megnevezve</w:t>
            </w:r>
            <w:r w:rsidRPr="006C5C29">
              <w:rPr>
                <w:rFonts w:ascii="Times New Roman" w:hAnsi="Times New Roman" w:cs="Times New Roman"/>
                <w:sz w:val="24"/>
                <w:szCs w:val="24"/>
              </w:rPr>
              <w:t>.</w:t>
            </w:r>
          </w:p>
        </w:tc>
        <w:tc>
          <w:tcPr>
            <w:tcW w:w="3128" w:type="dxa"/>
            <w:shd w:val="clear" w:color="auto" w:fill="auto"/>
          </w:tcPr>
          <w:p w:rsidR="009463CB" w:rsidRPr="006C5C29" w:rsidRDefault="00EC3163"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kézfertőtlenítő</w:t>
            </w:r>
            <w:r w:rsidR="00DA230C" w:rsidRPr="006C5C29">
              <w:rPr>
                <w:rFonts w:ascii="Times New Roman" w:hAnsi="Times New Roman" w:cs="Times New Roman"/>
                <w:sz w:val="24"/>
                <w:szCs w:val="24"/>
              </w:rPr>
              <w:t>k és</w:t>
            </w:r>
          </w:p>
          <w:p w:rsidR="00EC3163" w:rsidRPr="006C5C29" w:rsidRDefault="00DA230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fertőtlenítő szeres lábtörlők kihelyezése az első 2 bejáratnál</w:t>
            </w:r>
          </w:p>
          <w:p w:rsidR="00DA230C" w:rsidRPr="006C5C29" w:rsidRDefault="00DA230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hátsó bejárat reggeli zárása</w:t>
            </w:r>
          </w:p>
          <w:p w:rsidR="00DA230C" w:rsidRPr="006C5C29" w:rsidRDefault="00DA230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diákok szappanos kézmosásra irányítása</w:t>
            </w:r>
          </w:p>
          <w:p w:rsidR="00061EB1" w:rsidRPr="006C5C29" w:rsidRDefault="00061EB1" w:rsidP="006C5C29">
            <w:pPr>
              <w:spacing w:before="120" w:after="120" w:line="240" w:lineRule="auto"/>
              <w:rPr>
                <w:rFonts w:ascii="Times New Roman" w:hAnsi="Times New Roman" w:cs="Times New Roman"/>
                <w:sz w:val="24"/>
                <w:szCs w:val="24"/>
              </w:rPr>
            </w:pPr>
          </w:p>
          <w:p w:rsidR="00061EB1" w:rsidRPr="006C5C29" w:rsidRDefault="00061EB1" w:rsidP="006C5C29">
            <w:pPr>
              <w:spacing w:before="120" w:after="120" w:line="240" w:lineRule="auto"/>
              <w:rPr>
                <w:rFonts w:ascii="Times New Roman" w:hAnsi="Times New Roman" w:cs="Times New Roman"/>
                <w:sz w:val="24"/>
                <w:szCs w:val="24"/>
              </w:rPr>
            </w:pPr>
          </w:p>
          <w:p w:rsidR="00061EB1" w:rsidRPr="006C5C29" w:rsidRDefault="00061EB1"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kéz és felületfertőtlenítők elhelyezése és használata a termekben, ellenőrzés, feltöltés</w:t>
            </w:r>
          </w:p>
        </w:tc>
        <w:tc>
          <w:tcPr>
            <w:tcW w:w="2126" w:type="dxa"/>
            <w:gridSpan w:val="3"/>
            <w:shd w:val="clear" w:color="auto" w:fill="auto"/>
          </w:tcPr>
          <w:p w:rsidR="009463CB"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gridSpan w:val="2"/>
            <w:shd w:val="clear" w:color="auto" w:fill="auto"/>
          </w:tcPr>
          <w:p w:rsidR="009463CB"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 ellenőrzés</w:t>
            </w:r>
          </w:p>
          <w:p w:rsidR="00DA230C" w:rsidRPr="006C5C29" w:rsidRDefault="00061EB1"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takarítók</w:t>
            </w:r>
          </w:p>
          <w:p w:rsidR="007D6C60" w:rsidRPr="006C5C29" w:rsidRDefault="007D6C60" w:rsidP="006C5C29">
            <w:pPr>
              <w:spacing w:before="120" w:after="120" w:line="240" w:lineRule="auto"/>
              <w:jc w:val="center"/>
              <w:rPr>
                <w:rFonts w:ascii="Times New Roman" w:hAnsi="Times New Roman" w:cs="Times New Roman"/>
                <w:sz w:val="24"/>
                <w:szCs w:val="24"/>
              </w:rPr>
            </w:pPr>
          </w:p>
          <w:p w:rsidR="007D6C60" w:rsidRPr="006C5C29" w:rsidRDefault="007D6C6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portás</w:t>
            </w:r>
          </w:p>
          <w:p w:rsidR="00061EB1" w:rsidRPr="006C5C29" w:rsidRDefault="00061EB1" w:rsidP="006C5C29">
            <w:pPr>
              <w:spacing w:before="120" w:after="120" w:line="240" w:lineRule="auto"/>
              <w:jc w:val="center"/>
              <w:rPr>
                <w:rFonts w:ascii="Times New Roman" w:hAnsi="Times New Roman" w:cs="Times New Roman"/>
                <w:sz w:val="24"/>
                <w:szCs w:val="24"/>
              </w:rPr>
            </w:pPr>
          </w:p>
          <w:p w:rsidR="00061EB1" w:rsidRPr="006C5C29" w:rsidRDefault="00061EB1" w:rsidP="006C5C29">
            <w:pPr>
              <w:spacing w:before="120" w:after="120" w:line="240" w:lineRule="auto"/>
              <w:jc w:val="center"/>
              <w:rPr>
                <w:rFonts w:ascii="Times New Roman" w:hAnsi="Times New Roman" w:cs="Times New Roman"/>
                <w:sz w:val="24"/>
                <w:szCs w:val="24"/>
              </w:rPr>
            </w:pPr>
          </w:p>
          <w:p w:rsidR="00061EB1" w:rsidRPr="006C5C29" w:rsidRDefault="00061EB1" w:rsidP="006C5C29">
            <w:pPr>
              <w:spacing w:before="120" w:after="120" w:line="240" w:lineRule="auto"/>
              <w:jc w:val="center"/>
              <w:rPr>
                <w:rFonts w:ascii="Times New Roman" w:hAnsi="Times New Roman" w:cs="Times New Roman"/>
                <w:sz w:val="24"/>
                <w:szCs w:val="24"/>
              </w:rPr>
            </w:pPr>
          </w:p>
          <w:p w:rsidR="00061EB1" w:rsidRPr="006C5C29" w:rsidRDefault="00061EB1" w:rsidP="006C5C29">
            <w:pPr>
              <w:spacing w:before="120" w:after="120" w:line="240" w:lineRule="auto"/>
              <w:jc w:val="center"/>
              <w:rPr>
                <w:rFonts w:ascii="Times New Roman" w:hAnsi="Times New Roman" w:cs="Times New Roman"/>
                <w:sz w:val="24"/>
                <w:szCs w:val="24"/>
              </w:rPr>
            </w:pPr>
          </w:p>
          <w:p w:rsidR="00061EB1" w:rsidRPr="006C5C29" w:rsidRDefault="00061EB1" w:rsidP="006C5C29">
            <w:pPr>
              <w:spacing w:before="120" w:after="120" w:line="240" w:lineRule="auto"/>
              <w:jc w:val="center"/>
              <w:rPr>
                <w:rFonts w:ascii="Times New Roman" w:hAnsi="Times New Roman" w:cs="Times New Roman"/>
                <w:sz w:val="24"/>
                <w:szCs w:val="24"/>
              </w:rPr>
            </w:pPr>
          </w:p>
          <w:p w:rsidR="00061EB1" w:rsidRPr="006C5C29" w:rsidRDefault="00061EB1"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pedagógusok</w:t>
            </w:r>
          </w:p>
        </w:tc>
        <w:tc>
          <w:tcPr>
            <w:tcW w:w="2551" w:type="dxa"/>
            <w:shd w:val="clear" w:color="auto" w:fill="auto"/>
          </w:tcPr>
          <w:p w:rsidR="009463C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9463CB" w:rsidRPr="006C5C29" w:rsidTr="006C5C29">
        <w:trPr>
          <w:gridAfter w:val="1"/>
          <w:wAfter w:w="113" w:type="dxa"/>
        </w:trPr>
        <w:tc>
          <w:tcPr>
            <w:tcW w:w="4068" w:type="dxa"/>
            <w:gridSpan w:val="2"/>
            <w:shd w:val="clear" w:color="auto" w:fill="auto"/>
          </w:tcPr>
          <w:p w:rsidR="004C6255" w:rsidRPr="006C5C29" w:rsidRDefault="004C6255" w:rsidP="006C5C29">
            <w:pPr>
              <w:pStyle w:val="Default"/>
              <w:rPr>
                <w:i/>
              </w:rPr>
            </w:pPr>
            <w:r w:rsidRPr="006C5C29">
              <w:rPr>
                <w:i/>
              </w:rPr>
              <w:lastRenderedPageBreak/>
              <w:t>A szociális helységekben biztosítani kell a szappanos kézmosási lehetőséget,</w:t>
            </w:r>
          </w:p>
          <w:p w:rsidR="009463CB" w:rsidRPr="006C5C29" w:rsidRDefault="004C6255"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i/>
                <w:sz w:val="24"/>
                <w:szCs w:val="24"/>
              </w:rPr>
              <w:t>Kéztörlésre papírtörlők biztosítása szükséges, textil törölköző használata kifejezetten kerülendő</w:t>
            </w:r>
          </w:p>
        </w:tc>
        <w:tc>
          <w:tcPr>
            <w:tcW w:w="3128" w:type="dxa"/>
            <w:shd w:val="clear" w:color="auto" w:fill="auto"/>
          </w:tcPr>
          <w:p w:rsidR="009463CB" w:rsidRPr="006C5C29" w:rsidRDefault="00252C8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mosdók, WC-k folyamatos ellenőrzése, feltöltése</w:t>
            </w:r>
          </w:p>
        </w:tc>
        <w:tc>
          <w:tcPr>
            <w:tcW w:w="2126" w:type="dxa"/>
            <w:gridSpan w:val="3"/>
            <w:shd w:val="clear" w:color="auto" w:fill="auto"/>
          </w:tcPr>
          <w:p w:rsidR="009463CB"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gridSpan w:val="2"/>
            <w:shd w:val="clear" w:color="auto" w:fill="auto"/>
          </w:tcPr>
          <w:p w:rsidR="009463CB"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 ellenőrzés</w:t>
            </w:r>
          </w:p>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takarítók</w:t>
            </w:r>
          </w:p>
        </w:tc>
        <w:tc>
          <w:tcPr>
            <w:tcW w:w="2551" w:type="dxa"/>
            <w:shd w:val="clear" w:color="auto" w:fill="auto"/>
          </w:tcPr>
          <w:p w:rsidR="009463C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DA230C" w:rsidRPr="006C5C29" w:rsidTr="006C5C29">
        <w:trPr>
          <w:gridAfter w:val="1"/>
          <w:wAfter w:w="113" w:type="dxa"/>
        </w:trPr>
        <w:tc>
          <w:tcPr>
            <w:tcW w:w="4068" w:type="dxa"/>
            <w:gridSpan w:val="2"/>
            <w:shd w:val="clear" w:color="auto" w:fill="auto"/>
          </w:tcPr>
          <w:p w:rsidR="00DA230C" w:rsidRPr="006C5C29" w:rsidRDefault="00DA230C" w:rsidP="006C5C29">
            <w:pPr>
              <w:pStyle w:val="Default"/>
              <w:rPr>
                <w:i/>
              </w:rPr>
            </w:pPr>
            <w:r w:rsidRPr="006C5C29">
              <w:rPr>
                <w:i/>
              </w:rPr>
              <w:t xml:space="preserve">A köhögéssel, tüsszentéssel a különböző felületekre került vírus inaktiválása érdekében fokozottan ügyelni kell az intézmény tisztaságára, a napi többszöri fertőtlenítő takarítás (termekben, a </w:t>
            </w:r>
          </w:p>
          <w:p w:rsidR="00DA230C" w:rsidRPr="006C5C29" w:rsidRDefault="00DA230C" w:rsidP="006C5C29">
            <w:pPr>
              <w:pStyle w:val="Default"/>
              <w:rPr>
                <w:i/>
                <w:color w:val="auto"/>
              </w:rPr>
            </w:pPr>
            <w:r w:rsidRPr="006C5C29">
              <w:rPr>
                <w:i/>
                <w:color w:val="auto"/>
              </w:rPr>
              <w:t xml:space="preserve">folyosókon és a szociális helységekben) elvégzésére. A fertőtlenítő takarítás során kiemelt figyelmet kell fordítani arra, hogy a kézzel gyakran érintett felületek (ilyenek a padok, asztalok, székek, az ajtó-, ablakkilincsek, korlátok, villany- és egyéb kapcsolók, informatikai eszközök (billentyűzet, monitor, egér, egérpad, stb.), mosdók csaptelepei, WC lehúzók, stb.) valamint a padló és a mosható falfelületek vírusölő hatású szerrel fertőtlenítésére kerüljenek. </w:t>
            </w:r>
          </w:p>
          <w:p w:rsidR="00C53A57" w:rsidRPr="006C5C29" w:rsidRDefault="00C53A57" w:rsidP="006C5C29">
            <w:pPr>
              <w:pStyle w:val="Default"/>
              <w:rPr>
                <w:i/>
                <w:color w:val="auto"/>
              </w:rPr>
            </w:pPr>
          </w:p>
          <w:p w:rsidR="00C53A57" w:rsidRPr="006C5C29" w:rsidRDefault="00C53A57" w:rsidP="006C5C29">
            <w:pPr>
              <w:pStyle w:val="Default"/>
              <w:rPr>
                <w:i/>
                <w:color w:val="auto"/>
              </w:rPr>
            </w:pPr>
            <w:r w:rsidRPr="006C5C29">
              <w:rPr>
                <w:i/>
                <w:color w:val="auto"/>
              </w:rPr>
              <w:t>A szociá</w:t>
            </w:r>
            <w:r w:rsidR="00BF16E5" w:rsidRPr="006C5C29">
              <w:rPr>
                <w:i/>
                <w:color w:val="auto"/>
              </w:rPr>
              <w:t>lis helyiségeket rendszeresen</w:t>
            </w:r>
            <w:r w:rsidRPr="006C5C29">
              <w:rPr>
                <w:i/>
                <w:color w:val="auto"/>
              </w:rPr>
              <w:t xml:space="preserve"> fertőtleníteni kell.</w:t>
            </w:r>
          </w:p>
        </w:tc>
        <w:tc>
          <w:tcPr>
            <w:tcW w:w="3128" w:type="dxa"/>
            <w:shd w:val="clear" w:color="auto" w:fill="auto"/>
          </w:tcPr>
          <w:p w:rsidR="00DA230C" w:rsidRPr="006C5C29" w:rsidRDefault="00252C8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takarítók tájékoztatása írásban</w:t>
            </w:r>
          </w:p>
          <w:p w:rsidR="007D6C60" w:rsidRPr="006C5C29" w:rsidRDefault="007D6C60" w:rsidP="006C5C29">
            <w:pPr>
              <w:spacing w:before="120" w:after="120" w:line="240" w:lineRule="auto"/>
              <w:jc w:val="center"/>
              <w:rPr>
                <w:rFonts w:ascii="Times New Roman" w:hAnsi="Times New Roman" w:cs="Times New Roman"/>
                <w:sz w:val="24"/>
                <w:szCs w:val="24"/>
              </w:rPr>
            </w:pPr>
          </w:p>
          <w:p w:rsidR="00C53A57" w:rsidRPr="006C5C29" w:rsidRDefault="00C53A57" w:rsidP="006C5C29">
            <w:pPr>
              <w:spacing w:before="120" w:after="120" w:line="240" w:lineRule="auto"/>
              <w:jc w:val="center"/>
              <w:rPr>
                <w:rFonts w:ascii="Times New Roman" w:hAnsi="Times New Roman" w:cs="Times New Roman"/>
                <w:sz w:val="24"/>
                <w:szCs w:val="24"/>
              </w:rPr>
            </w:pPr>
          </w:p>
          <w:p w:rsidR="007D6C60" w:rsidRPr="006C5C29" w:rsidRDefault="007D6C6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takarítási naplók kihelyezése minden helyiség ajtajára folyamatos kitöltésre</w:t>
            </w:r>
          </w:p>
        </w:tc>
        <w:tc>
          <w:tcPr>
            <w:tcW w:w="2126" w:type="dxa"/>
            <w:gridSpan w:val="3"/>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gridSpan w:val="2"/>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 ellenőrzés</w:t>
            </w:r>
          </w:p>
          <w:p w:rsidR="00C53A57" w:rsidRPr="006C5C29" w:rsidRDefault="00C53A57" w:rsidP="006C5C29">
            <w:pPr>
              <w:spacing w:before="120" w:after="120" w:line="240" w:lineRule="auto"/>
              <w:jc w:val="center"/>
              <w:rPr>
                <w:rFonts w:ascii="Times New Roman" w:hAnsi="Times New Roman" w:cs="Times New Roman"/>
                <w:sz w:val="24"/>
                <w:szCs w:val="24"/>
              </w:rPr>
            </w:pPr>
          </w:p>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takarítók</w:t>
            </w:r>
          </w:p>
        </w:tc>
        <w:tc>
          <w:tcPr>
            <w:tcW w:w="2551" w:type="dxa"/>
            <w:shd w:val="clear" w:color="auto" w:fill="auto"/>
          </w:tcPr>
          <w:p w:rsidR="00DA230C"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DA230C" w:rsidRPr="006C5C29" w:rsidTr="006C5C29">
        <w:trPr>
          <w:gridAfter w:val="1"/>
          <w:wAfter w:w="113" w:type="dxa"/>
        </w:trPr>
        <w:tc>
          <w:tcPr>
            <w:tcW w:w="4068" w:type="dxa"/>
            <w:gridSpan w:val="2"/>
            <w:shd w:val="clear" w:color="auto" w:fill="auto"/>
          </w:tcPr>
          <w:p w:rsidR="00DA230C" w:rsidRPr="006C5C29" w:rsidRDefault="00DA230C" w:rsidP="006C5C29">
            <w:pPr>
              <w:pStyle w:val="Default"/>
              <w:rPr>
                <w:i/>
              </w:rPr>
            </w:pPr>
            <w:r w:rsidRPr="006C5C29">
              <w:rPr>
                <w:i/>
              </w:rPr>
              <w:t xml:space="preserve">A takarítást, fertőtlenítést úgy kell megszervezni, hogy az a gyermekek, tanulók egészségét ne veszélyeztesse. A </w:t>
            </w:r>
            <w:r w:rsidRPr="006C5C29">
              <w:rPr>
                <w:i/>
              </w:rPr>
              <w:lastRenderedPageBreak/>
              <w:t xml:space="preserve">takarítást végző dolgozók részére a felhasznált szernek megfelelő védőeszköz biztosítása és azok viselése szükséges. </w:t>
            </w:r>
          </w:p>
        </w:tc>
        <w:tc>
          <w:tcPr>
            <w:tcW w:w="3128" w:type="dxa"/>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takarítók számára védőeszközök biztosítása</w:t>
            </w:r>
          </w:p>
          <w:p w:rsidR="007D6C60" w:rsidRPr="006C5C29" w:rsidRDefault="007D6C60" w:rsidP="006C5C29">
            <w:pPr>
              <w:spacing w:before="120" w:after="120" w:line="240" w:lineRule="auto"/>
              <w:jc w:val="center"/>
              <w:rPr>
                <w:rFonts w:ascii="Times New Roman" w:hAnsi="Times New Roman" w:cs="Times New Roman"/>
                <w:sz w:val="24"/>
                <w:szCs w:val="24"/>
              </w:rPr>
            </w:pPr>
          </w:p>
          <w:p w:rsidR="007D6C60" w:rsidRPr="006C5C29" w:rsidRDefault="007D6C6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nyilvántartás vezetése</w:t>
            </w:r>
          </w:p>
          <w:p w:rsidR="007D6C60" w:rsidRPr="006C5C29" w:rsidRDefault="007D6C6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igények továbbítása a tankerület felé</w:t>
            </w:r>
          </w:p>
        </w:tc>
        <w:tc>
          <w:tcPr>
            <w:tcW w:w="2126" w:type="dxa"/>
            <w:gridSpan w:val="3"/>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folyamatos</w:t>
            </w:r>
          </w:p>
        </w:tc>
        <w:tc>
          <w:tcPr>
            <w:tcW w:w="2410" w:type="dxa"/>
            <w:gridSpan w:val="2"/>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 ellenőrzés</w:t>
            </w:r>
          </w:p>
          <w:p w:rsidR="007D6C60" w:rsidRPr="006C5C29" w:rsidRDefault="007D6C60"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nyilvántartás: </w:t>
            </w:r>
            <w:r w:rsidR="00DA230C" w:rsidRPr="006C5C29">
              <w:rPr>
                <w:rFonts w:ascii="Times New Roman" w:hAnsi="Times New Roman" w:cs="Times New Roman"/>
                <w:sz w:val="24"/>
                <w:szCs w:val="24"/>
              </w:rPr>
              <w:t xml:space="preserve">Magyar </w:t>
            </w:r>
            <w:r w:rsidR="00DA230C" w:rsidRPr="006C5C29">
              <w:rPr>
                <w:rFonts w:ascii="Times New Roman" w:hAnsi="Times New Roman" w:cs="Times New Roman"/>
                <w:sz w:val="24"/>
                <w:szCs w:val="24"/>
              </w:rPr>
              <w:lastRenderedPageBreak/>
              <w:t xml:space="preserve">Katalin, </w:t>
            </w:r>
          </w:p>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Jarabekné: kötváll írása, küldése</w:t>
            </w:r>
          </w:p>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aktuális ügyeletes takarítók</w:t>
            </w:r>
          </w:p>
        </w:tc>
        <w:tc>
          <w:tcPr>
            <w:tcW w:w="2551" w:type="dxa"/>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kötváll beküldése szükség esetén</w:t>
            </w:r>
          </w:p>
        </w:tc>
      </w:tr>
      <w:tr w:rsidR="00DA230C" w:rsidRPr="006C5C29" w:rsidTr="006C5C29">
        <w:trPr>
          <w:gridAfter w:val="1"/>
          <w:wAfter w:w="113" w:type="dxa"/>
        </w:trPr>
        <w:tc>
          <w:tcPr>
            <w:tcW w:w="4068" w:type="dxa"/>
            <w:gridSpan w:val="2"/>
            <w:shd w:val="clear" w:color="auto" w:fill="auto"/>
          </w:tcPr>
          <w:p w:rsidR="00DA230C" w:rsidRPr="006C5C29" w:rsidRDefault="00DA230C" w:rsidP="006C5C29">
            <w:pPr>
              <w:pStyle w:val="Default"/>
              <w:rPr>
                <w:i/>
              </w:rPr>
            </w:pPr>
            <w:r w:rsidRPr="006C5C29">
              <w:rPr>
                <w:i/>
              </w:rPr>
              <w:lastRenderedPageBreak/>
              <w:t xml:space="preserve">Zárt térben a kórokozók koncentrációjának csökkentése érdekében kiemelt figyelmet kell fordítani a folyamatos vagy rendszeres, fokozott intenzitású természetes szellőztetésre, mely vonatkozik minden zárt térre, így a folyosókra, valamint a szociális helyiségekre is. A helyiségek ablakát időjárás és környező forgalom függvényében lehetőség szerint nyitva kell tartani. </w:t>
            </w:r>
          </w:p>
        </w:tc>
        <w:tc>
          <w:tcPr>
            <w:tcW w:w="3128" w:type="dxa"/>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ablakok kinyitása</w:t>
            </w:r>
          </w:p>
        </w:tc>
        <w:tc>
          <w:tcPr>
            <w:tcW w:w="2126" w:type="dxa"/>
            <w:gridSpan w:val="3"/>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gridSpan w:val="2"/>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 ellenőrzés</w:t>
            </w:r>
          </w:p>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aktuális ügyeletes takarítók</w:t>
            </w:r>
          </w:p>
        </w:tc>
        <w:tc>
          <w:tcPr>
            <w:tcW w:w="2551" w:type="dxa"/>
            <w:shd w:val="clear" w:color="auto" w:fill="auto"/>
          </w:tcPr>
          <w:p w:rsidR="00DA230C"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DA230C" w:rsidRPr="006C5C29" w:rsidTr="006C5C29">
        <w:trPr>
          <w:gridAfter w:val="1"/>
          <w:wAfter w:w="113" w:type="dxa"/>
        </w:trPr>
        <w:tc>
          <w:tcPr>
            <w:tcW w:w="4068" w:type="dxa"/>
            <w:gridSpan w:val="2"/>
            <w:shd w:val="clear" w:color="auto" w:fill="auto"/>
          </w:tcPr>
          <w:p w:rsidR="00DA230C" w:rsidRPr="006C5C29" w:rsidRDefault="00DA230C" w:rsidP="006C5C29">
            <w:pPr>
              <w:pStyle w:val="Default"/>
              <w:rPr>
                <w:i/>
              </w:rPr>
            </w:pPr>
            <w:r w:rsidRPr="006C5C29">
              <w:rPr>
                <w:i/>
              </w:rPr>
              <w:t xml:space="preserve">Az iskolában használt játszótéri eszközök felületét rendszeresen fertőtleníteni kell </w:t>
            </w:r>
          </w:p>
        </w:tc>
        <w:tc>
          <w:tcPr>
            <w:tcW w:w="3128" w:type="dxa"/>
            <w:shd w:val="clear" w:color="auto" w:fill="auto"/>
          </w:tcPr>
          <w:p w:rsidR="00DA230C"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szóbeli tájékoztatás</w:t>
            </w:r>
          </w:p>
        </w:tc>
        <w:tc>
          <w:tcPr>
            <w:tcW w:w="2126" w:type="dxa"/>
            <w:gridSpan w:val="3"/>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gridSpan w:val="2"/>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 ellenőrzés</w:t>
            </w:r>
          </w:p>
          <w:p w:rsidR="00061EB1" w:rsidRPr="006C5C29" w:rsidRDefault="00BF16E5"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takarítók</w:t>
            </w:r>
          </w:p>
        </w:tc>
        <w:tc>
          <w:tcPr>
            <w:tcW w:w="2551" w:type="dxa"/>
            <w:shd w:val="clear" w:color="auto" w:fill="auto"/>
          </w:tcPr>
          <w:p w:rsidR="00DA230C"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p w:rsidR="000A2530" w:rsidRPr="006C5C29" w:rsidRDefault="000A2530" w:rsidP="006C5C29">
            <w:pPr>
              <w:spacing w:before="120" w:after="120" w:line="240" w:lineRule="auto"/>
              <w:jc w:val="center"/>
              <w:rPr>
                <w:rFonts w:ascii="Times New Roman" w:hAnsi="Times New Roman" w:cs="Times New Roman"/>
                <w:sz w:val="24"/>
                <w:szCs w:val="24"/>
              </w:rPr>
            </w:pPr>
          </w:p>
        </w:tc>
      </w:tr>
      <w:tr w:rsidR="00DA230C" w:rsidRPr="006C5C29" w:rsidTr="006C5C29">
        <w:trPr>
          <w:gridAfter w:val="1"/>
          <w:wAfter w:w="113" w:type="dxa"/>
        </w:trPr>
        <w:tc>
          <w:tcPr>
            <w:tcW w:w="4068" w:type="dxa"/>
            <w:gridSpan w:val="2"/>
            <w:shd w:val="clear" w:color="auto" w:fill="auto"/>
          </w:tcPr>
          <w:p w:rsidR="00DA230C" w:rsidRPr="006C5C29" w:rsidRDefault="00DA230C" w:rsidP="006C5C29">
            <w:pPr>
              <w:pStyle w:val="Default"/>
              <w:rPr>
                <w:i/>
              </w:rPr>
            </w:pPr>
            <w:r w:rsidRPr="006C5C29">
              <w:rPr>
                <w:i/>
              </w:rPr>
              <w:t xml:space="preserve">Fokozottan kell ügyelni az étkezés helyszínének tisztaságára, a rendszeres fertőtlenítésére. A felületek tisztításakor ügyelni kell a környezet vírusmentességének a megőrzésére, a munkafolyamatok megfelelő szétválasztásával, valamint gyakoribb fertőtlenítéssel </w:t>
            </w:r>
          </w:p>
        </w:tc>
        <w:tc>
          <w:tcPr>
            <w:tcW w:w="3128" w:type="dxa"/>
            <w:shd w:val="clear" w:color="auto" w:fill="auto"/>
          </w:tcPr>
          <w:p w:rsidR="00DA230C"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szóbeli tájékoztatás</w:t>
            </w:r>
          </w:p>
        </w:tc>
        <w:tc>
          <w:tcPr>
            <w:tcW w:w="2126" w:type="dxa"/>
            <w:gridSpan w:val="3"/>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gridSpan w:val="2"/>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 ellenőrzés</w:t>
            </w:r>
          </w:p>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takarítók</w:t>
            </w:r>
          </w:p>
          <w:p w:rsidR="007D6C60" w:rsidRPr="006C5C29" w:rsidRDefault="007D6C60" w:rsidP="006C5C29">
            <w:pPr>
              <w:spacing w:before="120" w:after="120" w:line="240" w:lineRule="auto"/>
              <w:jc w:val="center"/>
              <w:rPr>
                <w:rFonts w:ascii="Times New Roman" w:hAnsi="Times New Roman" w:cs="Times New Roman"/>
                <w:sz w:val="24"/>
                <w:szCs w:val="24"/>
              </w:rPr>
            </w:pPr>
          </w:p>
        </w:tc>
        <w:tc>
          <w:tcPr>
            <w:tcW w:w="2551" w:type="dxa"/>
            <w:shd w:val="clear" w:color="auto" w:fill="auto"/>
          </w:tcPr>
          <w:p w:rsidR="00DA230C"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DA230C" w:rsidRPr="006C5C29" w:rsidTr="006C5C29">
        <w:trPr>
          <w:gridAfter w:val="1"/>
          <w:wAfter w:w="113" w:type="dxa"/>
        </w:trPr>
        <w:tc>
          <w:tcPr>
            <w:tcW w:w="4068" w:type="dxa"/>
            <w:gridSpan w:val="2"/>
            <w:shd w:val="clear" w:color="auto" w:fill="auto"/>
          </w:tcPr>
          <w:p w:rsidR="00DA230C" w:rsidRPr="006C5C29" w:rsidRDefault="00DA230C" w:rsidP="006C5C29">
            <w:pPr>
              <w:pStyle w:val="Default"/>
            </w:pPr>
            <w:r w:rsidRPr="006C5C29">
              <w:t xml:space="preserve">Az étkezéseket úgy kell megszervezni, hogy az osztályok keveredése elkerülhető legyen, sorban állás esetén a védőtávolság betartható legyen. </w:t>
            </w:r>
          </w:p>
          <w:p w:rsidR="00DA230C" w:rsidRPr="006C5C29" w:rsidRDefault="00DA230C" w:rsidP="006C5C29">
            <w:pPr>
              <w:pStyle w:val="Default"/>
            </w:pPr>
            <w:r w:rsidRPr="006C5C29">
              <w:lastRenderedPageBreak/>
              <w:t>Pontos menetrendet kell kialakítani, melyik osztály mikor ebédel.</w:t>
            </w:r>
          </w:p>
        </w:tc>
        <w:tc>
          <w:tcPr>
            <w:tcW w:w="3128" w:type="dxa"/>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Ebédeltetési beosztást kifüggeszteni</w:t>
            </w:r>
            <w:r w:rsidR="007D6C60" w:rsidRPr="006C5C29">
              <w:rPr>
                <w:rFonts w:ascii="Times New Roman" w:hAnsi="Times New Roman" w:cs="Times New Roman"/>
                <w:sz w:val="24"/>
                <w:szCs w:val="24"/>
              </w:rPr>
              <w:t xml:space="preserve"> a</w:t>
            </w:r>
          </w:p>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tanáriban, termekben, </w:t>
            </w:r>
            <w:r w:rsidRPr="006C5C29">
              <w:rPr>
                <w:rFonts w:ascii="Times New Roman" w:hAnsi="Times New Roman" w:cs="Times New Roman"/>
                <w:sz w:val="24"/>
                <w:szCs w:val="24"/>
              </w:rPr>
              <w:lastRenderedPageBreak/>
              <w:t>ebédlőnél</w:t>
            </w:r>
          </w:p>
        </w:tc>
        <w:tc>
          <w:tcPr>
            <w:tcW w:w="2126" w:type="dxa"/>
            <w:gridSpan w:val="3"/>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szeptember 1</w:t>
            </w:r>
          </w:p>
        </w:tc>
        <w:tc>
          <w:tcPr>
            <w:tcW w:w="2410" w:type="dxa"/>
            <w:gridSpan w:val="2"/>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Kaizerné</w:t>
            </w:r>
          </w:p>
          <w:p w:rsidR="00DA230C" w:rsidRPr="006C5C29" w:rsidRDefault="00DA230C" w:rsidP="006C5C29">
            <w:pPr>
              <w:spacing w:before="120" w:after="120" w:line="240" w:lineRule="auto"/>
              <w:jc w:val="center"/>
              <w:rPr>
                <w:rFonts w:ascii="Times New Roman" w:hAnsi="Times New Roman" w:cs="Times New Roman"/>
                <w:sz w:val="24"/>
                <w:szCs w:val="24"/>
              </w:rPr>
            </w:pPr>
          </w:p>
          <w:p w:rsidR="00DA230C" w:rsidRPr="006C5C29" w:rsidRDefault="00061EB1"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László Ivett</w:t>
            </w:r>
          </w:p>
          <w:p w:rsidR="005C357A" w:rsidRPr="006C5C29" w:rsidRDefault="005C357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ebédeltetési beosztás</w:t>
            </w:r>
          </w:p>
        </w:tc>
      </w:tr>
      <w:tr w:rsidR="00DA230C" w:rsidRPr="006C5C29" w:rsidTr="006C5C29">
        <w:trPr>
          <w:gridAfter w:val="1"/>
          <w:wAfter w:w="113" w:type="dxa"/>
        </w:trPr>
        <w:tc>
          <w:tcPr>
            <w:tcW w:w="4068" w:type="dxa"/>
            <w:gridSpan w:val="2"/>
            <w:shd w:val="clear" w:color="auto" w:fill="auto"/>
          </w:tcPr>
          <w:p w:rsidR="00DA230C" w:rsidRPr="006C5C29" w:rsidRDefault="00DA230C" w:rsidP="006C5C29">
            <w:pPr>
              <w:pStyle w:val="Default"/>
              <w:rPr>
                <w:i/>
              </w:rPr>
            </w:pPr>
            <w:r w:rsidRPr="006C5C29">
              <w:rPr>
                <w:i/>
              </w:rPr>
              <w:lastRenderedPageBreak/>
              <w:t xml:space="preserve">Az étteremben az asztalokon elhelyezett, közös használatú eszközök tisztántartására, fertőtlenítésére fokozottan kell figyelni, átmenetileg célszerűbb kis, egyéni igények biztosításával kiváltani használatukat. Ha ez nem megoldható, az eszközöket megfelelő számban kell kihelyezni, azok más asztalhoz átadásának elkerülése érdekében </w:t>
            </w:r>
          </w:p>
        </w:tc>
        <w:tc>
          <w:tcPr>
            <w:tcW w:w="3128" w:type="dxa"/>
            <w:shd w:val="clear" w:color="auto" w:fill="auto"/>
          </w:tcPr>
          <w:p w:rsidR="00DA230C"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szóbeli tájékoztatás</w:t>
            </w:r>
          </w:p>
        </w:tc>
        <w:tc>
          <w:tcPr>
            <w:tcW w:w="2126" w:type="dxa"/>
            <w:gridSpan w:val="3"/>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gridSpan w:val="2"/>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 ellenőrzés</w:t>
            </w:r>
          </w:p>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aktuális ügyeletes ebédeltető technikai dolgozók és ügyeletesek</w:t>
            </w:r>
          </w:p>
        </w:tc>
        <w:tc>
          <w:tcPr>
            <w:tcW w:w="2551" w:type="dxa"/>
            <w:shd w:val="clear" w:color="auto" w:fill="auto"/>
          </w:tcPr>
          <w:p w:rsidR="00DA230C"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DA230C" w:rsidRPr="006C5C29" w:rsidTr="006C5C29">
        <w:trPr>
          <w:gridAfter w:val="1"/>
          <w:wAfter w:w="113" w:type="dxa"/>
        </w:trPr>
        <w:tc>
          <w:tcPr>
            <w:tcW w:w="4068" w:type="dxa"/>
            <w:gridSpan w:val="2"/>
            <w:shd w:val="clear" w:color="auto" w:fill="auto"/>
          </w:tcPr>
          <w:p w:rsidR="00DA230C" w:rsidRPr="006C5C29" w:rsidRDefault="00DA230C" w:rsidP="006C5C29">
            <w:pPr>
              <w:pStyle w:val="Default"/>
            </w:pPr>
            <w:r w:rsidRPr="006C5C29">
              <w:t>Az iskolai szűrővizsgálatok és az iskola-egészségügyi ellátás során az egyéb egészségügyi ellátásra vonatkozó szabályokat szükséges betartani. Ennek megfelelően, amennyiben az egészségügyi ellátás korlátozásának elrendelésére nem kerül sor, a szűrővizsgálatokat, és egyéb feladatokat maradéktalanul el kell végezni a vonatkozó szabályok betartásával.</w:t>
            </w:r>
          </w:p>
        </w:tc>
        <w:tc>
          <w:tcPr>
            <w:tcW w:w="3128" w:type="dxa"/>
            <w:shd w:val="clear" w:color="auto" w:fill="auto"/>
          </w:tcPr>
          <w:p w:rsidR="00DA230C" w:rsidRPr="006C5C29" w:rsidRDefault="00252C8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egyeztetés a védőnővel, iskolaorvossal</w:t>
            </w:r>
          </w:p>
          <w:p w:rsidR="00252C8A" w:rsidRPr="006C5C29" w:rsidRDefault="00252C8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érintett pedagógusokkal</w:t>
            </w:r>
          </w:p>
        </w:tc>
        <w:tc>
          <w:tcPr>
            <w:tcW w:w="2126" w:type="dxa"/>
            <w:gridSpan w:val="3"/>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gridSpan w:val="2"/>
            <w:shd w:val="clear" w:color="auto" w:fill="auto"/>
          </w:tcPr>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Kaizerné szervezés</w:t>
            </w:r>
          </w:p>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érintett pedagógusok</w:t>
            </w:r>
          </w:p>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aktuális kísérők</w:t>
            </w:r>
          </w:p>
          <w:p w:rsidR="005C357A" w:rsidRPr="006C5C29" w:rsidRDefault="005C357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DA230C"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3E2C8C" w:rsidRPr="006C5C29" w:rsidTr="006C5C29">
        <w:trPr>
          <w:gridAfter w:val="1"/>
          <w:wAfter w:w="113" w:type="dxa"/>
        </w:trPr>
        <w:tc>
          <w:tcPr>
            <w:tcW w:w="4068" w:type="dxa"/>
            <w:gridSpan w:val="2"/>
            <w:shd w:val="clear" w:color="auto" w:fill="auto"/>
          </w:tcPr>
          <w:p w:rsidR="003E2C8C" w:rsidRPr="006C5C29" w:rsidRDefault="003E2C8C" w:rsidP="006C5C29">
            <w:pPr>
              <w:pStyle w:val="Default"/>
            </w:pPr>
            <w:r w:rsidRPr="006C5C29">
              <w:t>A pandémia ideje alatt minden kapott és helyben készült tájékoztató, utasítás, eljárásrend, napló, elérhetőségi listák stb. dossziéba rakása, elérhetővé tétele helyben dolgozók számára</w:t>
            </w:r>
          </w:p>
        </w:tc>
        <w:tc>
          <w:tcPr>
            <w:tcW w:w="3128" w:type="dxa"/>
            <w:shd w:val="clear" w:color="auto" w:fill="auto"/>
          </w:tcPr>
          <w:p w:rsidR="003E2C8C" w:rsidRPr="006C5C29" w:rsidRDefault="003E2C8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iratok, anyagok gyűjtése csoportosításban dossziéban</w:t>
            </w:r>
          </w:p>
          <w:p w:rsidR="003E2C8C" w:rsidRPr="006C5C29" w:rsidRDefault="003E2C8C" w:rsidP="006C5C29">
            <w:pPr>
              <w:spacing w:before="120" w:after="120" w:line="240" w:lineRule="auto"/>
              <w:jc w:val="center"/>
              <w:rPr>
                <w:rFonts w:ascii="Times New Roman" w:hAnsi="Times New Roman" w:cs="Times New Roman"/>
                <w:sz w:val="24"/>
                <w:szCs w:val="24"/>
              </w:rPr>
            </w:pPr>
          </w:p>
          <w:p w:rsidR="003E2C8C" w:rsidRPr="006C5C29" w:rsidRDefault="003E2C8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titkárságon elhelyezése</w:t>
            </w:r>
          </w:p>
          <w:p w:rsidR="003E2C8C" w:rsidRPr="006C5C29" w:rsidRDefault="003E2C8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dolgozók tájékoztatása az elérhetőségéről</w:t>
            </w:r>
          </w:p>
        </w:tc>
        <w:tc>
          <w:tcPr>
            <w:tcW w:w="2126" w:type="dxa"/>
            <w:gridSpan w:val="3"/>
            <w:shd w:val="clear" w:color="auto" w:fill="auto"/>
          </w:tcPr>
          <w:p w:rsidR="003E2C8C" w:rsidRPr="006C5C29" w:rsidRDefault="003E2C8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gridSpan w:val="2"/>
            <w:shd w:val="clear" w:color="auto" w:fill="auto"/>
          </w:tcPr>
          <w:p w:rsidR="003E2C8C" w:rsidRPr="006C5C29" w:rsidRDefault="003E2C8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Jarabekné</w:t>
            </w:r>
          </w:p>
          <w:p w:rsidR="003E2C8C" w:rsidRPr="006C5C29" w:rsidRDefault="003E2C8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Setény Ildikó</w:t>
            </w:r>
          </w:p>
          <w:p w:rsidR="005C357A" w:rsidRPr="006C5C29" w:rsidRDefault="005C357A" w:rsidP="006C5C29">
            <w:pPr>
              <w:spacing w:before="120" w:after="120" w:line="240" w:lineRule="auto"/>
              <w:jc w:val="center"/>
              <w:rPr>
                <w:rFonts w:ascii="Times New Roman" w:hAnsi="Times New Roman" w:cs="Times New Roman"/>
                <w:sz w:val="24"/>
                <w:szCs w:val="24"/>
              </w:rPr>
            </w:pPr>
          </w:p>
          <w:p w:rsidR="005C357A" w:rsidRPr="006C5C29" w:rsidRDefault="005C357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3E2C8C" w:rsidRPr="006C5C29" w:rsidRDefault="003E2C8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kapcsos dosszié</w:t>
            </w:r>
          </w:p>
        </w:tc>
      </w:tr>
      <w:tr w:rsidR="006C5C29" w:rsidRPr="006C5C29" w:rsidTr="006C5C29">
        <w:trPr>
          <w:gridAfter w:val="1"/>
          <w:wAfter w:w="113" w:type="dxa"/>
        </w:trPr>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pStyle w:val="Default"/>
            </w:pPr>
            <w:r w:rsidRPr="006C5C29">
              <w:lastRenderedPageBreak/>
              <w:t xml:space="preserve">Október 1-től minden belépő számára kötelező lázmérés a két bejáratnál. </w:t>
            </w:r>
          </w:p>
          <w:p w:rsidR="006C5C29" w:rsidRPr="006C5C29" w:rsidRDefault="006C5C29" w:rsidP="006C5C29">
            <w:pPr>
              <w:pStyle w:val="Default"/>
            </w:pPr>
            <w:r w:rsidRPr="006C5C29">
              <w:t>Foglalkoztatott, illetve nagykorú tanuló csak akkor mehet az intézménybe, ha az érkezéskor mért testhőmérséklete nem haladja meg az országos tisztifőorvos által meghatározott mértéket (37,8 °C). Kiskorú tanuló, illetve gyermek esetén, ha testhőmérséklete az ismételt mérés alapján is eléri vagy meghaladja ezt a mértéket, a többi gyermektől, illetve tanulótól el kell különíteni és erről a szülőt vagy a törvényes képviselőt haladéktalanul tájékoztatni kell.</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Az ügyeletesek mérik a reggel beérkező diákok és dolgozók lázát. A két kapus beléptetéssel elkerüljük a torlódást. A diákok egyébként is szakaszosan érkeznek.</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Napközben a főbejáratnál a portás méri az iskolába érkezők lázát.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október 1-től</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ügyeletesek</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portás</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intézményvezető</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aláírt nyilatkozat  a betartásról</w:t>
            </w:r>
          </w:p>
        </w:tc>
      </w:tr>
      <w:tr w:rsidR="006C5C29" w:rsidRPr="006C5C29" w:rsidTr="006C5C29">
        <w:trPr>
          <w:gridAfter w:val="1"/>
          <w:wAfter w:w="113" w:type="dxa"/>
        </w:trPr>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pStyle w:val="Default"/>
            </w:pPr>
            <w:r w:rsidRPr="006C5C29">
              <w:t>Ahol közös helyiségben több pedagógus tartózkodik pl. tanári szoba és nem tartható a távolság, ott mindenki viseljen maszkot</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maszkviselés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azonnal</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pedagógus</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aláírt nyilatkozat  a betartásról</w:t>
            </w:r>
          </w:p>
        </w:tc>
      </w:tr>
      <w:tr w:rsidR="006C5C29" w:rsidRPr="006C5C29" w:rsidTr="006C5C29">
        <w:trPr>
          <w:gridAfter w:val="1"/>
          <w:wAfter w:w="113" w:type="dxa"/>
        </w:trPr>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pStyle w:val="Default"/>
            </w:pPr>
            <w:r w:rsidRPr="006C5C29">
              <w:t xml:space="preserve">Amennyire lehet, kerüljük az értekezletek közös megtartását. </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Online formát részesítjük előnyben.</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Amennyiben mégis szükséges: maszkviselés, távolságtartás kötelező</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azonnal</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intézményvezető</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munkaközösségvezetők</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6C5C29" w:rsidRPr="006C5C29" w:rsidTr="006C5C29">
        <w:trPr>
          <w:gridAfter w:val="1"/>
          <w:wAfter w:w="113" w:type="dxa"/>
        </w:trPr>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pStyle w:val="Default"/>
            </w:pPr>
            <w:r w:rsidRPr="006C5C29">
              <w:t>Házirend módosítás</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Járványügyi szabályok megjelenítése</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elfogadás: nevelőtestület</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véleményezés: szülők közössége és DÖK</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jóváhagyás: intézményvezető</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megosztás: KRÉTA</w:t>
            </w:r>
          </w:p>
          <w:p w:rsidR="006C5C29" w:rsidRPr="006C5C29" w:rsidRDefault="006C5C29" w:rsidP="006C5C29">
            <w:pPr>
              <w:spacing w:before="120" w:after="120" w:line="240" w:lineRule="auto"/>
              <w:jc w:val="center"/>
              <w:rPr>
                <w:rFonts w:ascii="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szeptember</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intézményvezető</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Brigovácz Valéria</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Berdán Angéla</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Jarabek Sándorné</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Házirend kiegészítés</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jegyzőkönyv</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nyilatkozatok</w:t>
            </w:r>
          </w:p>
        </w:tc>
      </w:tr>
      <w:tr w:rsidR="006C5C29" w:rsidRPr="006C5C29" w:rsidTr="006C5C29">
        <w:trPr>
          <w:gridBefore w:val="1"/>
          <w:wBefore w:w="113" w:type="dxa"/>
        </w:trPr>
        <w:tc>
          <w:tcPr>
            <w:tcW w:w="7366" w:type="dxa"/>
            <w:gridSpan w:val="3"/>
            <w:shd w:val="clear" w:color="auto" w:fill="auto"/>
          </w:tcPr>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lastRenderedPageBreak/>
              <w:t>Az alapos, mindenre kiterjedő fertőtlenítő takarítás során a padló és felülettisztításon túl a nagytakarítás lehetőség szerint terjedjen ki az alábbiakra:</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 xml:space="preserve"> - felesleges, használaton kívüli tárgyak összegyűjtése, elszállítása;</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 xml:space="preserve"> - ajtók, faburkolatok, lambériák, szekrények, székek, padok, asztalok, egyéb bútorok vegyszeres tisztítására; </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 xml:space="preserve">- padló és játszószőnyegek, egyéb textília tisztítására; </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 xml:space="preserve">- játékok, sporteszközök tisztítására; </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 xml:space="preserve">- radiátorok, csövek lemosására; </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 xml:space="preserve">- ablakok, üvegfelületek tisztítására; </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 xml:space="preserve">- szemétgyűjtők tisztítására, fertőtlenítésére; </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 xml:space="preserve">- képek, tablók, világítótestek portalanítására; </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 xml:space="preserve">- pókhálók eltávolítására; </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 csaptelepek óvatos, lehetőség szerint fröccsenésmentes megnyitása, kb. 10 perces folyatása azért, hogy a hosszú ideig nem használt vízvezetékből a pangó víz kifolyjon.</w:t>
            </w:r>
          </w:p>
          <w:p w:rsidR="006C5C29" w:rsidRPr="006C5C29" w:rsidRDefault="006C5C29" w:rsidP="006C5C29">
            <w:pPr>
              <w:pStyle w:val="Nincstrkz"/>
              <w:rPr>
                <w:rFonts w:ascii="Times New Roman" w:hAnsi="Times New Roman" w:cs="Times New Roman"/>
                <w:sz w:val="24"/>
                <w:szCs w:val="24"/>
              </w:rPr>
            </w:pPr>
          </w:p>
          <w:p w:rsidR="006C5C29" w:rsidRPr="006C5C29" w:rsidRDefault="006C5C29" w:rsidP="006C5C29">
            <w:pPr>
              <w:pStyle w:val="Nincstrkz"/>
              <w:rPr>
                <w:rFonts w:ascii="Times New Roman" w:hAnsi="Times New Roman" w:cs="Times New Roman"/>
                <w:sz w:val="24"/>
                <w:szCs w:val="24"/>
              </w:rPr>
            </w:pP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 xml:space="preserve">- </w:t>
            </w:r>
            <w:r w:rsidRPr="006C5C29">
              <w:rPr>
                <w:rFonts w:ascii="Times New Roman" w:hAnsi="Times New Roman" w:cs="Times New Roman"/>
                <w:b/>
                <w:sz w:val="24"/>
                <w:szCs w:val="24"/>
              </w:rPr>
              <w:t>klímaberendezések tisztítása, fertőtlenítése külsős céggel</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a készülék beltéri egységének hőcserélője és porszűrője gyakran (súlyosabb járványhelyzetben hetente vagy gyakrabban) kerüljön fertőtlenítésre, engedélyezett vírusölő hatású szerrel, vagy</w:t>
            </w:r>
          </w:p>
          <w:p w:rsidR="006C5C29" w:rsidRPr="006C5C29" w:rsidRDefault="006C5C29" w:rsidP="006C5C29">
            <w:pPr>
              <w:pStyle w:val="Nincstrkz"/>
              <w:rPr>
                <w:rFonts w:ascii="Times New Roman" w:hAnsi="Times New Roman" w:cs="Times New Roman"/>
                <w:sz w:val="24"/>
                <w:szCs w:val="24"/>
              </w:rPr>
            </w:pPr>
            <w:r w:rsidRPr="006C5C29">
              <w:rPr>
                <w:rFonts w:ascii="Times New Roman" w:hAnsi="Times New Roman" w:cs="Times New Roman"/>
                <w:sz w:val="24"/>
                <w:szCs w:val="24"/>
              </w:rPr>
              <w:t>a cserélhető szűrővel is rendelkező készülékek szűrőjét cseréljék az előírtnál gyakrabban a megfelelő óvintézkedések betartása mellett, figyelembe véve, hogy a használt szűrő fertőzés forrása lehet (maszk és kesztyű használata mellett a szűrőt a helyszínen óvatosan helyezzék műanyag zsákba és azt azonnal zárják le),</w:t>
            </w:r>
          </w:p>
          <w:p w:rsidR="006C5C29" w:rsidRPr="006C5C29" w:rsidRDefault="006C5C29" w:rsidP="006C5C29">
            <w:pPr>
              <w:pStyle w:val="Nincstrkz"/>
              <w:rPr>
                <w:rFonts w:ascii="Times New Roman" w:hAnsi="Times New Roman" w:cs="Times New Roman"/>
                <w:b/>
                <w:sz w:val="24"/>
                <w:szCs w:val="24"/>
              </w:rPr>
            </w:pPr>
            <w:r w:rsidRPr="006C5C29">
              <w:rPr>
                <w:rFonts w:ascii="Times New Roman" w:hAnsi="Times New Roman" w:cs="Times New Roman"/>
                <w:b/>
                <w:sz w:val="24"/>
                <w:szCs w:val="24"/>
              </w:rPr>
              <w:lastRenderedPageBreak/>
              <w:t>- rovar- és rágcsálóirtásra külsős céggel</w:t>
            </w:r>
          </w:p>
          <w:p w:rsidR="006C5C29" w:rsidRPr="006C5C29" w:rsidRDefault="006C5C29" w:rsidP="006C5C29">
            <w:pPr>
              <w:pStyle w:val="Nincstrkz"/>
              <w:rPr>
                <w:rFonts w:ascii="Times New Roman" w:hAnsi="Times New Roman" w:cs="Times New Roman"/>
                <w:sz w:val="24"/>
                <w:szCs w:val="24"/>
              </w:rPr>
            </w:pPr>
          </w:p>
        </w:tc>
        <w:tc>
          <w:tcPr>
            <w:tcW w:w="1247"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nagytakarítások alkalmával</w:t>
            </w:r>
          </w:p>
        </w:tc>
        <w:tc>
          <w:tcPr>
            <w:tcW w:w="2410" w:type="dxa"/>
            <w:gridSpan w:val="2"/>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takarítók</w:t>
            </w: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iskolatitkár megrendelés</w:t>
            </w: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ellenőrzés: intézményvezető</w:t>
            </w:r>
          </w:p>
        </w:tc>
        <w:tc>
          <w:tcPr>
            <w:tcW w:w="3260" w:type="dxa"/>
            <w:gridSpan w:val="3"/>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takarítási naplók</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biztonsági adatlapok</w:t>
            </w: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aláírt nyilatkozat  a betartásról</w:t>
            </w: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jegyzőkönyv, számlák</w:t>
            </w:r>
          </w:p>
        </w:tc>
      </w:tr>
    </w:tbl>
    <w:p w:rsidR="006C5C29" w:rsidRPr="006C5C29" w:rsidRDefault="006C5C29" w:rsidP="006C5C29">
      <w:pPr>
        <w:spacing w:line="240" w:lineRule="auto"/>
        <w:jc w:val="center"/>
        <w:rPr>
          <w:rFonts w:ascii="Times New Roman" w:hAnsi="Times New Roman" w:cs="Times New Roman"/>
          <w:sz w:val="24"/>
          <w:szCs w:val="24"/>
        </w:rPr>
      </w:pPr>
    </w:p>
    <w:p w:rsidR="009463CB" w:rsidRPr="006C5C29" w:rsidRDefault="009463CB" w:rsidP="006C5C29">
      <w:pPr>
        <w:spacing w:line="240" w:lineRule="auto"/>
        <w:rPr>
          <w:rFonts w:ascii="Times New Roman" w:hAnsi="Times New Roman" w:cs="Times New Roman"/>
          <w:b/>
          <w:bCs/>
          <w:sz w:val="24"/>
          <w:szCs w:val="24"/>
        </w:rPr>
      </w:pPr>
    </w:p>
    <w:p w:rsidR="000A2530" w:rsidRPr="006C5C29" w:rsidRDefault="000A2530" w:rsidP="006C5C29">
      <w:pPr>
        <w:spacing w:line="240" w:lineRule="auto"/>
        <w:rPr>
          <w:rFonts w:ascii="Times New Roman" w:hAnsi="Times New Roman" w:cs="Times New Roman"/>
          <w:b/>
          <w:bCs/>
          <w:sz w:val="24"/>
          <w:szCs w:val="24"/>
        </w:rPr>
      </w:pPr>
    </w:p>
    <w:p w:rsidR="009463CB" w:rsidRPr="006C5C29" w:rsidRDefault="009463CB" w:rsidP="006C5C29">
      <w:pPr>
        <w:spacing w:line="240" w:lineRule="auto"/>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128"/>
        <w:gridCol w:w="2126"/>
        <w:gridCol w:w="2410"/>
        <w:gridCol w:w="2551"/>
      </w:tblGrid>
      <w:tr w:rsidR="00287736" w:rsidRPr="006C5C29" w:rsidTr="005733BF">
        <w:tc>
          <w:tcPr>
            <w:tcW w:w="4068" w:type="dxa"/>
            <w:shd w:val="clear" w:color="auto" w:fill="auto"/>
          </w:tcPr>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sz w:val="24"/>
                <w:szCs w:val="24"/>
              </w:rPr>
              <w:br w:type="page"/>
            </w:r>
            <w:r w:rsidRPr="006C5C29">
              <w:rPr>
                <w:rFonts w:ascii="Times New Roman" w:hAnsi="Times New Roman" w:cs="Times New Roman"/>
                <w:b/>
                <w:sz w:val="24"/>
                <w:szCs w:val="24"/>
              </w:rPr>
              <w:t>Tevékenységek, feladatok</w:t>
            </w:r>
          </w:p>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OSZTÁLYFŐNÖKÖK, PEDAGÓGUSOK</w:t>
            </w:r>
            <w:r w:rsidR="005A4366" w:rsidRPr="006C5C29">
              <w:rPr>
                <w:rFonts w:ascii="Times New Roman" w:hAnsi="Times New Roman" w:cs="Times New Roman"/>
                <w:b/>
                <w:sz w:val="24"/>
                <w:szCs w:val="24"/>
              </w:rPr>
              <w:t>, ÜGYELETESEK</w:t>
            </w:r>
          </w:p>
        </w:tc>
        <w:tc>
          <w:tcPr>
            <w:tcW w:w="3128" w:type="dxa"/>
            <w:shd w:val="clear" w:color="auto" w:fill="auto"/>
          </w:tcPr>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 xml:space="preserve">Módszer, eszköz </w:t>
            </w:r>
          </w:p>
        </w:tc>
        <w:tc>
          <w:tcPr>
            <w:tcW w:w="2126" w:type="dxa"/>
            <w:shd w:val="clear" w:color="auto" w:fill="auto"/>
          </w:tcPr>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Határidő</w:t>
            </w:r>
          </w:p>
        </w:tc>
        <w:tc>
          <w:tcPr>
            <w:tcW w:w="2410" w:type="dxa"/>
            <w:shd w:val="clear" w:color="auto" w:fill="auto"/>
          </w:tcPr>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Felelős, résztvevők</w:t>
            </w:r>
          </w:p>
        </w:tc>
        <w:tc>
          <w:tcPr>
            <w:tcW w:w="2551" w:type="dxa"/>
            <w:shd w:val="clear" w:color="auto" w:fill="auto"/>
          </w:tcPr>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 xml:space="preserve">Dokumentumok </w:t>
            </w:r>
          </w:p>
        </w:tc>
      </w:tr>
      <w:tr w:rsidR="00287736" w:rsidRPr="006C5C29" w:rsidTr="005733BF">
        <w:tc>
          <w:tcPr>
            <w:tcW w:w="4068" w:type="dxa"/>
            <w:shd w:val="clear" w:color="auto" w:fill="auto"/>
          </w:tcPr>
          <w:p w:rsidR="00287736" w:rsidRPr="006C5C29" w:rsidRDefault="00287736" w:rsidP="006C5C29">
            <w:pPr>
              <w:pStyle w:val="Default"/>
            </w:pPr>
            <w:r w:rsidRPr="006C5C29">
              <w:t xml:space="preserve">Az iskolába csak egészséges, tünetek nem mutató diák jöhet. </w:t>
            </w:r>
          </w:p>
          <w:p w:rsidR="00287736" w:rsidRPr="006C5C29" w:rsidRDefault="00287736" w:rsidP="006C5C29">
            <w:pPr>
              <w:pStyle w:val="Default"/>
            </w:pPr>
            <w:r w:rsidRPr="006C5C29">
              <w:t xml:space="preserve">Tájékoztatni a szülőket arról, hogy amennyiben gyermeküknél tüneteket észlelnek, a NNK aktuális eljárásrendje alapján gondoskodjanak orvosi vizsgálatról. A szülő köteles az iskolát értesíteni, ha a gyermeknél koronavírus-gyanú vagy igazolt fertőzés van. </w:t>
            </w:r>
          </w:p>
        </w:tc>
        <w:tc>
          <w:tcPr>
            <w:tcW w:w="3128" w:type="dxa"/>
            <w:shd w:val="clear" w:color="auto" w:fill="auto"/>
          </w:tcPr>
          <w:p w:rsidR="00287736"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szülői tájékoztató elküldése a diákokkal</w:t>
            </w:r>
          </w:p>
          <w:p w:rsidR="00DA230C"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közzététele a KRÉTÁBAN </w:t>
            </w:r>
          </w:p>
          <w:p w:rsidR="00DA230C" w:rsidRPr="006C5C29" w:rsidRDefault="00DA230C" w:rsidP="006C5C29">
            <w:pPr>
              <w:spacing w:before="120" w:after="120" w:line="240" w:lineRule="auto"/>
              <w:jc w:val="center"/>
              <w:rPr>
                <w:rFonts w:ascii="Times New Roman" w:hAnsi="Times New Roman" w:cs="Times New Roman"/>
                <w:sz w:val="24"/>
                <w:szCs w:val="24"/>
              </w:rPr>
            </w:pPr>
          </w:p>
          <w:p w:rsidR="00C7092E" w:rsidRPr="006C5C29" w:rsidRDefault="00DA230C"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iskolai facebook oldalon és </w:t>
            </w:r>
            <w:r w:rsidR="00561227" w:rsidRPr="006C5C29">
              <w:rPr>
                <w:rFonts w:ascii="Times New Roman" w:hAnsi="Times New Roman" w:cs="Times New Roman"/>
                <w:sz w:val="24"/>
                <w:szCs w:val="24"/>
              </w:rPr>
              <w:t xml:space="preserve">majd </w:t>
            </w:r>
            <w:r w:rsidR="0092457B" w:rsidRPr="006C5C29">
              <w:rPr>
                <w:rFonts w:ascii="Times New Roman" w:hAnsi="Times New Roman" w:cs="Times New Roman"/>
                <w:sz w:val="24"/>
                <w:szCs w:val="24"/>
              </w:rPr>
              <w:t>az új honlapon</w:t>
            </w:r>
          </w:p>
        </w:tc>
        <w:tc>
          <w:tcPr>
            <w:tcW w:w="2126" w:type="dxa"/>
            <w:shd w:val="clear" w:color="auto" w:fill="auto"/>
          </w:tcPr>
          <w:p w:rsidR="00287736"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szeptember 1</w:t>
            </w:r>
          </w:p>
          <w:p w:rsidR="00C7092E" w:rsidRPr="006C5C29" w:rsidRDefault="00C7092E" w:rsidP="006C5C29">
            <w:pPr>
              <w:spacing w:before="120" w:after="120" w:line="240" w:lineRule="auto"/>
              <w:jc w:val="center"/>
              <w:rPr>
                <w:rFonts w:ascii="Times New Roman" w:hAnsi="Times New Roman" w:cs="Times New Roman"/>
                <w:sz w:val="24"/>
                <w:szCs w:val="24"/>
              </w:rPr>
            </w:pPr>
          </w:p>
          <w:p w:rsidR="00C7092E" w:rsidRPr="006C5C29" w:rsidRDefault="00C7092E" w:rsidP="006C5C29">
            <w:pPr>
              <w:spacing w:before="120" w:after="120" w:line="240" w:lineRule="auto"/>
              <w:jc w:val="center"/>
              <w:rPr>
                <w:rFonts w:ascii="Times New Roman" w:hAnsi="Times New Roman" w:cs="Times New Roman"/>
                <w:sz w:val="24"/>
                <w:szCs w:val="24"/>
              </w:rPr>
            </w:pPr>
          </w:p>
          <w:p w:rsidR="00C7092E" w:rsidRPr="006C5C29" w:rsidRDefault="00C7092E" w:rsidP="006C5C29">
            <w:pPr>
              <w:spacing w:before="120" w:after="120" w:line="240" w:lineRule="auto"/>
              <w:jc w:val="center"/>
              <w:rPr>
                <w:rFonts w:ascii="Times New Roman" w:hAnsi="Times New Roman" w:cs="Times New Roman"/>
                <w:sz w:val="24"/>
                <w:szCs w:val="24"/>
              </w:rPr>
            </w:pPr>
          </w:p>
          <w:p w:rsidR="00C7092E" w:rsidRPr="006C5C29" w:rsidRDefault="00C7092E" w:rsidP="006C5C29">
            <w:pPr>
              <w:spacing w:before="120" w:after="120" w:line="240" w:lineRule="auto"/>
              <w:rPr>
                <w:rFonts w:ascii="Times New Roman" w:hAnsi="Times New Roman" w:cs="Times New Roman"/>
                <w:sz w:val="24"/>
                <w:szCs w:val="24"/>
              </w:rPr>
            </w:pPr>
          </w:p>
          <w:p w:rsidR="00C7092E" w:rsidRPr="006C5C29" w:rsidRDefault="00C7092E" w:rsidP="006C5C29">
            <w:pPr>
              <w:spacing w:before="120" w:after="120" w:line="240" w:lineRule="auto"/>
              <w:jc w:val="center"/>
              <w:rPr>
                <w:rFonts w:ascii="Times New Roman" w:hAnsi="Times New Roman" w:cs="Times New Roman"/>
                <w:sz w:val="24"/>
                <w:szCs w:val="24"/>
              </w:rPr>
            </w:pPr>
          </w:p>
        </w:tc>
        <w:tc>
          <w:tcPr>
            <w:tcW w:w="2410" w:type="dxa"/>
            <w:shd w:val="clear" w:color="auto" w:fill="auto"/>
          </w:tcPr>
          <w:p w:rsidR="00287736"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Odorné Daróc Edit</w:t>
            </w:r>
          </w:p>
          <w:p w:rsidR="005C357A" w:rsidRPr="006C5C29" w:rsidRDefault="005C357A" w:rsidP="006C5C29">
            <w:pPr>
              <w:spacing w:before="120" w:after="120" w:line="240" w:lineRule="auto"/>
              <w:jc w:val="center"/>
              <w:rPr>
                <w:rFonts w:ascii="Times New Roman" w:hAnsi="Times New Roman" w:cs="Times New Roman"/>
                <w:sz w:val="24"/>
                <w:szCs w:val="24"/>
              </w:rPr>
            </w:pPr>
          </w:p>
          <w:p w:rsidR="005C357A" w:rsidRPr="006C5C29" w:rsidRDefault="005C357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Jarabek Sándorné: KRÉTA</w:t>
            </w:r>
          </w:p>
          <w:p w:rsidR="005C357A" w:rsidRPr="006C5C29" w:rsidRDefault="005C357A" w:rsidP="006C5C29">
            <w:pPr>
              <w:spacing w:before="120" w:after="120" w:line="240" w:lineRule="auto"/>
              <w:jc w:val="center"/>
              <w:rPr>
                <w:rFonts w:ascii="Times New Roman" w:hAnsi="Times New Roman" w:cs="Times New Roman"/>
                <w:sz w:val="24"/>
                <w:szCs w:val="24"/>
              </w:rPr>
            </w:pPr>
          </w:p>
          <w:p w:rsidR="005C357A" w:rsidRPr="006C5C29" w:rsidRDefault="005C357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287736" w:rsidRPr="006C5C29" w:rsidRDefault="00561227"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elektronikus </w:t>
            </w:r>
            <w:r w:rsidR="0013162B" w:rsidRPr="006C5C29">
              <w:rPr>
                <w:rFonts w:ascii="Times New Roman" w:hAnsi="Times New Roman" w:cs="Times New Roman"/>
                <w:sz w:val="24"/>
                <w:szCs w:val="24"/>
              </w:rPr>
              <w:t>tájékoztató</w:t>
            </w:r>
          </w:p>
        </w:tc>
      </w:tr>
      <w:tr w:rsidR="0013162B" w:rsidRPr="006C5C29" w:rsidTr="005733BF">
        <w:tc>
          <w:tcPr>
            <w:tcW w:w="4068" w:type="dxa"/>
            <w:shd w:val="clear" w:color="auto" w:fill="auto"/>
          </w:tcPr>
          <w:p w:rsidR="0013162B" w:rsidRPr="006C5C29" w:rsidRDefault="0013162B"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Az intézményi csoportosulások megelőzése a tanév folyamán mind az intézmény területén, mind az intézmény épülete előtt.</w:t>
            </w:r>
          </w:p>
        </w:tc>
        <w:tc>
          <w:tcPr>
            <w:tcW w:w="3128" w:type="dxa"/>
            <w:shd w:val="clear" w:color="auto" w:fill="auto"/>
          </w:tcPr>
          <w:p w:rsidR="0013162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szóbeli figyelmeztetés</w:t>
            </w:r>
          </w:p>
        </w:tc>
        <w:tc>
          <w:tcPr>
            <w:tcW w:w="2126" w:type="dxa"/>
            <w:shd w:val="clear" w:color="auto" w:fill="auto"/>
          </w:tcPr>
          <w:p w:rsidR="0013162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13162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ügyeletesek</w:t>
            </w:r>
          </w:p>
          <w:p w:rsidR="00C7092E" w:rsidRPr="006C5C29" w:rsidRDefault="00C7092E"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portás</w:t>
            </w:r>
            <w:r w:rsidR="0092457B" w:rsidRPr="006C5C29">
              <w:rPr>
                <w:rFonts w:ascii="Times New Roman" w:hAnsi="Times New Roman" w:cs="Times New Roman"/>
                <w:sz w:val="24"/>
                <w:szCs w:val="24"/>
              </w:rPr>
              <w:t>, iskolaőr</w:t>
            </w:r>
          </w:p>
          <w:p w:rsidR="005C357A" w:rsidRPr="006C5C29" w:rsidRDefault="005C357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13162B" w:rsidRPr="006C5C29" w:rsidRDefault="0013162B" w:rsidP="006C5C29">
            <w:pPr>
              <w:spacing w:line="240" w:lineRule="auto"/>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13162B" w:rsidRPr="006C5C29" w:rsidTr="005733BF">
        <w:tc>
          <w:tcPr>
            <w:tcW w:w="4068" w:type="dxa"/>
            <w:shd w:val="clear" w:color="auto" w:fill="auto"/>
          </w:tcPr>
          <w:p w:rsidR="0013162B" w:rsidRPr="006C5C29" w:rsidRDefault="0013162B" w:rsidP="006C5C29">
            <w:pPr>
              <w:pStyle w:val="Default"/>
            </w:pPr>
            <w:r w:rsidRPr="006C5C29">
              <w:t xml:space="preserve">Az osztálytermekben lehetőség szerint gondoskodni kell a tanulók lazább elhelyezéséről </w:t>
            </w:r>
          </w:p>
          <w:p w:rsidR="0013162B" w:rsidRPr="006C5C29" w:rsidRDefault="0013162B"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A tanítási órákon, foglalkozásokon a maszk viselése lehetséges, de nem kötelező.</w:t>
            </w:r>
          </w:p>
        </w:tc>
        <w:tc>
          <w:tcPr>
            <w:tcW w:w="3128" w:type="dxa"/>
            <w:shd w:val="clear" w:color="auto" w:fill="auto"/>
          </w:tcPr>
          <w:p w:rsidR="0013162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megbeszélés</w:t>
            </w:r>
          </w:p>
        </w:tc>
        <w:tc>
          <w:tcPr>
            <w:tcW w:w="2126" w:type="dxa"/>
            <w:shd w:val="clear" w:color="auto" w:fill="auto"/>
          </w:tcPr>
          <w:p w:rsidR="0013162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13162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pedagógusok</w:t>
            </w:r>
          </w:p>
          <w:p w:rsidR="005C357A" w:rsidRPr="006C5C29" w:rsidRDefault="005C357A" w:rsidP="006C5C29">
            <w:pPr>
              <w:spacing w:before="120" w:after="120" w:line="240" w:lineRule="auto"/>
              <w:jc w:val="center"/>
              <w:rPr>
                <w:rFonts w:ascii="Times New Roman" w:hAnsi="Times New Roman" w:cs="Times New Roman"/>
                <w:sz w:val="24"/>
                <w:szCs w:val="24"/>
              </w:rPr>
            </w:pPr>
          </w:p>
          <w:p w:rsidR="005C357A" w:rsidRPr="006C5C29" w:rsidRDefault="005C357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13162B" w:rsidRPr="006C5C29" w:rsidRDefault="0013162B" w:rsidP="006C5C29">
            <w:pPr>
              <w:spacing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intézkedési terv</w:t>
            </w:r>
          </w:p>
        </w:tc>
      </w:tr>
      <w:tr w:rsidR="0013162B" w:rsidRPr="006C5C29" w:rsidTr="005733BF">
        <w:tc>
          <w:tcPr>
            <w:tcW w:w="4068" w:type="dxa"/>
            <w:shd w:val="clear" w:color="auto" w:fill="auto"/>
          </w:tcPr>
          <w:p w:rsidR="0013162B" w:rsidRPr="006C5C29" w:rsidRDefault="0013162B" w:rsidP="006C5C29">
            <w:pPr>
              <w:pStyle w:val="Default"/>
            </w:pPr>
            <w:r w:rsidRPr="006C5C29">
              <w:lastRenderedPageBreak/>
              <w:t xml:space="preserve">A testnevelésórákat az időjárás függvényében javasolt szabad téren megtartani. Az órák során mellőzni kell a szoros testi kontaktust igénylő feladatokat. Amennyiben ez mégsem kerülhető el, akkor ezeket állandó edzőpartnerrel (párokban, kiscsoportokban) kell végezni. </w:t>
            </w:r>
          </w:p>
          <w:p w:rsidR="0013162B" w:rsidRPr="006C5C29" w:rsidRDefault="0013162B" w:rsidP="006C5C29">
            <w:pPr>
              <w:pStyle w:val="Default"/>
            </w:pPr>
            <w:r w:rsidRPr="006C5C29">
              <w:t xml:space="preserve">A megfelelő védőtávolság betartása különösen fontos a mosdókban, illetve az öltözőkben, ezért a tornaórák előtti és utáni öltözésnél tekintettel kell lenni arra, hogy elkerülhető legyen az öltözőkben történő csoportosulás </w:t>
            </w:r>
          </w:p>
        </w:tc>
        <w:tc>
          <w:tcPr>
            <w:tcW w:w="3128" w:type="dxa"/>
            <w:shd w:val="clear" w:color="auto" w:fill="auto"/>
          </w:tcPr>
          <w:p w:rsidR="0013162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megbeszélés</w:t>
            </w:r>
          </w:p>
        </w:tc>
        <w:tc>
          <w:tcPr>
            <w:tcW w:w="2126" w:type="dxa"/>
            <w:shd w:val="clear" w:color="auto" w:fill="auto"/>
          </w:tcPr>
          <w:p w:rsidR="0013162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13162B" w:rsidRPr="006C5C29" w:rsidRDefault="0013162B"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testnevelést tartó, helyettesítő pedagógusok</w:t>
            </w:r>
          </w:p>
          <w:p w:rsidR="005C357A" w:rsidRPr="006C5C29" w:rsidRDefault="005C357A" w:rsidP="006C5C29">
            <w:pPr>
              <w:spacing w:before="120" w:after="120" w:line="240" w:lineRule="auto"/>
              <w:jc w:val="center"/>
              <w:rPr>
                <w:rFonts w:ascii="Times New Roman" w:hAnsi="Times New Roman" w:cs="Times New Roman"/>
                <w:sz w:val="24"/>
                <w:szCs w:val="24"/>
              </w:rPr>
            </w:pPr>
          </w:p>
          <w:p w:rsidR="005C357A" w:rsidRPr="006C5C29" w:rsidRDefault="005C357A" w:rsidP="006C5C29">
            <w:pPr>
              <w:spacing w:before="120" w:after="120" w:line="240" w:lineRule="auto"/>
              <w:jc w:val="center"/>
              <w:rPr>
                <w:rFonts w:ascii="Times New Roman" w:hAnsi="Times New Roman" w:cs="Times New Roman"/>
                <w:sz w:val="24"/>
                <w:szCs w:val="24"/>
              </w:rPr>
            </w:pPr>
          </w:p>
          <w:p w:rsidR="005C357A" w:rsidRPr="006C5C29" w:rsidRDefault="005C357A"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13162B" w:rsidRPr="006C5C29" w:rsidRDefault="0013162B" w:rsidP="006C5C29">
            <w:pPr>
              <w:spacing w:line="240" w:lineRule="auto"/>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13162B" w:rsidRPr="006C5C29" w:rsidTr="005733BF">
        <w:tc>
          <w:tcPr>
            <w:tcW w:w="4068" w:type="dxa"/>
            <w:shd w:val="clear" w:color="auto" w:fill="auto"/>
          </w:tcPr>
          <w:p w:rsidR="0013162B" w:rsidRPr="006C5C29" w:rsidRDefault="0013162B" w:rsidP="006C5C29">
            <w:pPr>
              <w:pStyle w:val="Default"/>
            </w:pPr>
          </w:p>
          <w:p w:rsidR="0013162B" w:rsidRPr="006C5C29" w:rsidRDefault="0013162B" w:rsidP="006C5C29">
            <w:pPr>
              <w:pStyle w:val="Default"/>
            </w:pPr>
            <w:r w:rsidRPr="006C5C29">
              <w:t xml:space="preserve">Technika és Informatika órák során a 1,5 méteres védőtávolságot biztosítani kell. Amennyiben ez nem lehetséges a diákoknak maszkot kell viselniük. </w:t>
            </w:r>
            <w:r w:rsidRPr="006C5C29">
              <w:rPr>
                <w:i/>
              </w:rPr>
              <w:t>A használt eszközöket – amennyiben azokat nem károsítj</w:t>
            </w:r>
            <w:r w:rsidR="005C357A" w:rsidRPr="006C5C29">
              <w:rPr>
                <w:i/>
              </w:rPr>
              <w:t>a – fertőtlenítős tisztító kendővel</w:t>
            </w:r>
            <w:r w:rsidRPr="006C5C29">
              <w:rPr>
                <w:i/>
              </w:rPr>
              <w:t xml:space="preserve"> tisztítani kell a csoportok váltása között.</w:t>
            </w:r>
            <w:r w:rsidRPr="006C5C29">
              <w:t xml:space="preserve"> </w:t>
            </w:r>
          </w:p>
        </w:tc>
        <w:tc>
          <w:tcPr>
            <w:tcW w:w="3128" w:type="dxa"/>
            <w:shd w:val="clear" w:color="auto" w:fill="auto"/>
          </w:tcPr>
          <w:p w:rsidR="0013162B"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szóbeli tájékoztatás</w:t>
            </w:r>
          </w:p>
        </w:tc>
        <w:tc>
          <w:tcPr>
            <w:tcW w:w="2126" w:type="dxa"/>
            <w:shd w:val="clear" w:color="auto" w:fill="auto"/>
          </w:tcPr>
          <w:p w:rsidR="0013162B"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13162B"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technika és informatika termet használók</w:t>
            </w:r>
          </w:p>
          <w:p w:rsidR="0015778A" w:rsidRPr="006C5C29" w:rsidRDefault="0015778A" w:rsidP="006C5C29">
            <w:pPr>
              <w:spacing w:before="120" w:after="120" w:line="240" w:lineRule="auto"/>
              <w:rPr>
                <w:rFonts w:ascii="Times New Roman" w:hAnsi="Times New Roman" w:cs="Times New Roman"/>
                <w:sz w:val="24"/>
                <w:szCs w:val="24"/>
              </w:rPr>
            </w:pPr>
          </w:p>
          <w:p w:rsidR="0015778A" w:rsidRPr="006C5C29" w:rsidRDefault="0015778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takarítók</w:t>
            </w:r>
          </w:p>
          <w:p w:rsidR="005C357A" w:rsidRPr="006C5C29" w:rsidRDefault="005C357A" w:rsidP="006C5C29">
            <w:pPr>
              <w:spacing w:before="120" w:after="120" w:line="240" w:lineRule="auto"/>
              <w:rPr>
                <w:rFonts w:ascii="Times New Roman" w:hAnsi="Times New Roman" w:cs="Times New Roman"/>
                <w:sz w:val="24"/>
                <w:szCs w:val="24"/>
              </w:rPr>
            </w:pPr>
          </w:p>
          <w:p w:rsidR="005C357A" w:rsidRPr="006C5C29" w:rsidRDefault="005C357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13162B"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terembeosztás</w:t>
            </w:r>
          </w:p>
        </w:tc>
      </w:tr>
      <w:tr w:rsidR="00032A5A" w:rsidRPr="006C5C29" w:rsidTr="005733BF">
        <w:tc>
          <w:tcPr>
            <w:tcW w:w="4068" w:type="dxa"/>
            <w:shd w:val="clear" w:color="auto" w:fill="auto"/>
          </w:tcPr>
          <w:p w:rsidR="00032A5A" w:rsidRPr="006C5C29" w:rsidRDefault="00032A5A" w:rsidP="006C5C29">
            <w:pPr>
              <w:pStyle w:val="Default"/>
            </w:pPr>
          </w:p>
          <w:p w:rsidR="00032A5A" w:rsidRPr="006C5C29" w:rsidRDefault="00032A5A" w:rsidP="006C5C29">
            <w:pPr>
              <w:pStyle w:val="Default"/>
            </w:pPr>
            <w:r w:rsidRPr="006C5C29">
              <w:t xml:space="preserve">Rendezvény megszervezése során tekintettel kell lenni az alábbiakra: </w:t>
            </w:r>
          </w:p>
          <w:p w:rsidR="00032A5A" w:rsidRPr="006C5C29" w:rsidRDefault="00032A5A" w:rsidP="006C5C29">
            <w:pPr>
              <w:pStyle w:val="Default"/>
              <w:spacing w:after="71"/>
            </w:pPr>
            <w:r w:rsidRPr="006C5C29">
              <w:t xml:space="preserve">- az Operatív Törzs által meghatározott </w:t>
            </w:r>
            <w:r w:rsidRPr="006C5C29">
              <w:lastRenderedPageBreak/>
              <w:t xml:space="preserve">létszámkorlát szigorú betartása, </w:t>
            </w:r>
          </w:p>
          <w:p w:rsidR="00032A5A" w:rsidRPr="006C5C29" w:rsidRDefault="00032A5A" w:rsidP="006C5C29">
            <w:pPr>
              <w:pStyle w:val="Default"/>
              <w:spacing w:after="71"/>
            </w:pPr>
            <w:r w:rsidRPr="006C5C29">
              <w:t xml:space="preserve">- az alapvető egészségvédelmi intézkedések, szabályok betartása (távolságtartás, maszkviselés, kézfertőtlenítés, szellőztetés), </w:t>
            </w:r>
          </w:p>
          <w:p w:rsidR="00032A5A" w:rsidRPr="006C5C29" w:rsidRDefault="00032A5A" w:rsidP="006C5C29">
            <w:pPr>
              <w:pStyle w:val="Default"/>
              <w:spacing w:after="71"/>
            </w:pPr>
            <w:r w:rsidRPr="006C5C29">
              <w:t xml:space="preserve">- zárttéri helyett szabadtéri rendezvény szervezése, </w:t>
            </w:r>
          </w:p>
          <w:p w:rsidR="00032A5A" w:rsidRPr="006C5C29" w:rsidRDefault="00032A5A" w:rsidP="006C5C29">
            <w:pPr>
              <w:pStyle w:val="Default"/>
            </w:pPr>
            <w:r w:rsidRPr="006C5C29">
              <w:t xml:space="preserve">- a rendezvény kisebb létszámú rendezvényekre bontása és a résztvevők körének korlátozása. </w:t>
            </w:r>
          </w:p>
        </w:tc>
        <w:tc>
          <w:tcPr>
            <w:tcW w:w="3128"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szóbeli tájékoztatás</w:t>
            </w:r>
          </w:p>
        </w:tc>
        <w:tc>
          <w:tcPr>
            <w:tcW w:w="2126"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szeptember 1</w:t>
            </w:r>
          </w:p>
        </w:tc>
        <w:tc>
          <w:tcPr>
            <w:tcW w:w="2410"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rendezvényszervezők</w:t>
            </w:r>
          </w:p>
          <w:p w:rsidR="005C357A" w:rsidRPr="006C5C29" w:rsidRDefault="005C357A" w:rsidP="006C5C29">
            <w:pPr>
              <w:spacing w:before="120" w:after="120" w:line="240" w:lineRule="auto"/>
              <w:rPr>
                <w:rFonts w:ascii="Times New Roman" w:hAnsi="Times New Roman" w:cs="Times New Roman"/>
                <w:sz w:val="24"/>
                <w:szCs w:val="24"/>
              </w:rPr>
            </w:pPr>
          </w:p>
          <w:p w:rsidR="005C357A" w:rsidRPr="006C5C29" w:rsidRDefault="005C357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032A5A" w:rsidRPr="006C5C29" w:rsidTr="005733BF">
        <w:tc>
          <w:tcPr>
            <w:tcW w:w="4068" w:type="dxa"/>
            <w:shd w:val="clear" w:color="auto" w:fill="auto"/>
          </w:tcPr>
          <w:p w:rsidR="00032A5A" w:rsidRPr="006C5C29" w:rsidRDefault="00032A5A" w:rsidP="006C5C29">
            <w:pPr>
              <w:pStyle w:val="Default"/>
            </w:pPr>
            <w:r w:rsidRPr="006C5C29">
              <w:lastRenderedPageBreak/>
              <w:t>Osztálykirándulásokat első félévben nem szervezünk.</w:t>
            </w:r>
          </w:p>
        </w:tc>
        <w:tc>
          <w:tcPr>
            <w:tcW w:w="3128"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szóbeli tájékoztatás</w:t>
            </w:r>
          </w:p>
        </w:tc>
        <w:tc>
          <w:tcPr>
            <w:tcW w:w="2126"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szeptember 1</w:t>
            </w:r>
          </w:p>
        </w:tc>
        <w:tc>
          <w:tcPr>
            <w:tcW w:w="2410"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osztályfőnökök</w:t>
            </w:r>
          </w:p>
        </w:tc>
        <w:tc>
          <w:tcPr>
            <w:tcW w:w="2551"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032A5A" w:rsidRPr="006C5C29" w:rsidTr="005733BF">
        <w:tc>
          <w:tcPr>
            <w:tcW w:w="4068" w:type="dxa"/>
            <w:shd w:val="clear" w:color="auto" w:fill="auto"/>
          </w:tcPr>
          <w:p w:rsidR="00032A5A" w:rsidRPr="006C5C29" w:rsidRDefault="00032A5A" w:rsidP="006C5C29">
            <w:pPr>
              <w:shd w:val="clear" w:color="auto" w:fill="FFFFFF"/>
              <w:spacing w:line="240" w:lineRule="auto"/>
              <w:rPr>
                <w:rFonts w:ascii="Times New Roman" w:hAnsi="Times New Roman" w:cs="Times New Roman"/>
                <w:color w:val="222222"/>
                <w:sz w:val="24"/>
                <w:szCs w:val="24"/>
              </w:rPr>
            </w:pPr>
            <w:r w:rsidRPr="006C5C29">
              <w:rPr>
                <w:rFonts w:ascii="Times New Roman" w:hAnsi="Times New Roman" w:cs="Times New Roman"/>
                <w:sz w:val="24"/>
                <w:szCs w:val="24"/>
              </w:rPr>
              <w:t>Erdélyi kirándulás a szeptember 1-től érvényes az Operatív törzs bejelentésétől függ.</w:t>
            </w:r>
            <w:r w:rsidRPr="006C5C29">
              <w:rPr>
                <w:rFonts w:ascii="Times New Roman" w:hAnsi="Times New Roman" w:cs="Times New Roman"/>
                <w:color w:val="222222"/>
                <w:sz w:val="24"/>
                <w:szCs w:val="24"/>
              </w:rPr>
              <w:t xml:space="preserve"> ( most szept.7-e lenne az indulás dátuma.)</w:t>
            </w:r>
          </w:p>
          <w:p w:rsidR="00032A5A" w:rsidRPr="006C5C29" w:rsidRDefault="00032A5A" w:rsidP="006C5C29">
            <w:pPr>
              <w:shd w:val="clear" w:color="auto" w:fill="FFFFFF"/>
              <w:spacing w:line="240" w:lineRule="auto"/>
              <w:rPr>
                <w:rFonts w:ascii="Times New Roman" w:eastAsia="Times New Roman" w:hAnsi="Times New Roman" w:cs="Times New Roman"/>
                <w:color w:val="222222"/>
                <w:sz w:val="24"/>
                <w:szCs w:val="24"/>
                <w:lang w:eastAsia="hu-HU"/>
              </w:rPr>
            </w:pPr>
            <w:r w:rsidRPr="006C5C29">
              <w:rPr>
                <w:rFonts w:ascii="Times New Roman" w:eastAsia="Times New Roman" w:hAnsi="Times New Roman" w:cs="Times New Roman"/>
                <w:color w:val="222222"/>
                <w:sz w:val="24"/>
                <w:szCs w:val="24"/>
                <w:lang w:eastAsia="hu-HU"/>
              </w:rPr>
              <w:t>Ha a járványhelyzet miatt mégsem tudnának ősszel utazni, ezt jövő év június közepéig megtehetjük, mert a BGA Zrt. hivatalosan is meghosszabbította a megvalósítási időszakot 2021. június 15.-ig.</w:t>
            </w:r>
          </w:p>
        </w:tc>
        <w:tc>
          <w:tcPr>
            <w:tcW w:w="3128"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szóbeli tájékoztatás</w:t>
            </w:r>
          </w:p>
        </w:tc>
        <w:tc>
          <w:tcPr>
            <w:tcW w:w="2126" w:type="dxa"/>
            <w:shd w:val="clear" w:color="auto" w:fill="auto"/>
          </w:tcPr>
          <w:p w:rsidR="00032A5A" w:rsidRPr="006C5C29" w:rsidRDefault="00E92C63"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 xml:space="preserve">szeptember </w:t>
            </w:r>
          </w:p>
        </w:tc>
        <w:tc>
          <w:tcPr>
            <w:tcW w:w="2410"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Somogyiné</w:t>
            </w:r>
          </w:p>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Kovács-Tönkő Melinda</w:t>
            </w:r>
          </w:p>
        </w:tc>
        <w:tc>
          <w:tcPr>
            <w:tcW w:w="2551"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 Talabor utazásszervező tájékoztatása</w:t>
            </w:r>
            <w:r w:rsidR="00E92C63" w:rsidRPr="006C5C29">
              <w:rPr>
                <w:rFonts w:ascii="Times New Roman" w:hAnsi="Times New Roman" w:cs="Times New Roman"/>
                <w:sz w:val="24"/>
                <w:szCs w:val="24"/>
              </w:rPr>
              <w:t>: 2021 áprilisára halasztva</w:t>
            </w:r>
          </w:p>
        </w:tc>
      </w:tr>
      <w:tr w:rsidR="00032A5A" w:rsidRPr="006C5C29" w:rsidTr="005733BF">
        <w:tc>
          <w:tcPr>
            <w:tcW w:w="4068" w:type="dxa"/>
            <w:shd w:val="clear" w:color="auto" w:fill="auto"/>
          </w:tcPr>
          <w:p w:rsidR="00032A5A" w:rsidRPr="006C5C29" w:rsidRDefault="00032A5A" w:rsidP="006C5C29">
            <w:pPr>
              <w:pStyle w:val="Default"/>
            </w:pPr>
            <w:r w:rsidRPr="006C5C29">
              <w:t>Szülői ért</w:t>
            </w:r>
            <w:r w:rsidR="001E2EF9" w:rsidRPr="006C5C29">
              <w:t>ekezlet az első szeptember 2. hete szept 9. szerda: 14-14.30-felső, 14.30-15.00- alsó. Egyéb megoldás</w:t>
            </w:r>
            <w:r w:rsidRPr="006C5C29">
              <w:t xml:space="preserve"> az elektronikus ( KRÉTA, messenger, facebook) formákat alkalmazzuk</w:t>
            </w:r>
            <w:r w:rsidR="001E2EF9" w:rsidRPr="006C5C29">
              <w:t xml:space="preserve">. </w:t>
            </w:r>
          </w:p>
        </w:tc>
        <w:tc>
          <w:tcPr>
            <w:tcW w:w="3128"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szülők tájékoztatása</w:t>
            </w:r>
          </w:p>
        </w:tc>
        <w:tc>
          <w:tcPr>
            <w:tcW w:w="2126"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szeptember 1</w:t>
            </w:r>
          </w:p>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osztályfőnökök</w:t>
            </w:r>
          </w:p>
        </w:tc>
        <w:tc>
          <w:tcPr>
            <w:tcW w:w="2551"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szülői tájékoztató elektronikusan</w:t>
            </w:r>
          </w:p>
        </w:tc>
      </w:tr>
      <w:tr w:rsidR="00032A5A" w:rsidRPr="006C5C29" w:rsidTr="005733BF">
        <w:tc>
          <w:tcPr>
            <w:tcW w:w="4068" w:type="dxa"/>
            <w:shd w:val="clear" w:color="auto" w:fill="auto"/>
          </w:tcPr>
          <w:p w:rsidR="00032A5A" w:rsidRPr="006C5C29" w:rsidRDefault="00032A5A" w:rsidP="006C5C29">
            <w:pPr>
              <w:pStyle w:val="Default"/>
            </w:pPr>
            <w:r w:rsidRPr="006C5C29">
              <w:t xml:space="preserve">Az intézmények bejáratánál vírusölő hatású kézfertőtlenítő használatára fel kell hívni a figyelmet. Az intézménybe </w:t>
            </w:r>
            <w:r w:rsidRPr="006C5C29">
              <w:lastRenderedPageBreak/>
              <w:t xml:space="preserve">érkezéskor, étkezések előtt és után minden belépő alaposan mosson kezet vagy fertőtlenítse a kezét (a gyerekek, tanulók esetében inkább javasolt a szappanos kézmosás). </w:t>
            </w:r>
          </w:p>
        </w:tc>
        <w:tc>
          <w:tcPr>
            <w:tcW w:w="3128"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szóbeli tájékoztatás</w:t>
            </w:r>
          </w:p>
        </w:tc>
        <w:tc>
          <w:tcPr>
            <w:tcW w:w="2126"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szeptember 1</w:t>
            </w:r>
          </w:p>
        </w:tc>
        <w:tc>
          <w:tcPr>
            <w:tcW w:w="2410"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osztályfőnökök</w:t>
            </w:r>
          </w:p>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 xml:space="preserve">aktuális technikai </w:t>
            </w:r>
            <w:r w:rsidRPr="006C5C29">
              <w:rPr>
                <w:rFonts w:ascii="Times New Roman" w:hAnsi="Times New Roman" w:cs="Times New Roman"/>
                <w:sz w:val="24"/>
                <w:szCs w:val="24"/>
              </w:rPr>
              <w:lastRenderedPageBreak/>
              <w:t>ügyeletes</w:t>
            </w:r>
          </w:p>
          <w:p w:rsidR="0092457B" w:rsidRPr="006C5C29" w:rsidRDefault="0092457B"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iskolaőr</w:t>
            </w:r>
          </w:p>
        </w:tc>
        <w:tc>
          <w:tcPr>
            <w:tcW w:w="2551"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intézkedési terv</w:t>
            </w:r>
          </w:p>
        </w:tc>
      </w:tr>
      <w:tr w:rsidR="00032A5A" w:rsidRPr="006C5C29" w:rsidTr="005733BF">
        <w:tc>
          <w:tcPr>
            <w:tcW w:w="4068" w:type="dxa"/>
            <w:shd w:val="clear" w:color="auto" w:fill="auto"/>
          </w:tcPr>
          <w:p w:rsidR="00032A5A" w:rsidRPr="006C5C29" w:rsidRDefault="00032A5A" w:rsidP="006C5C29">
            <w:pPr>
              <w:pStyle w:val="Default"/>
            </w:pPr>
            <w:r w:rsidRPr="006C5C29">
              <w:lastRenderedPageBreak/>
              <w:t xml:space="preserve">Kiemelt figyelmet kell fordítani az alapvető higiénés szabályok betartása. Az egyes tevékenységeket megelőzően és azokat követően szappanos kézmosással vagy alkoholos kézfertőtlenítéssel kell biztosítani a személyes tisztaságot </w:t>
            </w:r>
          </w:p>
        </w:tc>
        <w:tc>
          <w:tcPr>
            <w:tcW w:w="3128"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diákok szóbeli tájékoztatása</w:t>
            </w:r>
          </w:p>
        </w:tc>
        <w:tc>
          <w:tcPr>
            <w:tcW w:w="2126"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pedagógusok</w:t>
            </w:r>
          </w:p>
        </w:tc>
        <w:tc>
          <w:tcPr>
            <w:tcW w:w="2551"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kézmosást bemutató plakát</w:t>
            </w:r>
          </w:p>
        </w:tc>
      </w:tr>
      <w:tr w:rsidR="00032A5A" w:rsidRPr="006C5C29" w:rsidTr="005733BF">
        <w:tc>
          <w:tcPr>
            <w:tcW w:w="4068" w:type="dxa"/>
            <w:shd w:val="clear" w:color="auto" w:fill="auto"/>
          </w:tcPr>
          <w:p w:rsidR="00032A5A" w:rsidRPr="006C5C29" w:rsidRDefault="00032A5A" w:rsidP="006C5C29">
            <w:pPr>
              <w:pStyle w:val="Default"/>
            </w:pPr>
            <w:r w:rsidRPr="006C5C29">
              <w:t xml:space="preserve">A személyi higiéne alapvető szabályairól a gyermekek, tanulók kapjanak részletes, az adott korosztálynak megfelelő szintű tájékoztatást. A gyermekeknek tanítsák meg az úgynevezett köhögési etikettet: papír zsebkendő használata köhögéskor, tüsszentéskor, majd a használt zsebkendő szemetes kukába dobása és alapos kézmosás, esetleg kézfertőtlenítés. </w:t>
            </w:r>
          </w:p>
        </w:tc>
        <w:tc>
          <w:tcPr>
            <w:tcW w:w="3128"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diákok szóbeli tájékoztatása</w:t>
            </w:r>
          </w:p>
        </w:tc>
        <w:tc>
          <w:tcPr>
            <w:tcW w:w="2126" w:type="dxa"/>
            <w:shd w:val="clear" w:color="auto" w:fill="auto"/>
          </w:tcPr>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szeptember 1</w:t>
            </w:r>
          </w:p>
          <w:p w:rsidR="00032A5A" w:rsidRPr="006C5C29" w:rsidRDefault="00032A5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032A5A" w:rsidRPr="006C5C29" w:rsidRDefault="00510DD8"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osztályfőnökök</w:t>
            </w:r>
          </w:p>
          <w:p w:rsidR="00510DD8" w:rsidRPr="006C5C29" w:rsidRDefault="00510DD8" w:rsidP="006C5C29">
            <w:pPr>
              <w:spacing w:before="120" w:after="120" w:line="240" w:lineRule="auto"/>
              <w:rPr>
                <w:rFonts w:ascii="Times New Roman" w:hAnsi="Times New Roman" w:cs="Times New Roman"/>
                <w:sz w:val="24"/>
                <w:szCs w:val="24"/>
              </w:rPr>
            </w:pPr>
          </w:p>
        </w:tc>
        <w:tc>
          <w:tcPr>
            <w:tcW w:w="2551" w:type="dxa"/>
            <w:shd w:val="clear" w:color="auto" w:fill="auto"/>
          </w:tcPr>
          <w:p w:rsidR="00510DD8" w:rsidRPr="006C5C29" w:rsidRDefault="00994ED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032A5A" w:rsidRPr="006C5C29" w:rsidTr="005733BF">
        <w:tc>
          <w:tcPr>
            <w:tcW w:w="4068" w:type="dxa"/>
            <w:shd w:val="clear" w:color="auto" w:fill="auto"/>
          </w:tcPr>
          <w:p w:rsidR="00032A5A" w:rsidRPr="006C5C29" w:rsidRDefault="00032A5A" w:rsidP="006C5C29">
            <w:pPr>
              <w:pStyle w:val="Default"/>
            </w:pPr>
            <w:r w:rsidRPr="006C5C29">
              <w:t xml:space="preserve">Zárt térben a kórokozók koncentrációjának csökkentése érdekében kiemelt figyelmet kell fordítani a folyamatos vagy rendszeres, fokozott intenzitású természetes szellőztetésre, mely vonatkozik minden zárt térre. A helyiségek ablakát időjárás és környező forgalom függvényében lehetőség szerint nyitva kell tartani. </w:t>
            </w:r>
          </w:p>
        </w:tc>
        <w:tc>
          <w:tcPr>
            <w:tcW w:w="3128" w:type="dxa"/>
            <w:shd w:val="clear" w:color="auto" w:fill="auto"/>
          </w:tcPr>
          <w:p w:rsidR="00032A5A" w:rsidRPr="006C5C29" w:rsidRDefault="00510DD8"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szóbeli tájékoztatás</w:t>
            </w:r>
          </w:p>
        </w:tc>
        <w:tc>
          <w:tcPr>
            <w:tcW w:w="2126" w:type="dxa"/>
            <w:shd w:val="clear" w:color="auto" w:fill="auto"/>
          </w:tcPr>
          <w:p w:rsidR="00032A5A" w:rsidRPr="006C5C29" w:rsidRDefault="00510DD8"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032A5A" w:rsidRPr="006C5C29" w:rsidRDefault="00510DD8"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órát tartó pedagógusok</w:t>
            </w:r>
          </w:p>
          <w:p w:rsidR="005C357A" w:rsidRPr="006C5C29" w:rsidRDefault="005C357A" w:rsidP="006C5C29">
            <w:pPr>
              <w:spacing w:before="120" w:after="120" w:line="240" w:lineRule="auto"/>
              <w:rPr>
                <w:rFonts w:ascii="Times New Roman" w:hAnsi="Times New Roman" w:cs="Times New Roman"/>
                <w:sz w:val="24"/>
                <w:szCs w:val="24"/>
              </w:rPr>
            </w:pPr>
          </w:p>
          <w:p w:rsidR="005C357A" w:rsidRPr="006C5C29" w:rsidRDefault="005C357A" w:rsidP="006C5C29">
            <w:pPr>
              <w:spacing w:before="120" w:after="120" w:line="240" w:lineRule="auto"/>
              <w:rPr>
                <w:rFonts w:ascii="Times New Roman" w:hAnsi="Times New Roman" w:cs="Times New Roman"/>
                <w:sz w:val="24"/>
                <w:szCs w:val="24"/>
              </w:rPr>
            </w:pPr>
          </w:p>
          <w:p w:rsidR="005C357A" w:rsidRPr="006C5C29" w:rsidRDefault="005C357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032A5A" w:rsidRPr="006C5C29" w:rsidRDefault="00510DD8"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3D5EFC" w:rsidRPr="006C5C29" w:rsidTr="005733BF">
        <w:tc>
          <w:tcPr>
            <w:tcW w:w="4068" w:type="dxa"/>
            <w:shd w:val="clear" w:color="auto" w:fill="auto"/>
          </w:tcPr>
          <w:p w:rsidR="003D5EFC" w:rsidRPr="006C5C29" w:rsidRDefault="003D5EFC" w:rsidP="006C5C29">
            <w:pPr>
              <w:pStyle w:val="Default"/>
              <w:rPr>
                <w:i/>
              </w:rPr>
            </w:pPr>
            <w:r w:rsidRPr="006C5C29">
              <w:rPr>
                <w:i/>
              </w:rPr>
              <w:lastRenderedPageBreak/>
              <w:t>Az iskolában használt játékok, sporteszközök felületét rendszeresen fertőtleníteni kell</w:t>
            </w:r>
          </w:p>
        </w:tc>
        <w:tc>
          <w:tcPr>
            <w:tcW w:w="3128"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szóbeli tájékoztatás</w:t>
            </w:r>
          </w:p>
        </w:tc>
        <w:tc>
          <w:tcPr>
            <w:tcW w:w="2126"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takarítók</w:t>
            </w:r>
          </w:p>
          <w:p w:rsidR="005C357A" w:rsidRPr="006C5C29" w:rsidRDefault="005C357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intézkedési terv</w:t>
            </w:r>
          </w:p>
          <w:p w:rsidR="005C357A" w:rsidRPr="006C5C29" w:rsidRDefault="005C357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takarítási naplók</w:t>
            </w:r>
          </w:p>
        </w:tc>
      </w:tr>
      <w:tr w:rsidR="003D5EFC" w:rsidRPr="006C5C29" w:rsidTr="005733BF">
        <w:tc>
          <w:tcPr>
            <w:tcW w:w="4068" w:type="dxa"/>
            <w:shd w:val="clear" w:color="auto" w:fill="auto"/>
          </w:tcPr>
          <w:p w:rsidR="003D5EFC" w:rsidRPr="006C5C29" w:rsidRDefault="003D5EFC" w:rsidP="006C5C29">
            <w:pPr>
              <w:pStyle w:val="Default"/>
              <w:rPr>
                <w:i/>
              </w:rPr>
            </w:pPr>
            <w:r w:rsidRPr="006C5C29">
              <w:rPr>
                <w:i/>
              </w:rPr>
              <w:t xml:space="preserve">Étkezés előtt és után kiemelt figyelmet kell fordítani a gyermekek alapos szappanos kézmosására vagy kézfertőtlenítésére. </w:t>
            </w:r>
          </w:p>
        </w:tc>
        <w:tc>
          <w:tcPr>
            <w:tcW w:w="3128"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szóbeli tájékoztatás</w:t>
            </w:r>
          </w:p>
        </w:tc>
        <w:tc>
          <w:tcPr>
            <w:tcW w:w="2126"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ebédlő ügyeletesek</w:t>
            </w:r>
          </w:p>
          <w:p w:rsidR="005C357A" w:rsidRPr="006C5C29" w:rsidRDefault="005C357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2551"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3D5EFC" w:rsidRPr="006C5C29" w:rsidTr="005733BF">
        <w:tc>
          <w:tcPr>
            <w:tcW w:w="4068" w:type="dxa"/>
            <w:shd w:val="clear" w:color="auto" w:fill="auto"/>
          </w:tcPr>
          <w:p w:rsidR="003D5EFC" w:rsidRPr="006C5C29" w:rsidRDefault="003D5EFC" w:rsidP="006C5C29">
            <w:pPr>
              <w:pStyle w:val="Default"/>
            </w:pPr>
            <w:r w:rsidRPr="006C5C29">
              <w:t xml:space="preserve">A személyes találkozást igénylő teendők esetében – védőnői szűrővizsgálatok, tisztasági vizsgálatok, védőoltások, védőnői fogadóóra – a feladatok elvégzése a fenti járványügyi óvintézkedések (személyi higiéné, a használt eszközök fertőtlenítése, szellőztetés, zsúfoltság kerülése, maszkhasználat) figyelembe vételével történik. A megfelelő szervezéssel (időbeli  </w:t>
            </w:r>
            <w:r w:rsidRPr="006C5C29">
              <w:rPr>
                <w:color w:val="auto"/>
              </w:rPr>
              <w:t xml:space="preserve">ütemezés, pontos időpont megadásával) az eltérő osztályokban tanulók közötti találkozások számát csökkenteni kell. </w:t>
            </w:r>
          </w:p>
        </w:tc>
        <w:tc>
          <w:tcPr>
            <w:tcW w:w="3128"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szóbeli tájékoztatás</w:t>
            </w:r>
          </w:p>
        </w:tc>
        <w:tc>
          <w:tcPr>
            <w:tcW w:w="2126"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osztályfőnök</w:t>
            </w:r>
          </w:p>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védőnő</w:t>
            </w:r>
          </w:p>
          <w:p w:rsidR="005C357A" w:rsidRPr="006C5C29" w:rsidRDefault="005C357A" w:rsidP="006C5C29">
            <w:pPr>
              <w:spacing w:before="120" w:after="120" w:line="240" w:lineRule="auto"/>
              <w:rPr>
                <w:rFonts w:ascii="Times New Roman" w:hAnsi="Times New Roman" w:cs="Times New Roman"/>
                <w:sz w:val="24"/>
                <w:szCs w:val="24"/>
              </w:rPr>
            </w:pPr>
          </w:p>
          <w:p w:rsidR="005C357A" w:rsidRPr="006C5C29" w:rsidRDefault="005C357A" w:rsidP="006C5C29">
            <w:pPr>
              <w:spacing w:before="120" w:after="120" w:line="240" w:lineRule="auto"/>
              <w:rPr>
                <w:rFonts w:ascii="Times New Roman" w:hAnsi="Times New Roman" w:cs="Times New Roman"/>
                <w:sz w:val="24"/>
                <w:szCs w:val="24"/>
              </w:rPr>
            </w:pPr>
          </w:p>
          <w:p w:rsidR="005C357A" w:rsidRPr="006C5C29" w:rsidRDefault="005C357A" w:rsidP="006C5C29">
            <w:pPr>
              <w:spacing w:before="120" w:after="120" w:line="240" w:lineRule="auto"/>
              <w:rPr>
                <w:rFonts w:ascii="Times New Roman" w:hAnsi="Times New Roman" w:cs="Times New Roman"/>
                <w:sz w:val="24"/>
                <w:szCs w:val="24"/>
              </w:rPr>
            </w:pPr>
          </w:p>
          <w:p w:rsidR="005C357A" w:rsidRPr="006C5C29" w:rsidRDefault="005C357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ellenőrzés: Kaizerné</w:t>
            </w:r>
          </w:p>
        </w:tc>
        <w:tc>
          <w:tcPr>
            <w:tcW w:w="2551" w:type="dxa"/>
            <w:shd w:val="clear" w:color="auto" w:fill="auto"/>
          </w:tcPr>
          <w:p w:rsidR="003D5EFC"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intézkedési terv</w:t>
            </w:r>
          </w:p>
        </w:tc>
      </w:tr>
      <w:tr w:rsidR="003D5EFC" w:rsidRPr="006C5C29" w:rsidTr="005733BF">
        <w:tc>
          <w:tcPr>
            <w:tcW w:w="4068" w:type="dxa"/>
            <w:shd w:val="clear" w:color="auto" w:fill="auto"/>
          </w:tcPr>
          <w:p w:rsidR="003D5EFC" w:rsidRPr="006C5C29" w:rsidRDefault="003D5EFC" w:rsidP="006C5C29">
            <w:pPr>
              <w:pStyle w:val="Default"/>
            </w:pPr>
            <w:r w:rsidRPr="006C5C29">
              <w:t xml:space="preserve"> </w:t>
            </w:r>
            <w:r w:rsidR="00E92C63" w:rsidRPr="006C5C29">
              <w:t>A digitális online oktatás bekövetkezése esetére történő felkészülés keretében: a pedagógusok felkészülése és a diákok felkészítése a használható platformok kezelésére.</w:t>
            </w:r>
          </w:p>
        </w:tc>
        <w:tc>
          <w:tcPr>
            <w:tcW w:w="3128" w:type="dxa"/>
            <w:shd w:val="clear" w:color="auto" w:fill="auto"/>
          </w:tcPr>
          <w:p w:rsidR="003D5EFC" w:rsidRPr="006C5C29" w:rsidRDefault="00E92C63"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 kidolgozott tantermen kívüli digitális munkarend megismerése</w:t>
            </w:r>
          </w:p>
          <w:p w:rsidR="00E92C63" w:rsidRPr="006C5C29" w:rsidRDefault="00E92C63"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 diákokkal gyakorlással felkészülni az esetleges bevezetésre</w:t>
            </w:r>
          </w:p>
        </w:tc>
        <w:tc>
          <w:tcPr>
            <w:tcW w:w="2126" w:type="dxa"/>
            <w:shd w:val="clear" w:color="auto" w:fill="auto"/>
          </w:tcPr>
          <w:p w:rsidR="003D5EFC" w:rsidRPr="006C5C29" w:rsidRDefault="00E92C63"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szeptember</w:t>
            </w:r>
          </w:p>
          <w:p w:rsidR="00E92C63" w:rsidRPr="006C5C29" w:rsidRDefault="00E92C63" w:rsidP="006C5C29">
            <w:pPr>
              <w:spacing w:before="120" w:after="120" w:line="240" w:lineRule="auto"/>
              <w:rPr>
                <w:rFonts w:ascii="Times New Roman" w:hAnsi="Times New Roman" w:cs="Times New Roman"/>
                <w:sz w:val="24"/>
                <w:szCs w:val="24"/>
              </w:rPr>
            </w:pPr>
          </w:p>
          <w:p w:rsidR="00E92C63" w:rsidRPr="006C5C29" w:rsidRDefault="00E92C63" w:rsidP="006C5C29">
            <w:pPr>
              <w:spacing w:before="120" w:after="120" w:line="240" w:lineRule="auto"/>
              <w:rPr>
                <w:rFonts w:ascii="Times New Roman" w:hAnsi="Times New Roman" w:cs="Times New Roman"/>
                <w:sz w:val="24"/>
                <w:szCs w:val="24"/>
              </w:rPr>
            </w:pPr>
          </w:p>
          <w:p w:rsidR="00E92C63" w:rsidRPr="006C5C29" w:rsidRDefault="00E92C63" w:rsidP="006C5C29">
            <w:pPr>
              <w:spacing w:before="120" w:after="120" w:line="240" w:lineRule="auto"/>
              <w:rPr>
                <w:rFonts w:ascii="Times New Roman" w:hAnsi="Times New Roman" w:cs="Times New Roman"/>
                <w:sz w:val="24"/>
                <w:szCs w:val="24"/>
              </w:rPr>
            </w:pPr>
          </w:p>
          <w:p w:rsidR="00E92C63" w:rsidRPr="006C5C29" w:rsidRDefault="00E92C63"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folyamatos</w:t>
            </w:r>
          </w:p>
        </w:tc>
        <w:tc>
          <w:tcPr>
            <w:tcW w:w="2410" w:type="dxa"/>
            <w:shd w:val="clear" w:color="auto" w:fill="auto"/>
          </w:tcPr>
          <w:p w:rsidR="003D5EFC" w:rsidRPr="006C5C29" w:rsidRDefault="00E645C7"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pedagógusok</w:t>
            </w:r>
          </w:p>
        </w:tc>
        <w:tc>
          <w:tcPr>
            <w:tcW w:w="2551" w:type="dxa"/>
            <w:shd w:val="clear" w:color="auto" w:fill="auto"/>
          </w:tcPr>
          <w:p w:rsidR="003D5EFC" w:rsidRPr="006C5C29" w:rsidRDefault="00E645C7"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kidolgozott tantermen kívüli digitális munkarend</w:t>
            </w:r>
          </w:p>
        </w:tc>
      </w:tr>
      <w:tr w:rsidR="006C5C29" w:rsidRPr="006C5C29" w:rsidTr="006C5C29">
        <w:tc>
          <w:tcPr>
            <w:tcW w:w="4068"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pStyle w:val="Default"/>
            </w:pPr>
            <w:r w:rsidRPr="006C5C29">
              <w:t xml:space="preserve">Tanulmányi és sportversenyt vagy online formában, vagy osztályszinten lehet megtartani az előírások </w:t>
            </w:r>
            <w:r w:rsidRPr="006C5C29">
              <w:lastRenderedPageBreak/>
              <w:t>betartásával.</w:t>
            </w:r>
          </w:p>
          <w:p w:rsidR="006C5C29" w:rsidRPr="006C5C29" w:rsidRDefault="006C5C29" w:rsidP="006C5C29">
            <w:pPr>
              <w:pStyle w:val="Default"/>
            </w:pPr>
            <w:r w:rsidRPr="006C5C29">
              <w:t>Egy iskolában, egy osztályban, testi kontaktussal nem járó, a biztonságos távolság megtartásával, elsősorban külső térben megszervezhető sportversenyeket meg lehet tartani.</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online forma</w:t>
            </w: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távolságtartás betartása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azonnal</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versenyt szervezők</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intézkedési terv</w:t>
            </w: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aláírt nyilatkozat  a betartásról</w:t>
            </w:r>
          </w:p>
        </w:tc>
      </w:tr>
      <w:tr w:rsidR="006C5C29" w:rsidRPr="006C5C29" w:rsidTr="006C5C29">
        <w:tc>
          <w:tcPr>
            <w:tcW w:w="4068"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pStyle w:val="Default"/>
            </w:pPr>
            <w:r w:rsidRPr="006C5C29">
              <w:lastRenderedPageBreak/>
              <w:t>Ha a pedagógus ellátta az óráit, és nincs kötelező iskolai feladata, akkor lehetőség szerint menjen haza, és otthon készüljön a következő napi tanórákra, otthon javítsa a dolgozatokat.</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otthon végezze el a feladatait, ha lehet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azonnal</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pedagógusok</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aláírt nyilatkozat  a betartásról</w:t>
            </w:r>
          </w:p>
        </w:tc>
      </w:tr>
      <w:tr w:rsidR="006C5C29" w:rsidRPr="006C5C29" w:rsidTr="006C5C29">
        <w:tc>
          <w:tcPr>
            <w:tcW w:w="4068"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pStyle w:val="Default"/>
            </w:pPr>
            <w:r w:rsidRPr="006C5C29">
              <w:t>Reggeliztetés módosítása</w:t>
            </w:r>
          </w:p>
          <w:p w:rsidR="006C5C29" w:rsidRPr="006C5C29" w:rsidRDefault="006C5C29" w:rsidP="006C5C29">
            <w:pPr>
              <w:pStyle w:val="Default"/>
            </w:pPr>
            <w:r w:rsidRPr="006C5C29">
              <w:t>Ebédlőben ( beérkező buszok szerint)</w:t>
            </w:r>
          </w:p>
          <w:p w:rsidR="006C5C29" w:rsidRPr="006C5C29" w:rsidRDefault="006C5C29" w:rsidP="006C5C29">
            <w:pPr>
              <w:pStyle w:val="Default"/>
            </w:pPr>
            <w:r w:rsidRPr="006C5C29">
              <w:t>1.óra előtt Nagypeterd és a buszok beérkezési sorrendjében, hívásra jönnek reggelizni a diákok.</w:t>
            </w:r>
          </w:p>
          <w:p w:rsidR="006C5C29" w:rsidRPr="006C5C29" w:rsidRDefault="006C5C29" w:rsidP="006C5C29">
            <w:pPr>
              <w:pStyle w:val="Default"/>
            </w:pPr>
            <w:r w:rsidRPr="006C5C29">
              <w:t>1.óra utáni szünetben a visszalevő gyerekek.</w:t>
            </w:r>
          </w:p>
          <w:p w:rsidR="006C5C29" w:rsidRPr="006C5C29" w:rsidRDefault="006C5C29" w:rsidP="006C5C29">
            <w:pPr>
              <w:pStyle w:val="Default"/>
            </w:pPr>
            <w:r w:rsidRPr="006C5C29">
              <w:t>Alsó tagozat: 1. óra utáni szünetben osztálytermükben fogyasztják el.</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Reggeliztetés beosztás szerint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09.21. hétfőtől</w:t>
            </w:r>
          </w:p>
          <w:p w:rsidR="006C5C29" w:rsidRPr="006C5C29" w:rsidRDefault="006C5C29" w:rsidP="006C5C29">
            <w:pPr>
              <w:spacing w:before="120" w:after="12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pStyle w:val="Listaszerbekezds"/>
              <w:numPr>
                <w:ilvl w:val="0"/>
                <w:numId w:val="3"/>
              </w:num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órát tartó pedagógusok</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ügyeletesek</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aláírt nyilatkozat  a betartásról</w:t>
            </w:r>
          </w:p>
        </w:tc>
      </w:tr>
    </w:tbl>
    <w:p w:rsidR="00287736" w:rsidRPr="006C5C29" w:rsidRDefault="00287736" w:rsidP="006C5C29">
      <w:pPr>
        <w:spacing w:line="240" w:lineRule="auto"/>
        <w:rPr>
          <w:rFonts w:ascii="Times New Roman" w:hAnsi="Times New Roman" w:cs="Times New Roman"/>
          <w:sz w:val="24"/>
          <w:szCs w:val="24"/>
        </w:rPr>
      </w:pPr>
    </w:p>
    <w:p w:rsidR="005C357A" w:rsidRPr="006C5C29" w:rsidRDefault="005C357A" w:rsidP="006C5C29">
      <w:pPr>
        <w:spacing w:line="240" w:lineRule="auto"/>
        <w:rPr>
          <w:rFonts w:ascii="Times New Roman" w:hAnsi="Times New Roman" w:cs="Times New Roman"/>
          <w:sz w:val="24"/>
          <w:szCs w:val="24"/>
        </w:rPr>
      </w:pPr>
    </w:p>
    <w:p w:rsidR="00B64A90" w:rsidRPr="006C5C29" w:rsidRDefault="00B64A90" w:rsidP="006C5C29">
      <w:pPr>
        <w:spacing w:line="240" w:lineRule="auto"/>
        <w:rPr>
          <w:rFonts w:ascii="Times New Roman" w:hAnsi="Times New Roman" w:cs="Times New Roman"/>
          <w:sz w:val="24"/>
          <w:szCs w:val="24"/>
        </w:rPr>
      </w:pPr>
    </w:p>
    <w:p w:rsidR="00287736" w:rsidRPr="006C5C29" w:rsidRDefault="00287736" w:rsidP="006C5C29">
      <w:pPr>
        <w:spacing w:line="240" w:lineRule="auto"/>
        <w:rPr>
          <w:rFonts w:ascii="Times New Roman" w:hAnsi="Times New Roman" w:cs="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3128"/>
        <w:gridCol w:w="1417"/>
        <w:gridCol w:w="2410"/>
        <w:gridCol w:w="3260"/>
      </w:tblGrid>
      <w:tr w:rsidR="00287736" w:rsidRPr="006C5C29" w:rsidTr="00AE0E39">
        <w:tc>
          <w:tcPr>
            <w:tcW w:w="4068" w:type="dxa"/>
            <w:shd w:val="clear" w:color="auto" w:fill="auto"/>
          </w:tcPr>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sz w:val="24"/>
                <w:szCs w:val="24"/>
              </w:rPr>
              <w:br w:type="page"/>
            </w:r>
            <w:r w:rsidRPr="006C5C29">
              <w:rPr>
                <w:rFonts w:ascii="Times New Roman" w:hAnsi="Times New Roman" w:cs="Times New Roman"/>
                <w:b/>
                <w:sz w:val="24"/>
                <w:szCs w:val="24"/>
              </w:rPr>
              <w:t>Tevékenységek, feladatok</w:t>
            </w:r>
          </w:p>
          <w:p w:rsidR="00287736" w:rsidRPr="006C5C29" w:rsidRDefault="005A436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BETEG SZEMÉLY ESETÉBEN</w:t>
            </w:r>
          </w:p>
        </w:tc>
        <w:tc>
          <w:tcPr>
            <w:tcW w:w="3128" w:type="dxa"/>
            <w:shd w:val="clear" w:color="auto" w:fill="auto"/>
          </w:tcPr>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 xml:space="preserve">Módszer, eszköz </w:t>
            </w:r>
          </w:p>
        </w:tc>
        <w:tc>
          <w:tcPr>
            <w:tcW w:w="1417" w:type="dxa"/>
            <w:shd w:val="clear" w:color="auto" w:fill="auto"/>
          </w:tcPr>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Határidő</w:t>
            </w:r>
          </w:p>
        </w:tc>
        <w:tc>
          <w:tcPr>
            <w:tcW w:w="2410" w:type="dxa"/>
            <w:shd w:val="clear" w:color="auto" w:fill="auto"/>
          </w:tcPr>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Felelős, résztvevők</w:t>
            </w:r>
          </w:p>
        </w:tc>
        <w:tc>
          <w:tcPr>
            <w:tcW w:w="3260" w:type="dxa"/>
            <w:shd w:val="clear" w:color="auto" w:fill="auto"/>
          </w:tcPr>
          <w:p w:rsidR="00287736" w:rsidRPr="006C5C29" w:rsidRDefault="00287736"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 xml:space="preserve">Dokumentumok </w:t>
            </w:r>
          </w:p>
        </w:tc>
      </w:tr>
      <w:tr w:rsidR="00287736" w:rsidRPr="006C5C29" w:rsidTr="00AE0E39">
        <w:tc>
          <w:tcPr>
            <w:tcW w:w="4068" w:type="dxa"/>
            <w:shd w:val="clear" w:color="auto" w:fill="auto"/>
          </w:tcPr>
          <w:p w:rsidR="00287736" w:rsidRPr="006C5C29" w:rsidRDefault="005733BF" w:rsidP="006C5C29">
            <w:pPr>
              <w:pStyle w:val="Default"/>
            </w:pPr>
            <w:r w:rsidRPr="006C5C29">
              <w:t xml:space="preserve">Amennyiben </w:t>
            </w:r>
            <w:r w:rsidR="005A4366" w:rsidRPr="006C5C29">
              <w:t xml:space="preserve">dolgozónál fertőzés </w:t>
            </w:r>
            <w:r w:rsidR="005A4366" w:rsidRPr="006C5C29">
              <w:lastRenderedPageBreak/>
              <w:t xml:space="preserve">tünetei észlelhetők, haladéktalanul el kell őt különíteni, egyúttal értesíteni kell az iskolaegészségügyi orvost, aki az érvényes eljárásrend szerint dönt a további teendőkről </w:t>
            </w:r>
          </w:p>
        </w:tc>
        <w:tc>
          <w:tcPr>
            <w:tcW w:w="3128" w:type="dxa"/>
            <w:shd w:val="clear" w:color="auto" w:fill="auto"/>
          </w:tcPr>
          <w:p w:rsidR="00287736" w:rsidRPr="006C5C29" w:rsidRDefault="000F5E26"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 xml:space="preserve">elkülönítés az orvosi </w:t>
            </w:r>
            <w:r w:rsidRPr="006C5C29">
              <w:rPr>
                <w:rFonts w:ascii="Times New Roman" w:hAnsi="Times New Roman" w:cs="Times New Roman"/>
                <w:sz w:val="24"/>
                <w:szCs w:val="24"/>
              </w:rPr>
              <w:lastRenderedPageBreak/>
              <w:t>szobában</w:t>
            </w:r>
            <w:r w:rsidR="00C7092E" w:rsidRPr="006C5C29">
              <w:rPr>
                <w:rFonts w:ascii="Times New Roman" w:hAnsi="Times New Roman" w:cs="Times New Roman"/>
                <w:sz w:val="24"/>
                <w:szCs w:val="24"/>
              </w:rPr>
              <w:t xml:space="preserve"> ( izolációs szoba) szükség esetén</w:t>
            </w:r>
            <w:r w:rsidR="00EC5ACA" w:rsidRPr="006C5C29">
              <w:rPr>
                <w:rFonts w:ascii="Times New Roman" w:hAnsi="Times New Roman" w:cs="Times New Roman"/>
                <w:sz w:val="24"/>
                <w:szCs w:val="24"/>
              </w:rPr>
              <w:t>, üres tanterembe</w:t>
            </w:r>
            <w:r w:rsidR="00644DCE" w:rsidRPr="006C5C29">
              <w:rPr>
                <w:rFonts w:ascii="Times New Roman" w:hAnsi="Times New Roman" w:cs="Times New Roman"/>
                <w:sz w:val="24"/>
                <w:szCs w:val="24"/>
              </w:rPr>
              <w:t>n</w:t>
            </w:r>
            <w:r w:rsidR="00EC5ACA" w:rsidRPr="006C5C29">
              <w:rPr>
                <w:rFonts w:ascii="Times New Roman" w:hAnsi="Times New Roman" w:cs="Times New Roman"/>
                <w:sz w:val="24"/>
                <w:szCs w:val="24"/>
              </w:rPr>
              <w:t xml:space="preserve"> vagy</w:t>
            </w:r>
            <w:r w:rsidR="00C7092E" w:rsidRPr="006C5C29">
              <w:rPr>
                <w:rFonts w:ascii="Times New Roman" w:hAnsi="Times New Roman" w:cs="Times New Roman"/>
                <w:sz w:val="24"/>
                <w:szCs w:val="24"/>
              </w:rPr>
              <w:t xml:space="preserve"> a rendezvényteremben</w:t>
            </w:r>
          </w:p>
          <w:p w:rsidR="00644DCE" w:rsidRPr="006C5C29" w:rsidRDefault="00644DCE" w:rsidP="006C5C29">
            <w:pPr>
              <w:spacing w:before="120" w:after="120" w:line="240" w:lineRule="auto"/>
              <w:rPr>
                <w:rFonts w:ascii="Times New Roman" w:hAnsi="Times New Roman" w:cs="Times New Roman"/>
                <w:b/>
                <w:sz w:val="24"/>
                <w:szCs w:val="24"/>
              </w:rPr>
            </w:pPr>
            <w:r w:rsidRPr="006C5C29">
              <w:rPr>
                <w:rFonts w:ascii="Times New Roman" w:hAnsi="Times New Roman" w:cs="Times New Roman"/>
                <w:sz w:val="24"/>
                <w:szCs w:val="24"/>
              </w:rPr>
              <w:t xml:space="preserve">értesíteni a </w:t>
            </w:r>
            <w:r w:rsidRPr="006C5C29">
              <w:rPr>
                <w:rFonts w:ascii="Times New Roman" w:hAnsi="Times New Roman" w:cs="Times New Roman"/>
                <w:b/>
                <w:sz w:val="24"/>
                <w:szCs w:val="24"/>
              </w:rPr>
              <w:t>titkárságot</w:t>
            </w:r>
          </w:p>
          <w:p w:rsidR="00644DCE" w:rsidRPr="006C5C29" w:rsidRDefault="00644DCE" w:rsidP="006C5C29">
            <w:pPr>
              <w:spacing w:before="120" w:after="120" w:line="240" w:lineRule="auto"/>
              <w:rPr>
                <w:rFonts w:ascii="Times New Roman" w:hAnsi="Times New Roman" w:cs="Times New Roman"/>
                <w:b/>
                <w:sz w:val="24"/>
                <w:szCs w:val="24"/>
              </w:rPr>
            </w:pPr>
            <w:r w:rsidRPr="006C5C29">
              <w:rPr>
                <w:rFonts w:ascii="Times New Roman" w:hAnsi="Times New Roman" w:cs="Times New Roman"/>
                <w:sz w:val="24"/>
                <w:szCs w:val="24"/>
              </w:rPr>
              <w:t xml:space="preserve">értesíteni </w:t>
            </w:r>
            <w:r w:rsidRPr="006C5C29">
              <w:rPr>
                <w:rFonts w:ascii="Times New Roman" w:hAnsi="Times New Roman" w:cs="Times New Roman"/>
                <w:b/>
                <w:sz w:val="24"/>
                <w:szCs w:val="24"/>
              </w:rPr>
              <w:t>intézményvezetőt</w:t>
            </w:r>
          </w:p>
          <w:p w:rsidR="000F5E26" w:rsidRPr="006C5C29" w:rsidRDefault="000F5E26" w:rsidP="006C5C29">
            <w:pPr>
              <w:spacing w:before="120" w:after="120" w:line="240" w:lineRule="auto"/>
              <w:rPr>
                <w:rFonts w:ascii="Times New Roman" w:hAnsi="Times New Roman" w:cs="Times New Roman"/>
                <w:b/>
                <w:sz w:val="24"/>
                <w:szCs w:val="24"/>
              </w:rPr>
            </w:pPr>
            <w:r w:rsidRPr="006C5C29">
              <w:rPr>
                <w:rFonts w:ascii="Times New Roman" w:hAnsi="Times New Roman" w:cs="Times New Roman"/>
                <w:sz w:val="24"/>
                <w:szCs w:val="24"/>
              </w:rPr>
              <w:t xml:space="preserve">értesíteni az </w:t>
            </w:r>
            <w:r w:rsidR="005733BF" w:rsidRPr="006C5C29">
              <w:rPr>
                <w:rFonts w:ascii="Times New Roman" w:hAnsi="Times New Roman" w:cs="Times New Roman"/>
                <w:b/>
                <w:sz w:val="24"/>
                <w:szCs w:val="24"/>
              </w:rPr>
              <w:t>üzem</w:t>
            </w:r>
            <w:r w:rsidRPr="006C5C29">
              <w:rPr>
                <w:rFonts w:ascii="Times New Roman" w:hAnsi="Times New Roman" w:cs="Times New Roman"/>
                <w:b/>
                <w:sz w:val="24"/>
                <w:szCs w:val="24"/>
              </w:rPr>
              <w:t>orvost</w:t>
            </w:r>
          </w:p>
          <w:p w:rsidR="00146DF0" w:rsidRPr="006C5C29" w:rsidRDefault="00146DF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 xml:space="preserve">értesíteni </w:t>
            </w:r>
            <w:r w:rsidRPr="006C5C29">
              <w:rPr>
                <w:rFonts w:ascii="Times New Roman" w:hAnsi="Times New Roman" w:cs="Times New Roman"/>
                <w:b/>
                <w:sz w:val="24"/>
                <w:szCs w:val="24"/>
              </w:rPr>
              <w:t xml:space="preserve">tankerületet </w:t>
            </w:r>
            <w:r w:rsidRPr="006C5C29">
              <w:rPr>
                <w:rFonts w:ascii="Times New Roman" w:hAnsi="Times New Roman" w:cs="Times New Roman"/>
                <w:sz w:val="24"/>
                <w:szCs w:val="24"/>
              </w:rPr>
              <w:t>(telefon  + email</w:t>
            </w:r>
          </w:p>
          <w:p w:rsidR="00146DF0" w:rsidRPr="006C5C29" w:rsidRDefault="00146DF0" w:rsidP="006C5C29">
            <w:pPr>
              <w:spacing w:before="120" w:after="120" w:line="240" w:lineRule="auto"/>
              <w:rPr>
                <w:rFonts w:ascii="Times New Roman" w:hAnsi="Times New Roman" w:cs="Times New Roman"/>
                <w:color w:val="000000"/>
                <w:sz w:val="24"/>
                <w:szCs w:val="24"/>
              </w:rPr>
            </w:pPr>
            <w:r w:rsidRPr="006C5C29">
              <w:rPr>
                <w:rFonts w:ascii="Times New Roman" w:hAnsi="Times New Roman" w:cs="Times New Roman"/>
                <w:color w:val="000000"/>
                <w:sz w:val="24"/>
                <w:szCs w:val="24"/>
              </w:rPr>
              <w:t>A bejelentést</w:t>
            </w:r>
            <w:r w:rsidRPr="006C5C29">
              <w:rPr>
                <w:rFonts w:ascii="Times New Roman" w:hAnsi="Times New Roman" w:cs="Times New Roman"/>
                <w:color w:val="000000"/>
                <w:sz w:val="24"/>
                <w:szCs w:val="24"/>
                <w:shd w:val="clear" w:color="auto" w:fill="FFFF00"/>
              </w:rPr>
              <w:t xml:space="preserve"> </w:t>
            </w:r>
            <w:r w:rsidRPr="006C5C29">
              <w:rPr>
                <w:rFonts w:ascii="Times New Roman" w:hAnsi="Times New Roman" w:cs="Times New Roman"/>
                <w:color w:val="000000"/>
                <w:sz w:val="24"/>
                <w:szCs w:val="24"/>
              </w:rPr>
              <w:t>a </w:t>
            </w:r>
            <w:hyperlink r:id="rId8" w:tgtFrame="_blank" w:history="1">
              <w:r w:rsidRPr="006C5C29">
                <w:rPr>
                  <w:rStyle w:val="Hiperhivatkozs"/>
                  <w:rFonts w:ascii="Times New Roman" w:hAnsi="Times New Roman" w:cs="Times New Roman"/>
                  <w:color w:val="1155CC"/>
                  <w:sz w:val="24"/>
                  <w:szCs w:val="24"/>
                </w:rPr>
                <w:t>szigetvar@kk.gov.hu</w:t>
              </w:r>
            </w:hyperlink>
            <w:r w:rsidRPr="006C5C29">
              <w:rPr>
                <w:rFonts w:ascii="Times New Roman" w:hAnsi="Times New Roman" w:cs="Times New Roman"/>
                <w:color w:val="000000"/>
                <w:sz w:val="24"/>
                <w:szCs w:val="24"/>
              </w:rPr>
              <w:t>, illetve </w:t>
            </w:r>
            <w:hyperlink r:id="rId9" w:tgtFrame="_blank" w:history="1">
              <w:r w:rsidRPr="006C5C29">
                <w:rPr>
                  <w:rStyle w:val="Hiperhivatkozs"/>
                  <w:rFonts w:ascii="Times New Roman" w:hAnsi="Times New Roman" w:cs="Times New Roman"/>
                  <w:color w:val="1155CC"/>
                  <w:sz w:val="24"/>
                  <w:szCs w:val="24"/>
                </w:rPr>
                <w:t>karoly.keszeg@kk.gov.hu</w:t>
              </w:r>
            </w:hyperlink>
            <w:r w:rsidRPr="006C5C29">
              <w:rPr>
                <w:rFonts w:ascii="Times New Roman" w:hAnsi="Times New Roman" w:cs="Times New Roman"/>
                <w:color w:val="000000"/>
                <w:sz w:val="24"/>
                <w:szCs w:val="24"/>
              </w:rPr>
              <w:t> e-mail címekre küldeni</w:t>
            </w:r>
          </w:p>
          <w:p w:rsidR="00AE0E39" w:rsidRPr="006C5C29" w:rsidRDefault="00AE0E39" w:rsidP="006C5C29">
            <w:pPr>
              <w:spacing w:before="120" w:after="120" w:line="240" w:lineRule="auto"/>
              <w:rPr>
                <w:rFonts w:ascii="Times New Roman" w:hAnsi="Times New Roman" w:cs="Times New Roman"/>
                <w:color w:val="000000"/>
                <w:sz w:val="24"/>
                <w:szCs w:val="24"/>
              </w:rPr>
            </w:pPr>
            <w:r w:rsidRPr="006C5C29">
              <w:rPr>
                <w:rFonts w:ascii="Times New Roman" w:hAnsi="Times New Roman" w:cs="Times New Roman"/>
                <w:color w:val="000000"/>
                <w:sz w:val="24"/>
                <w:szCs w:val="24"/>
              </w:rPr>
              <w:t>+</w:t>
            </w:r>
          </w:p>
          <w:p w:rsidR="00AE0E39" w:rsidRPr="006C5C29" w:rsidRDefault="00AE0E39" w:rsidP="006C5C29">
            <w:pPr>
              <w:shd w:val="clear" w:color="auto" w:fill="FFFFFF"/>
              <w:spacing w:line="240" w:lineRule="auto"/>
              <w:rPr>
                <w:rFonts w:ascii="Times New Roman" w:hAnsi="Times New Roman" w:cs="Times New Roman"/>
                <w:color w:val="222222"/>
                <w:sz w:val="24"/>
                <w:szCs w:val="24"/>
              </w:rPr>
            </w:pPr>
            <w:r w:rsidRPr="006C5C29">
              <w:rPr>
                <w:rFonts w:ascii="Times New Roman" w:hAnsi="Times New Roman" w:cs="Times New Roman"/>
                <w:color w:val="222222"/>
                <w:sz w:val="24"/>
                <w:szCs w:val="24"/>
              </w:rPr>
              <w:t>Telefon: +36 72 795 249</w:t>
            </w:r>
          </w:p>
          <w:p w:rsidR="00AE0E39" w:rsidRPr="006C5C29" w:rsidRDefault="00AE0E39" w:rsidP="006C5C29">
            <w:pPr>
              <w:shd w:val="clear" w:color="auto" w:fill="FFFFFF"/>
              <w:spacing w:line="240" w:lineRule="auto"/>
              <w:rPr>
                <w:rFonts w:ascii="Times New Roman" w:hAnsi="Times New Roman" w:cs="Times New Roman"/>
                <w:color w:val="222222"/>
                <w:sz w:val="24"/>
                <w:szCs w:val="24"/>
              </w:rPr>
            </w:pPr>
            <w:r w:rsidRPr="006C5C29">
              <w:rPr>
                <w:rFonts w:ascii="Times New Roman" w:hAnsi="Times New Roman" w:cs="Times New Roman"/>
                <w:color w:val="222222"/>
                <w:sz w:val="24"/>
                <w:szCs w:val="24"/>
              </w:rPr>
              <w:t>E-mail:</w:t>
            </w:r>
            <w:r w:rsidRPr="006C5C29">
              <w:rPr>
                <w:rFonts w:ascii="Times New Roman" w:hAnsi="Times New Roman" w:cs="Times New Roman"/>
                <w:color w:val="1F497D"/>
                <w:sz w:val="24"/>
                <w:szCs w:val="24"/>
              </w:rPr>
              <w:t> </w:t>
            </w:r>
            <w:hyperlink r:id="rId10" w:tgtFrame="_blank" w:history="1">
              <w:r w:rsidRPr="006C5C29">
                <w:rPr>
                  <w:rStyle w:val="Hiperhivatkozs"/>
                  <w:rFonts w:ascii="Times New Roman" w:hAnsi="Times New Roman" w:cs="Times New Roman"/>
                  <w:sz w:val="24"/>
                  <w:szCs w:val="24"/>
                </w:rPr>
                <w:t>ilona.walter@klik.gov.hu</w:t>
              </w:r>
            </w:hyperlink>
          </w:p>
          <w:p w:rsidR="00AE0E39" w:rsidRPr="006C5C29" w:rsidRDefault="00AE0E39" w:rsidP="006C5C29">
            <w:pPr>
              <w:spacing w:before="120" w:after="120" w:line="240" w:lineRule="auto"/>
              <w:rPr>
                <w:rFonts w:ascii="Times New Roman" w:hAnsi="Times New Roman" w:cs="Times New Roman"/>
                <w:sz w:val="24"/>
                <w:szCs w:val="24"/>
              </w:rPr>
            </w:pPr>
          </w:p>
        </w:tc>
        <w:tc>
          <w:tcPr>
            <w:tcW w:w="1417" w:type="dxa"/>
            <w:shd w:val="clear" w:color="auto" w:fill="auto"/>
          </w:tcPr>
          <w:p w:rsidR="00287736"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azonnal</w:t>
            </w:r>
          </w:p>
        </w:tc>
        <w:tc>
          <w:tcPr>
            <w:tcW w:w="2410" w:type="dxa"/>
            <w:shd w:val="clear" w:color="auto" w:fill="auto"/>
          </w:tcPr>
          <w:p w:rsidR="00287736" w:rsidRPr="006C5C29" w:rsidRDefault="000D679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 xml:space="preserve">a tünetet észlelő </w:t>
            </w:r>
            <w:r w:rsidRPr="006C5C29">
              <w:rPr>
                <w:rFonts w:ascii="Times New Roman" w:hAnsi="Times New Roman" w:cs="Times New Roman"/>
                <w:sz w:val="24"/>
                <w:szCs w:val="24"/>
              </w:rPr>
              <w:lastRenderedPageBreak/>
              <w:t>személy</w:t>
            </w:r>
          </w:p>
          <w:p w:rsidR="000D6799" w:rsidRPr="006C5C29" w:rsidRDefault="000D6799" w:rsidP="006C5C29">
            <w:pPr>
              <w:spacing w:before="120" w:after="120" w:line="240" w:lineRule="auto"/>
              <w:rPr>
                <w:rFonts w:ascii="Times New Roman" w:hAnsi="Times New Roman" w:cs="Times New Roman"/>
                <w:sz w:val="24"/>
                <w:szCs w:val="24"/>
              </w:rPr>
            </w:pPr>
          </w:p>
          <w:p w:rsidR="000D6799" w:rsidRPr="006C5C29" w:rsidRDefault="000D6799" w:rsidP="006C5C29">
            <w:pPr>
              <w:spacing w:before="120" w:after="120" w:line="240" w:lineRule="auto"/>
              <w:rPr>
                <w:rFonts w:ascii="Times New Roman" w:hAnsi="Times New Roman" w:cs="Times New Roman"/>
                <w:sz w:val="24"/>
                <w:szCs w:val="24"/>
              </w:rPr>
            </w:pPr>
          </w:p>
          <w:p w:rsidR="00644DCE" w:rsidRPr="006C5C29" w:rsidRDefault="00644DCE" w:rsidP="006C5C29">
            <w:pPr>
              <w:spacing w:before="120" w:after="120" w:line="240" w:lineRule="auto"/>
              <w:rPr>
                <w:rFonts w:ascii="Times New Roman" w:hAnsi="Times New Roman" w:cs="Times New Roman"/>
                <w:sz w:val="24"/>
                <w:szCs w:val="24"/>
              </w:rPr>
            </w:pPr>
          </w:p>
          <w:p w:rsidR="000D6799" w:rsidRPr="006C5C29" w:rsidRDefault="00146DF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iskolatitkár</w:t>
            </w:r>
            <w:r w:rsidR="00644DCE" w:rsidRPr="006C5C29">
              <w:rPr>
                <w:rFonts w:ascii="Times New Roman" w:hAnsi="Times New Roman" w:cs="Times New Roman"/>
                <w:sz w:val="24"/>
                <w:szCs w:val="24"/>
              </w:rPr>
              <w:t>, vagy intézményvezető-helyettes</w:t>
            </w:r>
          </w:p>
        </w:tc>
        <w:tc>
          <w:tcPr>
            <w:tcW w:w="3260" w:type="dxa"/>
            <w:shd w:val="clear" w:color="auto" w:fill="auto"/>
          </w:tcPr>
          <w:p w:rsidR="00287736" w:rsidRPr="006C5C29" w:rsidRDefault="003D5EFC"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intézkedési terv</w:t>
            </w:r>
          </w:p>
          <w:p w:rsidR="005C357A" w:rsidRPr="006C5C29" w:rsidRDefault="005C357A" w:rsidP="006C5C29">
            <w:pPr>
              <w:spacing w:before="120" w:after="120" w:line="240" w:lineRule="auto"/>
              <w:rPr>
                <w:rFonts w:ascii="Times New Roman" w:hAnsi="Times New Roman" w:cs="Times New Roman"/>
                <w:sz w:val="24"/>
                <w:szCs w:val="24"/>
              </w:rPr>
            </w:pPr>
          </w:p>
          <w:p w:rsidR="00146DF0" w:rsidRPr="006C5C29" w:rsidRDefault="005C357A"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címlista, elérhetőségek</w:t>
            </w:r>
          </w:p>
          <w:p w:rsidR="00146DF0" w:rsidRPr="006C5C29" w:rsidRDefault="00146DF0" w:rsidP="006C5C29">
            <w:pPr>
              <w:spacing w:before="120" w:after="120" w:line="240" w:lineRule="auto"/>
              <w:rPr>
                <w:rFonts w:ascii="Times New Roman" w:hAnsi="Times New Roman" w:cs="Times New Roman"/>
                <w:sz w:val="24"/>
                <w:szCs w:val="24"/>
              </w:rPr>
            </w:pPr>
          </w:p>
          <w:p w:rsidR="00146DF0" w:rsidRPr="006C5C29" w:rsidRDefault="00146DF0" w:rsidP="006C5C29">
            <w:pPr>
              <w:spacing w:before="120" w:after="120" w:line="240" w:lineRule="auto"/>
              <w:rPr>
                <w:rFonts w:ascii="Times New Roman" w:hAnsi="Times New Roman" w:cs="Times New Roman"/>
                <w:sz w:val="24"/>
                <w:szCs w:val="24"/>
              </w:rPr>
            </w:pPr>
          </w:p>
          <w:p w:rsidR="00146DF0" w:rsidRPr="006C5C29" w:rsidRDefault="00146DF0" w:rsidP="006C5C29">
            <w:pPr>
              <w:spacing w:before="120" w:after="120" w:line="240" w:lineRule="auto"/>
              <w:rPr>
                <w:rFonts w:ascii="Times New Roman" w:hAnsi="Times New Roman" w:cs="Times New Roman"/>
                <w:sz w:val="24"/>
                <w:szCs w:val="24"/>
              </w:rPr>
            </w:pPr>
          </w:p>
          <w:p w:rsidR="00146DF0" w:rsidRPr="006C5C29" w:rsidRDefault="00146DF0"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tankerületi bejelentő email tartalma:</w:t>
            </w:r>
          </w:p>
          <w:p w:rsidR="00146DF0" w:rsidRPr="006C5C29" w:rsidRDefault="00146DF0" w:rsidP="006C5C29">
            <w:pPr>
              <w:spacing w:before="120" w:after="120" w:line="240" w:lineRule="auto"/>
              <w:rPr>
                <w:rFonts w:ascii="Times New Roman" w:hAnsi="Times New Roman" w:cs="Times New Roman"/>
                <w:color w:val="000000"/>
                <w:sz w:val="24"/>
                <w:szCs w:val="24"/>
                <w:shd w:val="clear" w:color="auto" w:fill="FFFFFF"/>
              </w:rPr>
            </w:pPr>
            <w:r w:rsidRPr="006C5C29">
              <w:rPr>
                <w:rFonts w:ascii="Times New Roman" w:hAnsi="Times New Roman" w:cs="Times New Roman"/>
                <w:color w:val="000000"/>
                <w:sz w:val="24"/>
                <w:szCs w:val="24"/>
                <w:shd w:val="clear" w:color="auto" w:fill="FFFFFF"/>
              </w:rPr>
              <w:t>a fertőzött személyek száma, státusza (pedagógus, tanuló egyéb alkalmazott), tanuló esetében az beazonosításhoz szükséges osztály azonosító; az iskola neve, címe, bejelentő személye, beosztása</w:t>
            </w:r>
          </w:p>
          <w:p w:rsidR="00AE0E39" w:rsidRPr="006C5C29" w:rsidRDefault="00AE0E39" w:rsidP="006C5C29">
            <w:pPr>
              <w:spacing w:before="120" w:after="120" w:line="240" w:lineRule="auto"/>
              <w:rPr>
                <w:rFonts w:ascii="Times New Roman" w:hAnsi="Times New Roman" w:cs="Times New Roman"/>
                <w:color w:val="000000"/>
                <w:sz w:val="24"/>
                <w:szCs w:val="24"/>
                <w:shd w:val="clear" w:color="auto" w:fill="FFFFFF"/>
              </w:rPr>
            </w:pPr>
          </w:p>
          <w:p w:rsidR="00AE0E39" w:rsidRPr="006C5C29" w:rsidRDefault="00AE0E3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color w:val="000000"/>
                <w:sz w:val="24"/>
                <w:szCs w:val="24"/>
                <w:shd w:val="clear" w:color="auto" w:fill="FFFFFF"/>
              </w:rPr>
              <w:t>Excell táblázat van hozzá</w:t>
            </w:r>
          </w:p>
        </w:tc>
      </w:tr>
      <w:tr w:rsidR="006C5C29" w:rsidRPr="006C5C29" w:rsidTr="00AE0E39">
        <w:tc>
          <w:tcPr>
            <w:tcW w:w="4068" w:type="dxa"/>
            <w:shd w:val="clear" w:color="auto" w:fill="auto"/>
          </w:tcPr>
          <w:p w:rsidR="006C5C29" w:rsidRPr="006C5C29" w:rsidRDefault="006C5C29" w:rsidP="006C5C29">
            <w:pPr>
              <w:pStyle w:val="Default"/>
              <w:rPr>
                <w:color w:val="auto"/>
              </w:rPr>
            </w:pPr>
            <w:r w:rsidRPr="006C5C29">
              <w:rPr>
                <w:color w:val="auto"/>
              </w:rPr>
              <w:lastRenderedPageBreak/>
              <w:t xml:space="preserve">Fertőzés gyanús gyermek(ek) esetén a szülők/gondviselők értesítéséről gondoskodni kell, akinek a figyelmét fel kell hívni arra, hogy feltétlenül keressék meg telefonon a gyermek háziorvosát/házi gyermekorvosát. Azt követően az orvos utasításainak alapján járjanak el. </w:t>
            </w:r>
          </w:p>
        </w:tc>
        <w:tc>
          <w:tcPr>
            <w:tcW w:w="3128"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elkülönítés az orvosi szobában ( izolációs szoba) szükség esetén, üres tanteremben vagy a rendezvényteremben</w:t>
            </w:r>
          </w:p>
          <w:p w:rsidR="006C5C29" w:rsidRPr="006C5C29" w:rsidRDefault="006C5C29" w:rsidP="006C5C29">
            <w:pPr>
              <w:spacing w:before="120" w:after="120" w:line="240" w:lineRule="auto"/>
              <w:rPr>
                <w:rFonts w:ascii="Times New Roman" w:hAnsi="Times New Roman" w:cs="Times New Roman"/>
                <w:b/>
                <w:sz w:val="24"/>
                <w:szCs w:val="24"/>
              </w:rPr>
            </w:pPr>
            <w:r w:rsidRPr="006C5C29">
              <w:rPr>
                <w:rFonts w:ascii="Times New Roman" w:hAnsi="Times New Roman" w:cs="Times New Roman"/>
                <w:sz w:val="24"/>
                <w:szCs w:val="24"/>
              </w:rPr>
              <w:t xml:space="preserve">értesíteni a </w:t>
            </w:r>
            <w:r w:rsidRPr="006C5C29">
              <w:rPr>
                <w:rFonts w:ascii="Times New Roman" w:hAnsi="Times New Roman" w:cs="Times New Roman"/>
                <w:b/>
                <w:sz w:val="24"/>
                <w:szCs w:val="24"/>
              </w:rPr>
              <w:t>titkárságot</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b/>
                <w:sz w:val="24"/>
                <w:szCs w:val="24"/>
              </w:rPr>
              <w:t>szülő</w:t>
            </w:r>
            <w:r w:rsidRPr="006C5C29">
              <w:rPr>
                <w:rFonts w:ascii="Times New Roman" w:hAnsi="Times New Roman" w:cs="Times New Roman"/>
                <w:sz w:val="24"/>
                <w:szCs w:val="24"/>
              </w:rPr>
              <w:t xml:space="preserve"> értesítése, tájékoztatása, </w:t>
            </w:r>
            <w:r w:rsidRPr="006C5C29">
              <w:rPr>
                <w:rFonts w:ascii="Times New Roman" w:hAnsi="Times New Roman" w:cs="Times New Roman"/>
                <w:sz w:val="24"/>
                <w:szCs w:val="24"/>
              </w:rPr>
              <w:lastRenderedPageBreak/>
              <w:t>hogy azonnal keresse fel a házi/ gyermekorvost</w:t>
            </w:r>
          </w:p>
          <w:p w:rsidR="006C5C29" w:rsidRPr="006C5C29" w:rsidRDefault="006C5C29" w:rsidP="006C5C29">
            <w:pPr>
              <w:spacing w:before="120" w:after="120" w:line="240" w:lineRule="auto"/>
              <w:rPr>
                <w:rFonts w:ascii="Times New Roman" w:hAnsi="Times New Roman" w:cs="Times New Roman"/>
                <w:b/>
                <w:sz w:val="24"/>
                <w:szCs w:val="24"/>
              </w:rPr>
            </w:pPr>
            <w:r w:rsidRPr="006C5C29">
              <w:rPr>
                <w:rFonts w:ascii="Times New Roman" w:hAnsi="Times New Roman" w:cs="Times New Roman"/>
                <w:b/>
                <w:sz w:val="24"/>
                <w:szCs w:val="24"/>
              </w:rPr>
              <w:t>értesíteni az iskolaorvost</w:t>
            </w:r>
          </w:p>
          <w:p w:rsidR="006C5C29" w:rsidRPr="006C5C29" w:rsidRDefault="006C5C29" w:rsidP="006C5C29">
            <w:pPr>
              <w:spacing w:before="120" w:after="120" w:line="240" w:lineRule="auto"/>
              <w:rPr>
                <w:rFonts w:ascii="Times New Roman" w:hAnsi="Times New Roman" w:cs="Times New Roman"/>
                <w:b/>
                <w:sz w:val="24"/>
                <w:szCs w:val="24"/>
              </w:rPr>
            </w:pPr>
            <w:r w:rsidRPr="006C5C29">
              <w:rPr>
                <w:rFonts w:ascii="Times New Roman" w:hAnsi="Times New Roman" w:cs="Times New Roman"/>
                <w:sz w:val="24"/>
                <w:szCs w:val="24"/>
              </w:rPr>
              <w:t xml:space="preserve">értesíteni </w:t>
            </w:r>
            <w:r w:rsidRPr="006C5C29">
              <w:rPr>
                <w:rFonts w:ascii="Times New Roman" w:hAnsi="Times New Roman" w:cs="Times New Roman"/>
                <w:b/>
                <w:sz w:val="24"/>
                <w:szCs w:val="24"/>
              </w:rPr>
              <w:t>intézményvezetőt</w:t>
            </w:r>
          </w:p>
          <w:p w:rsidR="006C5C29" w:rsidRPr="006C5C29" w:rsidRDefault="006C5C29" w:rsidP="006C5C29">
            <w:pPr>
              <w:spacing w:before="120" w:after="120" w:line="240" w:lineRule="auto"/>
              <w:rPr>
                <w:rFonts w:ascii="Times New Roman" w:hAnsi="Times New Roman" w:cs="Times New Roman"/>
                <w:b/>
                <w:sz w:val="24"/>
                <w:szCs w:val="24"/>
              </w:rPr>
            </w:pPr>
            <w:r w:rsidRPr="006C5C29">
              <w:rPr>
                <w:rFonts w:ascii="Times New Roman" w:hAnsi="Times New Roman" w:cs="Times New Roman"/>
                <w:sz w:val="24"/>
                <w:szCs w:val="24"/>
              </w:rPr>
              <w:t xml:space="preserve">értesíteni </w:t>
            </w:r>
            <w:r w:rsidRPr="006C5C29">
              <w:rPr>
                <w:rFonts w:ascii="Times New Roman" w:hAnsi="Times New Roman" w:cs="Times New Roman"/>
                <w:b/>
                <w:sz w:val="24"/>
                <w:szCs w:val="24"/>
              </w:rPr>
              <w:t xml:space="preserve">tankerületet </w:t>
            </w:r>
            <w:r w:rsidRPr="006C5C29">
              <w:rPr>
                <w:rFonts w:ascii="Times New Roman" w:hAnsi="Times New Roman" w:cs="Times New Roman"/>
                <w:sz w:val="24"/>
                <w:szCs w:val="24"/>
              </w:rPr>
              <w:t xml:space="preserve">(telefon  + emailen </w:t>
            </w:r>
            <w:r w:rsidRPr="006C5C29">
              <w:rPr>
                <w:rFonts w:ascii="Times New Roman" w:hAnsi="Times New Roman" w:cs="Times New Roman"/>
                <w:b/>
                <w:sz w:val="24"/>
                <w:szCs w:val="24"/>
              </w:rPr>
              <w:t>bejelentőt</w:t>
            </w:r>
          </w:p>
          <w:p w:rsidR="006C5C29" w:rsidRPr="006C5C29" w:rsidRDefault="006C5C29" w:rsidP="006C5C29">
            <w:pPr>
              <w:spacing w:line="240" w:lineRule="auto"/>
              <w:rPr>
                <w:rStyle w:val="Hiperhivatkozs"/>
                <w:rFonts w:ascii="Times New Roman" w:hAnsi="Times New Roman" w:cs="Times New Roman"/>
                <w:sz w:val="24"/>
                <w:szCs w:val="24"/>
              </w:rPr>
            </w:pPr>
            <w:r w:rsidRPr="006C5C29">
              <w:rPr>
                <w:rFonts w:ascii="Times New Roman" w:hAnsi="Times New Roman" w:cs="Times New Roman"/>
                <w:sz w:val="24"/>
                <w:szCs w:val="24"/>
              </w:rPr>
              <w:t>Küldeni a bejelentőt</w:t>
            </w:r>
            <w:r w:rsidRPr="006C5C29">
              <w:rPr>
                <w:rFonts w:ascii="Times New Roman" w:hAnsi="Times New Roman" w:cs="Times New Roman"/>
                <w:sz w:val="24"/>
                <w:szCs w:val="24"/>
                <w:shd w:val="clear" w:color="auto" w:fill="FFFF00"/>
              </w:rPr>
              <w:t xml:space="preserve"> </w:t>
            </w:r>
            <w:r w:rsidRPr="006C5C29">
              <w:rPr>
                <w:rFonts w:ascii="Times New Roman" w:hAnsi="Times New Roman" w:cs="Times New Roman"/>
                <w:sz w:val="24"/>
                <w:szCs w:val="24"/>
              </w:rPr>
              <w:t>a </w:t>
            </w:r>
            <w:hyperlink r:id="rId11" w:tgtFrame="_blank" w:history="1">
              <w:r w:rsidRPr="006C5C29">
                <w:rPr>
                  <w:rStyle w:val="Hiperhivatkozs"/>
                  <w:rFonts w:ascii="Times New Roman" w:hAnsi="Times New Roman" w:cs="Times New Roman"/>
                  <w:sz w:val="24"/>
                  <w:szCs w:val="24"/>
                </w:rPr>
                <w:t>szigetvar@kk.gov.hu</w:t>
              </w:r>
            </w:hyperlink>
            <w:r w:rsidRPr="006C5C29">
              <w:rPr>
                <w:rFonts w:ascii="Times New Roman" w:hAnsi="Times New Roman" w:cs="Times New Roman"/>
                <w:sz w:val="24"/>
                <w:szCs w:val="24"/>
              </w:rPr>
              <w:t>,</w:t>
            </w:r>
            <w:r w:rsidRPr="006C5C29">
              <w:rPr>
                <w:rFonts w:ascii="Times New Roman" w:hAnsi="Times New Roman" w:cs="Times New Roman"/>
                <w:sz w:val="24"/>
                <w:szCs w:val="24"/>
                <w:shd w:val="clear" w:color="auto" w:fill="FFFF00"/>
              </w:rPr>
              <w:t xml:space="preserve"> </w:t>
            </w:r>
            <w:hyperlink r:id="rId12" w:history="1">
              <w:r w:rsidRPr="006C5C29">
                <w:rPr>
                  <w:rStyle w:val="Hiperhivatkozs"/>
                  <w:rFonts w:ascii="Times New Roman" w:hAnsi="Times New Roman" w:cs="Times New Roman"/>
                  <w:sz w:val="24"/>
                  <w:szCs w:val="24"/>
                </w:rPr>
                <w:t>ilona.walter@kk.gov.hu</w:t>
              </w:r>
            </w:hyperlink>
            <w:r w:rsidRPr="006C5C29">
              <w:rPr>
                <w:rFonts w:ascii="Times New Roman" w:hAnsi="Times New Roman" w:cs="Times New Roman"/>
                <w:sz w:val="24"/>
                <w:szCs w:val="24"/>
              </w:rPr>
              <w:t xml:space="preserve"> illetve </w:t>
            </w:r>
            <w:hyperlink r:id="rId13" w:tgtFrame="_blank" w:history="1">
              <w:r w:rsidRPr="006C5C29">
                <w:rPr>
                  <w:rStyle w:val="Hiperhivatkozs"/>
                  <w:rFonts w:ascii="Times New Roman" w:hAnsi="Times New Roman" w:cs="Times New Roman"/>
                  <w:sz w:val="24"/>
                  <w:szCs w:val="24"/>
                </w:rPr>
                <w:t>karoly.keszeg@kk.gov.hu</w:t>
              </w:r>
            </w:hyperlink>
          </w:p>
          <w:p w:rsidR="006C5C29" w:rsidRPr="006C5C29" w:rsidRDefault="006C5C29" w:rsidP="006C5C29">
            <w:pPr>
              <w:spacing w:line="240" w:lineRule="auto"/>
              <w:rPr>
                <w:rFonts w:ascii="Times New Roman" w:hAnsi="Times New Roman" w:cs="Times New Roman"/>
                <w:sz w:val="24"/>
                <w:szCs w:val="24"/>
                <w:shd w:val="clear" w:color="auto" w:fill="FFFF00"/>
              </w:rPr>
            </w:pPr>
          </w:p>
          <w:p w:rsidR="006C5C29" w:rsidRPr="006C5C29" w:rsidRDefault="006C5C29" w:rsidP="006C5C29">
            <w:pPr>
              <w:pStyle w:val="Default"/>
              <w:rPr>
                <w:color w:val="auto"/>
              </w:rPr>
            </w:pPr>
            <w:r w:rsidRPr="006C5C29">
              <w:rPr>
                <w:color w:val="auto"/>
              </w:rPr>
              <w:t xml:space="preserve">beteg gyermek felügyeletét ellátó személynek kesztyű és maszk használata kötelező </w:t>
            </w:r>
          </w:p>
          <w:p w:rsidR="006C5C29" w:rsidRPr="006C5C29" w:rsidRDefault="006C5C29" w:rsidP="006C5C29">
            <w:pPr>
              <w:pStyle w:val="Default"/>
              <w:rPr>
                <w:color w:val="auto"/>
              </w:rPr>
            </w:pPr>
          </w:p>
        </w:tc>
        <w:tc>
          <w:tcPr>
            <w:tcW w:w="1417"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azonnal</w:t>
            </w:r>
          </w:p>
        </w:tc>
        <w:tc>
          <w:tcPr>
            <w:tcW w:w="2410"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 tünetet észlelő személy</w:t>
            </w: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iskolatitkár, vagy intézményvezető-helyettes</w:t>
            </w:r>
          </w:p>
        </w:tc>
        <w:tc>
          <w:tcPr>
            <w:tcW w:w="3260"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intézkedési terv</w:t>
            </w: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címlista, elérhetőségek</w:t>
            </w: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tankerületi bejelentő email tartalma:</w:t>
            </w:r>
          </w:p>
          <w:p w:rsidR="006C5C29" w:rsidRPr="006C5C29" w:rsidRDefault="006C5C29" w:rsidP="006C5C29">
            <w:pPr>
              <w:spacing w:before="120" w:after="120" w:line="240" w:lineRule="auto"/>
              <w:rPr>
                <w:rFonts w:ascii="Times New Roman" w:hAnsi="Times New Roman" w:cs="Times New Roman"/>
                <w:b/>
                <w:sz w:val="24"/>
                <w:szCs w:val="24"/>
              </w:rPr>
            </w:pPr>
            <w:r w:rsidRPr="006C5C29">
              <w:rPr>
                <w:rFonts w:ascii="Times New Roman" w:hAnsi="Times New Roman" w:cs="Times New Roman"/>
                <w:b/>
                <w:sz w:val="24"/>
                <w:szCs w:val="24"/>
              </w:rPr>
              <w:t>COVID bejelentő excell tábla kitöltése</w:t>
            </w:r>
          </w:p>
          <w:p w:rsidR="006C5C29" w:rsidRPr="006C5C29" w:rsidRDefault="006C5C29" w:rsidP="006C5C29">
            <w:pPr>
              <w:spacing w:before="120" w:after="120" w:line="240" w:lineRule="auto"/>
              <w:rPr>
                <w:rFonts w:ascii="Times New Roman" w:hAnsi="Times New Roman" w:cs="Times New Roman"/>
                <w:b/>
                <w:sz w:val="24"/>
                <w:szCs w:val="24"/>
              </w:rPr>
            </w:pPr>
          </w:p>
          <w:p w:rsidR="006C5C29" w:rsidRPr="006C5C29" w:rsidRDefault="006C5C29" w:rsidP="006C5C29">
            <w:pPr>
              <w:spacing w:before="120" w:after="120" w:line="240" w:lineRule="auto"/>
              <w:rPr>
                <w:rFonts w:ascii="Times New Roman" w:hAnsi="Times New Roman" w:cs="Times New Roman"/>
                <w:b/>
                <w:sz w:val="24"/>
                <w:szCs w:val="24"/>
              </w:rPr>
            </w:pPr>
            <w:r w:rsidRPr="006C5C29">
              <w:rPr>
                <w:rFonts w:ascii="Times New Roman" w:hAnsi="Times New Roman" w:cs="Times New Roman"/>
                <w:sz w:val="24"/>
                <w:szCs w:val="24"/>
              </w:rPr>
              <w:t>aláírt nyilatkozat  a betartásról</w:t>
            </w:r>
          </w:p>
        </w:tc>
      </w:tr>
      <w:tr w:rsidR="006C5C29" w:rsidRPr="006C5C29" w:rsidTr="00AE0E39">
        <w:tc>
          <w:tcPr>
            <w:tcW w:w="4068"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lastRenderedPageBreak/>
              <w:t>Szülői bejelentés esetén, rendkívüli eseményként kezelendő</w:t>
            </w:r>
          </w:p>
        </w:tc>
        <w:tc>
          <w:tcPr>
            <w:tcW w:w="3128"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b/>
                <w:sz w:val="24"/>
                <w:szCs w:val="24"/>
              </w:rPr>
            </w:pPr>
            <w:r w:rsidRPr="006C5C29">
              <w:rPr>
                <w:rFonts w:ascii="Times New Roman" w:hAnsi="Times New Roman" w:cs="Times New Roman"/>
                <w:sz w:val="24"/>
                <w:szCs w:val="24"/>
              </w:rPr>
              <w:t xml:space="preserve">értesíteni </w:t>
            </w:r>
            <w:r w:rsidRPr="006C5C29">
              <w:rPr>
                <w:rFonts w:ascii="Times New Roman" w:hAnsi="Times New Roman" w:cs="Times New Roman"/>
                <w:b/>
                <w:sz w:val="24"/>
                <w:szCs w:val="24"/>
              </w:rPr>
              <w:t>intézményvezetőt</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 xml:space="preserve">értesíteni </w:t>
            </w:r>
            <w:r w:rsidRPr="006C5C29">
              <w:rPr>
                <w:rFonts w:ascii="Times New Roman" w:hAnsi="Times New Roman" w:cs="Times New Roman"/>
                <w:b/>
                <w:sz w:val="24"/>
                <w:szCs w:val="24"/>
              </w:rPr>
              <w:t xml:space="preserve">tankerületet </w:t>
            </w:r>
            <w:r w:rsidRPr="006C5C29">
              <w:rPr>
                <w:rFonts w:ascii="Times New Roman" w:hAnsi="Times New Roman" w:cs="Times New Roman"/>
                <w:sz w:val="24"/>
                <w:szCs w:val="24"/>
              </w:rPr>
              <w:t>(telefon  + email</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color w:val="000000"/>
                <w:sz w:val="24"/>
                <w:szCs w:val="24"/>
                <w:shd w:val="clear" w:color="auto" w:fill="FFFFFF"/>
              </w:rPr>
              <w:t>A </w:t>
            </w:r>
            <w:r w:rsidRPr="006C5C29">
              <w:rPr>
                <w:rFonts w:ascii="Times New Roman" w:hAnsi="Times New Roman" w:cs="Times New Roman"/>
                <w:color w:val="000000"/>
                <w:sz w:val="24"/>
                <w:szCs w:val="24"/>
                <w:shd w:val="clear" w:color="auto" w:fill="FFFF00"/>
              </w:rPr>
              <w:t>bejelentést a </w:t>
            </w:r>
            <w:hyperlink r:id="rId14" w:tgtFrame="_blank" w:history="1">
              <w:r w:rsidRPr="006C5C29">
                <w:rPr>
                  <w:rStyle w:val="Hiperhivatkozs"/>
                  <w:rFonts w:ascii="Times New Roman" w:hAnsi="Times New Roman" w:cs="Times New Roman"/>
                  <w:color w:val="1155CC"/>
                  <w:sz w:val="24"/>
                  <w:szCs w:val="24"/>
                  <w:shd w:val="clear" w:color="auto" w:fill="FFFF00"/>
                </w:rPr>
                <w:t>szigetvar@kk.gov.hu</w:t>
              </w:r>
            </w:hyperlink>
            <w:r w:rsidRPr="006C5C29">
              <w:rPr>
                <w:rFonts w:ascii="Times New Roman" w:hAnsi="Times New Roman" w:cs="Times New Roman"/>
                <w:color w:val="000000"/>
                <w:sz w:val="24"/>
                <w:szCs w:val="24"/>
                <w:shd w:val="clear" w:color="auto" w:fill="FFFF00"/>
              </w:rPr>
              <w:t>, illetve </w:t>
            </w:r>
            <w:hyperlink r:id="rId15" w:tgtFrame="_blank" w:history="1">
              <w:r w:rsidRPr="006C5C29">
                <w:rPr>
                  <w:rStyle w:val="Hiperhivatkozs"/>
                  <w:rFonts w:ascii="Times New Roman" w:hAnsi="Times New Roman" w:cs="Times New Roman"/>
                  <w:color w:val="1155CC"/>
                  <w:sz w:val="24"/>
                  <w:szCs w:val="24"/>
                  <w:shd w:val="clear" w:color="auto" w:fill="FFFF00"/>
                </w:rPr>
                <w:t>karoly.keszeg@kk.gov.hu</w:t>
              </w:r>
            </w:hyperlink>
            <w:r w:rsidRPr="006C5C29">
              <w:rPr>
                <w:rFonts w:ascii="Times New Roman" w:hAnsi="Times New Roman" w:cs="Times New Roman"/>
                <w:color w:val="000000"/>
                <w:sz w:val="24"/>
                <w:szCs w:val="24"/>
                <w:shd w:val="clear" w:color="auto" w:fill="FFFF00"/>
              </w:rPr>
              <w:t> e-mail címekre küldeni</w:t>
            </w:r>
          </w:p>
        </w:tc>
        <w:tc>
          <w:tcPr>
            <w:tcW w:w="1417"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bejelentéskor</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azonnal</w:t>
            </w:r>
          </w:p>
        </w:tc>
        <w:tc>
          <w:tcPr>
            <w:tcW w:w="241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szülő</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iskolatitkár, vagy intézményvezető-helyettes</w:t>
            </w:r>
          </w:p>
        </w:tc>
        <w:tc>
          <w:tcPr>
            <w:tcW w:w="3260" w:type="dxa"/>
            <w:shd w:val="clear" w:color="auto" w:fill="auto"/>
          </w:tcPr>
          <w:p w:rsidR="006C5C29" w:rsidRPr="006C5C29" w:rsidRDefault="006C5C29" w:rsidP="006C5C29">
            <w:pPr>
              <w:spacing w:line="240" w:lineRule="auto"/>
              <w:rPr>
                <w:rFonts w:ascii="Times New Roman" w:hAnsi="Times New Roman" w:cs="Times New Roman"/>
                <w:sz w:val="24"/>
                <w:szCs w:val="24"/>
              </w:rPr>
            </w:pPr>
            <w:r w:rsidRPr="006C5C29">
              <w:rPr>
                <w:rFonts w:ascii="Times New Roman" w:hAnsi="Times New Roman" w:cs="Times New Roman"/>
                <w:sz w:val="24"/>
                <w:szCs w:val="24"/>
              </w:rPr>
              <w:t>címlista, elérhetőségek</w:t>
            </w:r>
          </w:p>
          <w:p w:rsidR="006C5C29" w:rsidRPr="006C5C29" w:rsidRDefault="006C5C29" w:rsidP="006C5C29">
            <w:pPr>
              <w:spacing w:line="240" w:lineRule="auto"/>
              <w:rPr>
                <w:rFonts w:ascii="Times New Roman" w:hAnsi="Times New Roman" w:cs="Times New Roman"/>
                <w:sz w:val="24"/>
                <w:szCs w:val="24"/>
              </w:rPr>
            </w:pPr>
          </w:p>
          <w:p w:rsidR="006C5C29" w:rsidRPr="006C5C29" w:rsidRDefault="006C5C29" w:rsidP="006C5C29">
            <w:pPr>
              <w:spacing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tankerületi bejelentő email tartalma:</w:t>
            </w:r>
          </w:p>
          <w:p w:rsidR="006C5C29" w:rsidRPr="006C5C29" w:rsidRDefault="006C5C29" w:rsidP="006C5C29">
            <w:pPr>
              <w:spacing w:line="240" w:lineRule="auto"/>
              <w:rPr>
                <w:rFonts w:ascii="Times New Roman" w:hAnsi="Times New Roman" w:cs="Times New Roman"/>
                <w:sz w:val="24"/>
                <w:szCs w:val="24"/>
              </w:rPr>
            </w:pPr>
            <w:r w:rsidRPr="006C5C29">
              <w:rPr>
                <w:rFonts w:ascii="Times New Roman" w:hAnsi="Times New Roman" w:cs="Times New Roman"/>
                <w:color w:val="000000"/>
                <w:sz w:val="24"/>
                <w:szCs w:val="24"/>
                <w:shd w:val="clear" w:color="auto" w:fill="FFFFFF"/>
              </w:rPr>
              <w:t xml:space="preserve">a fertőzött személyek száma, státusza (tanuló egyéb alkalmazott), tanuló esetében az beazonosításhoz szükséges osztály azonosító; az iskola neve, címe, bejelentő </w:t>
            </w:r>
            <w:r w:rsidRPr="006C5C29">
              <w:rPr>
                <w:rFonts w:ascii="Times New Roman" w:hAnsi="Times New Roman" w:cs="Times New Roman"/>
                <w:color w:val="000000"/>
                <w:sz w:val="24"/>
                <w:szCs w:val="24"/>
                <w:shd w:val="clear" w:color="auto" w:fill="FFFFFF"/>
              </w:rPr>
              <w:lastRenderedPageBreak/>
              <w:t>személye, beosztása</w:t>
            </w:r>
          </w:p>
        </w:tc>
      </w:tr>
      <w:tr w:rsidR="006C5C29" w:rsidRPr="006C5C29" w:rsidTr="00AE0E39">
        <w:tc>
          <w:tcPr>
            <w:tcW w:w="4068" w:type="dxa"/>
            <w:shd w:val="clear" w:color="auto" w:fill="auto"/>
          </w:tcPr>
          <w:p w:rsidR="006C5C29" w:rsidRPr="006C5C29" w:rsidRDefault="006C5C29" w:rsidP="006C5C29">
            <w:pPr>
              <w:pStyle w:val="Default"/>
              <w:rPr>
                <w:i/>
              </w:rPr>
            </w:pPr>
            <w:r w:rsidRPr="006C5C29">
              <w:rPr>
                <w:i/>
              </w:rPr>
              <w:lastRenderedPageBreak/>
              <w:t xml:space="preserve">A tanuló, pedagógus, dolgozó, aki bármilyen betegség miatt otthon marad, az a háziorvos, kezelőorvos igazolásával, vagy kórházi zárójelentéssel mehet újra az intézménybe. Hatósági házi karantén esetén a járványügyi hatóság által kiadott, a járványügyi megfigyelést feloldó határozatot szükséges bemutatni. </w:t>
            </w:r>
          </w:p>
        </w:tc>
        <w:tc>
          <w:tcPr>
            <w:tcW w:w="3128"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orvosi igazolás, zárójelentés, határozat kérése, bemutatása</w:t>
            </w:r>
          </w:p>
        </w:tc>
        <w:tc>
          <w:tcPr>
            <w:tcW w:w="1417"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érkezéskor azonnal</w:t>
            </w:r>
          </w:p>
        </w:tc>
        <w:tc>
          <w:tcPr>
            <w:tcW w:w="2410"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ügyeletes portás</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iskolatitkár</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osztályfőnök</w:t>
            </w:r>
          </w:p>
        </w:tc>
        <w:tc>
          <w:tcPr>
            <w:tcW w:w="3260"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orvosi igazolás</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kórházi zárójelentés</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hatósági határozat</w:t>
            </w:r>
          </w:p>
        </w:tc>
      </w:tr>
      <w:tr w:rsidR="006C5C29" w:rsidRPr="006C5C29" w:rsidTr="00AE0E39">
        <w:tc>
          <w:tcPr>
            <w:tcW w:w="4068" w:type="dxa"/>
            <w:tcBorders>
              <w:bottom w:val="single" w:sz="4" w:space="0" w:color="auto"/>
            </w:tcBorders>
            <w:shd w:val="clear" w:color="auto" w:fill="auto"/>
          </w:tcPr>
          <w:p w:rsidR="006C5C29" w:rsidRPr="006C5C29" w:rsidRDefault="006C5C29" w:rsidP="006C5C29">
            <w:pPr>
              <w:pStyle w:val="Default"/>
            </w:pPr>
            <w:r w:rsidRPr="006C5C29">
              <w:t xml:space="preserve">Amennyiben krónikus betegséggel élő gyermek az új koronavírus okozta járványügyi helyzet miatt speciális eljárást, védelmet igényel, erről a kezelőorvosnak kell döntenie, mely alapján a szükséges intézkedéseket meg kell tenni. </w:t>
            </w:r>
          </w:p>
        </w:tc>
        <w:tc>
          <w:tcPr>
            <w:tcW w:w="3128" w:type="dxa"/>
            <w:tcBorders>
              <w:bottom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írásbeli tájékoztató az orvostól</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távoktatási ( digitális vagy papíralapú) eljárásrend beindítása</w:t>
            </w:r>
          </w:p>
        </w:tc>
        <w:tc>
          <w:tcPr>
            <w:tcW w:w="1417" w:type="dxa"/>
            <w:tcBorders>
              <w:bottom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alkalomszerű</w:t>
            </w:r>
          </w:p>
        </w:tc>
        <w:tc>
          <w:tcPr>
            <w:tcW w:w="2410" w:type="dxa"/>
            <w:tcBorders>
              <w:bottom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iskolaorvos</w:t>
            </w:r>
          </w:p>
        </w:tc>
        <w:tc>
          <w:tcPr>
            <w:tcW w:w="3260" w:type="dxa"/>
            <w:tcBorders>
              <w:bottom w:val="single" w:sz="4" w:space="0" w:color="auto"/>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orvosi igazolás</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távoktatás eljárásrendje</w:t>
            </w:r>
          </w:p>
        </w:tc>
      </w:tr>
      <w:tr w:rsidR="006C5C29" w:rsidRPr="006C5C29" w:rsidTr="00AE0E39">
        <w:tc>
          <w:tcPr>
            <w:tcW w:w="4068" w:type="dxa"/>
            <w:tcBorders>
              <w:top w:val="single" w:sz="4" w:space="0" w:color="auto"/>
              <w:left w:val="nil"/>
              <w:bottom w:val="single" w:sz="4" w:space="0" w:color="auto"/>
              <w:right w:val="nil"/>
            </w:tcBorders>
            <w:shd w:val="clear" w:color="auto" w:fill="auto"/>
          </w:tcPr>
          <w:p w:rsidR="006C5C29" w:rsidRPr="006C5C29" w:rsidRDefault="006C5C29" w:rsidP="006C5C29">
            <w:pPr>
              <w:pStyle w:val="Default"/>
            </w:pPr>
          </w:p>
          <w:p w:rsidR="006C5C29" w:rsidRPr="006C5C29" w:rsidRDefault="006C5C29" w:rsidP="006C5C29">
            <w:pPr>
              <w:pStyle w:val="Default"/>
            </w:pPr>
          </w:p>
        </w:tc>
        <w:tc>
          <w:tcPr>
            <w:tcW w:w="3128" w:type="dxa"/>
            <w:tcBorders>
              <w:top w:val="single" w:sz="4" w:space="0" w:color="auto"/>
              <w:left w:val="nil"/>
              <w:bottom w:val="single" w:sz="4" w:space="0" w:color="auto"/>
              <w:right w:val="nil"/>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p>
        </w:tc>
        <w:tc>
          <w:tcPr>
            <w:tcW w:w="1417" w:type="dxa"/>
            <w:tcBorders>
              <w:top w:val="single" w:sz="4" w:space="0" w:color="auto"/>
              <w:left w:val="nil"/>
              <w:bottom w:val="single" w:sz="4" w:space="0" w:color="auto"/>
              <w:right w:val="nil"/>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p>
        </w:tc>
        <w:tc>
          <w:tcPr>
            <w:tcW w:w="2410" w:type="dxa"/>
            <w:tcBorders>
              <w:top w:val="single" w:sz="4" w:space="0" w:color="auto"/>
              <w:left w:val="nil"/>
              <w:bottom w:val="single" w:sz="4" w:space="0" w:color="auto"/>
              <w:right w:val="nil"/>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p>
        </w:tc>
        <w:tc>
          <w:tcPr>
            <w:tcW w:w="3260" w:type="dxa"/>
            <w:tcBorders>
              <w:top w:val="single" w:sz="4" w:space="0" w:color="auto"/>
              <w:left w:val="nil"/>
              <w:bottom w:val="single" w:sz="4" w:space="0" w:color="auto"/>
              <w:right w:val="nil"/>
            </w:tcBorders>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p w:rsidR="006C5C29" w:rsidRPr="006C5C29" w:rsidRDefault="006C5C29" w:rsidP="006C5C29">
            <w:pPr>
              <w:spacing w:before="120" w:after="120" w:line="240" w:lineRule="auto"/>
              <w:rPr>
                <w:rFonts w:ascii="Times New Roman" w:hAnsi="Times New Roman" w:cs="Times New Roman"/>
                <w:sz w:val="24"/>
                <w:szCs w:val="24"/>
              </w:rPr>
            </w:pPr>
          </w:p>
        </w:tc>
      </w:tr>
      <w:tr w:rsidR="006C5C29" w:rsidRPr="006C5C29" w:rsidTr="00AE0E39">
        <w:tc>
          <w:tcPr>
            <w:tcW w:w="4068" w:type="dxa"/>
            <w:tcBorders>
              <w:top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sz w:val="24"/>
                <w:szCs w:val="24"/>
              </w:rPr>
              <w:br w:type="page"/>
            </w:r>
            <w:r w:rsidRPr="006C5C29">
              <w:rPr>
                <w:rFonts w:ascii="Times New Roman" w:hAnsi="Times New Roman" w:cs="Times New Roman"/>
                <w:b/>
                <w:sz w:val="24"/>
                <w:szCs w:val="24"/>
              </w:rPr>
              <w:t>Tevékenységek, feladatok</w:t>
            </w:r>
          </w:p>
          <w:p w:rsidR="006C5C29" w:rsidRPr="006C5C29" w:rsidRDefault="006C5C29" w:rsidP="006C5C29">
            <w:pPr>
              <w:pStyle w:val="Default"/>
              <w:jc w:val="center"/>
            </w:pPr>
            <w:r w:rsidRPr="006C5C29">
              <w:rPr>
                <w:b/>
                <w:bCs/>
              </w:rPr>
              <w:t>FERTŐZÉSSEL ÉRINTETT INTÉZMÉNYEK ESETÉBEN</w:t>
            </w:r>
          </w:p>
        </w:tc>
        <w:tc>
          <w:tcPr>
            <w:tcW w:w="3128" w:type="dxa"/>
            <w:tcBorders>
              <w:top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 xml:space="preserve">Módszer, eszköz </w:t>
            </w:r>
          </w:p>
        </w:tc>
        <w:tc>
          <w:tcPr>
            <w:tcW w:w="1417" w:type="dxa"/>
            <w:tcBorders>
              <w:top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b/>
                <w:sz w:val="24"/>
                <w:szCs w:val="24"/>
              </w:rPr>
            </w:pPr>
            <w:r w:rsidRPr="006C5C29">
              <w:rPr>
                <w:rFonts w:ascii="Times New Roman" w:hAnsi="Times New Roman" w:cs="Times New Roman"/>
                <w:b/>
                <w:sz w:val="24"/>
                <w:szCs w:val="24"/>
              </w:rPr>
              <w:t>Határidő</w:t>
            </w:r>
          </w:p>
        </w:tc>
        <w:tc>
          <w:tcPr>
            <w:tcW w:w="2410" w:type="dxa"/>
            <w:tcBorders>
              <w:top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Felelős, résztvevők</w:t>
            </w:r>
          </w:p>
        </w:tc>
        <w:tc>
          <w:tcPr>
            <w:tcW w:w="3260" w:type="dxa"/>
            <w:tcBorders>
              <w:top w:val="single" w:sz="4" w:space="0" w:color="auto"/>
            </w:tcBorders>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Dokumentumok </w:t>
            </w:r>
          </w:p>
        </w:tc>
      </w:tr>
      <w:tr w:rsidR="006C5C29" w:rsidRPr="006C5C29" w:rsidTr="00AE0E39">
        <w:tc>
          <w:tcPr>
            <w:tcW w:w="4068" w:type="dxa"/>
            <w:shd w:val="clear" w:color="auto" w:fill="auto"/>
          </w:tcPr>
          <w:p w:rsidR="006C5C29" w:rsidRPr="006C5C29" w:rsidRDefault="006C5C29" w:rsidP="006C5C29">
            <w:pPr>
              <w:pStyle w:val="Default"/>
            </w:pPr>
            <w:r w:rsidRPr="006C5C29">
              <w:t xml:space="preserve">Annak érdekében, hogy szükség esetén minden iskola felkészült legyen a munkarend átalakítására, a nevelőtestületnek ki kell dolgoznia a saját tantermen kívüli digitális </w:t>
            </w:r>
            <w:r w:rsidRPr="006C5C29">
              <w:lastRenderedPageBreak/>
              <w:t xml:space="preserve">munkarend protokollját és bevezetésére fel kell készülnie. Ehhez kövessék az intézmények az Oktatási Hivatal honlapján közzétételre kerülő módszertani ajánlást. </w:t>
            </w:r>
          </w:p>
        </w:tc>
        <w:tc>
          <w:tcPr>
            <w:tcW w:w="3128" w:type="dxa"/>
            <w:shd w:val="clear" w:color="auto" w:fill="auto"/>
          </w:tcPr>
          <w:p w:rsidR="006C5C29" w:rsidRPr="006C5C29" w:rsidRDefault="006C5C29" w:rsidP="006C5C29">
            <w:pPr>
              <w:pStyle w:val="Default"/>
            </w:pPr>
            <w:r w:rsidRPr="006C5C29">
              <w:lastRenderedPageBreak/>
              <w:t xml:space="preserve">Tantermen kívüli digitális munkarend kidolgozása az egész iskolára vonatkozóan és kihelyezése a tanári szobába és elektronikus megosztása </w:t>
            </w:r>
            <w:r w:rsidRPr="006C5C29">
              <w:lastRenderedPageBreak/>
              <w:t>minden érintett pedagógussal</w:t>
            </w:r>
          </w:p>
          <w:p w:rsidR="006C5C29" w:rsidRPr="006C5C29" w:rsidRDefault="006C5C29" w:rsidP="006C5C29">
            <w:pPr>
              <w:spacing w:before="120" w:after="120" w:line="240" w:lineRule="auto"/>
              <w:rPr>
                <w:rFonts w:ascii="Times New Roman" w:hAnsi="Times New Roman" w:cs="Times New Roman"/>
                <w:b/>
                <w:sz w:val="24"/>
                <w:szCs w:val="24"/>
              </w:rPr>
            </w:pPr>
          </w:p>
        </w:tc>
        <w:tc>
          <w:tcPr>
            <w:tcW w:w="1417"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szeptember vége</w:t>
            </w:r>
          </w:p>
        </w:tc>
        <w:tc>
          <w:tcPr>
            <w:tcW w:w="241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Kaizer Antalné</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Horváthné Néth Valéria</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Brigovácz Valéria</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Szülők tájékoztatása</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Jarabekné</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 ellenőrzés</w:t>
            </w:r>
          </w:p>
        </w:tc>
        <w:tc>
          <w:tcPr>
            <w:tcW w:w="326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Tantermen kívüli digitális munkarend teljes iskolabezáráskor</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lastRenderedPageBreak/>
              <w:t>szülői tájékoztatás</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KRÉTA</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facebook</w:t>
            </w:r>
          </w:p>
        </w:tc>
      </w:tr>
      <w:tr w:rsidR="006C5C29" w:rsidRPr="006C5C29" w:rsidTr="00AE0E39">
        <w:tc>
          <w:tcPr>
            <w:tcW w:w="4068" w:type="dxa"/>
            <w:shd w:val="clear" w:color="auto" w:fill="auto"/>
          </w:tcPr>
          <w:p w:rsidR="006C5C29" w:rsidRPr="006C5C29" w:rsidRDefault="006C5C29" w:rsidP="006C5C29">
            <w:pPr>
              <w:pStyle w:val="Default"/>
            </w:pPr>
            <w:r w:rsidRPr="006C5C29">
              <w:lastRenderedPageBreak/>
              <w:t xml:space="preserve">Az NNK - a területi népegészségügyi hatóság, azaz a Megyei/Fővárosi Kormányhivatal népegészségügyi feladatkörben eljáró járási/kerületi hivatala által elvégzett járványügyi vizsgálat és kontaktkutatás eredménye alapján - az EMMI Köznevelésért Felelős Államtitkárságát tájékoztatja azon köznevelési intézmények, illetve feladat ellátási helyek alapadatairól, amelyekről bebizonyosodik, hogy az intézménnyel jogviszonyban álló tanuló, pedagógus vagy egyéb személy tesztje koronavírus-pozitív. </w:t>
            </w:r>
          </w:p>
          <w:p w:rsidR="006C5C29" w:rsidRPr="006C5C29" w:rsidRDefault="006C5C29" w:rsidP="006C5C29">
            <w:pPr>
              <w:pStyle w:val="Default"/>
            </w:pPr>
          </w:p>
          <w:p w:rsidR="006C5C29" w:rsidRPr="006C5C29" w:rsidRDefault="006C5C29" w:rsidP="006C5C29">
            <w:pPr>
              <w:pStyle w:val="Default"/>
            </w:pPr>
            <w:r w:rsidRPr="006C5C29">
              <w:t xml:space="preserve">A tantermen kívüli, digitális munkarend bevezetéséről az Operatív Törzs dönt. </w:t>
            </w:r>
          </w:p>
          <w:p w:rsidR="006C5C29" w:rsidRPr="006C5C29" w:rsidRDefault="006C5C29" w:rsidP="006C5C29">
            <w:pPr>
              <w:pStyle w:val="Default"/>
            </w:pPr>
          </w:p>
          <w:p w:rsidR="006C5C29" w:rsidRPr="006C5C29" w:rsidRDefault="006C5C29" w:rsidP="006C5C29">
            <w:pPr>
              <w:pStyle w:val="Default"/>
            </w:pPr>
            <w:r w:rsidRPr="006C5C29">
              <w:t xml:space="preserve">Az átállást okozó állapot megszűnése után az intézmény jelzést kap arra, hogy térjen vissza a normál munkarend szerinti oktatás folytatására </w:t>
            </w:r>
          </w:p>
        </w:tc>
        <w:tc>
          <w:tcPr>
            <w:tcW w:w="3128"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EMMI tájékoztatása az eltérő munkarend bevezetéséről</w:t>
            </w:r>
          </w:p>
          <w:p w:rsidR="006C5C29" w:rsidRPr="006C5C29" w:rsidRDefault="006C5C29" w:rsidP="006C5C29">
            <w:pPr>
              <w:pStyle w:val="Default"/>
            </w:pPr>
          </w:p>
          <w:p w:rsidR="006C5C29" w:rsidRPr="006C5C29" w:rsidRDefault="006C5C29" w:rsidP="006C5C29">
            <w:pPr>
              <w:pStyle w:val="Default"/>
            </w:pPr>
            <w:r w:rsidRPr="006C5C29">
              <w:t xml:space="preserve">az Operatív Törzs dönt </w:t>
            </w:r>
          </w:p>
          <w:p w:rsidR="006C5C29" w:rsidRPr="006C5C29" w:rsidRDefault="006C5C29" w:rsidP="006C5C29">
            <w:pPr>
              <w:spacing w:before="120" w:after="120" w:line="240" w:lineRule="auto"/>
              <w:rPr>
                <w:rFonts w:ascii="Times New Roman" w:hAnsi="Times New Roman" w:cs="Times New Roman"/>
                <w:sz w:val="24"/>
                <w:szCs w:val="24"/>
              </w:rPr>
            </w:pPr>
          </w:p>
        </w:tc>
        <w:tc>
          <w:tcPr>
            <w:tcW w:w="1417"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azonnal</w:t>
            </w:r>
          </w:p>
        </w:tc>
        <w:tc>
          <w:tcPr>
            <w:tcW w:w="241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w:t>
            </w:r>
          </w:p>
        </w:tc>
        <w:tc>
          <w:tcPr>
            <w:tcW w:w="326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Operatív Törzs határozata, iktatás</w:t>
            </w:r>
          </w:p>
        </w:tc>
      </w:tr>
      <w:tr w:rsidR="006C5C29" w:rsidRPr="006C5C29" w:rsidTr="00AE0E39">
        <w:tc>
          <w:tcPr>
            <w:tcW w:w="4068" w:type="dxa"/>
            <w:shd w:val="clear" w:color="auto" w:fill="auto"/>
          </w:tcPr>
          <w:p w:rsidR="006C5C29" w:rsidRPr="006C5C29" w:rsidRDefault="006C5C29" w:rsidP="006C5C29">
            <w:pPr>
              <w:pStyle w:val="Default"/>
            </w:pPr>
            <w:r w:rsidRPr="006C5C29">
              <w:lastRenderedPageBreak/>
              <w:t xml:space="preserve">A tantermen kívüli, digitális munkarendben a nevelés-oktatás, a tanulási folyamat ellenőrzése és támogatása a pedagógusok és a tanulók online vagy más, személyes találkozást nem igénylő kapcsolatában – elsősorban digitális eszközök alkalmazásával – történik. A tanulók a tantermen kívüli, digitális munkarend elrendelését követő naptól az iskolát oktatási célból nem látogathatják. </w:t>
            </w:r>
          </w:p>
        </w:tc>
        <w:tc>
          <w:tcPr>
            <w:tcW w:w="3128"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 tantermen kívüli digitális oktatás bevezetése</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Szülők tájékoztatás elektronikusan, szükség esetén telefonon</w:t>
            </w:r>
          </w:p>
        </w:tc>
        <w:tc>
          <w:tcPr>
            <w:tcW w:w="1417"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azonnal</w:t>
            </w:r>
          </w:p>
        </w:tc>
        <w:tc>
          <w:tcPr>
            <w:tcW w:w="241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Somogyiné</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osztályfőnökök</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iskolatitkár</w:t>
            </w:r>
          </w:p>
        </w:tc>
        <w:tc>
          <w:tcPr>
            <w:tcW w:w="326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tájékoztató </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 xml:space="preserve">a digitális munkarend </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KRÉTA</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facebook</w:t>
            </w:r>
          </w:p>
        </w:tc>
      </w:tr>
      <w:tr w:rsidR="006C5C29" w:rsidRPr="006C5C29" w:rsidTr="00AE0E39">
        <w:tc>
          <w:tcPr>
            <w:tcW w:w="4068" w:type="dxa"/>
            <w:shd w:val="clear" w:color="auto" w:fill="auto"/>
          </w:tcPr>
          <w:p w:rsidR="006C5C29" w:rsidRPr="006C5C29" w:rsidRDefault="006C5C29" w:rsidP="006C5C29">
            <w:pPr>
              <w:pStyle w:val="Default"/>
            </w:pPr>
            <w:r w:rsidRPr="006C5C29">
              <w:t>Kapcsolattartás a szülőkkel a digitális oktatás idején</w:t>
            </w:r>
          </w:p>
        </w:tc>
        <w:tc>
          <w:tcPr>
            <w:tcW w:w="3128"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KRÉTA</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facebook</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email</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messenger osztálycsoportok</w:t>
            </w:r>
          </w:p>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telefon</w:t>
            </w:r>
          </w:p>
        </w:tc>
        <w:tc>
          <w:tcPr>
            <w:tcW w:w="1417"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bevezetéskor</w:t>
            </w:r>
          </w:p>
        </w:tc>
        <w:tc>
          <w:tcPr>
            <w:tcW w:w="241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pedagógusok</w:t>
            </w:r>
          </w:p>
          <w:p w:rsidR="006C5C29" w:rsidRPr="006C5C29" w:rsidRDefault="006C5C29" w:rsidP="006C5C29">
            <w:pPr>
              <w:spacing w:before="120" w:after="120" w:line="240" w:lineRule="auto"/>
              <w:rPr>
                <w:rFonts w:ascii="Times New Roman" w:hAnsi="Times New Roman" w:cs="Times New Roman"/>
                <w:sz w:val="24"/>
                <w:szCs w:val="24"/>
              </w:rPr>
            </w:pPr>
          </w:p>
        </w:tc>
        <w:tc>
          <w:tcPr>
            <w:tcW w:w="326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szülők elérhetősége a KRÉTÁban</w:t>
            </w:r>
          </w:p>
        </w:tc>
      </w:tr>
      <w:tr w:rsidR="006C5C29" w:rsidRPr="006C5C29" w:rsidTr="00AE0E39">
        <w:tc>
          <w:tcPr>
            <w:tcW w:w="4068" w:type="dxa"/>
            <w:shd w:val="clear" w:color="auto" w:fill="auto"/>
          </w:tcPr>
          <w:p w:rsidR="006C5C29" w:rsidRPr="006C5C29" w:rsidRDefault="006C5C29" w:rsidP="006C5C29">
            <w:pPr>
              <w:pStyle w:val="Default"/>
            </w:pPr>
            <w:r w:rsidRPr="006C5C29">
              <w:t xml:space="preserve">Amennyiben egy nevelési-oktatási intézményben átmenetileg elrendelésre kerül a tantermen kívüli, digitális munkarend, a gyermekfelügyeletet az érintett intézményben meg kell szervezni a szülők támogatása érdekében </w:t>
            </w:r>
          </w:p>
        </w:tc>
        <w:tc>
          <w:tcPr>
            <w:tcW w:w="3128"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 felügyeleti beosztás elkészítése, megosztása</w:t>
            </w:r>
          </w:p>
        </w:tc>
        <w:tc>
          <w:tcPr>
            <w:tcW w:w="1417"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azonnal</w:t>
            </w:r>
          </w:p>
        </w:tc>
        <w:tc>
          <w:tcPr>
            <w:tcW w:w="241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Kaizerné</w:t>
            </w:r>
          </w:p>
          <w:p w:rsidR="006C5C29" w:rsidRPr="006C5C29" w:rsidRDefault="006C5C29" w:rsidP="006C5C29">
            <w:pPr>
              <w:spacing w:before="120" w:after="120" w:line="240" w:lineRule="auto"/>
              <w:jc w:val="center"/>
              <w:rPr>
                <w:rFonts w:ascii="Times New Roman" w:hAnsi="Times New Roman" w:cs="Times New Roman"/>
                <w:sz w:val="24"/>
                <w:szCs w:val="24"/>
              </w:rPr>
            </w:pP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ellenőrzés Somogyiné</w:t>
            </w:r>
          </w:p>
        </w:tc>
        <w:tc>
          <w:tcPr>
            <w:tcW w:w="326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KRÉTA</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facebook</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Felügyeleti beosztás</w:t>
            </w:r>
          </w:p>
        </w:tc>
      </w:tr>
      <w:tr w:rsidR="006C5C29" w:rsidRPr="006C5C29" w:rsidTr="00AE0E39">
        <w:tc>
          <w:tcPr>
            <w:tcW w:w="4068" w:type="dxa"/>
            <w:shd w:val="clear" w:color="auto" w:fill="auto"/>
          </w:tcPr>
          <w:p w:rsidR="006C5C29" w:rsidRPr="006C5C29" w:rsidRDefault="006C5C29" w:rsidP="006C5C29">
            <w:pPr>
              <w:pStyle w:val="Default"/>
            </w:pPr>
            <w:r w:rsidRPr="006C5C29">
              <w:t xml:space="preserve">A gyermekfelügyelet során a gyermekétkeztetési feladat ellátójának változatlanul biztosítania kell a gyermekétkeztetést </w:t>
            </w:r>
          </w:p>
        </w:tc>
        <w:tc>
          <w:tcPr>
            <w:tcW w:w="3128" w:type="dxa"/>
            <w:shd w:val="clear" w:color="auto" w:fill="auto"/>
          </w:tcPr>
          <w:p w:rsidR="006C5C29" w:rsidRPr="006C5C29" w:rsidRDefault="006C5C29" w:rsidP="006C5C29">
            <w:pPr>
              <w:spacing w:before="120" w:after="120" w:line="240" w:lineRule="auto"/>
              <w:rPr>
                <w:rFonts w:ascii="Times New Roman" w:hAnsi="Times New Roman" w:cs="Times New Roman"/>
                <w:sz w:val="24"/>
                <w:szCs w:val="24"/>
              </w:rPr>
            </w:pPr>
            <w:r w:rsidRPr="006C5C29">
              <w:rPr>
                <w:rFonts w:ascii="Times New Roman" w:hAnsi="Times New Roman" w:cs="Times New Roman"/>
                <w:sz w:val="24"/>
                <w:szCs w:val="24"/>
              </w:rPr>
              <w:t>A konyha tájékoztatása a létszámról.</w:t>
            </w:r>
          </w:p>
        </w:tc>
        <w:tc>
          <w:tcPr>
            <w:tcW w:w="1417"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azonnal</w:t>
            </w:r>
          </w:p>
        </w:tc>
        <w:tc>
          <w:tcPr>
            <w:tcW w:w="241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Jarabekné</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élelmezésvezető</w:t>
            </w:r>
          </w:p>
        </w:tc>
        <w:tc>
          <w:tcPr>
            <w:tcW w:w="3260" w:type="dxa"/>
            <w:shd w:val="clear" w:color="auto" w:fill="auto"/>
          </w:tcPr>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tájékoztatás</w:t>
            </w:r>
          </w:p>
          <w:p w:rsidR="006C5C29" w:rsidRPr="006C5C29" w:rsidRDefault="006C5C29" w:rsidP="006C5C29">
            <w:pPr>
              <w:spacing w:before="120" w:after="120" w:line="240" w:lineRule="auto"/>
              <w:jc w:val="center"/>
              <w:rPr>
                <w:rFonts w:ascii="Times New Roman" w:hAnsi="Times New Roman" w:cs="Times New Roman"/>
                <w:sz w:val="24"/>
                <w:szCs w:val="24"/>
              </w:rPr>
            </w:pPr>
            <w:r w:rsidRPr="006C5C29">
              <w:rPr>
                <w:rFonts w:ascii="Times New Roman" w:hAnsi="Times New Roman" w:cs="Times New Roman"/>
                <w:sz w:val="24"/>
                <w:szCs w:val="24"/>
              </w:rPr>
              <w:t>névsor</w:t>
            </w:r>
          </w:p>
        </w:tc>
      </w:tr>
    </w:tbl>
    <w:p w:rsidR="00287736" w:rsidRPr="006C5C29" w:rsidRDefault="00287736" w:rsidP="006C5C29">
      <w:pPr>
        <w:spacing w:line="240" w:lineRule="auto"/>
        <w:rPr>
          <w:rFonts w:ascii="Times New Roman" w:hAnsi="Times New Roman" w:cs="Times New Roman"/>
          <w:sz w:val="24"/>
          <w:szCs w:val="24"/>
        </w:rPr>
      </w:pPr>
    </w:p>
    <w:p w:rsidR="001A46FC" w:rsidRPr="006C5C29" w:rsidRDefault="001A46FC" w:rsidP="006C5C29">
      <w:pPr>
        <w:spacing w:line="240" w:lineRule="auto"/>
        <w:rPr>
          <w:rFonts w:ascii="Times New Roman" w:hAnsi="Times New Roman" w:cs="Times New Roman"/>
          <w:sz w:val="24"/>
          <w:szCs w:val="24"/>
        </w:rPr>
      </w:pPr>
    </w:p>
    <w:p w:rsidR="00824D19" w:rsidRDefault="00376F0C" w:rsidP="00376F0C">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hu-HU"/>
        </w:rPr>
      </w:pPr>
      <w:r w:rsidRPr="007D3721">
        <w:rPr>
          <w:rFonts w:ascii="Times New Roman" w:eastAsia="Times New Roman" w:hAnsi="Times New Roman" w:cs="Times New Roman"/>
          <w:b/>
          <w:bCs/>
          <w:color w:val="000000"/>
          <w:sz w:val="24"/>
          <w:szCs w:val="24"/>
          <w:bdr w:val="none" w:sz="0" w:space="0" w:color="auto" w:frame="1"/>
          <w:lang w:eastAsia="hu-HU"/>
        </w:rPr>
        <w:lastRenderedPageBreak/>
        <w:t>Riasztási lánc:</w:t>
      </w:r>
    </w:p>
    <w:p w:rsidR="00376F0C" w:rsidRPr="007D3721" w:rsidRDefault="00376F0C" w:rsidP="00376F0C">
      <w:pPr>
        <w:shd w:val="clear" w:color="auto" w:fill="FFFFFF"/>
        <w:spacing w:after="0" w:line="240" w:lineRule="auto"/>
        <w:textAlignment w:val="baseline"/>
        <w:rPr>
          <w:rFonts w:ascii="Times New Roman" w:eastAsia="Times New Roman" w:hAnsi="Times New Roman" w:cs="Times New Roman"/>
          <w:color w:val="000000"/>
          <w:sz w:val="24"/>
          <w:szCs w:val="24"/>
          <w:lang w:eastAsia="hu-HU"/>
        </w:rPr>
      </w:pPr>
      <w:r w:rsidRPr="007D3721">
        <w:rPr>
          <w:rFonts w:ascii="Times New Roman" w:eastAsia="Times New Roman" w:hAnsi="Times New Roman" w:cs="Times New Roman"/>
          <w:color w:val="000000"/>
          <w:sz w:val="24"/>
          <w:szCs w:val="24"/>
          <w:lang w:eastAsia="hu-HU"/>
        </w:rPr>
        <w:br/>
      </w:r>
      <w:r w:rsidRPr="007D3721">
        <w:rPr>
          <w:rFonts w:ascii="Times New Roman" w:eastAsia="Times New Roman" w:hAnsi="Times New Roman" w:cs="Times New Roman"/>
          <w:b/>
          <w:bCs/>
          <w:color w:val="000000"/>
          <w:sz w:val="24"/>
          <w:szCs w:val="24"/>
          <w:bdr w:val="none" w:sz="0" w:space="0" w:color="auto" w:frame="1"/>
          <w:lang w:eastAsia="hu-HU"/>
        </w:rPr>
        <w:t>Teendők, amennyiben koronavírus fertőzésre utaló tüneteket észlelnek bármely tanulónál vagy dolgozónál</w:t>
      </w:r>
      <w:r w:rsidRPr="007D3721">
        <w:rPr>
          <w:rFonts w:ascii="Times New Roman" w:eastAsia="Times New Roman" w:hAnsi="Times New Roman" w:cs="Times New Roman"/>
          <w:color w:val="000000"/>
          <w:sz w:val="24"/>
          <w:szCs w:val="24"/>
          <w:lang w:eastAsia="hu-HU"/>
        </w:rPr>
        <w:t>:</w:t>
      </w:r>
    </w:p>
    <w:p w:rsidR="00376F0C" w:rsidRPr="00557905" w:rsidRDefault="00376F0C" w:rsidP="00824D19">
      <w:pPr>
        <w:pStyle w:val="Nincstrkz"/>
        <w:numPr>
          <w:ilvl w:val="0"/>
          <w:numId w:val="6"/>
        </w:numPr>
        <w:spacing w:line="276" w:lineRule="auto"/>
        <w:rPr>
          <w:rFonts w:ascii="Times New Roman" w:hAnsi="Times New Roman" w:cs="Times New Roman"/>
          <w:sz w:val="24"/>
          <w:szCs w:val="24"/>
          <w:lang w:eastAsia="hu-HU"/>
        </w:rPr>
      </w:pPr>
      <w:r w:rsidRPr="00557905">
        <w:rPr>
          <w:rFonts w:ascii="Times New Roman" w:hAnsi="Times New Roman" w:cs="Times New Roman"/>
          <w:sz w:val="24"/>
          <w:szCs w:val="24"/>
          <w:bdr w:val="none" w:sz="0" w:space="0" w:color="auto" w:frame="1"/>
          <w:lang w:eastAsia="hu-HU"/>
        </w:rPr>
        <w:t>A beteget el kell különíteni az elkülönítő helyiségben </w:t>
      </w:r>
      <w:r w:rsidRPr="00557905">
        <w:rPr>
          <w:rFonts w:ascii="Times New Roman" w:hAnsi="Times New Roman" w:cs="Times New Roman"/>
          <w:sz w:val="24"/>
          <w:szCs w:val="24"/>
          <w:lang w:eastAsia="hu-HU"/>
        </w:rPr>
        <w:t>(földszint Studió)</w:t>
      </w:r>
      <w:r w:rsidRPr="00557905">
        <w:rPr>
          <w:rFonts w:ascii="Times New Roman" w:hAnsi="Times New Roman" w:cs="Times New Roman"/>
          <w:sz w:val="24"/>
          <w:szCs w:val="24"/>
          <w:bdr w:val="none" w:sz="0" w:space="0" w:color="auto" w:frame="1"/>
          <w:lang w:eastAsia="hu-HU"/>
        </w:rPr>
        <w:t> és tanuló esetén értesíteni az osztályfőnökét.</w:t>
      </w:r>
    </w:p>
    <w:p w:rsidR="00376F0C" w:rsidRPr="00557905" w:rsidRDefault="00376F0C" w:rsidP="00824D19">
      <w:pPr>
        <w:pStyle w:val="Nincstrkz"/>
        <w:numPr>
          <w:ilvl w:val="0"/>
          <w:numId w:val="6"/>
        </w:numPr>
        <w:spacing w:line="276" w:lineRule="auto"/>
        <w:rPr>
          <w:rFonts w:ascii="Times New Roman" w:hAnsi="Times New Roman" w:cs="Times New Roman"/>
          <w:sz w:val="24"/>
          <w:szCs w:val="24"/>
          <w:lang w:eastAsia="hu-HU"/>
        </w:rPr>
      </w:pPr>
      <w:r w:rsidRPr="00557905">
        <w:rPr>
          <w:rFonts w:ascii="Times New Roman" w:hAnsi="Times New Roman" w:cs="Times New Roman"/>
          <w:sz w:val="24"/>
          <w:szCs w:val="24"/>
          <w:bdr w:val="none" w:sz="0" w:space="0" w:color="auto" w:frame="1"/>
          <w:lang w:eastAsia="hu-HU"/>
        </w:rPr>
        <w:t xml:space="preserve">Tanuló esetén az osztályfőnök/pedagógus az iskolatitkáron keresztül értesítse a szülőt. A beteg a szülő megérkezéséig az intézmény erre a célra fenntartott </w:t>
      </w:r>
      <w:r w:rsidR="00557905" w:rsidRPr="00557905">
        <w:rPr>
          <w:rFonts w:ascii="Times New Roman" w:hAnsi="Times New Roman" w:cs="Times New Roman"/>
          <w:sz w:val="24"/>
          <w:szCs w:val="24"/>
          <w:bdr w:val="none" w:sz="0" w:space="0" w:color="auto" w:frame="1"/>
          <w:lang w:eastAsia="hu-HU"/>
        </w:rPr>
        <w:t xml:space="preserve">elkülőnítő </w:t>
      </w:r>
      <w:r w:rsidRPr="00557905">
        <w:rPr>
          <w:rFonts w:ascii="Times New Roman" w:hAnsi="Times New Roman" w:cs="Times New Roman"/>
          <w:sz w:val="24"/>
          <w:szCs w:val="24"/>
          <w:bdr w:val="none" w:sz="0" w:space="0" w:color="auto" w:frame="1"/>
          <w:lang w:eastAsia="hu-HU"/>
        </w:rPr>
        <w:t>helyiségében várakozzon felügyelet mellett.</w:t>
      </w:r>
    </w:p>
    <w:p w:rsidR="00376F0C" w:rsidRPr="00557905" w:rsidRDefault="00376F0C" w:rsidP="00824D19">
      <w:pPr>
        <w:pStyle w:val="Nincstrkz"/>
        <w:numPr>
          <w:ilvl w:val="0"/>
          <w:numId w:val="6"/>
        </w:numPr>
        <w:spacing w:line="276" w:lineRule="auto"/>
        <w:rPr>
          <w:rFonts w:ascii="Times New Roman" w:hAnsi="Times New Roman" w:cs="Times New Roman"/>
          <w:sz w:val="24"/>
          <w:szCs w:val="24"/>
          <w:lang w:eastAsia="hu-HU"/>
        </w:rPr>
      </w:pPr>
      <w:r w:rsidRPr="00557905">
        <w:rPr>
          <w:rFonts w:ascii="Times New Roman" w:hAnsi="Times New Roman" w:cs="Times New Roman"/>
          <w:sz w:val="24"/>
          <w:szCs w:val="24"/>
          <w:bdr w:val="none" w:sz="0" w:space="0" w:color="auto" w:frame="1"/>
          <w:lang w:eastAsia="hu-HU"/>
        </w:rPr>
        <w:t>A légúti tünetekben szenvedő és/vagy lázas betegre - amennyiben egészségi állapota engedi - sebészi orr-szájmaszkot kell adni.</w:t>
      </w:r>
    </w:p>
    <w:p w:rsidR="00376F0C" w:rsidRPr="00557905" w:rsidRDefault="00376F0C" w:rsidP="00824D19">
      <w:pPr>
        <w:pStyle w:val="Nincstrkz"/>
        <w:numPr>
          <w:ilvl w:val="0"/>
          <w:numId w:val="6"/>
        </w:numPr>
        <w:spacing w:line="276" w:lineRule="auto"/>
        <w:rPr>
          <w:rFonts w:ascii="Times New Roman" w:hAnsi="Times New Roman" w:cs="Times New Roman"/>
          <w:sz w:val="24"/>
          <w:szCs w:val="24"/>
          <w:lang w:eastAsia="hu-HU"/>
        </w:rPr>
      </w:pPr>
      <w:r w:rsidRPr="00557905">
        <w:rPr>
          <w:rFonts w:ascii="Times New Roman" w:hAnsi="Times New Roman" w:cs="Times New Roman"/>
          <w:sz w:val="24"/>
          <w:szCs w:val="24"/>
          <w:bdr w:val="none" w:sz="0" w:space="0" w:color="auto" w:frame="1"/>
          <w:lang w:eastAsia="hu-HU"/>
        </w:rPr>
        <w:t>Az anamnesztikus adatok és a jelen tünetek alapján az iskolaorvos dönt arról, hogy felmerül-e COVID-19 fertőzés gyanúja.</w:t>
      </w:r>
    </w:p>
    <w:p w:rsidR="00376F0C" w:rsidRPr="00557905" w:rsidRDefault="00376F0C" w:rsidP="00824D19">
      <w:pPr>
        <w:pStyle w:val="Nincstrkz"/>
        <w:numPr>
          <w:ilvl w:val="0"/>
          <w:numId w:val="6"/>
        </w:numPr>
        <w:spacing w:line="276" w:lineRule="auto"/>
        <w:rPr>
          <w:rFonts w:ascii="Times New Roman" w:hAnsi="Times New Roman" w:cs="Times New Roman"/>
          <w:sz w:val="24"/>
          <w:szCs w:val="24"/>
          <w:lang w:eastAsia="hu-HU"/>
        </w:rPr>
      </w:pPr>
      <w:r w:rsidRPr="00557905">
        <w:rPr>
          <w:rFonts w:ascii="Times New Roman" w:hAnsi="Times New Roman" w:cs="Times New Roman"/>
          <w:sz w:val="24"/>
          <w:szCs w:val="24"/>
          <w:bdr w:val="none" w:sz="0" w:space="0" w:color="auto" w:frame="1"/>
          <w:lang w:eastAsia="hu-HU"/>
        </w:rPr>
        <w:t>A szülő konzultál a gyermek háziorvosával, házi gyermekorvosával, és megbeszéli a további teendőket.</w:t>
      </w:r>
    </w:p>
    <w:p w:rsidR="00376F0C" w:rsidRPr="00557905" w:rsidRDefault="00376F0C" w:rsidP="00824D19">
      <w:pPr>
        <w:pStyle w:val="Nincstrkz"/>
        <w:numPr>
          <w:ilvl w:val="0"/>
          <w:numId w:val="6"/>
        </w:numPr>
        <w:spacing w:line="276" w:lineRule="auto"/>
        <w:rPr>
          <w:rFonts w:ascii="Times New Roman" w:hAnsi="Times New Roman" w:cs="Times New Roman"/>
          <w:sz w:val="24"/>
          <w:szCs w:val="24"/>
          <w:lang w:eastAsia="hu-HU"/>
        </w:rPr>
      </w:pPr>
      <w:r w:rsidRPr="00557905">
        <w:rPr>
          <w:rFonts w:ascii="Times New Roman" w:hAnsi="Times New Roman" w:cs="Times New Roman"/>
          <w:sz w:val="24"/>
          <w:szCs w:val="24"/>
          <w:bdr w:val="none" w:sz="0" w:space="0" w:color="auto" w:frame="1"/>
          <w:lang w:eastAsia="hu-HU"/>
        </w:rPr>
        <w:t>A gyanús eset fennállásáról és a további teendőkről elsődlegesen a háziorvos, házi gyermekorvos dönt.</w:t>
      </w:r>
    </w:p>
    <w:p w:rsidR="001A46FC" w:rsidRDefault="001A46FC" w:rsidP="006C5C29">
      <w:pPr>
        <w:spacing w:line="240" w:lineRule="auto"/>
        <w:rPr>
          <w:rFonts w:ascii="Times New Roman" w:hAnsi="Times New Roman" w:cs="Times New Roman"/>
          <w:sz w:val="24"/>
          <w:szCs w:val="24"/>
        </w:rPr>
      </w:pPr>
    </w:p>
    <w:p w:rsidR="00557905" w:rsidRPr="007D3721" w:rsidRDefault="00557905" w:rsidP="00557905">
      <w:pPr>
        <w:shd w:val="clear" w:color="auto" w:fill="FFFFFF"/>
        <w:spacing w:after="0" w:line="240" w:lineRule="auto"/>
        <w:textAlignment w:val="baseline"/>
        <w:rPr>
          <w:rFonts w:ascii="Times New Roman" w:eastAsia="Times New Roman" w:hAnsi="Times New Roman" w:cs="Times New Roman"/>
          <w:color w:val="000000"/>
          <w:sz w:val="24"/>
          <w:szCs w:val="24"/>
          <w:lang w:eastAsia="hu-HU"/>
        </w:rPr>
      </w:pPr>
      <w:r w:rsidRPr="007D3721">
        <w:rPr>
          <w:rFonts w:ascii="Times New Roman" w:eastAsia="Times New Roman" w:hAnsi="Times New Roman" w:cs="Times New Roman"/>
          <w:b/>
          <w:bCs/>
          <w:color w:val="000000"/>
          <w:sz w:val="24"/>
          <w:szCs w:val="24"/>
          <w:bdr w:val="none" w:sz="0" w:space="0" w:color="auto" w:frame="1"/>
          <w:lang w:eastAsia="hu-HU"/>
        </w:rPr>
        <w:t>Az elkülönítésre vonatkozó szabályozás</w:t>
      </w:r>
    </w:p>
    <w:p w:rsidR="00557905" w:rsidRPr="007D3721" w:rsidRDefault="00557905" w:rsidP="00557905">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7D3721">
        <w:rPr>
          <w:rFonts w:ascii="Times New Roman" w:eastAsia="Times New Roman" w:hAnsi="Times New Roman" w:cs="Times New Roman"/>
          <w:color w:val="000000"/>
          <w:sz w:val="24"/>
          <w:szCs w:val="24"/>
          <w:lang w:eastAsia="hu-HU"/>
        </w:rPr>
        <w:t>Elkülönít</w:t>
      </w:r>
      <w:r>
        <w:rPr>
          <w:rFonts w:ascii="Times New Roman" w:eastAsia="Times New Roman" w:hAnsi="Times New Roman" w:cs="Times New Roman"/>
          <w:color w:val="000000"/>
          <w:sz w:val="24"/>
          <w:szCs w:val="24"/>
          <w:lang w:eastAsia="hu-HU"/>
        </w:rPr>
        <w:t xml:space="preserve">ő helyiség a földszinti stúdió, </w:t>
      </w:r>
      <w:r w:rsidRPr="007D3721">
        <w:rPr>
          <w:rFonts w:ascii="Times New Roman" w:eastAsia="Times New Roman" w:hAnsi="Times New Roman" w:cs="Times New Roman"/>
          <w:color w:val="000000"/>
          <w:sz w:val="24"/>
          <w:szCs w:val="24"/>
          <w:lang w:eastAsia="hu-HU"/>
        </w:rPr>
        <w:t>jól szellőztethető, és a kézfertőtlenítés megoldott.</w:t>
      </w:r>
    </w:p>
    <w:p w:rsidR="00557905" w:rsidRPr="007D3721" w:rsidRDefault="00557905" w:rsidP="00557905">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7D3721">
        <w:rPr>
          <w:rFonts w:ascii="Times New Roman" w:eastAsia="Times New Roman" w:hAnsi="Times New Roman" w:cs="Times New Roman"/>
          <w:color w:val="000000"/>
          <w:sz w:val="24"/>
          <w:szCs w:val="24"/>
          <w:lang w:eastAsia="hu-HU"/>
        </w:rPr>
        <w:t>Gyanús eseteket nem az iskolaorvos, hanem a háziorvos/házi gyermekorvos jelenti az OSZIR-ben, ill. a mintavételezést is ő rendeli el.</w:t>
      </w:r>
    </w:p>
    <w:p w:rsidR="00557905" w:rsidRPr="007D3721" w:rsidRDefault="00557905" w:rsidP="00557905">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7D3721">
        <w:rPr>
          <w:rFonts w:ascii="Times New Roman" w:eastAsia="Times New Roman" w:hAnsi="Times New Roman" w:cs="Times New Roman"/>
          <w:color w:val="000000"/>
          <w:sz w:val="24"/>
          <w:szCs w:val="24"/>
          <w:lang w:eastAsia="hu-HU"/>
        </w:rPr>
        <w:t>Az enyhe légúti tünetekben szenvedő tanuló otthonába szállítása elsődlegesen a szülő feladata. Ne használja a tömegközlekedést, hanem egyénileg, autóval legyen haza ill. kórházba szállítva. Kórházi ellátás indokoltsága esetén, sebészi orr- szájmaszk viselése mellett, illetve szükség esetén mentővel történjen a szállítás.</w:t>
      </w:r>
    </w:p>
    <w:p w:rsidR="00557905" w:rsidRPr="007D3721" w:rsidRDefault="00557905" w:rsidP="00557905">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7D3721">
        <w:rPr>
          <w:rFonts w:ascii="Times New Roman" w:eastAsia="Times New Roman" w:hAnsi="Times New Roman" w:cs="Times New Roman"/>
          <w:color w:val="000000"/>
          <w:sz w:val="24"/>
          <w:szCs w:val="24"/>
          <w:lang w:eastAsia="hu-HU"/>
        </w:rPr>
        <w:t>A valószínűsített és megerősített esetek kontaktkutatását a kormányhivatal népegészségügyi szakigazgatási szerve végzi.</w:t>
      </w:r>
    </w:p>
    <w:p w:rsidR="00824D19" w:rsidRDefault="00824D19" w:rsidP="006C5C29">
      <w:pPr>
        <w:spacing w:line="240" w:lineRule="auto"/>
        <w:rPr>
          <w:rFonts w:ascii="Times New Roman" w:eastAsia="Times New Roman" w:hAnsi="Times New Roman" w:cs="Times New Roman"/>
          <w:color w:val="000000"/>
          <w:sz w:val="24"/>
          <w:szCs w:val="24"/>
          <w:lang w:eastAsia="hu-HU"/>
        </w:rPr>
      </w:pPr>
    </w:p>
    <w:p w:rsidR="00824D19" w:rsidRDefault="00557905" w:rsidP="006C5C29">
      <w:pPr>
        <w:spacing w:line="240" w:lineRule="auto"/>
        <w:rPr>
          <w:rFonts w:ascii="Times New Roman" w:hAnsi="Times New Roman" w:cs="Times New Roman"/>
          <w:sz w:val="24"/>
          <w:szCs w:val="24"/>
        </w:rPr>
      </w:pPr>
      <w:r w:rsidRPr="007D3721">
        <w:rPr>
          <w:rFonts w:ascii="Times New Roman" w:eastAsia="Times New Roman" w:hAnsi="Times New Roman" w:cs="Times New Roman"/>
          <w:color w:val="000000"/>
          <w:sz w:val="24"/>
          <w:szCs w:val="24"/>
          <w:lang w:eastAsia="hu-HU"/>
        </w:rPr>
        <w:t>Az oktatással kapcsolatos híreket a www.kormany.hu és a www.oktatas.hu felületein kell követni. Az intézmények kérdéseinek megválaszolására tematikus e-mail-címet hoztak létre (vedekezesakoznevelesben@emmi.gov.hu), amelyen a kérdéseket és bejelentéseket a köznevelési szakterület munkatársai válaszolják meg.</w:t>
      </w:r>
      <w:r w:rsidRPr="007D3721">
        <w:rPr>
          <w:rFonts w:ascii="Times New Roman" w:eastAsia="Times New Roman" w:hAnsi="Times New Roman" w:cs="Times New Roman"/>
          <w:color w:val="000000"/>
          <w:sz w:val="24"/>
          <w:szCs w:val="24"/>
          <w:lang w:eastAsia="hu-HU"/>
        </w:rPr>
        <w:br/>
        <w:t>Jelen intézkedési terv, eljárásrend módosításáig vagy visszavonásig érvényes. A módosításokról az iskola honlapján és a KRÉTA –n keresztül tájékoztatjuk a szülőket és a tanulókat.</w:t>
      </w:r>
      <w:r w:rsidRPr="007D3721">
        <w:rPr>
          <w:rFonts w:ascii="Times New Roman" w:eastAsia="Times New Roman" w:hAnsi="Times New Roman" w:cs="Times New Roman"/>
          <w:color w:val="000000"/>
          <w:sz w:val="24"/>
          <w:szCs w:val="24"/>
          <w:lang w:eastAsia="hu-HU"/>
        </w:rPr>
        <w:br/>
        <w:t> </w:t>
      </w:r>
      <w:r w:rsidRPr="007D3721">
        <w:rPr>
          <w:rFonts w:ascii="Times New Roman" w:eastAsia="Times New Roman" w:hAnsi="Times New Roman" w:cs="Times New Roman"/>
          <w:color w:val="000000"/>
          <w:sz w:val="24"/>
          <w:szCs w:val="24"/>
          <w:lang w:eastAsia="hu-HU"/>
        </w:rPr>
        <w:br/>
        <w:t>A fenti rendelkezések az iskola minden használójára egyaránt kötelező érvényűek, betartásuk közös érdekünk.</w:t>
      </w:r>
      <w:r w:rsidR="00400F67">
        <w:rPr>
          <w:rFonts w:ascii="Times New Roman" w:eastAsia="Times New Roman" w:hAnsi="Times New Roman" w:cs="Times New Roman"/>
          <w:color w:val="000000"/>
          <w:sz w:val="24"/>
          <w:szCs w:val="24"/>
          <w:lang w:eastAsia="hu-HU"/>
        </w:rPr>
        <w:t xml:space="preserve"> </w:t>
      </w:r>
      <w:r w:rsidRPr="007D3721">
        <w:rPr>
          <w:rFonts w:ascii="Times New Roman" w:eastAsia="Times New Roman" w:hAnsi="Times New Roman" w:cs="Times New Roman"/>
          <w:color w:val="000000"/>
          <w:sz w:val="24"/>
          <w:szCs w:val="24"/>
          <w:lang w:eastAsia="hu-HU"/>
        </w:rPr>
        <w:br/>
      </w:r>
    </w:p>
    <w:p w:rsidR="00376F0C" w:rsidRDefault="00400F67" w:rsidP="006C5C2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Az intézkedési terv közzétételre került</w:t>
      </w:r>
    </w:p>
    <w:p w:rsidR="00400F67" w:rsidRPr="00400F67" w:rsidRDefault="00400F67" w:rsidP="00400F67">
      <w:pPr>
        <w:pStyle w:val="Listaszerbekezds"/>
        <w:numPr>
          <w:ilvl w:val="0"/>
          <w:numId w:val="8"/>
        </w:numPr>
        <w:spacing w:line="240" w:lineRule="auto"/>
        <w:rPr>
          <w:rFonts w:ascii="Times New Roman" w:hAnsi="Times New Roman" w:cs="Times New Roman"/>
          <w:sz w:val="24"/>
          <w:szCs w:val="24"/>
        </w:rPr>
      </w:pPr>
      <w:r w:rsidRPr="00400F67">
        <w:rPr>
          <w:rFonts w:ascii="Times New Roman" w:hAnsi="Times New Roman" w:cs="Times New Roman"/>
          <w:sz w:val="24"/>
          <w:szCs w:val="24"/>
        </w:rPr>
        <w:t xml:space="preserve">pedagógusoknak </w:t>
      </w:r>
      <w:r w:rsidR="00824D19">
        <w:rPr>
          <w:rFonts w:ascii="Times New Roman" w:hAnsi="Times New Roman" w:cs="Times New Roman"/>
          <w:sz w:val="24"/>
          <w:szCs w:val="24"/>
        </w:rPr>
        <w:t xml:space="preserve">és a NOKS dolgozóknak </w:t>
      </w:r>
      <w:r w:rsidRPr="00400F67">
        <w:rPr>
          <w:rFonts w:ascii="Times New Roman" w:hAnsi="Times New Roman" w:cs="Times New Roman"/>
          <w:sz w:val="24"/>
          <w:szCs w:val="24"/>
        </w:rPr>
        <w:t>elektronikus úton</w:t>
      </w:r>
      <w:r w:rsidR="00824D19">
        <w:rPr>
          <w:rFonts w:ascii="Times New Roman" w:hAnsi="Times New Roman" w:cs="Times New Roman"/>
          <w:sz w:val="24"/>
          <w:szCs w:val="24"/>
        </w:rPr>
        <w:t xml:space="preserve"> elküldve</w:t>
      </w:r>
    </w:p>
    <w:p w:rsidR="00400F67" w:rsidRPr="00400F67" w:rsidRDefault="00400F67" w:rsidP="00400F67">
      <w:pPr>
        <w:pStyle w:val="Listaszerbekezds"/>
        <w:numPr>
          <w:ilvl w:val="0"/>
          <w:numId w:val="8"/>
        </w:numPr>
        <w:spacing w:line="240" w:lineRule="auto"/>
        <w:rPr>
          <w:rFonts w:ascii="Times New Roman" w:hAnsi="Times New Roman" w:cs="Times New Roman"/>
          <w:sz w:val="24"/>
          <w:szCs w:val="24"/>
        </w:rPr>
      </w:pPr>
      <w:r w:rsidRPr="00400F67">
        <w:rPr>
          <w:rFonts w:ascii="Times New Roman" w:hAnsi="Times New Roman" w:cs="Times New Roman"/>
          <w:sz w:val="24"/>
          <w:szCs w:val="24"/>
        </w:rPr>
        <w:t>tanári szobában kifüggesztve</w:t>
      </w:r>
    </w:p>
    <w:p w:rsidR="00400F67" w:rsidRPr="00400F67" w:rsidRDefault="00400F67" w:rsidP="00400F67">
      <w:pPr>
        <w:pStyle w:val="Listaszerbekezds"/>
        <w:numPr>
          <w:ilvl w:val="0"/>
          <w:numId w:val="8"/>
        </w:numPr>
        <w:spacing w:line="240" w:lineRule="auto"/>
        <w:rPr>
          <w:rFonts w:ascii="Times New Roman" w:hAnsi="Times New Roman" w:cs="Times New Roman"/>
          <w:sz w:val="24"/>
          <w:szCs w:val="24"/>
        </w:rPr>
      </w:pPr>
      <w:r w:rsidRPr="00400F67">
        <w:rPr>
          <w:rFonts w:ascii="Times New Roman" w:hAnsi="Times New Roman" w:cs="Times New Roman"/>
          <w:sz w:val="24"/>
          <w:szCs w:val="24"/>
        </w:rPr>
        <w:t>technikai dolgozóknak a portán kifüggesztve</w:t>
      </w:r>
    </w:p>
    <w:p w:rsidR="00400F67" w:rsidRDefault="00400F67" w:rsidP="00400F67">
      <w:pPr>
        <w:pStyle w:val="Listaszerbekezds"/>
        <w:numPr>
          <w:ilvl w:val="0"/>
          <w:numId w:val="8"/>
        </w:numPr>
        <w:spacing w:line="240" w:lineRule="auto"/>
        <w:rPr>
          <w:rFonts w:ascii="Times New Roman" w:hAnsi="Times New Roman" w:cs="Times New Roman"/>
          <w:sz w:val="24"/>
          <w:szCs w:val="24"/>
        </w:rPr>
      </w:pPr>
      <w:r w:rsidRPr="00400F67">
        <w:rPr>
          <w:rFonts w:ascii="Times New Roman" w:hAnsi="Times New Roman" w:cs="Times New Roman"/>
          <w:sz w:val="24"/>
          <w:szCs w:val="24"/>
        </w:rPr>
        <w:t>iskola honlapján</w:t>
      </w:r>
    </w:p>
    <w:p w:rsidR="00824D19" w:rsidRPr="00400F67" w:rsidRDefault="00824D19" w:rsidP="00400F67">
      <w:pPr>
        <w:pStyle w:val="Listaszerbekezds"/>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iktatás</w:t>
      </w:r>
      <w:bookmarkStart w:id="0" w:name="_GoBack"/>
      <w:bookmarkEnd w:id="0"/>
    </w:p>
    <w:p w:rsidR="00557905" w:rsidRDefault="00557905" w:rsidP="006C5C29">
      <w:pPr>
        <w:spacing w:line="240" w:lineRule="auto"/>
        <w:rPr>
          <w:rFonts w:ascii="Times New Roman" w:hAnsi="Times New Roman" w:cs="Times New Roman"/>
          <w:sz w:val="24"/>
          <w:szCs w:val="24"/>
        </w:rPr>
      </w:pPr>
    </w:p>
    <w:p w:rsidR="00376F0C" w:rsidRPr="006C5C29" w:rsidRDefault="00376F0C" w:rsidP="006C5C29">
      <w:pPr>
        <w:spacing w:line="240" w:lineRule="auto"/>
        <w:rPr>
          <w:rFonts w:ascii="Times New Roman" w:hAnsi="Times New Roman" w:cs="Times New Roman"/>
          <w:sz w:val="24"/>
          <w:szCs w:val="24"/>
        </w:rPr>
      </w:pPr>
    </w:p>
    <w:p w:rsidR="00287736" w:rsidRPr="006C5C29" w:rsidRDefault="00287736" w:rsidP="006C5C29">
      <w:pPr>
        <w:spacing w:line="240" w:lineRule="auto"/>
        <w:rPr>
          <w:rFonts w:ascii="Times New Roman" w:hAnsi="Times New Roman" w:cs="Times New Roman"/>
          <w:sz w:val="24"/>
          <w:szCs w:val="24"/>
        </w:rPr>
      </w:pPr>
    </w:p>
    <w:p w:rsidR="0015778A" w:rsidRPr="006C5C29" w:rsidRDefault="006C5C29" w:rsidP="006C5C29">
      <w:pPr>
        <w:spacing w:line="240" w:lineRule="auto"/>
        <w:rPr>
          <w:rFonts w:ascii="Times New Roman" w:hAnsi="Times New Roman" w:cs="Times New Roman"/>
          <w:sz w:val="24"/>
          <w:szCs w:val="24"/>
        </w:rPr>
      </w:pPr>
      <w:r w:rsidRPr="006C5C29">
        <w:rPr>
          <w:rFonts w:ascii="Times New Roman" w:hAnsi="Times New Roman" w:cs="Times New Roman"/>
          <w:sz w:val="24"/>
          <w:szCs w:val="24"/>
        </w:rPr>
        <w:t>Nagypeterd, 2020. 10.01.</w:t>
      </w:r>
      <w:r w:rsidR="0015778A" w:rsidRPr="006C5C29">
        <w:rPr>
          <w:rFonts w:ascii="Times New Roman" w:hAnsi="Times New Roman" w:cs="Times New Roman"/>
          <w:sz w:val="24"/>
          <w:szCs w:val="24"/>
        </w:rPr>
        <w:t xml:space="preserve">                                       P.H.                    Somogyiné Keszthelyi Judit </w:t>
      </w:r>
      <w:r w:rsidR="00824D19">
        <w:rPr>
          <w:rFonts w:ascii="Times New Roman" w:hAnsi="Times New Roman" w:cs="Times New Roman"/>
          <w:sz w:val="24"/>
          <w:szCs w:val="24"/>
        </w:rPr>
        <w:t xml:space="preserve">s.k. </w:t>
      </w:r>
      <w:r w:rsidR="0015778A" w:rsidRPr="006C5C29">
        <w:rPr>
          <w:rFonts w:ascii="Times New Roman" w:hAnsi="Times New Roman" w:cs="Times New Roman"/>
          <w:sz w:val="24"/>
          <w:szCs w:val="24"/>
        </w:rPr>
        <w:t>intézményvezető</w:t>
      </w:r>
    </w:p>
    <w:sectPr w:rsidR="0015778A" w:rsidRPr="006C5C29" w:rsidSect="009463CB">
      <w:head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0C" w:rsidRDefault="00376F0C" w:rsidP="00994EDA">
      <w:pPr>
        <w:spacing w:after="0" w:line="240" w:lineRule="auto"/>
      </w:pPr>
      <w:r>
        <w:separator/>
      </w:r>
    </w:p>
  </w:endnote>
  <w:endnote w:type="continuationSeparator" w:id="0">
    <w:p w:rsidR="00376F0C" w:rsidRDefault="00376F0C" w:rsidP="0099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0C" w:rsidRDefault="00376F0C" w:rsidP="00994EDA">
      <w:pPr>
        <w:spacing w:after="0" w:line="240" w:lineRule="auto"/>
      </w:pPr>
      <w:r>
        <w:separator/>
      </w:r>
    </w:p>
  </w:footnote>
  <w:footnote w:type="continuationSeparator" w:id="0">
    <w:p w:rsidR="00376F0C" w:rsidRDefault="00376F0C" w:rsidP="00994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263823"/>
      <w:docPartObj>
        <w:docPartGallery w:val="Page Numbers (Top of Page)"/>
        <w:docPartUnique/>
      </w:docPartObj>
    </w:sdtPr>
    <w:sdtContent>
      <w:p w:rsidR="00376F0C" w:rsidRDefault="00376F0C">
        <w:pPr>
          <w:pStyle w:val="lfej"/>
          <w:jc w:val="center"/>
        </w:pPr>
        <w:r>
          <w:fldChar w:fldCharType="begin"/>
        </w:r>
        <w:r>
          <w:instrText>PAGE   \* MERGEFORMAT</w:instrText>
        </w:r>
        <w:r>
          <w:fldChar w:fldCharType="separate"/>
        </w:r>
        <w:r w:rsidR="00824D19">
          <w:rPr>
            <w:noProof/>
          </w:rPr>
          <w:t>23</w:t>
        </w:r>
        <w:r>
          <w:fldChar w:fldCharType="end"/>
        </w:r>
      </w:p>
    </w:sdtContent>
  </w:sdt>
  <w:p w:rsidR="00376F0C" w:rsidRDefault="00376F0C">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1CC2"/>
    <w:multiLevelType w:val="multilevel"/>
    <w:tmpl w:val="FD92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51A24"/>
    <w:multiLevelType w:val="hybridMultilevel"/>
    <w:tmpl w:val="554A88EE"/>
    <w:lvl w:ilvl="0" w:tplc="F40294F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162F365E"/>
    <w:multiLevelType w:val="hybridMultilevel"/>
    <w:tmpl w:val="CB02C51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FF656B"/>
    <w:multiLevelType w:val="hybridMultilevel"/>
    <w:tmpl w:val="A8D80E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1AF14E9"/>
    <w:multiLevelType w:val="multilevel"/>
    <w:tmpl w:val="AC2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B5079"/>
    <w:multiLevelType w:val="multilevel"/>
    <w:tmpl w:val="13DC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130F0A"/>
    <w:multiLevelType w:val="hybridMultilevel"/>
    <w:tmpl w:val="B35419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B4A0EB1"/>
    <w:multiLevelType w:val="hybridMultilevel"/>
    <w:tmpl w:val="9D3687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B36"/>
    <w:rsid w:val="00032A5A"/>
    <w:rsid w:val="00061EB1"/>
    <w:rsid w:val="000A2530"/>
    <w:rsid w:val="000D6799"/>
    <w:rsid w:val="000F5E26"/>
    <w:rsid w:val="0013162B"/>
    <w:rsid w:val="00146DF0"/>
    <w:rsid w:val="0015778A"/>
    <w:rsid w:val="001A46FC"/>
    <w:rsid w:val="001E2EF9"/>
    <w:rsid w:val="00252C8A"/>
    <w:rsid w:val="00287736"/>
    <w:rsid w:val="002E3B4F"/>
    <w:rsid w:val="003459DD"/>
    <w:rsid w:val="00356E87"/>
    <w:rsid w:val="00376F0C"/>
    <w:rsid w:val="003D5EFC"/>
    <w:rsid w:val="003E2C8C"/>
    <w:rsid w:val="00400F67"/>
    <w:rsid w:val="00410DE2"/>
    <w:rsid w:val="00427D6C"/>
    <w:rsid w:val="004C6255"/>
    <w:rsid w:val="004C7599"/>
    <w:rsid w:val="004E3B36"/>
    <w:rsid w:val="00510DD8"/>
    <w:rsid w:val="00545CCC"/>
    <w:rsid w:val="00557905"/>
    <w:rsid w:val="00561227"/>
    <w:rsid w:val="005733BF"/>
    <w:rsid w:val="005A4366"/>
    <w:rsid w:val="005A75ED"/>
    <w:rsid w:val="005C357A"/>
    <w:rsid w:val="005D6D5E"/>
    <w:rsid w:val="005D7590"/>
    <w:rsid w:val="0061450E"/>
    <w:rsid w:val="00644DCE"/>
    <w:rsid w:val="00660E1F"/>
    <w:rsid w:val="006961C3"/>
    <w:rsid w:val="006C5C29"/>
    <w:rsid w:val="007503C4"/>
    <w:rsid w:val="007C6E00"/>
    <w:rsid w:val="007D6C60"/>
    <w:rsid w:val="008169A0"/>
    <w:rsid w:val="00824D19"/>
    <w:rsid w:val="008C0716"/>
    <w:rsid w:val="0092457B"/>
    <w:rsid w:val="009463CB"/>
    <w:rsid w:val="0095694A"/>
    <w:rsid w:val="009735CF"/>
    <w:rsid w:val="00981C07"/>
    <w:rsid w:val="00994EDA"/>
    <w:rsid w:val="00A035A0"/>
    <w:rsid w:val="00A86006"/>
    <w:rsid w:val="00A93BA9"/>
    <w:rsid w:val="00AE0E39"/>
    <w:rsid w:val="00B64A90"/>
    <w:rsid w:val="00BF16E5"/>
    <w:rsid w:val="00C53A57"/>
    <w:rsid w:val="00C55472"/>
    <w:rsid w:val="00C7092E"/>
    <w:rsid w:val="00D63742"/>
    <w:rsid w:val="00DA230C"/>
    <w:rsid w:val="00DB707D"/>
    <w:rsid w:val="00E645C7"/>
    <w:rsid w:val="00E835A2"/>
    <w:rsid w:val="00E92C63"/>
    <w:rsid w:val="00EC3163"/>
    <w:rsid w:val="00EC5ACA"/>
    <w:rsid w:val="00ED5012"/>
    <w:rsid w:val="00F34B4A"/>
    <w:rsid w:val="00F54514"/>
    <w:rsid w:val="00FF08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10C0"/>
  <w15:docId w15:val="{ED73D419-E68F-4DC7-9243-2CB54E40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9463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
    <w:name w:val="Char"/>
    <w:basedOn w:val="Norml"/>
    <w:rsid w:val="009463CB"/>
    <w:pPr>
      <w:spacing w:line="240" w:lineRule="exact"/>
    </w:pPr>
    <w:rPr>
      <w:rFonts w:ascii="Verdana" w:eastAsia="Times New Roman" w:hAnsi="Verdana" w:cs="Times New Roman"/>
      <w:sz w:val="20"/>
      <w:szCs w:val="20"/>
      <w:lang w:val="en-US"/>
    </w:rPr>
  </w:style>
  <w:style w:type="character" w:styleId="Hiperhivatkozs">
    <w:name w:val="Hyperlink"/>
    <w:basedOn w:val="Bekezdsalapbettpusa"/>
    <w:uiPriority w:val="99"/>
    <w:unhideWhenUsed/>
    <w:rsid w:val="00510DD8"/>
    <w:rPr>
      <w:color w:val="0000FF"/>
      <w:u w:val="single"/>
    </w:rPr>
  </w:style>
  <w:style w:type="paragraph" w:styleId="lfej">
    <w:name w:val="header"/>
    <w:basedOn w:val="Norml"/>
    <w:link w:val="lfejChar"/>
    <w:uiPriority w:val="99"/>
    <w:unhideWhenUsed/>
    <w:rsid w:val="00994EDA"/>
    <w:pPr>
      <w:tabs>
        <w:tab w:val="center" w:pos="4536"/>
        <w:tab w:val="right" w:pos="9072"/>
      </w:tabs>
      <w:spacing w:after="0" w:line="240" w:lineRule="auto"/>
    </w:pPr>
  </w:style>
  <w:style w:type="character" w:customStyle="1" w:styleId="lfejChar">
    <w:name w:val="Élőfej Char"/>
    <w:basedOn w:val="Bekezdsalapbettpusa"/>
    <w:link w:val="lfej"/>
    <w:uiPriority w:val="99"/>
    <w:rsid w:val="00994EDA"/>
  </w:style>
  <w:style w:type="paragraph" w:styleId="llb">
    <w:name w:val="footer"/>
    <w:basedOn w:val="Norml"/>
    <w:link w:val="llbChar"/>
    <w:uiPriority w:val="99"/>
    <w:unhideWhenUsed/>
    <w:rsid w:val="00994EDA"/>
    <w:pPr>
      <w:tabs>
        <w:tab w:val="center" w:pos="4536"/>
        <w:tab w:val="right" w:pos="9072"/>
      </w:tabs>
      <w:spacing w:after="0" w:line="240" w:lineRule="auto"/>
    </w:pPr>
  </w:style>
  <w:style w:type="character" w:customStyle="1" w:styleId="llbChar">
    <w:name w:val="Élőláb Char"/>
    <w:basedOn w:val="Bekezdsalapbettpusa"/>
    <w:link w:val="llb"/>
    <w:uiPriority w:val="99"/>
    <w:rsid w:val="00994EDA"/>
  </w:style>
  <w:style w:type="paragraph" w:styleId="Buborkszveg">
    <w:name w:val="Balloon Text"/>
    <w:basedOn w:val="Norml"/>
    <w:link w:val="BuborkszvegChar"/>
    <w:uiPriority w:val="99"/>
    <w:semiHidden/>
    <w:unhideWhenUsed/>
    <w:rsid w:val="004C759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C7599"/>
    <w:rPr>
      <w:rFonts w:ascii="Segoe UI" w:hAnsi="Segoe UI" w:cs="Segoe UI"/>
      <w:sz w:val="18"/>
      <w:szCs w:val="18"/>
    </w:rPr>
  </w:style>
  <w:style w:type="paragraph" w:styleId="Listaszerbekezds">
    <w:name w:val="List Paragraph"/>
    <w:basedOn w:val="Norml"/>
    <w:uiPriority w:val="34"/>
    <w:qFormat/>
    <w:rsid w:val="006C5C29"/>
    <w:pPr>
      <w:ind w:left="720"/>
      <w:contextualSpacing/>
    </w:pPr>
  </w:style>
  <w:style w:type="paragraph" w:styleId="Nincstrkz">
    <w:name w:val="No Spacing"/>
    <w:uiPriority w:val="1"/>
    <w:qFormat/>
    <w:rsid w:val="006C5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738039">
      <w:bodyDiv w:val="1"/>
      <w:marLeft w:val="0"/>
      <w:marRight w:val="0"/>
      <w:marTop w:val="0"/>
      <w:marBottom w:val="0"/>
      <w:divBdr>
        <w:top w:val="none" w:sz="0" w:space="0" w:color="auto"/>
        <w:left w:val="none" w:sz="0" w:space="0" w:color="auto"/>
        <w:bottom w:val="none" w:sz="0" w:space="0" w:color="auto"/>
        <w:right w:val="none" w:sz="0" w:space="0" w:color="auto"/>
      </w:divBdr>
      <w:divsChild>
        <w:div w:id="140957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107520">
              <w:marLeft w:val="0"/>
              <w:marRight w:val="0"/>
              <w:marTop w:val="0"/>
              <w:marBottom w:val="0"/>
              <w:divBdr>
                <w:top w:val="none" w:sz="0" w:space="0" w:color="auto"/>
                <w:left w:val="none" w:sz="0" w:space="0" w:color="auto"/>
                <w:bottom w:val="none" w:sz="0" w:space="0" w:color="auto"/>
                <w:right w:val="none" w:sz="0" w:space="0" w:color="auto"/>
              </w:divBdr>
              <w:divsChild>
                <w:div w:id="743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igetvar@kk.gov.hu" TargetMode="External"/><Relationship Id="rId13" Type="http://schemas.openxmlformats.org/officeDocument/2006/relationships/hyperlink" Target="mailto:karoly.keszeg@kk.gov.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lona.walter@kk.gov.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igetvar@kk.gov.hu" TargetMode="External"/><Relationship Id="rId5" Type="http://schemas.openxmlformats.org/officeDocument/2006/relationships/webSettings" Target="webSettings.xml"/><Relationship Id="rId15" Type="http://schemas.openxmlformats.org/officeDocument/2006/relationships/hyperlink" Target="mailto:karoly.keszeg@kk.gov.hu" TargetMode="External"/><Relationship Id="rId10" Type="http://schemas.openxmlformats.org/officeDocument/2006/relationships/hyperlink" Target="mailto:ilona.walter@klik.gov.hu" TargetMode="External"/><Relationship Id="rId4" Type="http://schemas.openxmlformats.org/officeDocument/2006/relationships/settings" Target="settings.xml"/><Relationship Id="rId9" Type="http://schemas.openxmlformats.org/officeDocument/2006/relationships/hyperlink" Target="mailto:karoly.keszeg@kk.gov.hu" TargetMode="External"/><Relationship Id="rId14" Type="http://schemas.openxmlformats.org/officeDocument/2006/relationships/hyperlink" Target="mailto:szigetvar@kk.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F4EE-4DE0-4A34-B7D9-C783B4C5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23</Pages>
  <Words>3946</Words>
  <Characters>27232</Characters>
  <Application>Microsoft Office Word</Application>
  <DocSecurity>0</DocSecurity>
  <Lines>226</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Somogyiné Keszthelyi Judit</dc:creator>
  <cp:keywords/>
  <dc:description/>
  <cp:lastModifiedBy>Somogyiné Keszthelyi Judit</cp:lastModifiedBy>
  <cp:revision>32</cp:revision>
  <cp:lastPrinted>2020-09-15T07:14:00Z</cp:lastPrinted>
  <dcterms:created xsi:type="dcterms:W3CDTF">2020-08-25T04:31:00Z</dcterms:created>
  <dcterms:modified xsi:type="dcterms:W3CDTF">2020-10-18T18:02:00Z</dcterms:modified>
</cp:coreProperties>
</file>