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496A97" w14:textId="0848C20E" w:rsidR="008F6AA5" w:rsidRDefault="00D97165" w:rsidP="00554153">
      <w:pPr>
        <w:spacing w:line="276" w:lineRule="auto"/>
        <w:jc w:val="center"/>
        <w:rPr>
          <w:rFonts w:ascii="Times New Roman" w:hAnsi="Times New Roman" w:cs="Times New Roman"/>
          <w:b/>
          <w:sz w:val="24"/>
          <w:szCs w:val="24"/>
        </w:rPr>
      </w:pPr>
      <w:r w:rsidRPr="00C13C00">
        <w:rPr>
          <w:rFonts w:ascii="Times New Roman" w:hAnsi="Times New Roman" w:cs="Times New Roman"/>
          <w:b/>
          <w:sz w:val="24"/>
          <w:szCs w:val="24"/>
        </w:rPr>
        <w:t>MATEMATIKA</w:t>
      </w:r>
    </w:p>
    <w:p w14:paraId="6A494D3A" w14:textId="30CCF444" w:rsidR="00F45473" w:rsidRDefault="00F45473" w:rsidP="00554153">
      <w:pPr>
        <w:spacing w:line="276" w:lineRule="auto"/>
        <w:jc w:val="center"/>
        <w:rPr>
          <w:rFonts w:ascii="Times New Roman" w:hAnsi="Times New Roman" w:cs="Times New Roman"/>
          <w:b/>
          <w:sz w:val="24"/>
          <w:szCs w:val="24"/>
        </w:rPr>
      </w:pPr>
      <w:r>
        <w:rPr>
          <w:rFonts w:ascii="Times New Roman" w:hAnsi="Times New Roman" w:cs="Times New Roman"/>
          <w:b/>
          <w:sz w:val="24"/>
          <w:szCs w:val="24"/>
        </w:rPr>
        <w:t>5-8. évfolyam</w:t>
      </w:r>
    </w:p>
    <w:p w14:paraId="278B2DED" w14:textId="77777777" w:rsidR="007120A6" w:rsidRDefault="007120A6" w:rsidP="00554153">
      <w:pPr>
        <w:spacing w:line="276" w:lineRule="auto"/>
        <w:jc w:val="center"/>
        <w:rPr>
          <w:rFonts w:ascii="Times New Roman" w:hAnsi="Times New Roman" w:cs="Times New Roman"/>
          <w:b/>
          <w:sz w:val="24"/>
          <w:szCs w:val="24"/>
        </w:rPr>
      </w:pPr>
      <w:r>
        <w:rPr>
          <w:rFonts w:ascii="Times New Roman" w:hAnsi="Times New Roman" w:cs="Times New Roman"/>
          <w:b/>
          <w:sz w:val="24"/>
          <w:szCs w:val="24"/>
        </w:rPr>
        <w:t>HELYI TANTERV</w:t>
      </w:r>
    </w:p>
    <w:p w14:paraId="216D955F" w14:textId="77777777" w:rsidR="007120A6" w:rsidRPr="00C13C00" w:rsidRDefault="007120A6" w:rsidP="00554153">
      <w:pPr>
        <w:spacing w:line="276" w:lineRule="auto"/>
        <w:jc w:val="center"/>
        <w:rPr>
          <w:rFonts w:ascii="Times New Roman" w:hAnsi="Times New Roman" w:cs="Times New Roman"/>
          <w:b/>
          <w:sz w:val="24"/>
          <w:szCs w:val="24"/>
        </w:rPr>
      </w:pPr>
    </w:p>
    <w:p w14:paraId="040820CD" w14:textId="77777777" w:rsidR="007A5107" w:rsidRPr="00C13C00" w:rsidRDefault="007A5107" w:rsidP="009927E5">
      <w:pPr>
        <w:spacing w:line="276" w:lineRule="auto"/>
        <w:jc w:val="both"/>
        <w:rPr>
          <w:rFonts w:ascii="Times New Roman" w:hAnsi="Times New Roman" w:cs="Times New Roman"/>
          <w:sz w:val="24"/>
          <w:szCs w:val="24"/>
        </w:rPr>
      </w:pPr>
      <w:r w:rsidRPr="00C13C00">
        <w:rPr>
          <w:rFonts w:ascii="Times New Roman" w:hAnsi="Times New Roman" w:cs="Times New Roman"/>
          <w:b/>
          <w:sz w:val="24"/>
          <w:szCs w:val="24"/>
        </w:rPr>
        <w:t>Forrás:</w:t>
      </w:r>
      <w:r w:rsidRPr="00C13C00">
        <w:rPr>
          <w:rFonts w:ascii="Times New Roman" w:hAnsi="Times New Roman" w:cs="Times New Roman"/>
          <w:sz w:val="24"/>
          <w:szCs w:val="24"/>
        </w:rPr>
        <w:t xml:space="preserve"> </w:t>
      </w:r>
      <w:r w:rsidRPr="00C13C00">
        <w:rPr>
          <w:rFonts w:ascii="Times New Roman" w:hAnsi="Times New Roman" w:cs="Times New Roman"/>
          <w:w w:val="105"/>
          <w:sz w:val="24"/>
          <w:szCs w:val="24"/>
        </w:rPr>
        <w:t>A Kormány 5/2020. (I. 31.) Korm.</w:t>
      </w:r>
      <w:r w:rsidRPr="00C13C00">
        <w:rPr>
          <w:rFonts w:ascii="Times New Roman" w:hAnsi="Times New Roman" w:cs="Times New Roman"/>
          <w:spacing w:val="-14"/>
          <w:w w:val="105"/>
          <w:sz w:val="24"/>
          <w:szCs w:val="24"/>
        </w:rPr>
        <w:t xml:space="preserve"> </w:t>
      </w:r>
      <w:r w:rsidRPr="00C13C00">
        <w:rPr>
          <w:rFonts w:ascii="Times New Roman" w:hAnsi="Times New Roman" w:cs="Times New Roman"/>
          <w:w w:val="105"/>
          <w:sz w:val="24"/>
          <w:szCs w:val="24"/>
        </w:rPr>
        <w:t xml:space="preserve">rendelete a Nemzeti alaptanterv kiadásáról, bevezetéséről és alkalmazásáról szóló módosított 110/2012. (VI. 4.) Korm. rendelethez kapcsolódó tartalmi szabályozó a Kerettanterv az általános iskolák </w:t>
      </w:r>
      <w:r w:rsidR="009927E5" w:rsidRPr="00C13C00">
        <w:rPr>
          <w:rFonts w:ascii="Times New Roman" w:hAnsi="Times New Roman" w:cs="Times New Roman"/>
          <w:w w:val="105"/>
          <w:sz w:val="24"/>
          <w:szCs w:val="24"/>
        </w:rPr>
        <w:t>5</w:t>
      </w:r>
      <w:r w:rsidRPr="00C13C00">
        <w:rPr>
          <w:rFonts w:ascii="Times New Roman" w:hAnsi="Times New Roman" w:cs="Times New Roman"/>
          <w:w w:val="105"/>
          <w:sz w:val="24"/>
          <w:szCs w:val="24"/>
        </w:rPr>
        <w:t>-</w:t>
      </w:r>
      <w:r w:rsidR="009927E5" w:rsidRPr="00C13C00">
        <w:rPr>
          <w:rFonts w:ascii="Times New Roman" w:hAnsi="Times New Roman" w:cs="Times New Roman"/>
          <w:w w:val="105"/>
          <w:sz w:val="24"/>
          <w:szCs w:val="24"/>
        </w:rPr>
        <w:t>8</w:t>
      </w:r>
      <w:r w:rsidRPr="00C13C00">
        <w:rPr>
          <w:rFonts w:ascii="Times New Roman" w:hAnsi="Times New Roman" w:cs="Times New Roman"/>
          <w:w w:val="105"/>
          <w:sz w:val="24"/>
          <w:szCs w:val="24"/>
        </w:rPr>
        <w:t xml:space="preserve">. évfolyamából átvett, </w:t>
      </w:r>
      <w:proofErr w:type="gramStart"/>
      <w:r w:rsidRPr="00C13C00">
        <w:rPr>
          <w:rFonts w:ascii="Times New Roman" w:hAnsi="Times New Roman" w:cs="Times New Roman"/>
          <w:w w:val="105"/>
          <w:sz w:val="24"/>
          <w:szCs w:val="24"/>
        </w:rPr>
        <w:t>adaptált</w:t>
      </w:r>
      <w:proofErr w:type="gramEnd"/>
      <w:r w:rsidRPr="00C13C00">
        <w:rPr>
          <w:rFonts w:ascii="Times New Roman" w:hAnsi="Times New Roman" w:cs="Times New Roman"/>
          <w:w w:val="105"/>
          <w:sz w:val="24"/>
          <w:szCs w:val="24"/>
        </w:rPr>
        <w:t>.</w:t>
      </w:r>
    </w:p>
    <w:p w14:paraId="46DF104B" w14:textId="77777777" w:rsidR="009927E5" w:rsidRPr="00C13C00" w:rsidRDefault="00E72BB3" w:rsidP="009927E5">
      <w:pPr>
        <w:pStyle w:val="Cmsor6"/>
        <w:keepNext w:val="0"/>
        <w:keepLines w:val="0"/>
        <w:widowControl w:val="0"/>
        <w:autoSpaceDE w:val="0"/>
        <w:autoSpaceDN w:val="0"/>
        <w:spacing w:before="0" w:line="276" w:lineRule="auto"/>
        <w:jc w:val="both"/>
        <w:rPr>
          <w:rFonts w:ascii="Times New Roman" w:hAnsi="Times New Roman" w:cs="Times New Roman"/>
          <w:i w:val="0"/>
          <w:color w:val="auto"/>
          <w:sz w:val="24"/>
          <w:szCs w:val="24"/>
        </w:rPr>
      </w:pPr>
      <w:r w:rsidRPr="00C13C00">
        <w:rPr>
          <w:rFonts w:ascii="Times New Roman" w:hAnsi="Times New Roman" w:cs="Times New Roman"/>
          <w:b/>
          <w:i w:val="0"/>
          <w:color w:val="auto"/>
          <w:sz w:val="24"/>
          <w:szCs w:val="24"/>
        </w:rPr>
        <w:t>1</w:t>
      </w:r>
      <w:r w:rsidR="00554153" w:rsidRPr="00C13C00">
        <w:rPr>
          <w:rFonts w:ascii="Times New Roman" w:hAnsi="Times New Roman" w:cs="Times New Roman"/>
          <w:b/>
          <w:i w:val="0"/>
          <w:color w:val="auto"/>
          <w:sz w:val="24"/>
          <w:szCs w:val="24"/>
        </w:rPr>
        <w:t>.</w:t>
      </w:r>
      <w:r w:rsidRPr="00C13C00">
        <w:rPr>
          <w:rFonts w:ascii="Times New Roman" w:hAnsi="Times New Roman" w:cs="Times New Roman"/>
          <w:b/>
          <w:i w:val="0"/>
          <w:color w:val="auto"/>
          <w:sz w:val="24"/>
          <w:szCs w:val="24"/>
        </w:rPr>
        <w:t xml:space="preserve"> </w:t>
      </w:r>
      <w:r w:rsidR="009927E5" w:rsidRPr="00C13C00">
        <w:rPr>
          <w:rFonts w:ascii="Times New Roman" w:hAnsi="Times New Roman" w:cs="Times New Roman"/>
          <w:i w:val="0"/>
          <w:color w:val="auto"/>
          <w:sz w:val="24"/>
          <w:szCs w:val="24"/>
        </w:rPr>
        <w:t>ALAPELVEK,</w:t>
      </w:r>
      <w:r w:rsidR="009927E5" w:rsidRPr="00C13C00">
        <w:rPr>
          <w:rFonts w:ascii="Times New Roman" w:hAnsi="Times New Roman" w:cs="Times New Roman"/>
          <w:i w:val="0"/>
          <w:color w:val="auto"/>
          <w:spacing w:val="-2"/>
          <w:sz w:val="24"/>
          <w:szCs w:val="24"/>
        </w:rPr>
        <w:t xml:space="preserve"> </w:t>
      </w:r>
      <w:r w:rsidR="009927E5" w:rsidRPr="00C13C00">
        <w:rPr>
          <w:rFonts w:ascii="Times New Roman" w:hAnsi="Times New Roman" w:cs="Times New Roman"/>
          <w:i w:val="0"/>
          <w:color w:val="auto"/>
          <w:sz w:val="24"/>
          <w:szCs w:val="24"/>
        </w:rPr>
        <w:t>CÉLOK</w:t>
      </w:r>
    </w:p>
    <w:p w14:paraId="7680F372" w14:textId="77777777" w:rsidR="009927E5" w:rsidRPr="00C13C00" w:rsidRDefault="009927E5" w:rsidP="009927E5">
      <w:pPr>
        <w:pStyle w:val="Szvegtrzs"/>
        <w:spacing w:line="276" w:lineRule="auto"/>
        <w:ind w:left="619"/>
        <w:jc w:val="both"/>
        <w:rPr>
          <w:rFonts w:ascii="Times New Roman" w:hAnsi="Times New Roman" w:cs="Times New Roman"/>
          <w:sz w:val="24"/>
          <w:szCs w:val="24"/>
        </w:rPr>
      </w:pPr>
      <w:r w:rsidRPr="00C13C00">
        <w:rPr>
          <w:rFonts w:ascii="Times New Roman" w:hAnsi="Times New Roman" w:cs="Times New Roman"/>
          <w:sz w:val="24"/>
          <w:szCs w:val="24"/>
        </w:rPr>
        <w:t>A matematika tanulásának legfontosabb célja, hogy a tanuló:</w:t>
      </w:r>
    </w:p>
    <w:p w14:paraId="4C085353" w14:textId="77777777" w:rsidR="009927E5" w:rsidRPr="00C13C00" w:rsidRDefault="009927E5" w:rsidP="009927E5">
      <w:pPr>
        <w:pStyle w:val="Listaszerbekezds"/>
        <w:widowControl w:val="0"/>
        <w:numPr>
          <w:ilvl w:val="0"/>
          <w:numId w:val="4"/>
        </w:numPr>
        <w:tabs>
          <w:tab w:val="left" w:pos="1124"/>
          <w:tab w:val="left" w:pos="1125"/>
        </w:tabs>
        <w:autoSpaceDE w:val="0"/>
        <w:autoSpaceDN w:val="0"/>
        <w:spacing w:after="0" w:line="276" w:lineRule="auto"/>
        <w:contextualSpacing w:val="0"/>
        <w:jc w:val="both"/>
        <w:rPr>
          <w:rFonts w:ascii="Times New Roman" w:hAnsi="Times New Roman" w:cs="Times New Roman"/>
          <w:sz w:val="24"/>
          <w:szCs w:val="24"/>
        </w:rPr>
      </w:pPr>
      <w:r w:rsidRPr="00C13C00">
        <w:rPr>
          <w:rFonts w:ascii="Times New Roman" w:hAnsi="Times New Roman" w:cs="Times New Roman"/>
          <w:sz w:val="24"/>
          <w:szCs w:val="24"/>
        </w:rPr>
        <w:t>megtapasztalja a matematika értékeit, hasznosságát,</w:t>
      </w:r>
      <w:r w:rsidRPr="00C13C00">
        <w:rPr>
          <w:rFonts w:ascii="Times New Roman" w:hAnsi="Times New Roman" w:cs="Times New Roman"/>
          <w:spacing w:val="-9"/>
          <w:sz w:val="24"/>
          <w:szCs w:val="24"/>
        </w:rPr>
        <w:t xml:space="preserve"> </w:t>
      </w:r>
      <w:r w:rsidRPr="00C13C00">
        <w:rPr>
          <w:rFonts w:ascii="Times New Roman" w:hAnsi="Times New Roman" w:cs="Times New Roman"/>
          <w:sz w:val="24"/>
          <w:szCs w:val="24"/>
        </w:rPr>
        <w:t>szépségét;</w:t>
      </w:r>
    </w:p>
    <w:p w14:paraId="76717B2E" w14:textId="77777777" w:rsidR="009927E5" w:rsidRPr="00C13C00" w:rsidRDefault="009927E5" w:rsidP="009927E5">
      <w:pPr>
        <w:pStyle w:val="Listaszerbekezds"/>
        <w:widowControl w:val="0"/>
        <w:numPr>
          <w:ilvl w:val="0"/>
          <w:numId w:val="4"/>
        </w:numPr>
        <w:tabs>
          <w:tab w:val="left" w:pos="1125"/>
          <w:tab w:val="left" w:pos="1126"/>
        </w:tabs>
        <w:autoSpaceDE w:val="0"/>
        <w:autoSpaceDN w:val="0"/>
        <w:spacing w:before="4" w:after="0" w:line="276" w:lineRule="auto"/>
        <w:ind w:left="1125"/>
        <w:contextualSpacing w:val="0"/>
        <w:jc w:val="both"/>
        <w:rPr>
          <w:rFonts w:ascii="Times New Roman" w:hAnsi="Times New Roman" w:cs="Times New Roman"/>
          <w:sz w:val="24"/>
          <w:szCs w:val="24"/>
        </w:rPr>
      </w:pPr>
      <w:r w:rsidRPr="00C13C00">
        <w:rPr>
          <w:rFonts w:ascii="Times New Roman" w:hAnsi="Times New Roman" w:cs="Times New Roman"/>
          <w:sz w:val="24"/>
          <w:szCs w:val="24"/>
        </w:rPr>
        <w:t>megismerje a matematikai gondolkodás természetét és a matematika alapvető</w:t>
      </w:r>
      <w:r w:rsidRPr="00C13C00">
        <w:rPr>
          <w:rFonts w:ascii="Times New Roman" w:hAnsi="Times New Roman" w:cs="Times New Roman"/>
          <w:spacing w:val="-23"/>
          <w:sz w:val="24"/>
          <w:szCs w:val="24"/>
        </w:rPr>
        <w:t xml:space="preserve"> </w:t>
      </w:r>
      <w:r w:rsidRPr="00C13C00">
        <w:rPr>
          <w:rFonts w:ascii="Times New Roman" w:hAnsi="Times New Roman" w:cs="Times New Roman"/>
          <w:sz w:val="24"/>
          <w:szCs w:val="24"/>
        </w:rPr>
        <w:t>sajátosságait;</w:t>
      </w:r>
    </w:p>
    <w:p w14:paraId="7A8F805B" w14:textId="77777777" w:rsidR="009927E5" w:rsidRPr="00C13C00" w:rsidRDefault="009927E5" w:rsidP="009927E5">
      <w:pPr>
        <w:pStyle w:val="Listaszerbekezds"/>
        <w:widowControl w:val="0"/>
        <w:numPr>
          <w:ilvl w:val="0"/>
          <w:numId w:val="4"/>
        </w:numPr>
        <w:tabs>
          <w:tab w:val="left" w:pos="1125"/>
          <w:tab w:val="left" w:pos="1126"/>
        </w:tabs>
        <w:autoSpaceDE w:val="0"/>
        <w:autoSpaceDN w:val="0"/>
        <w:spacing w:after="0" w:line="276" w:lineRule="auto"/>
        <w:ind w:left="1115" w:right="418" w:hanging="496"/>
        <w:contextualSpacing w:val="0"/>
        <w:jc w:val="both"/>
        <w:rPr>
          <w:rFonts w:ascii="Times New Roman" w:hAnsi="Times New Roman" w:cs="Times New Roman"/>
          <w:sz w:val="24"/>
          <w:szCs w:val="24"/>
        </w:rPr>
      </w:pPr>
      <w:r w:rsidRPr="00C13C00">
        <w:rPr>
          <w:rFonts w:ascii="Times New Roman" w:hAnsi="Times New Roman" w:cs="Times New Roman"/>
          <w:sz w:val="24"/>
          <w:szCs w:val="24"/>
        </w:rPr>
        <w:t xml:space="preserve">fejlessze a szövegértését, a szövegalkotó és </w:t>
      </w:r>
      <w:proofErr w:type="gramStart"/>
      <w:r w:rsidRPr="00C13C00">
        <w:rPr>
          <w:rFonts w:ascii="Times New Roman" w:hAnsi="Times New Roman" w:cs="Times New Roman"/>
          <w:sz w:val="24"/>
          <w:szCs w:val="24"/>
        </w:rPr>
        <w:t>absztrakciós</w:t>
      </w:r>
      <w:proofErr w:type="gramEnd"/>
      <w:r w:rsidRPr="00C13C00">
        <w:rPr>
          <w:rFonts w:ascii="Times New Roman" w:hAnsi="Times New Roman" w:cs="Times New Roman"/>
          <w:sz w:val="24"/>
          <w:szCs w:val="24"/>
        </w:rPr>
        <w:t xml:space="preserve"> képességét a matematika nyelvének és szimbólumainak szóbeli és írásbeli alkalmazása</w:t>
      </w:r>
      <w:r w:rsidRPr="00C13C00">
        <w:rPr>
          <w:rFonts w:ascii="Times New Roman" w:hAnsi="Times New Roman" w:cs="Times New Roman"/>
          <w:spacing w:val="-10"/>
          <w:sz w:val="24"/>
          <w:szCs w:val="24"/>
        </w:rPr>
        <w:t xml:space="preserve"> </w:t>
      </w:r>
      <w:r w:rsidRPr="00C13C00">
        <w:rPr>
          <w:rFonts w:ascii="Times New Roman" w:hAnsi="Times New Roman" w:cs="Times New Roman"/>
          <w:sz w:val="24"/>
          <w:szCs w:val="24"/>
        </w:rPr>
        <w:t>során;</w:t>
      </w:r>
    </w:p>
    <w:p w14:paraId="6E3C0B95" w14:textId="77777777" w:rsidR="009927E5" w:rsidRPr="00C13C00" w:rsidRDefault="009927E5" w:rsidP="009927E5">
      <w:pPr>
        <w:pStyle w:val="Listaszerbekezds"/>
        <w:widowControl w:val="0"/>
        <w:numPr>
          <w:ilvl w:val="0"/>
          <w:numId w:val="4"/>
        </w:numPr>
        <w:tabs>
          <w:tab w:val="left" w:pos="1125"/>
          <w:tab w:val="left" w:pos="1126"/>
        </w:tabs>
        <w:autoSpaceDE w:val="0"/>
        <w:autoSpaceDN w:val="0"/>
        <w:spacing w:after="0" w:line="276" w:lineRule="auto"/>
        <w:ind w:left="1125"/>
        <w:contextualSpacing w:val="0"/>
        <w:jc w:val="both"/>
        <w:rPr>
          <w:rFonts w:ascii="Times New Roman" w:hAnsi="Times New Roman" w:cs="Times New Roman"/>
          <w:sz w:val="24"/>
          <w:szCs w:val="24"/>
        </w:rPr>
      </w:pPr>
      <w:r w:rsidRPr="00C13C00">
        <w:rPr>
          <w:rFonts w:ascii="Times New Roman" w:hAnsi="Times New Roman" w:cs="Times New Roman"/>
          <w:sz w:val="24"/>
          <w:szCs w:val="24"/>
        </w:rPr>
        <w:t xml:space="preserve">fejlessze a számolási készségét, a modellezési, a </w:t>
      </w:r>
      <w:proofErr w:type="gramStart"/>
      <w:r w:rsidRPr="00C13C00">
        <w:rPr>
          <w:rFonts w:ascii="Times New Roman" w:hAnsi="Times New Roman" w:cs="Times New Roman"/>
          <w:sz w:val="24"/>
          <w:szCs w:val="24"/>
        </w:rPr>
        <w:t>probléma</w:t>
      </w:r>
      <w:proofErr w:type="gramEnd"/>
      <w:r w:rsidRPr="00C13C00">
        <w:rPr>
          <w:rFonts w:ascii="Times New Roman" w:hAnsi="Times New Roman" w:cs="Times New Roman"/>
          <w:sz w:val="24"/>
          <w:szCs w:val="24"/>
        </w:rPr>
        <w:t>megoldó és döntési</w:t>
      </w:r>
      <w:r w:rsidRPr="00C13C00">
        <w:rPr>
          <w:rFonts w:ascii="Times New Roman" w:hAnsi="Times New Roman" w:cs="Times New Roman"/>
          <w:spacing w:val="-24"/>
          <w:sz w:val="24"/>
          <w:szCs w:val="24"/>
        </w:rPr>
        <w:t xml:space="preserve"> </w:t>
      </w:r>
      <w:r w:rsidRPr="00C13C00">
        <w:rPr>
          <w:rFonts w:ascii="Times New Roman" w:hAnsi="Times New Roman" w:cs="Times New Roman"/>
          <w:sz w:val="24"/>
          <w:szCs w:val="24"/>
        </w:rPr>
        <w:t>képességét;</w:t>
      </w:r>
    </w:p>
    <w:p w14:paraId="10953BF5" w14:textId="77777777" w:rsidR="009927E5" w:rsidRPr="00C13C00" w:rsidRDefault="009927E5" w:rsidP="009927E5">
      <w:pPr>
        <w:pStyle w:val="Listaszerbekezds"/>
        <w:widowControl w:val="0"/>
        <w:numPr>
          <w:ilvl w:val="0"/>
          <w:numId w:val="4"/>
        </w:numPr>
        <w:tabs>
          <w:tab w:val="left" w:pos="1125"/>
          <w:tab w:val="left" w:pos="1126"/>
        </w:tabs>
        <w:autoSpaceDE w:val="0"/>
        <w:autoSpaceDN w:val="0"/>
        <w:spacing w:after="0" w:line="276" w:lineRule="auto"/>
        <w:ind w:left="1125"/>
        <w:contextualSpacing w:val="0"/>
        <w:jc w:val="both"/>
        <w:rPr>
          <w:rFonts w:ascii="Times New Roman" w:hAnsi="Times New Roman" w:cs="Times New Roman"/>
          <w:sz w:val="24"/>
          <w:szCs w:val="24"/>
        </w:rPr>
      </w:pPr>
      <w:r w:rsidRPr="00C13C00">
        <w:rPr>
          <w:rFonts w:ascii="Times New Roman" w:hAnsi="Times New Roman" w:cs="Times New Roman"/>
          <w:sz w:val="24"/>
          <w:szCs w:val="24"/>
        </w:rPr>
        <w:t xml:space="preserve">fejlessze a logikus, pontos, </w:t>
      </w:r>
      <w:r w:rsidRPr="00C13C00">
        <w:rPr>
          <w:rFonts w:ascii="Times New Roman" w:hAnsi="Times New Roman" w:cs="Times New Roman"/>
          <w:spacing w:val="-3"/>
          <w:sz w:val="24"/>
          <w:szCs w:val="24"/>
        </w:rPr>
        <w:t xml:space="preserve">kreatív, </w:t>
      </w:r>
      <w:r w:rsidRPr="00C13C00">
        <w:rPr>
          <w:rFonts w:ascii="Times New Roman" w:hAnsi="Times New Roman" w:cs="Times New Roman"/>
          <w:sz w:val="24"/>
          <w:szCs w:val="24"/>
        </w:rPr>
        <w:t>mérlegelő, stratégiai és rendszerező</w:t>
      </w:r>
      <w:r w:rsidRPr="00C13C00">
        <w:rPr>
          <w:rFonts w:ascii="Times New Roman" w:hAnsi="Times New Roman" w:cs="Times New Roman"/>
          <w:spacing w:val="-15"/>
          <w:sz w:val="24"/>
          <w:szCs w:val="24"/>
        </w:rPr>
        <w:t xml:space="preserve"> </w:t>
      </w:r>
      <w:r w:rsidRPr="00C13C00">
        <w:rPr>
          <w:rFonts w:ascii="Times New Roman" w:hAnsi="Times New Roman" w:cs="Times New Roman"/>
          <w:sz w:val="24"/>
          <w:szCs w:val="24"/>
        </w:rPr>
        <w:t>gondolkodását;</w:t>
      </w:r>
    </w:p>
    <w:p w14:paraId="4829DDFA" w14:textId="77777777" w:rsidR="009927E5" w:rsidRPr="00C13C00" w:rsidRDefault="009927E5" w:rsidP="009927E5">
      <w:pPr>
        <w:pStyle w:val="Listaszerbekezds"/>
        <w:widowControl w:val="0"/>
        <w:numPr>
          <w:ilvl w:val="0"/>
          <w:numId w:val="4"/>
        </w:numPr>
        <w:tabs>
          <w:tab w:val="left" w:pos="1125"/>
          <w:tab w:val="left" w:pos="1126"/>
        </w:tabs>
        <w:autoSpaceDE w:val="0"/>
        <w:autoSpaceDN w:val="0"/>
        <w:spacing w:after="0" w:line="276" w:lineRule="auto"/>
        <w:ind w:left="1125"/>
        <w:contextualSpacing w:val="0"/>
        <w:jc w:val="both"/>
        <w:rPr>
          <w:rFonts w:ascii="Times New Roman" w:hAnsi="Times New Roman" w:cs="Times New Roman"/>
          <w:sz w:val="24"/>
          <w:szCs w:val="24"/>
        </w:rPr>
      </w:pPr>
      <w:r w:rsidRPr="00C13C00">
        <w:rPr>
          <w:rFonts w:ascii="Times New Roman" w:hAnsi="Times New Roman" w:cs="Times New Roman"/>
          <w:sz w:val="24"/>
          <w:szCs w:val="24"/>
        </w:rPr>
        <w:t>alkalmazható tudásra tegyen</w:t>
      </w:r>
      <w:r w:rsidRPr="00C13C00">
        <w:rPr>
          <w:rFonts w:ascii="Times New Roman" w:hAnsi="Times New Roman" w:cs="Times New Roman"/>
          <w:spacing w:val="-7"/>
          <w:sz w:val="24"/>
          <w:szCs w:val="24"/>
        </w:rPr>
        <w:t xml:space="preserve"> </w:t>
      </w:r>
      <w:r w:rsidRPr="00C13C00">
        <w:rPr>
          <w:rFonts w:ascii="Times New Roman" w:hAnsi="Times New Roman" w:cs="Times New Roman"/>
          <w:sz w:val="24"/>
          <w:szCs w:val="24"/>
        </w:rPr>
        <w:t>szert.</w:t>
      </w:r>
    </w:p>
    <w:p w14:paraId="09358D99" w14:textId="77777777" w:rsidR="00B9744C" w:rsidRPr="00C13C00" w:rsidRDefault="00B9744C" w:rsidP="009927E5">
      <w:pPr>
        <w:spacing w:line="276" w:lineRule="auto"/>
        <w:jc w:val="both"/>
        <w:rPr>
          <w:rFonts w:ascii="Times New Roman" w:hAnsi="Times New Roman" w:cs="Times New Roman"/>
          <w:b/>
          <w:color w:val="FF0000"/>
          <w:sz w:val="24"/>
          <w:szCs w:val="24"/>
        </w:rPr>
      </w:pPr>
    </w:p>
    <w:p w14:paraId="6685EEE3" w14:textId="77777777" w:rsidR="006E5682" w:rsidRPr="00C13C00" w:rsidRDefault="006E5682" w:rsidP="009927E5">
      <w:pPr>
        <w:spacing w:line="276" w:lineRule="auto"/>
        <w:jc w:val="both"/>
        <w:rPr>
          <w:rFonts w:ascii="Times New Roman" w:hAnsi="Times New Roman" w:cs="Times New Roman"/>
          <w:b/>
          <w:color w:val="FF0000"/>
          <w:sz w:val="24"/>
          <w:szCs w:val="24"/>
        </w:rPr>
      </w:pPr>
    </w:p>
    <w:p w14:paraId="3B2A5F2B" w14:textId="1248C3AD" w:rsidR="00B9744C" w:rsidRPr="00C13C00" w:rsidRDefault="009927E5" w:rsidP="009927E5">
      <w:pPr>
        <w:spacing w:line="276" w:lineRule="auto"/>
        <w:jc w:val="both"/>
        <w:rPr>
          <w:rFonts w:ascii="Times New Roman" w:hAnsi="Times New Roman" w:cs="Times New Roman"/>
          <w:b/>
          <w:iCs/>
          <w:sz w:val="24"/>
          <w:szCs w:val="24"/>
        </w:rPr>
      </w:pPr>
      <w:r w:rsidRPr="00C13C00">
        <w:rPr>
          <w:rFonts w:ascii="Times New Roman" w:hAnsi="Times New Roman" w:cs="Times New Roman"/>
          <w:b/>
          <w:iCs/>
          <w:sz w:val="24"/>
          <w:szCs w:val="24"/>
        </w:rPr>
        <w:t>2</w:t>
      </w:r>
      <w:r w:rsidR="00554153" w:rsidRPr="00C13C00">
        <w:rPr>
          <w:rFonts w:ascii="Times New Roman" w:hAnsi="Times New Roman" w:cs="Times New Roman"/>
          <w:b/>
          <w:iCs/>
          <w:sz w:val="24"/>
          <w:szCs w:val="24"/>
        </w:rPr>
        <w:t>.</w:t>
      </w:r>
      <w:r w:rsidR="00E72BB3" w:rsidRPr="00C13C00">
        <w:rPr>
          <w:rFonts w:ascii="Times New Roman" w:hAnsi="Times New Roman" w:cs="Times New Roman"/>
          <w:b/>
          <w:iCs/>
          <w:sz w:val="24"/>
          <w:szCs w:val="24"/>
        </w:rPr>
        <w:t xml:space="preserve"> </w:t>
      </w:r>
      <w:r w:rsidR="00B9744C" w:rsidRPr="00C13C00">
        <w:rPr>
          <w:rFonts w:ascii="Times New Roman" w:hAnsi="Times New Roman" w:cs="Times New Roman"/>
          <w:b/>
          <w:iCs/>
          <w:sz w:val="24"/>
          <w:szCs w:val="24"/>
        </w:rPr>
        <w:t xml:space="preserve">A </w:t>
      </w:r>
      <w:r w:rsidR="006E5682" w:rsidRPr="00C13C00">
        <w:rPr>
          <w:rFonts w:ascii="Times New Roman" w:hAnsi="Times New Roman" w:cs="Times New Roman"/>
          <w:b/>
          <w:iCs/>
          <w:sz w:val="24"/>
          <w:szCs w:val="24"/>
        </w:rPr>
        <w:t>tantárgy</w:t>
      </w:r>
      <w:r w:rsidR="00B9744C" w:rsidRPr="00C13C00">
        <w:rPr>
          <w:rFonts w:ascii="Times New Roman" w:hAnsi="Times New Roman" w:cs="Times New Roman"/>
          <w:b/>
          <w:iCs/>
          <w:sz w:val="24"/>
          <w:szCs w:val="24"/>
        </w:rPr>
        <w:t xml:space="preserve"> tanításának specifikus jellemzői az </w:t>
      </w:r>
      <w:r w:rsidRPr="00C13C00">
        <w:rPr>
          <w:rFonts w:ascii="Times New Roman" w:hAnsi="Times New Roman" w:cs="Times New Roman"/>
          <w:b/>
          <w:iCs/>
          <w:sz w:val="24"/>
          <w:szCs w:val="24"/>
        </w:rPr>
        <w:t>5.-8.</w:t>
      </w:r>
      <w:r w:rsidR="00B9744C" w:rsidRPr="00C13C00">
        <w:rPr>
          <w:rFonts w:ascii="Times New Roman" w:hAnsi="Times New Roman" w:cs="Times New Roman"/>
          <w:b/>
          <w:iCs/>
          <w:sz w:val="24"/>
          <w:szCs w:val="24"/>
        </w:rPr>
        <w:t xml:space="preserve"> évfolyamon</w:t>
      </w:r>
      <w:r w:rsidRPr="00C13C00">
        <w:rPr>
          <w:rFonts w:ascii="Times New Roman" w:hAnsi="Times New Roman" w:cs="Times New Roman"/>
          <w:b/>
          <w:iCs/>
          <w:sz w:val="24"/>
          <w:szCs w:val="24"/>
        </w:rPr>
        <w:t>:</w:t>
      </w:r>
    </w:p>
    <w:p w14:paraId="6391D341" w14:textId="77777777" w:rsidR="009927E5" w:rsidRPr="00C13C00" w:rsidRDefault="009927E5" w:rsidP="009927E5">
      <w:pPr>
        <w:widowControl w:val="0"/>
        <w:autoSpaceDE w:val="0"/>
        <w:autoSpaceDN w:val="0"/>
        <w:spacing w:before="1" w:after="0" w:line="276" w:lineRule="auto"/>
        <w:ind w:left="415" w:right="413" w:firstLine="203"/>
        <w:jc w:val="both"/>
        <w:rPr>
          <w:rFonts w:ascii="Times New Roman" w:eastAsia="Arial" w:hAnsi="Times New Roman" w:cs="Times New Roman"/>
          <w:sz w:val="24"/>
          <w:szCs w:val="24"/>
          <w:lang w:eastAsia="hu-HU" w:bidi="hu-HU"/>
        </w:rPr>
      </w:pPr>
      <w:r w:rsidRPr="00C13C00">
        <w:rPr>
          <w:rFonts w:ascii="Times New Roman" w:eastAsia="Arial" w:hAnsi="Times New Roman" w:cs="Times New Roman"/>
          <w:sz w:val="24"/>
          <w:szCs w:val="24"/>
          <w:lang w:eastAsia="hu-HU" w:bidi="hu-HU"/>
        </w:rPr>
        <w:t xml:space="preserve">Az alapfokú képzés első, a matematikai alapkészségek kialakítását legfőbb célként megjelölő nevelési-oktatási szakaszát követően az 5–8. évfolyamon a matematika tanulása-tanítása során a tudástartalmak fokozatosan válnak egyre elvontabbá. A </w:t>
      </w:r>
      <w:proofErr w:type="gramStart"/>
      <w:r w:rsidRPr="00C13C00">
        <w:rPr>
          <w:rFonts w:ascii="Times New Roman" w:eastAsia="Arial" w:hAnsi="Times New Roman" w:cs="Times New Roman"/>
          <w:sz w:val="24"/>
          <w:szCs w:val="24"/>
          <w:lang w:eastAsia="hu-HU" w:bidi="hu-HU"/>
        </w:rPr>
        <w:t>konkrét</w:t>
      </w:r>
      <w:proofErr w:type="gramEnd"/>
      <w:r w:rsidRPr="00C13C00">
        <w:rPr>
          <w:rFonts w:ascii="Times New Roman" w:eastAsia="Arial" w:hAnsi="Times New Roman" w:cs="Times New Roman"/>
          <w:sz w:val="24"/>
          <w:szCs w:val="24"/>
          <w:lang w:eastAsia="hu-HU" w:bidi="hu-HU"/>
        </w:rPr>
        <w:t xml:space="preserve"> tárgyi tevékenységekből kiindulva a képi szemléltetések, ábrázolások mellett megjelennek a szimbolikus modellek. A tanuló a fogalmak, jelenségek elemzése útján eljut azok megértésen alapuló</w:t>
      </w:r>
      <w:r w:rsidRPr="00C13C00">
        <w:rPr>
          <w:rFonts w:ascii="Times New Roman" w:eastAsia="Arial" w:hAnsi="Times New Roman" w:cs="Times New Roman"/>
          <w:spacing w:val="-9"/>
          <w:sz w:val="24"/>
          <w:szCs w:val="24"/>
          <w:lang w:eastAsia="hu-HU" w:bidi="hu-HU"/>
        </w:rPr>
        <w:t xml:space="preserve"> </w:t>
      </w:r>
      <w:r w:rsidRPr="00C13C00">
        <w:rPr>
          <w:rFonts w:ascii="Times New Roman" w:eastAsia="Arial" w:hAnsi="Times New Roman" w:cs="Times New Roman"/>
          <w:sz w:val="24"/>
          <w:szCs w:val="24"/>
          <w:lang w:eastAsia="hu-HU" w:bidi="hu-HU"/>
        </w:rPr>
        <w:t>meghatározásához,</w:t>
      </w:r>
      <w:r w:rsidRPr="00C13C00">
        <w:rPr>
          <w:rFonts w:ascii="Times New Roman" w:eastAsia="Arial" w:hAnsi="Times New Roman" w:cs="Times New Roman"/>
          <w:spacing w:val="-8"/>
          <w:sz w:val="24"/>
          <w:szCs w:val="24"/>
          <w:lang w:eastAsia="hu-HU" w:bidi="hu-HU"/>
        </w:rPr>
        <w:t xml:space="preserve"> </w:t>
      </w:r>
      <w:r w:rsidRPr="00C13C00">
        <w:rPr>
          <w:rFonts w:ascii="Times New Roman" w:eastAsia="Arial" w:hAnsi="Times New Roman" w:cs="Times New Roman"/>
          <w:sz w:val="24"/>
          <w:szCs w:val="24"/>
          <w:lang w:eastAsia="hu-HU" w:bidi="hu-HU"/>
        </w:rPr>
        <w:t>a</w:t>
      </w:r>
      <w:r w:rsidRPr="00C13C00">
        <w:rPr>
          <w:rFonts w:ascii="Times New Roman" w:eastAsia="Arial" w:hAnsi="Times New Roman" w:cs="Times New Roman"/>
          <w:spacing w:val="-9"/>
          <w:sz w:val="24"/>
          <w:szCs w:val="24"/>
          <w:lang w:eastAsia="hu-HU" w:bidi="hu-HU"/>
        </w:rPr>
        <w:t xml:space="preserve"> </w:t>
      </w:r>
      <w:proofErr w:type="gramStart"/>
      <w:r w:rsidRPr="00C13C00">
        <w:rPr>
          <w:rFonts w:ascii="Times New Roman" w:eastAsia="Arial" w:hAnsi="Times New Roman" w:cs="Times New Roman"/>
          <w:sz w:val="24"/>
          <w:szCs w:val="24"/>
          <w:lang w:eastAsia="hu-HU" w:bidi="hu-HU"/>
        </w:rPr>
        <w:t>definíciók</w:t>
      </w:r>
      <w:proofErr w:type="gramEnd"/>
      <w:r w:rsidRPr="00C13C00">
        <w:rPr>
          <w:rFonts w:ascii="Times New Roman" w:eastAsia="Arial" w:hAnsi="Times New Roman" w:cs="Times New Roman"/>
          <w:spacing w:val="-8"/>
          <w:sz w:val="24"/>
          <w:szCs w:val="24"/>
          <w:lang w:eastAsia="hu-HU" w:bidi="hu-HU"/>
        </w:rPr>
        <w:t xml:space="preserve"> </w:t>
      </w:r>
      <w:r w:rsidRPr="00C13C00">
        <w:rPr>
          <w:rFonts w:ascii="Times New Roman" w:eastAsia="Arial" w:hAnsi="Times New Roman" w:cs="Times New Roman"/>
          <w:sz w:val="24"/>
          <w:szCs w:val="24"/>
          <w:lang w:eastAsia="hu-HU" w:bidi="hu-HU"/>
        </w:rPr>
        <w:t>előkészítése</w:t>
      </w:r>
      <w:r w:rsidRPr="00C13C00">
        <w:rPr>
          <w:rFonts w:ascii="Times New Roman" w:eastAsia="Arial" w:hAnsi="Times New Roman" w:cs="Times New Roman"/>
          <w:spacing w:val="-9"/>
          <w:sz w:val="24"/>
          <w:szCs w:val="24"/>
          <w:lang w:eastAsia="hu-HU" w:bidi="hu-HU"/>
        </w:rPr>
        <w:t xml:space="preserve"> </w:t>
      </w:r>
      <w:r w:rsidRPr="00C13C00">
        <w:rPr>
          <w:rFonts w:ascii="Times New Roman" w:eastAsia="Arial" w:hAnsi="Times New Roman" w:cs="Times New Roman"/>
          <w:sz w:val="24"/>
          <w:szCs w:val="24"/>
          <w:lang w:eastAsia="hu-HU" w:bidi="hu-HU"/>
        </w:rPr>
        <w:t>során</w:t>
      </w:r>
      <w:r w:rsidRPr="00C13C00">
        <w:rPr>
          <w:rFonts w:ascii="Times New Roman" w:eastAsia="Arial" w:hAnsi="Times New Roman" w:cs="Times New Roman"/>
          <w:spacing w:val="-8"/>
          <w:sz w:val="24"/>
          <w:szCs w:val="24"/>
          <w:lang w:eastAsia="hu-HU" w:bidi="hu-HU"/>
        </w:rPr>
        <w:t xml:space="preserve"> </w:t>
      </w:r>
      <w:r w:rsidRPr="00C13C00">
        <w:rPr>
          <w:rFonts w:ascii="Times New Roman" w:eastAsia="Arial" w:hAnsi="Times New Roman" w:cs="Times New Roman"/>
          <w:sz w:val="24"/>
          <w:szCs w:val="24"/>
          <w:lang w:eastAsia="hu-HU" w:bidi="hu-HU"/>
        </w:rPr>
        <w:t>tulajdonságokat,</w:t>
      </w:r>
      <w:r w:rsidRPr="00C13C00">
        <w:rPr>
          <w:rFonts w:ascii="Times New Roman" w:eastAsia="Arial" w:hAnsi="Times New Roman" w:cs="Times New Roman"/>
          <w:spacing w:val="-8"/>
          <w:sz w:val="24"/>
          <w:szCs w:val="24"/>
          <w:lang w:eastAsia="hu-HU" w:bidi="hu-HU"/>
        </w:rPr>
        <w:t xml:space="preserve"> </w:t>
      </w:r>
      <w:r w:rsidRPr="00C13C00">
        <w:rPr>
          <w:rFonts w:ascii="Times New Roman" w:eastAsia="Arial" w:hAnsi="Times New Roman" w:cs="Times New Roman"/>
          <w:sz w:val="24"/>
          <w:szCs w:val="24"/>
          <w:lang w:eastAsia="hu-HU" w:bidi="hu-HU"/>
        </w:rPr>
        <w:t>sejtéseket</w:t>
      </w:r>
      <w:r w:rsidRPr="00C13C00">
        <w:rPr>
          <w:rFonts w:ascii="Times New Roman" w:eastAsia="Arial" w:hAnsi="Times New Roman" w:cs="Times New Roman"/>
          <w:spacing w:val="-8"/>
          <w:sz w:val="24"/>
          <w:szCs w:val="24"/>
          <w:lang w:eastAsia="hu-HU" w:bidi="hu-HU"/>
        </w:rPr>
        <w:t xml:space="preserve"> </w:t>
      </w:r>
      <w:r w:rsidRPr="00C13C00">
        <w:rPr>
          <w:rFonts w:ascii="Times New Roman" w:eastAsia="Arial" w:hAnsi="Times New Roman" w:cs="Times New Roman"/>
          <w:sz w:val="24"/>
          <w:szCs w:val="24"/>
          <w:lang w:eastAsia="hu-HU" w:bidi="hu-HU"/>
        </w:rPr>
        <w:t>fogalmaz</w:t>
      </w:r>
      <w:r w:rsidRPr="00C13C00">
        <w:rPr>
          <w:rFonts w:ascii="Times New Roman" w:eastAsia="Arial" w:hAnsi="Times New Roman" w:cs="Times New Roman"/>
          <w:spacing w:val="-8"/>
          <w:sz w:val="24"/>
          <w:szCs w:val="24"/>
          <w:lang w:eastAsia="hu-HU" w:bidi="hu-HU"/>
        </w:rPr>
        <w:t xml:space="preserve"> </w:t>
      </w:r>
      <w:r w:rsidRPr="00C13C00">
        <w:rPr>
          <w:rFonts w:ascii="Times New Roman" w:eastAsia="Arial" w:hAnsi="Times New Roman" w:cs="Times New Roman"/>
          <w:sz w:val="24"/>
          <w:szCs w:val="24"/>
          <w:lang w:eastAsia="hu-HU" w:bidi="hu-HU"/>
        </w:rPr>
        <w:t>meg,</w:t>
      </w:r>
      <w:r w:rsidRPr="00C13C00">
        <w:rPr>
          <w:rFonts w:ascii="Times New Roman" w:eastAsia="Arial" w:hAnsi="Times New Roman" w:cs="Times New Roman"/>
          <w:spacing w:val="-8"/>
          <w:sz w:val="24"/>
          <w:szCs w:val="24"/>
          <w:lang w:eastAsia="hu-HU" w:bidi="hu-HU"/>
        </w:rPr>
        <w:t xml:space="preserve"> </w:t>
      </w:r>
      <w:r w:rsidRPr="00C13C00">
        <w:rPr>
          <w:rFonts w:ascii="Times New Roman" w:eastAsia="Arial" w:hAnsi="Times New Roman" w:cs="Times New Roman"/>
          <w:sz w:val="24"/>
          <w:szCs w:val="24"/>
          <w:lang w:eastAsia="hu-HU" w:bidi="hu-HU"/>
        </w:rPr>
        <w:t>s</w:t>
      </w:r>
      <w:r w:rsidRPr="00C13C00">
        <w:rPr>
          <w:rFonts w:ascii="Times New Roman" w:eastAsia="Arial" w:hAnsi="Times New Roman" w:cs="Times New Roman"/>
          <w:spacing w:val="-8"/>
          <w:sz w:val="24"/>
          <w:szCs w:val="24"/>
          <w:lang w:eastAsia="hu-HU" w:bidi="hu-HU"/>
        </w:rPr>
        <w:t xml:space="preserve"> </w:t>
      </w:r>
      <w:r w:rsidRPr="00C13C00">
        <w:rPr>
          <w:rFonts w:ascii="Times New Roman" w:eastAsia="Arial" w:hAnsi="Times New Roman" w:cs="Times New Roman"/>
          <w:sz w:val="24"/>
          <w:szCs w:val="24"/>
          <w:lang w:eastAsia="hu-HU" w:bidi="hu-HU"/>
        </w:rPr>
        <w:t>kialakul</w:t>
      </w:r>
      <w:r w:rsidRPr="00C13C00">
        <w:rPr>
          <w:rFonts w:ascii="Times New Roman" w:eastAsia="Arial" w:hAnsi="Times New Roman" w:cs="Times New Roman"/>
          <w:spacing w:val="-8"/>
          <w:sz w:val="24"/>
          <w:szCs w:val="24"/>
          <w:lang w:eastAsia="hu-HU" w:bidi="hu-HU"/>
        </w:rPr>
        <w:t xml:space="preserve"> </w:t>
      </w:r>
      <w:r w:rsidRPr="00C13C00">
        <w:rPr>
          <w:rFonts w:ascii="Times New Roman" w:eastAsia="Arial" w:hAnsi="Times New Roman" w:cs="Times New Roman"/>
          <w:sz w:val="24"/>
          <w:szCs w:val="24"/>
          <w:lang w:eastAsia="hu-HU" w:bidi="hu-HU"/>
        </w:rPr>
        <w:t>a megoldást alátámasztó indoklás igénye. Felismeri a matematika kisebb egységeinek belső</w:t>
      </w:r>
      <w:r w:rsidRPr="00C13C00">
        <w:rPr>
          <w:rFonts w:ascii="Times New Roman" w:eastAsia="Arial" w:hAnsi="Times New Roman" w:cs="Times New Roman"/>
          <w:spacing w:val="-30"/>
          <w:sz w:val="24"/>
          <w:szCs w:val="24"/>
          <w:lang w:eastAsia="hu-HU" w:bidi="hu-HU"/>
        </w:rPr>
        <w:t xml:space="preserve"> </w:t>
      </w:r>
      <w:proofErr w:type="gramStart"/>
      <w:r w:rsidRPr="00C13C00">
        <w:rPr>
          <w:rFonts w:ascii="Times New Roman" w:eastAsia="Arial" w:hAnsi="Times New Roman" w:cs="Times New Roman"/>
          <w:sz w:val="24"/>
          <w:szCs w:val="24"/>
          <w:lang w:eastAsia="hu-HU" w:bidi="hu-HU"/>
        </w:rPr>
        <w:t>struktúráját</w:t>
      </w:r>
      <w:proofErr w:type="gramEnd"/>
      <w:r w:rsidRPr="00C13C00">
        <w:rPr>
          <w:rFonts w:ascii="Times New Roman" w:eastAsia="Arial" w:hAnsi="Times New Roman" w:cs="Times New Roman"/>
          <w:sz w:val="24"/>
          <w:szCs w:val="24"/>
          <w:lang w:eastAsia="hu-HU" w:bidi="hu-HU"/>
        </w:rPr>
        <w:t>.</w:t>
      </w:r>
    </w:p>
    <w:p w14:paraId="6C624E43" w14:textId="77777777" w:rsidR="009927E5" w:rsidRPr="00C13C00" w:rsidRDefault="009927E5" w:rsidP="00A35B80">
      <w:pPr>
        <w:widowControl w:val="0"/>
        <w:autoSpaceDE w:val="0"/>
        <w:autoSpaceDN w:val="0"/>
        <w:spacing w:after="0" w:line="276" w:lineRule="auto"/>
        <w:ind w:left="415" w:right="415" w:firstLine="203"/>
        <w:jc w:val="both"/>
        <w:rPr>
          <w:rFonts w:ascii="Times New Roman" w:eastAsia="Arial" w:hAnsi="Times New Roman" w:cs="Times New Roman"/>
          <w:sz w:val="24"/>
          <w:szCs w:val="24"/>
          <w:lang w:eastAsia="hu-HU" w:bidi="hu-HU"/>
        </w:rPr>
      </w:pPr>
      <w:r w:rsidRPr="00C13C00">
        <w:rPr>
          <w:rFonts w:ascii="Times New Roman" w:eastAsia="Arial" w:hAnsi="Times New Roman" w:cs="Times New Roman"/>
          <w:sz w:val="24"/>
          <w:szCs w:val="24"/>
          <w:lang w:eastAsia="hu-HU" w:bidi="hu-HU"/>
        </w:rPr>
        <w:t xml:space="preserve">A tanítás fő módszere továbbra is a felfedeztetés, a </w:t>
      </w:r>
      <w:proofErr w:type="gramStart"/>
      <w:r w:rsidRPr="00C13C00">
        <w:rPr>
          <w:rFonts w:ascii="Times New Roman" w:eastAsia="Arial" w:hAnsi="Times New Roman" w:cs="Times New Roman"/>
          <w:sz w:val="24"/>
          <w:szCs w:val="24"/>
          <w:lang w:eastAsia="hu-HU" w:bidi="hu-HU"/>
        </w:rPr>
        <w:t>konkrét</w:t>
      </w:r>
      <w:proofErr w:type="gramEnd"/>
      <w:r w:rsidRPr="00C13C00">
        <w:rPr>
          <w:rFonts w:ascii="Times New Roman" w:eastAsia="Arial" w:hAnsi="Times New Roman" w:cs="Times New Roman"/>
          <w:sz w:val="24"/>
          <w:szCs w:val="24"/>
          <w:lang w:eastAsia="hu-HU" w:bidi="hu-HU"/>
        </w:rPr>
        <w:t xml:space="preserve"> tevékenységből, játékból, hétköznapi szituációból fakadó</w:t>
      </w:r>
      <w:r w:rsidRPr="00C13C00">
        <w:rPr>
          <w:rFonts w:ascii="Times New Roman" w:eastAsia="Arial" w:hAnsi="Times New Roman" w:cs="Times New Roman"/>
          <w:spacing w:val="-12"/>
          <w:sz w:val="24"/>
          <w:szCs w:val="24"/>
          <w:lang w:eastAsia="hu-HU" w:bidi="hu-HU"/>
        </w:rPr>
        <w:t xml:space="preserve"> </w:t>
      </w:r>
      <w:r w:rsidRPr="00C13C00">
        <w:rPr>
          <w:rFonts w:ascii="Times New Roman" w:eastAsia="Arial" w:hAnsi="Times New Roman" w:cs="Times New Roman"/>
          <w:sz w:val="24"/>
          <w:szCs w:val="24"/>
          <w:lang w:eastAsia="hu-HU" w:bidi="hu-HU"/>
        </w:rPr>
        <w:t>indukció.</w:t>
      </w:r>
      <w:r w:rsidRPr="00C13C00">
        <w:rPr>
          <w:rFonts w:ascii="Times New Roman" w:eastAsia="Arial" w:hAnsi="Times New Roman" w:cs="Times New Roman"/>
          <w:spacing w:val="-12"/>
          <w:sz w:val="24"/>
          <w:szCs w:val="24"/>
          <w:lang w:eastAsia="hu-HU" w:bidi="hu-HU"/>
        </w:rPr>
        <w:t xml:space="preserve"> </w:t>
      </w:r>
      <w:r w:rsidRPr="00C13C00">
        <w:rPr>
          <w:rFonts w:ascii="Times New Roman" w:eastAsia="Arial" w:hAnsi="Times New Roman" w:cs="Times New Roman"/>
          <w:sz w:val="24"/>
          <w:szCs w:val="24"/>
          <w:lang w:eastAsia="hu-HU" w:bidi="hu-HU"/>
        </w:rPr>
        <w:t>A</w:t>
      </w:r>
      <w:r w:rsidRPr="00C13C00">
        <w:rPr>
          <w:rFonts w:ascii="Times New Roman" w:eastAsia="Arial" w:hAnsi="Times New Roman" w:cs="Times New Roman"/>
          <w:spacing w:val="-12"/>
          <w:sz w:val="24"/>
          <w:szCs w:val="24"/>
          <w:lang w:eastAsia="hu-HU" w:bidi="hu-HU"/>
        </w:rPr>
        <w:t xml:space="preserve"> </w:t>
      </w:r>
      <w:r w:rsidRPr="00C13C00">
        <w:rPr>
          <w:rFonts w:ascii="Times New Roman" w:eastAsia="Arial" w:hAnsi="Times New Roman" w:cs="Times New Roman"/>
          <w:sz w:val="24"/>
          <w:szCs w:val="24"/>
          <w:lang w:eastAsia="hu-HU" w:bidi="hu-HU"/>
        </w:rPr>
        <w:t>tanulási</w:t>
      </w:r>
      <w:r w:rsidRPr="00C13C00">
        <w:rPr>
          <w:rFonts w:ascii="Times New Roman" w:eastAsia="Arial" w:hAnsi="Times New Roman" w:cs="Times New Roman"/>
          <w:spacing w:val="-11"/>
          <w:sz w:val="24"/>
          <w:szCs w:val="24"/>
          <w:lang w:eastAsia="hu-HU" w:bidi="hu-HU"/>
        </w:rPr>
        <w:t xml:space="preserve"> </w:t>
      </w:r>
      <w:r w:rsidRPr="00C13C00">
        <w:rPr>
          <w:rFonts w:ascii="Times New Roman" w:eastAsia="Arial" w:hAnsi="Times New Roman" w:cs="Times New Roman"/>
          <w:sz w:val="24"/>
          <w:szCs w:val="24"/>
          <w:lang w:eastAsia="hu-HU" w:bidi="hu-HU"/>
        </w:rPr>
        <w:t>tevékenység</w:t>
      </w:r>
      <w:r w:rsidRPr="00C13C00">
        <w:rPr>
          <w:rFonts w:ascii="Times New Roman" w:eastAsia="Arial" w:hAnsi="Times New Roman" w:cs="Times New Roman"/>
          <w:spacing w:val="-11"/>
          <w:sz w:val="24"/>
          <w:szCs w:val="24"/>
          <w:lang w:eastAsia="hu-HU" w:bidi="hu-HU"/>
        </w:rPr>
        <w:t xml:space="preserve"> </w:t>
      </w:r>
      <w:r w:rsidRPr="00C13C00">
        <w:rPr>
          <w:rFonts w:ascii="Times New Roman" w:eastAsia="Arial" w:hAnsi="Times New Roman" w:cs="Times New Roman"/>
          <w:sz w:val="24"/>
          <w:szCs w:val="24"/>
          <w:lang w:eastAsia="hu-HU" w:bidi="hu-HU"/>
        </w:rPr>
        <w:t>és</w:t>
      </w:r>
      <w:r w:rsidRPr="00C13C00">
        <w:rPr>
          <w:rFonts w:ascii="Times New Roman" w:eastAsia="Arial" w:hAnsi="Times New Roman" w:cs="Times New Roman"/>
          <w:spacing w:val="-12"/>
          <w:sz w:val="24"/>
          <w:szCs w:val="24"/>
          <w:lang w:eastAsia="hu-HU" w:bidi="hu-HU"/>
        </w:rPr>
        <w:t xml:space="preserve"> </w:t>
      </w:r>
      <w:proofErr w:type="gramStart"/>
      <w:r w:rsidRPr="00C13C00">
        <w:rPr>
          <w:rFonts w:ascii="Times New Roman" w:eastAsia="Arial" w:hAnsi="Times New Roman" w:cs="Times New Roman"/>
          <w:sz w:val="24"/>
          <w:szCs w:val="24"/>
          <w:lang w:eastAsia="hu-HU" w:bidi="hu-HU"/>
        </w:rPr>
        <w:t>probléma</w:t>
      </w:r>
      <w:proofErr w:type="gramEnd"/>
      <w:r w:rsidRPr="00C13C00">
        <w:rPr>
          <w:rFonts w:ascii="Times New Roman" w:eastAsia="Arial" w:hAnsi="Times New Roman" w:cs="Times New Roman"/>
          <w:sz w:val="24"/>
          <w:szCs w:val="24"/>
          <w:lang w:eastAsia="hu-HU" w:bidi="hu-HU"/>
        </w:rPr>
        <w:t>megoldás</w:t>
      </w:r>
      <w:r w:rsidRPr="00C13C00">
        <w:rPr>
          <w:rFonts w:ascii="Times New Roman" w:eastAsia="Arial" w:hAnsi="Times New Roman" w:cs="Times New Roman"/>
          <w:spacing w:val="-12"/>
          <w:sz w:val="24"/>
          <w:szCs w:val="24"/>
          <w:lang w:eastAsia="hu-HU" w:bidi="hu-HU"/>
        </w:rPr>
        <w:t xml:space="preserve"> </w:t>
      </w:r>
      <w:r w:rsidRPr="00C13C00">
        <w:rPr>
          <w:rFonts w:ascii="Times New Roman" w:eastAsia="Arial" w:hAnsi="Times New Roman" w:cs="Times New Roman"/>
          <w:sz w:val="24"/>
          <w:szCs w:val="24"/>
          <w:lang w:eastAsia="hu-HU" w:bidi="hu-HU"/>
        </w:rPr>
        <w:t>során</w:t>
      </w:r>
      <w:r w:rsidRPr="00C13C00">
        <w:rPr>
          <w:rFonts w:ascii="Times New Roman" w:eastAsia="Arial" w:hAnsi="Times New Roman" w:cs="Times New Roman"/>
          <w:spacing w:val="-12"/>
          <w:sz w:val="24"/>
          <w:szCs w:val="24"/>
          <w:lang w:eastAsia="hu-HU" w:bidi="hu-HU"/>
        </w:rPr>
        <w:t xml:space="preserve"> </w:t>
      </w:r>
      <w:r w:rsidRPr="00C13C00">
        <w:rPr>
          <w:rFonts w:ascii="Times New Roman" w:eastAsia="Arial" w:hAnsi="Times New Roman" w:cs="Times New Roman"/>
          <w:sz w:val="24"/>
          <w:szCs w:val="24"/>
          <w:lang w:eastAsia="hu-HU" w:bidi="hu-HU"/>
        </w:rPr>
        <w:t>a</w:t>
      </w:r>
      <w:r w:rsidRPr="00C13C00">
        <w:rPr>
          <w:rFonts w:ascii="Times New Roman" w:eastAsia="Arial" w:hAnsi="Times New Roman" w:cs="Times New Roman"/>
          <w:spacing w:val="-11"/>
          <w:sz w:val="24"/>
          <w:szCs w:val="24"/>
          <w:lang w:eastAsia="hu-HU" w:bidi="hu-HU"/>
        </w:rPr>
        <w:t xml:space="preserve"> </w:t>
      </w:r>
      <w:r w:rsidRPr="00C13C00">
        <w:rPr>
          <w:rFonts w:ascii="Times New Roman" w:eastAsia="Arial" w:hAnsi="Times New Roman" w:cs="Times New Roman"/>
          <w:sz w:val="24"/>
          <w:szCs w:val="24"/>
          <w:lang w:eastAsia="hu-HU" w:bidi="hu-HU"/>
        </w:rPr>
        <w:t>tanulót</w:t>
      </w:r>
      <w:r w:rsidRPr="00C13C00">
        <w:rPr>
          <w:rFonts w:ascii="Times New Roman" w:eastAsia="Arial" w:hAnsi="Times New Roman" w:cs="Times New Roman"/>
          <w:spacing w:val="-12"/>
          <w:sz w:val="24"/>
          <w:szCs w:val="24"/>
          <w:lang w:eastAsia="hu-HU" w:bidi="hu-HU"/>
        </w:rPr>
        <w:t xml:space="preserve"> </w:t>
      </w:r>
      <w:r w:rsidRPr="00C13C00">
        <w:rPr>
          <w:rFonts w:ascii="Times New Roman" w:eastAsia="Arial" w:hAnsi="Times New Roman" w:cs="Times New Roman"/>
          <w:sz w:val="24"/>
          <w:szCs w:val="24"/>
          <w:lang w:eastAsia="hu-HU" w:bidi="hu-HU"/>
        </w:rPr>
        <w:t>ösztönözni</w:t>
      </w:r>
      <w:r w:rsidRPr="00C13C00">
        <w:rPr>
          <w:rFonts w:ascii="Times New Roman" w:eastAsia="Arial" w:hAnsi="Times New Roman" w:cs="Times New Roman"/>
          <w:spacing w:val="-11"/>
          <w:sz w:val="24"/>
          <w:szCs w:val="24"/>
          <w:lang w:eastAsia="hu-HU" w:bidi="hu-HU"/>
        </w:rPr>
        <w:t xml:space="preserve"> </w:t>
      </w:r>
      <w:r w:rsidRPr="00C13C00">
        <w:rPr>
          <w:rFonts w:ascii="Times New Roman" w:eastAsia="Arial" w:hAnsi="Times New Roman" w:cs="Times New Roman"/>
          <w:sz w:val="24"/>
          <w:szCs w:val="24"/>
          <w:lang w:eastAsia="hu-HU" w:bidi="hu-HU"/>
        </w:rPr>
        <w:t>kell</w:t>
      </w:r>
      <w:r w:rsidRPr="00C13C00">
        <w:rPr>
          <w:rFonts w:ascii="Times New Roman" w:eastAsia="Arial" w:hAnsi="Times New Roman" w:cs="Times New Roman"/>
          <w:spacing w:val="-11"/>
          <w:sz w:val="24"/>
          <w:szCs w:val="24"/>
          <w:lang w:eastAsia="hu-HU" w:bidi="hu-HU"/>
        </w:rPr>
        <w:t xml:space="preserve"> </w:t>
      </w:r>
      <w:r w:rsidRPr="00C13C00">
        <w:rPr>
          <w:rFonts w:ascii="Times New Roman" w:eastAsia="Arial" w:hAnsi="Times New Roman" w:cs="Times New Roman"/>
          <w:sz w:val="24"/>
          <w:szCs w:val="24"/>
          <w:lang w:eastAsia="hu-HU" w:bidi="hu-HU"/>
        </w:rPr>
        <w:t>egyszerű</w:t>
      </w:r>
      <w:r w:rsidRPr="00C13C00">
        <w:rPr>
          <w:rFonts w:ascii="Times New Roman" w:eastAsia="Arial" w:hAnsi="Times New Roman" w:cs="Times New Roman"/>
          <w:spacing w:val="-11"/>
          <w:sz w:val="24"/>
          <w:szCs w:val="24"/>
          <w:lang w:eastAsia="hu-HU" w:bidi="hu-HU"/>
        </w:rPr>
        <w:t xml:space="preserve"> </w:t>
      </w:r>
      <w:r w:rsidRPr="00C13C00">
        <w:rPr>
          <w:rFonts w:ascii="Times New Roman" w:eastAsia="Arial" w:hAnsi="Times New Roman" w:cs="Times New Roman"/>
          <w:sz w:val="24"/>
          <w:szCs w:val="24"/>
          <w:lang w:eastAsia="hu-HU" w:bidi="hu-HU"/>
        </w:rPr>
        <w:t xml:space="preserve">problémák felfedezésére, megfogalmazására és a mindennapi életből vett szöveges problémák matematikai szempontú értelmezésére. A tanuló </w:t>
      </w:r>
      <w:proofErr w:type="gramStart"/>
      <w:r w:rsidRPr="00C13C00">
        <w:rPr>
          <w:rFonts w:ascii="Times New Roman" w:eastAsia="Arial" w:hAnsi="Times New Roman" w:cs="Times New Roman"/>
          <w:sz w:val="24"/>
          <w:szCs w:val="24"/>
          <w:lang w:eastAsia="hu-HU" w:bidi="hu-HU"/>
        </w:rPr>
        <w:t>konkrét</w:t>
      </w:r>
      <w:proofErr w:type="gramEnd"/>
      <w:r w:rsidRPr="00C13C00">
        <w:rPr>
          <w:rFonts w:ascii="Times New Roman" w:eastAsia="Arial" w:hAnsi="Times New Roman" w:cs="Times New Roman"/>
          <w:sz w:val="24"/>
          <w:szCs w:val="24"/>
          <w:lang w:eastAsia="hu-HU" w:bidi="hu-HU"/>
        </w:rPr>
        <w:t xml:space="preserve"> helyzetek megoldására képi és szimbolikus modelleket, stratégiákat alkalmaz és alkot, ezáltal fejlődik problémamegoldó és problémaalkotó</w:t>
      </w:r>
      <w:r w:rsidRPr="00C13C00">
        <w:rPr>
          <w:rFonts w:ascii="Times New Roman" w:eastAsia="Arial" w:hAnsi="Times New Roman" w:cs="Times New Roman"/>
          <w:spacing w:val="-13"/>
          <w:sz w:val="24"/>
          <w:szCs w:val="24"/>
          <w:lang w:eastAsia="hu-HU" w:bidi="hu-HU"/>
        </w:rPr>
        <w:t xml:space="preserve"> </w:t>
      </w:r>
      <w:r w:rsidRPr="00C13C00">
        <w:rPr>
          <w:rFonts w:ascii="Times New Roman" w:eastAsia="Arial" w:hAnsi="Times New Roman" w:cs="Times New Roman"/>
          <w:sz w:val="24"/>
          <w:szCs w:val="24"/>
          <w:lang w:eastAsia="hu-HU" w:bidi="hu-HU"/>
        </w:rPr>
        <w:t>képessége.</w:t>
      </w:r>
    </w:p>
    <w:p w14:paraId="12613E87" w14:textId="77777777" w:rsidR="009927E5" w:rsidRPr="00C13C00" w:rsidRDefault="009927E5" w:rsidP="00A35B80">
      <w:pPr>
        <w:widowControl w:val="0"/>
        <w:autoSpaceDE w:val="0"/>
        <w:autoSpaceDN w:val="0"/>
        <w:spacing w:after="0" w:line="276" w:lineRule="auto"/>
        <w:ind w:left="415" w:right="422" w:firstLine="204"/>
        <w:jc w:val="both"/>
        <w:rPr>
          <w:rFonts w:ascii="Times New Roman" w:eastAsia="Arial" w:hAnsi="Times New Roman" w:cs="Times New Roman"/>
          <w:sz w:val="24"/>
          <w:szCs w:val="24"/>
          <w:lang w:eastAsia="hu-HU" w:bidi="hu-HU"/>
        </w:rPr>
      </w:pPr>
      <w:r w:rsidRPr="00C13C00">
        <w:rPr>
          <w:rFonts w:ascii="Times New Roman" w:eastAsia="Arial" w:hAnsi="Times New Roman" w:cs="Times New Roman"/>
          <w:sz w:val="24"/>
          <w:szCs w:val="24"/>
          <w:lang w:eastAsia="hu-HU" w:bidi="hu-HU"/>
        </w:rPr>
        <w:t xml:space="preserve">A kombinatív képességek területén a lehetőségek strukturált felsorolásából fokozatosan kialakulnak a rendszerezést segítő </w:t>
      </w:r>
      <w:proofErr w:type="gramStart"/>
      <w:r w:rsidRPr="00C13C00">
        <w:rPr>
          <w:rFonts w:ascii="Times New Roman" w:eastAsia="Arial" w:hAnsi="Times New Roman" w:cs="Times New Roman"/>
          <w:sz w:val="24"/>
          <w:szCs w:val="24"/>
          <w:lang w:eastAsia="hu-HU" w:bidi="hu-HU"/>
        </w:rPr>
        <w:t>konkrét</w:t>
      </w:r>
      <w:proofErr w:type="gramEnd"/>
      <w:r w:rsidRPr="00C13C00">
        <w:rPr>
          <w:rFonts w:ascii="Times New Roman" w:eastAsia="Arial" w:hAnsi="Times New Roman" w:cs="Times New Roman"/>
          <w:sz w:val="24"/>
          <w:szCs w:val="24"/>
          <w:lang w:eastAsia="hu-HU" w:bidi="hu-HU"/>
        </w:rPr>
        <w:t xml:space="preserve"> eszközök, stratégiák alkalmazásának készségei.</w:t>
      </w:r>
    </w:p>
    <w:p w14:paraId="37A880F5" w14:textId="77777777" w:rsidR="009927E5" w:rsidRPr="00C13C00" w:rsidRDefault="009927E5" w:rsidP="00A35B80">
      <w:pPr>
        <w:widowControl w:val="0"/>
        <w:autoSpaceDE w:val="0"/>
        <w:autoSpaceDN w:val="0"/>
        <w:spacing w:after="0" w:line="276" w:lineRule="auto"/>
        <w:ind w:left="415" w:right="415" w:firstLine="203"/>
        <w:jc w:val="both"/>
        <w:rPr>
          <w:rFonts w:ascii="Times New Roman" w:eastAsia="Arial" w:hAnsi="Times New Roman" w:cs="Times New Roman"/>
          <w:sz w:val="24"/>
          <w:szCs w:val="24"/>
          <w:lang w:eastAsia="hu-HU" w:bidi="hu-HU"/>
        </w:rPr>
      </w:pPr>
      <w:r w:rsidRPr="00C13C00">
        <w:rPr>
          <w:rFonts w:ascii="Times New Roman" w:eastAsia="Arial" w:hAnsi="Times New Roman" w:cs="Times New Roman"/>
          <w:sz w:val="24"/>
          <w:szCs w:val="24"/>
          <w:lang w:eastAsia="hu-HU" w:bidi="hu-HU"/>
        </w:rPr>
        <w:t xml:space="preserve">Felső tagozatban az ismert számok köre bővül a törtekkel és a negatív számokkal úgy, hogy a tanuló ezekkel műveleteket tud végezni. A tanulás-tanítás egyik lényeges elvárása, hogy a különböző, szöveggel, számokkal megadott matematikai </w:t>
      </w:r>
      <w:proofErr w:type="gramStart"/>
      <w:r w:rsidRPr="00C13C00">
        <w:rPr>
          <w:rFonts w:ascii="Times New Roman" w:eastAsia="Arial" w:hAnsi="Times New Roman" w:cs="Times New Roman"/>
          <w:sz w:val="24"/>
          <w:szCs w:val="24"/>
          <w:lang w:eastAsia="hu-HU" w:bidi="hu-HU"/>
        </w:rPr>
        <w:t>szituációk</w:t>
      </w:r>
      <w:proofErr w:type="gramEnd"/>
      <w:r w:rsidRPr="00C13C00">
        <w:rPr>
          <w:rFonts w:ascii="Times New Roman" w:eastAsia="Arial" w:hAnsi="Times New Roman" w:cs="Times New Roman"/>
          <w:sz w:val="24"/>
          <w:szCs w:val="24"/>
          <w:lang w:eastAsia="hu-HU" w:bidi="hu-HU"/>
        </w:rPr>
        <w:t xml:space="preserve"> képi, majd szimbolikus modelljeinek bevezetése fokozatos legyen. A tanuló a megismert szimbólumokkal egyszerű műveleteket végez, ismeri ezek tulajdonságait.</w:t>
      </w:r>
    </w:p>
    <w:p w14:paraId="56680E85" w14:textId="77777777" w:rsidR="009927E5" w:rsidRPr="00C13C00" w:rsidRDefault="009927E5" w:rsidP="00A35B80">
      <w:pPr>
        <w:widowControl w:val="0"/>
        <w:autoSpaceDE w:val="0"/>
        <w:autoSpaceDN w:val="0"/>
        <w:spacing w:before="1" w:after="0" w:line="276" w:lineRule="auto"/>
        <w:ind w:left="362" w:right="414" w:firstLine="203"/>
        <w:jc w:val="both"/>
        <w:rPr>
          <w:rFonts w:ascii="Times New Roman" w:eastAsia="Arial" w:hAnsi="Times New Roman" w:cs="Times New Roman"/>
          <w:sz w:val="24"/>
          <w:szCs w:val="24"/>
          <w:lang w:eastAsia="hu-HU" w:bidi="hu-HU"/>
        </w:rPr>
      </w:pPr>
      <w:r w:rsidRPr="00C13C00">
        <w:rPr>
          <w:rFonts w:ascii="Times New Roman" w:eastAsia="Arial" w:hAnsi="Times New Roman" w:cs="Times New Roman"/>
          <w:sz w:val="24"/>
          <w:szCs w:val="24"/>
          <w:lang w:eastAsia="hu-HU" w:bidi="hu-HU"/>
        </w:rPr>
        <w:t>Az 5–8. évfolyamon a természettudományi, a digitális technológiai és a gazdasági ismeretek tanulási-tanítási</w:t>
      </w:r>
      <w:r w:rsidRPr="00C13C00">
        <w:rPr>
          <w:rFonts w:ascii="Times New Roman" w:eastAsia="Arial" w:hAnsi="Times New Roman" w:cs="Times New Roman"/>
          <w:w w:val="101"/>
          <w:sz w:val="24"/>
          <w:szCs w:val="24"/>
          <w:lang w:eastAsia="hu-HU" w:bidi="hu-HU"/>
        </w:rPr>
        <w:t xml:space="preserve"> </w:t>
      </w:r>
      <w:r w:rsidRPr="00C13C00">
        <w:rPr>
          <w:rFonts w:ascii="Times New Roman" w:eastAsia="Arial" w:hAnsi="Times New Roman" w:cs="Times New Roman"/>
          <w:sz w:val="24"/>
          <w:szCs w:val="24"/>
          <w:lang w:eastAsia="hu-HU" w:bidi="hu-HU"/>
        </w:rPr>
        <w:t xml:space="preserve">tartalmakban való megjelenése lehetővé teszi a matematika alkalmazhatóságának, hasznosságának </w:t>
      </w:r>
      <w:r w:rsidRPr="00C13C00">
        <w:rPr>
          <w:rFonts w:ascii="Times New Roman" w:eastAsia="Arial" w:hAnsi="Times New Roman" w:cs="Times New Roman"/>
          <w:sz w:val="24"/>
          <w:szCs w:val="24"/>
          <w:lang w:eastAsia="hu-HU" w:bidi="hu-HU"/>
        </w:rPr>
        <w:lastRenderedPageBreak/>
        <w:t>bemutatását.</w:t>
      </w:r>
      <w:r w:rsidRPr="00C13C00">
        <w:rPr>
          <w:rFonts w:ascii="Times New Roman" w:eastAsia="Arial" w:hAnsi="Times New Roman" w:cs="Times New Roman"/>
          <w:w w:val="101"/>
          <w:sz w:val="24"/>
          <w:szCs w:val="24"/>
          <w:lang w:eastAsia="hu-HU" w:bidi="hu-HU"/>
        </w:rPr>
        <w:t xml:space="preserve"> </w:t>
      </w:r>
      <w:r w:rsidRPr="00C13C00">
        <w:rPr>
          <w:rFonts w:ascii="Times New Roman" w:eastAsia="Arial" w:hAnsi="Times New Roman" w:cs="Times New Roman"/>
          <w:sz w:val="24"/>
          <w:szCs w:val="24"/>
          <w:lang w:eastAsia="hu-HU" w:bidi="hu-HU"/>
        </w:rPr>
        <w:t>Fejlődnek a tanuló készségei a matematikai kommunikáció terén is. A matematikai kifejezéseket helyesen</w:t>
      </w:r>
      <w:r w:rsidRPr="00C13C00">
        <w:rPr>
          <w:rFonts w:ascii="Times New Roman" w:eastAsia="Arial" w:hAnsi="Times New Roman" w:cs="Times New Roman"/>
          <w:w w:val="101"/>
          <w:sz w:val="24"/>
          <w:szCs w:val="24"/>
          <w:lang w:eastAsia="hu-HU" w:bidi="hu-HU"/>
        </w:rPr>
        <w:t xml:space="preserve"> </w:t>
      </w:r>
      <w:r w:rsidRPr="00C13C00">
        <w:rPr>
          <w:rFonts w:ascii="Times New Roman" w:eastAsia="Arial" w:hAnsi="Times New Roman" w:cs="Times New Roman"/>
          <w:sz w:val="24"/>
          <w:szCs w:val="24"/>
          <w:lang w:eastAsia="hu-HU" w:bidi="hu-HU"/>
        </w:rPr>
        <w:t>használja, a fogalmakat értelmezi, megmagyarázza, gyakorlati helyzetekben jól alkalmazza. Ismereteit</w:t>
      </w:r>
    </w:p>
    <w:p w14:paraId="7101E426" w14:textId="77777777" w:rsidR="009927E5" w:rsidRPr="00C13C00" w:rsidRDefault="009927E5" w:rsidP="00A35B80">
      <w:pPr>
        <w:widowControl w:val="0"/>
        <w:autoSpaceDE w:val="0"/>
        <w:autoSpaceDN w:val="0"/>
        <w:spacing w:after="0" w:line="276" w:lineRule="auto"/>
        <w:ind w:left="415"/>
        <w:jc w:val="both"/>
        <w:rPr>
          <w:rFonts w:ascii="Times New Roman" w:eastAsia="Arial" w:hAnsi="Times New Roman" w:cs="Times New Roman"/>
          <w:sz w:val="24"/>
          <w:szCs w:val="24"/>
          <w:lang w:eastAsia="hu-HU" w:bidi="hu-HU"/>
        </w:rPr>
      </w:pPr>
      <w:r w:rsidRPr="00C13C00">
        <w:rPr>
          <w:rFonts w:ascii="Times New Roman" w:eastAsia="Arial" w:hAnsi="Times New Roman" w:cs="Times New Roman"/>
          <w:sz w:val="24"/>
          <w:szCs w:val="24"/>
          <w:lang w:eastAsia="hu-HU" w:bidi="hu-HU"/>
        </w:rPr>
        <w:t xml:space="preserve">összefoglalva </w:t>
      </w:r>
      <w:proofErr w:type="gramStart"/>
      <w:r w:rsidRPr="00C13C00">
        <w:rPr>
          <w:rFonts w:ascii="Times New Roman" w:eastAsia="Arial" w:hAnsi="Times New Roman" w:cs="Times New Roman"/>
          <w:sz w:val="24"/>
          <w:szCs w:val="24"/>
          <w:lang w:eastAsia="hu-HU" w:bidi="hu-HU"/>
        </w:rPr>
        <w:t>prezentálni</w:t>
      </w:r>
      <w:proofErr w:type="gramEnd"/>
      <w:r w:rsidRPr="00C13C00">
        <w:rPr>
          <w:rFonts w:ascii="Times New Roman" w:eastAsia="Arial" w:hAnsi="Times New Roman" w:cs="Times New Roman"/>
          <w:sz w:val="24"/>
          <w:szCs w:val="24"/>
          <w:lang w:eastAsia="hu-HU" w:bidi="hu-HU"/>
        </w:rPr>
        <w:t xml:space="preserve"> tudja.</w:t>
      </w:r>
    </w:p>
    <w:p w14:paraId="709A6BDB" w14:textId="77777777" w:rsidR="009927E5" w:rsidRPr="00C13C00" w:rsidRDefault="009927E5" w:rsidP="00A35B80">
      <w:pPr>
        <w:widowControl w:val="0"/>
        <w:autoSpaceDE w:val="0"/>
        <w:autoSpaceDN w:val="0"/>
        <w:spacing w:before="97" w:after="0" w:line="276" w:lineRule="auto"/>
        <w:ind w:left="414" w:right="413" w:firstLine="204"/>
        <w:jc w:val="both"/>
        <w:rPr>
          <w:rFonts w:ascii="Times New Roman" w:eastAsia="Arial" w:hAnsi="Times New Roman" w:cs="Times New Roman"/>
          <w:sz w:val="24"/>
          <w:szCs w:val="24"/>
          <w:lang w:eastAsia="hu-HU" w:bidi="hu-HU"/>
        </w:rPr>
      </w:pPr>
      <w:r w:rsidRPr="00C13C00">
        <w:rPr>
          <w:rFonts w:ascii="Times New Roman" w:eastAsia="Arial" w:hAnsi="Times New Roman" w:cs="Times New Roman"/>
          <w:sz w:val="24"/>
          <w:szCs w:val="24"/>
          <w:lang w:eastAsia="hu-HU" w:bidi="hu-HU"/>
        </w:rPr>
        <w:t>A tanuló a közös munkában tevékenyen részt vesz. Eseti feladatokban és projektekben mások véleményét elfogadja,</w:t>
      </w:r>
      <w:r w:rsidRPr="00C13C00">
        <w:rPr>
          <w:rFonts w:ascii="Times New Roman" w:eastAsia="Arial" w:hAnsi="Times New Roman" w:cs="Times New Roman"/>
          <w:spacing w:val="-5"/>
          <w:sz w:val="24"/>
          <w:szCs w:val="24"/>
          <w:lang w:eastAsia="hu-HU" w:bidi="hu-HU"/>
        </w:rPr>
        <w:t xml:space="preserve"> </w:t>
      </w:r>
      <w:r w:rsidRPr="00C13C00">
        <w:rPr>
          <w:rFonts w:ascii="Times New Roman" w:eastAsia="Arial" w:hAnsi="Times New Roman" w:cs="Times New Roman"/>
          <w:sz w:val="24"/>
          <w:szCs w:val="24"/>
          <w:lang w:eastAsia="hu-HU" w:bidi="hu-HU"/>
        </w:rPr>
        <w:t>és</w:t>
      </w:r>
      <w:r w:rsidRPr="00C13C00">
        <w:rPr>
          <w:rFonts w:ascii="Times New Roman" w:eastAsia="Arial" w:hAnsi="Times New Roman" w:cs="Times New Roman"/>
          <w:spacing w:val="-5"/>
          <w:sz w:val="24"/>
          <w:szCs w:val="24"/>
          <w:lang w:eastAsia="hu-HU" w:bidi="hu-HU"/>
        </w:rPr>
        <w:t xml:space="preserve"> </w:t>
      </w:r>
      <w:r w:rsidRPr="00C13C00">
        <w:rPr>
          <w:rFonts w:ascii="Times New Roman" w:eastAsia="Arial" w:hAnsi="Times New Roman" w:cs="Times New Roman"/>
          <w:sz w:val="24"/>
          <w:szCs w:val="24"/>
          <w:lang w:eastAsia="hu-HU" w:bidi="hu-HU"/>
        </w:rPr>
        <w:t>ha</w:t>
      </w:r>
      <w:r w:rsidRPr="00C13C00">
        <w:rPr>
          <w:rFonts w:ascii="Times New Roman" w:eastAsia="Arial" w:hAnsi="Times New Roman" w:cs="Times New Roman"/>
          <w:spacing w:val="-5"/>
          <w:sz w:val="24"/>
          <w:szCs w:val="24"/>
          <w:lang w:eastAsia="hu-HU" w:bidi="hu-HU"/>
        </w:rPr>
        <w:t xml:space="preserve"> </w:t>
      </w:r>
      <w:r w:rsidRPr="00C13C00">
        <w:rPr>
          <w:rFonts w:ascii="Times New Roman" w:eastAsia="Arial" w:hAnsi="Times New Roman" w:cs="Times New Roman"/>
          <w:sz w:val="24"/>
          <w:szCs w:val="24"/>
          <w:lang w:eastAsia="hu-HU" w:bidi="hu-HU"/>
        </w:rPr>
        <w:t>különbözik</w:t>
      </w:r>
      <w:r w:rsidRPr="00C13C00">
        <w:rPr>
          <w:rFonts w:ascii="Times New Roman" w:eastAsia="Arial" w:hAnsi="Times New Roman" w:cs="Times New Roman"/>
          <w:spacing w:val="-6"/>
          <w:sz w:val="24"/>
          <w:szCs w:val="24"/>
          <w:lang w:eastAsia="hu-HU" w:bidi="hu-HU"/>
        </w:rPr>
        <w:t xml:space="preserve"> </w:t>
      </w:r>
      <w:r w:rsidRPr="00C13C00">
        <w:rPr>
          <w:rFonts w:ascii="Times New Roman" w:eastAsia="Arial" w:hAnsi="Times New Roman" w:cs="Times New Roman"/>
          <w:sz w:val="24"/>
          <w:szCs w:val="24"/>
          <w:lang w:eastAsia="hu-HU" w:bidi="hu-HU"/>
        </w:rPr>
        <w:t>a</w:t>
      </w:r>
      <w:r w:rsidRPr="00C13C00">
        <w:rPr>
          <w:rFonts w:ascii="Times New Roman" w:eastAsia="Arial" w:hAnsi="Times New Roman" w:cs="Times New Roman"/>
          <w:spacing w:val="-5"/>
          <w:sz w:val="24"/>
          <w:szCs w:val="24"/>
          <w:lang w:eastAsia="hu-HU" w:bidi="hu-HU"/>
        </w:rPr>
        <w:t xml:space="preserve"> </w:t>
      </w:r>
      <w:r w:rsidRPr="00C13C00">
        <w:rPr>
          <w:rFonts w:ascii="Times New Roman" w:eastAsia="Arial" w:hAnsi="Times New Roman" w:cs="Times New Roman"/>
          <w:sz w:val="24"/>
          <w:szCs w:val="24"/>
          <w:lang w:eastAsia="hu-HU" w:bidi="hu-HU"/>
        </w:rPr>
        <w:t>véleményük,</w:t>
      </w:r>
      <w:r w:rsidRPr="00C13C00">
        <w:rPr>
          <w:rFonts w:ascii="Times New Roman" w:eastAsia="Arial" w:hAnsi="Times New Roman" w:cs="Times New Roman"/>
          <w:spacing w:val="-4"/>
          <w:sz w:val="24"/>
          <w:szCs w:val="24"/>
          <w:lang w:eastAsia="hu-HU" w:bidi="hu-HU"/>
        </w:rPr>
        <w:t xml:space="preserve"> </w:t>
      </w:r>
      <w:r w:rsidRPr="00C13C00">
        <w:rPr>
          <w:rFonts w:ascii="Times New Roman" w:eastAsia="Arial" w:hAnsi="Times New Roman" w:cs="Times New Roman"/>
          <w:sz w:val="24"/>
          <w:szCs w:val="24"/>
          <w:lang w:eastAsia="hu-HU" w:bidi="hu-HU"/>
        </w:rPr>
        <w:t>igyekszik</w:t>
      </w:r>
      <w:r w:rsidRPr="00C13C00">
        <w:rPr>
          <w:rFonts w:ascii="Times New Roman" w:eastAsia="Arial" w:hAnsi="Times New Roman" w:cs="Times New Roman"/>
          <w:spacing w:val="-6"/>
          <w:sz w:val="24"/>
          <w:szCs w:val="24"/>
          <w:lang w:eastAsia="hu-HU" w:bidi="hu-HU"/>
        </w:rPr>
        <w:t xml:space="preserve"> </w:t>
      </w:r>
      <w:r w:rsidRPr="00C13C00">
        <w:rPr>
          <w:rFonts w:ascii="Times New Roman" w:eastAsia="Arial" w:hAnsi="Times New Roman" w:cs="Times New Roman"/>
          <w:sz w:val="24"/>
          <w:szCs w:val="24"/>
          <w:lang w:eastAsia="hu-HU" w:bidi="hu-HU"/>
        </w:rPr>
        <w:t>érvekkel</w:t>
      </w:r>
      <w:r w:rsidRPr="00C13C00">
        <w:rPr>
          <w:rFonts w:ascii="Times New Roman" w:eastAsia="Arial" w:hAnsi="Times New Roman" w:cs="Times New Roman"/>
          <w:spacing w:val="-4"/>
          <w:sz w:val="24"/>
          <w:szCs w:val="24"/>
          <w:lang w:eastAsia="hu-HU" w:bidi="hu-HU"/>
        </w:rPr>
        <w:t xml:space="preserve"> </w:t>
      </w:r>
      <w:r w:rsidRPr="00C13C00">
        <w:rPr>
          <w:rFonts w:ascii="Times New Roman" w:eastAsia="Arial" w:hAnsi="Times New Roman" w:cs="Times New Roman"/>
          <w:sz w:val="24"/>
          <w:szCs w:val="24"/>
          <w:lang w:eastAsia="hu-HU" w:bidi="hu-HU"/>
        </w:rPr>
        <w:t>meggyőzni</w:t>
      </w:r>
      <w:r w:rsidRPr="00C13C00">
        <w:rPr>
          <w:rFonts w:ascii="Times New Roman" w:eastAsia="Arial" w:hAnsi="Times New Roman" w:cs="Times New Roman"/>
          <w:spacing w:val="-5"/>
          <w:sz w:val="24"/>
          <w:szCs w:val="24"/>
          <w:lang w:eastAsia="hu-HU" w:bidi="hu-HU"/>
        </w:rPr>
        <w:t xml:space="preserve"> </w:t>
      </w:r>
      <w:r w:rsidRPr="00C13C00">
        <w:rPr>
          <w:rFonts w:ascii="Times New Roman" w:eastAsia="Arial" w:hAnsi="Times New Roman" w:cs="Times New Roman"/>
          <w:sz w:val="24"/>
          <w:szCs w:val="24"/>
          <w:lang w:eastAsia="hu-HU" w:bidi="hu-HU"/>
        </w:rPr>
        <w:t>társait.</w:t>
      </w:r>
      <w:r w:rsidRPr="00C13C00">
        <w:rPr>
          <w:rFonts w:ascii="Times New Roman" w:eastAsia="Arial" w:hAnsi="Times New Roman" w:cs="Times New Roman"/>
          <w:spacing w:val="-4"/>
          <w:sz w:val="24"/>
          <w:szCs w:val="24"/>
          <w:lang w:eastAsia="hu-HU" w:bidi="hu-HU"/>
        </w:rPr>
        <w:t xml:space="preserve"> </w:t>
      </w:r>
      <w:r w:rsidRPr="00C13C00">
        <w:rPr>
          <w:rFonts w:ascii="Times New Roman" w:eastAsia="Arial" w:hAnsi="Times New Roman" w:cs="Times New Roman"/>
          <w:sz w:val="24"/>
          <w:szCs w:val="24"/>
          <w:lang w:eastAsia="hu-HU" w:bidi="hu-HU"/>
        </w:rPr>
        <w:t>Az</w:t>
      </w:r>
      <w:r w:rsidRPr="00C13C00">
        <w:rPr>
          <w:rFonts w:ascii="Times New Roman" w:eastAsia="Arial" w:hAnsi="Times New Roman" w:cs="Times New Roman"/>
          <w:spacing w:val="-5"/>
          <w:sz w:val="24"/>
          <w:szCs w:val="24"/>
          <w:lang w:eastAsia="hu-HU" w:bidi="hu-HU"/>
        </w:rPr>
        <w:t xml:space="preserve"> </w:t>
      </w:r>
      <w:r w:rsidRPr="00C13C00">
        <w:rPr>
          <w:rFonts w:ascii="Times New Roman" w:eastAsia="Arial" w:hAnsi="Times New Roman" w:cs="Times New Roman"/>
          <w:sz w:val="24"/>
          <w:szCs w:val="24"/>
          <w:lang w:eastAsia="hu-HU" w:bidi="hu-HU"/>
        </w:rPr>
        <w:t>új</w:t>
      </w:r>
      <w:r w:rsidRPr="00C13C00">
        <w:rPr>
          <w:rFonts w:ascii="Times New Roman" w:eastAsia="Arial" w:hAnsi="Times New Roman" w:cs="Times New Roman"/>
          <w:spacing w:val="-5"/>
          <w:sz w:val="24"/>
          <w:szCs w:val="24"/>
          <w:lang w:eastAsia="hu-HU" w:bidi="hu-HU"/>
        </w:rPr>
        <w:t xml:space="preserve"> </w:t>
      </w:r>
      <w:r w:rsidRPr="00C13C00">
        <w:rPr>
          <w:rFonts w:ascii="Times New Roman" w:eastAsia="Arial" w:hAnsi="Times New Roman" w:cs="Times New Roman"/>
          <w:sz w:val="24"/>
          <w:szCs w:val="24"/>
          <w:lang w:eastAsia="hu-HU" w:bidi="hu-HU"/>
        </w:rPr>
        <w:t>fogalmak,</w:t>
      </w:r>
      <w:r w:rsidRPr="00C13C00">
        <w:rPr>
          <w:rFonts w:ascii="Times New Roman" w:eastAsia="Arial" w:hAnsi="Times New Roman" w:cs="Times New Roman"/>
          <w:spacing w:val="-4"/>
          <w:sz w:val="24"/>
          <w:szCs w:val="24"/>
          <w:lang w:eastAsia="hu-HU" w:bidi="hu-HU"/>
        </w:rPr>
        <w:t xml:space="preserve"> </w:t>
      </w:r>
      <w:r w:rsidRPr="00C13C00">
        <w:rPr>
          <w:rFonts w:ascii="Times New Roman" w:eastAsia="Arial" w:hAnsi="Times New Roman" w:cs="Times New Roman"/>
          <w:sz w:val="24"/>
          <w:szCs w:val="24"/>
          <w:lang w:eastAsia="hu-HU" w:bidi="hu-HU"/>
        </w:rPr>
        <w:t>magasabb</w:t>
      </w:r>
      <w:r w:rsidRPr="00C13C00">
        <w:rPr>
          <w:rFonts w:ascii="Times New Roman" w:eastAsia="Arial" w:hAnsi="Times New Roman" w:cs="Times New Roman"/>
          <w:spacing w:val="-5"/>
          <w:sz w:val="24"/>
          <w:szCs w:val="24"/>
          <w:lang w:eastAsia="hu-HU" w:bidi="hu-HU"/>
        </w:rPr>
        <w:t xml:space="preserve"> </w:t>
      </w:r>
      <w:r w:rsidRPr="00C13C00">
        <w:rPr>
          <w:rFonts w:ascii="Times New Roman" w:eastAsia="Arial" w:hAnsi="Times New Roman" w:cs="Times New Roman"/>
          <w:sz w:val="24"/>
          <w:szCs w:val="24"/>
          <w:lang w:eastAsia="hu-HU" w:bidi="hu-HU"/>
        </w:rPr>
        <w:t xml:space="preserve">szintű </w:t>
      </w:r>
      <w:proofErr w:type="gramStart"/>
      <w:r w:rsidRPr="00C13C00">
        <w:rPr>
          <w:rFonts w:ascii="Times New Roman" w:eastAsia="Arial" w:hAnsi="Times New Roman" w:cs="Times New Roman"/>
          <w:sz w:val="24"/>
          <w:szCs w:val="24"/>
          <w:lang w:eastAsia="hu-HU" w:bidi="hu-HU"/>
        </w:rPr>
        <w:t>absztrakciót</w:t>
      </w:r>
      <w:proofErr w:type="gramEnd"/>
      <w:r w:rsidRPr="00C13C00">
        <w:rPr>
          <w:rFonts w:ascii="Times New Roman" w:eastAsia="Arial" w:hAnsi="Times New Roman" w:cs="Times New Roman"/>
          <w:sz w:val="24"/>
          <w:szCs w:val="24"/>
          <w:lang w:eastAsia="hu-HU" w:bidi="hu-HU"/>
        </w:rPr>
        <w:t xml:space="preserve"> igénylő tudástartalmak bevezetésekor az egyéni adottságokhoz, ismeretekhez alkalmazkodó differenciálás</w:t>
      </w:r>
      <w:r w:rsidRPr="00C13C00">
        <w:rPr>
          <w:rFonts w:ascii="Times New Roman" w:eastAsia="Arial" w:hAnsi="Times New Roman" w:cs="Times New Roman"/>
          <w:spacing w:val="-12"/>
          <w:sz w:val="24"/>
          <w:szCs w:val="24"/>
          <w:lang w:eastAsia="hu-HU" w:bidi="hu-HU"/>
        </w:rPr>
        <w:t xml:space="preserve"> </w:t>
      </w:r>
      <w:r w:rsidRPr="00C13C00">
        <w:rPr>
          <w:rFonts w:ascii="Times New Roman" w:eastAsia="Arial" w:hAnsi="Times New Roman" w:cs="Times New Roman"/>
          <w:sz w:val="24"/>
          <w:szCs w:val="24"/>
          <w:lang w:eastAsia="hu-HU" w:bidi="hu-HU"/>
        </w:rPr>
        <w:t>biztosítja</w:t>
      </w:r>
      <w:r w:rsidRPr="00C13C00">
        <w:rPr>
          <w:rFonts w:ascii="Times New Roman" w:eastAsia="Arial" w:hAnsi="Times New Roman" w:cs="Times New Roman"/>
          <w:spacing w:val="-11"/>
          <w:sz w:val="24"/>
          <w:szCs w:val="24"/>
          <w:lang w:eastAsia="hu-HU" w:bidi="hu-HU"/>
        </w:rPr>
        <w:t xml:space="preserve"> </w:t>
      </w:r>
      <w:r w:rsidRPr="00C13C00">
        <w:rPr>
          <w:rFonts w:ascii="Times New Roman" w:eastAsia="Arial" w:hAnsi="Times New Roman" w:cs="Times New Roman"/>
          <w:sz w:val="24"/>
          <w:szCs w:val="24"/>
          <w:lang w:eastAsia="hu-HU" w:bidi="hu-HU"/>
        </w:rPr>
        <w:t>a</w:t>
      </w:r>
      <w:r w:rsidRPr="00C13C00">
        <w:rPr>
          <w:rFonts w:ascii="Times New Roman" w:eastAsia="Arial" w:hAnsi="Times New Roman" w:cs="Times New Roman"/>
          <w:spacing w:val="-11"/>
          <w:sz w:val="24"/>
          <w:szCs w:val="24"/>
          <w:lang w:eastAsia="hu-HU" w:bidi="hu-HU"/>
        </w:rPr>
        <w:t xml:space="preserve"> </w:t>
      </w:r>
      <w:r w:rsidRPr="00C13C00">
        <w:rPr>
          <w:rFonts w:ascii="Times New Roman" w:eastAsia="Arial" w:hAnsi="Times New Roman" w:cs="Times New Roman"/>
          <w:sz w:val="24"/>
          <w:szCs w:val="24"/>
          <w:lang w:eastAsia="hu-HU" w:bidi="hu-HU"/>
        </w:rPr>
        <w:t>megfelelő</w:t>
      </w:r>
      <w:r w:rsidRPr="00C13C00">
        <w:rPr>
          <w:rFonts w:ascii="Times New Roman" w:eastAsia="Arial" w:hAnsi="Times New Roman" w:cs="Times New Roman"/>
          <w:spacing w:val="-11"/>
          <w:sz w:val="24"/>
          <w:szCs w:val="24"/>
          <w:lang w:eastAsia="hu-HU" w:bidi="hu-HU"/>
        </w:rPr>
        <w:t xml:space="preserve"> </w:t>
      </w:r>
      <w:r w:rsidRPr="00C13C00">
        <w:rPr>
          <w:rFonts w:ascii="Times New Roman" w:eastAsia="Arial" w:hAnsi="Times New Roman" w:cs="Times New Roman"/>
          <w:sz w:val="24"/>
          <w:szCs w:val="24"/>
          <w:lang w:eastAsia="hu-HU" w:bidi="hu-HU"/>
        </w:rPr>
        <w:t>tempójú</w:t>
      </w:r>
      <w:r w:rsidRPr="00C13C00">
        <w:rPr>
          <w:rFonts w:ascii="Times New Roman" w:eastAsia="Arial" w:hAnsi="Times New Roman" w:cs="Times New Roman"/>
          <w:spacing w:val="-11"/>
          <w:sz w:val="24"/>
          <w:szCs w:val="24"/>
          <w:lang w:eastAsia="hu-HU" w:bidi="hu-HU"/>
        </w:rPr>
        <w:t xml:space="preserve"> </w:t>
      </w:r>
      <w:r w:rsidRPr="00C13C00">
        <w:rPr>
          <w:rFonts w:ascii="Times New Roman" w:eastAsia="Arial" w:hAnsi="Times New Roman" w:cs="Times New Roman"/>
          <w:sz w:val="24"/>
          <w:szCs w:val="24"/>
          <w:lang w:eastAsia="hu-HU" w:bidi="hu-HU"/>
        </w:rPr>
        <w:t>haladást</w:t>
      </w:r>
      <w:r w:rsidRPr="00C13C00">
        <w:rPr>
          <w:rFonts w:ascii="Times New Roman" w:eastAsia="Arial" w:hAnsi="Times New Roman" w:cs="Times New Roman"/>
          <w:spacing w:val="-10"/>
          <w:sz w:val="24"/>
          <w:szCs w:val="24"/>
          <w:lang w:eastAsia="hu-HU" w:bidi="hu-HU"/>
        </w:rPr>
        <w:t xml:space="preserve"> </w:t>
      </w:r>
      <w:r w:rsidRPr="00C13C00">
        <w:rPr>
          <w:rFonts w:ascii="Times New Roman" w:eastAsia="Arial" w:hAnsi="Times New Roman" w:cs="Times New Roman"/>
          <w:sz w:val="24"/>
          <w:szCs w:val="24"/>
          <w:lang w:eastAsia="hu-HU" w:bidi="hu-HU"/>
        </w:rPr>
        <w:t>annak</w:t>
      </w:r>
      <w:r w:rsidRPr="00C13C00">
        <w:rPr>
          <w:rFonts w:ascii="Times New Roman" w:eastAsia="Arial" w:hAnsi="Times New Roman" w:cs="Times New Roman"/>
          <w:spacing w:val="-11"/>
          <w:sz w:val="24"/>
          <w:szCs w:val="24"/>
          <w:lang w:eastAsia="hu-HU" w:bidi="hu-HU"/>
        </w:rPr>
        <w:t xml:space="preserve"> </w:t>
      </w:r>
      <w:r w:rsidRPr="00C13C00">
        <w:rPr>
          <w:rFonts w:ascii="Times New Roman" w:eastAsia="Arial" w:hAnsi="Times New Roman" w:cs="Times New Roman"/>
          <w:sz w:val="24"/>
          <w:szCs w:val="24"/>
          <w:lang w:eastAsia="hu-HU" w:bidi="hu-HU"/>
        </w:rPr>
        <w:t>a</w:t>
      </w:r>
      <w:r w:rsidRPr="00C13C00">
        <w:rPr>
          <w:rFonts w:ascii="Times New Roman" w:eastAsia="Arial" w:hAnsi="Times New Roman" w:cs="Times New Roman"/>
          <w:spacing w:val="-11"/>
          <w:sz w:val="24"/>
          <w:szCs w:val="24"/>
          <w:lang w:eastAsia="hu-HU" w:bidi="hu-HU"/>
        </w:rPr>
        <w:t xml:space="preserve"> </w:t>
      </w:r>
      <w:r w:rsidRPr="00C13C00">
        <w:rPr>
          <w:rFonts w:ascii="Times New Roman" w:eastAsia="Arial" w:hAnsi="Times New Roman" w:cs="Times New Roman"/>
          <w:sz w:val="24"/>
          <w:szCs w:val="24"/>
          <w:lang w:eastAsia="hu-HU" w:bidi="hu-HU"/>
        </w:rPr>
        <w:t>tanulónak,</w:t>
      </w:r>
      <w:r w:rsidRPr="00C13C00">
        <w:rPr>
          <w:rFonts w:ascii="Times New Roman" w:eastAsia="Arial" w:hAnsi="Times New Roman" w:cs="Times New Roman"/>
          <w:spacing w:val="-10"/>
          <w:sz w:val="24"/>
          <w:szCs w:val="24"/>
          <w:lang w:eastAsia="hu-HU" w:bidi="hu-HU"/>
        </w:rPr>
        <w:t xml:space="preserve"> </w:t>
      </w:r>
      <w:r w:rsidRPr="00C13C00">
        <w:rPr>
          <w:rFonts w:ascii="Times New Roman" w:eastAsia="Arial" w:hAnsi="Times New Roman" w:cs="Times New Roman"/>
          <w:sz w:val="24"/>
          <w:szCs w:val="24"/>
          <w:lang w:eastAsia="hu-HU" w:bidi="hu-HU"/>
        </w:rPr>
        <w:t>akinél</w:t>
      </w:r>
      <w:r w:rsidRPr="00C13C00">
        <w:rPr>
          <w:rFonts w:ascii="Times New Roman" w:eastAsia="Arial" w:hAnsi="Times New Roman" w:cs="Times New Roman"/>
          <w:spacing w:val="-10"/>
          <w:sz w:val="24"/>
          <w:szCs w:val="24"/>
          <w:lang w:eastAsia="hu-HU" w:bidi="hu-HU"/>
        </w:rPr>
        <w:t xml:space="preserve"> </w:t>
      </w:r>
      <w:r w:rsidRPr="00C13C00">
        <w:rPr>
          <w:rFonts w:ascii="Times New Roman" w:eastAsia="Arial" w:hAnsi="Times New Roman" w:cs="Times New Roman"/>
          <w:sz w:val="24"/>
          <w:szCs w:val="24"/>
          <w:lang w:eastAsia="hu-HU" w:bidi="hu-HU"/>
        </w:rPr>
        <w:t>ezek</w:t>
      </w:r>
      <w:r w:rsidRPr="00C13C00">
        <w:rPr>
          <w:rFonts w:ascii="Times New Roman" w:eastAsia="Arial" w:hAnsi="Times New Roman" w:cs="Times New Roman"/>
          <w:spacing w:val="-11"/>
          <w:sz w:val="24"/>
          <w:szCs w:val="24"/>
          <w:lang w:eastAsia="hu-HU" w:bidi="hu-HU"/>
        </w:rPr>
        <w:t xml:space="preserve"> </w:t>
      </w:r>
      <w:r w:rsidRPr="00C13C00">
        <w:rPr>
          <w:rFonts w:ascii="Times New Roman" w:eastAsia="Arial" w:hAnsi="Times New Roman" w:cs="Times New Roman"/>
          <w:sz w:val="24"/>
          <w:szCs w:val="24"/>
          <w:lang w:eastAsia="hu-HU" w:bidi="hu-HU"/>
        </w:rPr>
        <w:t>a</w:t>
      </w:r>
      <w:r w:rsidRPr="00C13C00">
        <w:rPr>
          <w:rFonts w:ascii="Times New Roman" w:eastAsia="Arial" w:hAnsi="Times New Roman" w:cs="Times New Roman"/>
          <w:spacing w:val="-11"/>
          <w:sz w:val="24"/>
          <w:szCs w:val="24"/>
          <w:lang w:eastAsia="hu-HU" w:bidi="hu-HU"/>
        </w:rPr>
        <w:t xml:space="preserve"> </w:t>
      </w:r>
      <w:r w:rsidRPr="00C13C00">
        <w:rPr>
          <w:rFonts w:ascii="Times New Roman" w:eastAsia="Arial" w:hAnsi="Times New Roman" w:cs="Times New Roman"/>
          <w:sz w:val="24"/>
          <w:szCs w:val="24"/>
          <w:lang w:eastAsia="hu-HU" w:bidi="hu-HU"/>
        </w:rPr>
        <w:t>lépések</w:t>
      </w:r>
      <w:r w:rsidRPr="00C13C00">
        <w:rPr>
          <w:rFonts w:ascii="Times New Roman" w:eastAsia="Arial" w:hAnsi="Times New Roman" w:cs="Times New Roman"/>
          <w:spacing w:val="-11"/>
          <w:sz w:val="24"/>
          <w:szCs w:val="24"/>
          <w:lang w:eastAsia="hu-HU" w:bidi="hu-HU"/>
        </w:rPr>
        <w:t xml:space="preserve"> </w:t>
      </w:r>
      <w:r w:rsidRPr="00C13C00">
        <w:rPr>
          <w:rFonts w:ascii="Times New Roman" w:eastAsia="Arial" w:hAnsi="Times New Roman" w:cs="Times New Roman"/>
          <w:sz w:val="24"/>
          <w:szCs w:val="24"/>
          <w:lang w:eastAsia="hu-HU" w:bidi="hu-HU"/>
        </w:rPr>
        <w:t>hosszabb</w:t>
      </w:r>
      <w:r w:rsidRPr="00C13C00">
        <w:rPr>
          <w:rFonts w:ascii="Times New Roman" w:eastAsia="Arial" w:hAnsi="Times New Roman" w:cs="Times New Roman"/>
          <w:spacing w:val="-11"/>
          <w:sz w:val="24"/>
          <w:szCs w:val="24"/>
          <w:lang w:eastAsia="hu-HU" w:bidi="hu-HU"/>
        </w:rPr>
        <w:t xml:space="preserve"> </w:t>
      </w:r>
      <w:r w:rsidRPr="00C13C00">
        <w:rPr>
          <w:rFonts w:ascii="Times New Roman" w:eastAsia="Arial" w:hAnsi="Times New Roman" w:cs="Times New Roman"/>
          <w:sz w:val="24"/>
          <w:szCs w:val="24"/>
          <w:lang w:eastAsia="hu-HU" w:bidi="hu-HU"/>
        </w:rPr>
        <w:t>időt,</w:t>
      </w:r>
      <w:r w:rsidRPr="00C13C00">
        <w:rPr>
          <w:rFonts w:ascii="Times New Roman" w:eastAsia="Arial" w:hAnsi="Times New Roman" w:cs="Times New Roman"/>
          <w:spacing w:val="-11"/>
          <w:sz w:val="24"/>
          <w:szCs w:val="24"/>
          <w:lang w:eastAsia="hu-HU" w:bidi="hu-HU"/>
        </w:rPr>
        <w:t xml:space="preserve"> </w:t>
      </w:r>
      <w:r w:rsidRPr="00C13C00">
        <w:rPr>
          <w:rFonts w:ascii="Times New Roman" w:eastAsia="Arial" w:hAnsi="Times New Roman" w:cs="Times New Roman"/>
          <w:sz w:val="24"/>
          <w:szCs w:val="24"/>
          <w:lang w:eastAsia="hu-HU" w:bidi="hu-HU"/>
        </w:rPr>
        <w:t>több szemléltetést igényelnek. Ezzel a lassabban haladó tanuló sem veszíti el érdeklődését és reményét a matematika megértése</w:t>
      </w:r>
      <w:r w:rsidRPr="00C13C00">
        <w:rPr>
          <w:rFonts w:ascii="Times New Roman" w:eastAsia="Arial" w:hAnsi="Times New Roman" w:cs="Times New Roman"/>
          <w:spacing w:val="-3"/>
          <w:sz w:val="24"/>
          <w:szCs w:val="24"/>
          <w:lang w:eastAsia="hu-HU" w:bidi="hu-HU"/>
        </w:rPr>
        <w:t xml:space="preserve"> </w:t>
      </w:r>
      <w:r w:rsidRPr="00C13C00">
        <w:rPr>
          <w:rFonts w:ascii="Times New Roman" w:eastAsia="Arial" w:hAnsi="Times New Roman" w:cs="Times New Roman"/>
          <w:sz w:val="24"/>
          <w:szCs w:val="24"/>
          <w:lang w:eastAsia="hu-HU" w:bidi="hu-HU"/>
        </w:rPr>
        <w:t>iránt.</w:t>
      </w:r>
    </w:p>
    <w:p w14:paraId="6F2899AE" w14:textId="77777777" w:rsidR="009927E5" w:rsidRPr="00C13C00" w:rsidRDefault="009927E5" w:rsidP="00A35B80">
      <w:pPr>
        <w:widowControl w:val="0"/>
        <w:autoSpaceDE w:val="0"/>
        <w:autoSpaceDN w:val="0"/>
        <w:spacing w:before="1" w:after="0" w:line="276" w:lineRule="auto"/>
        <w:ind w:left="414" w:right="420" w:firstLine="203"/>
        <w:jc w:val="both"/>
        <w:rPr>
          <w:rFonts w:ascii="Times New Roman" w:eastAsia="Arial" w:hAnsi="Times New Roman" w:cs="Times New Roman"/>
          <w:sz w:val="24"/>
          <w:szCs w:val="24"/>
          <w:lang w:eastAsia="hu-HU" w:bidi="hu-HU"/>
        </w:rPr>
      </w:pPr>
      <w:r w:rsidRPr="00C13C00">
        <w:rPr>
          <w:rFonts w:ascii="Times New Roman" w:eastAsia="Arial" w:hAnsi="Times New Roman" w:cs="Times New Roman"/>
          <w:sz w:val="24"/>
          <w:szCs w:val="24"/>
          <w:lang w:eastAsia="hu-HU" w:bidi="hu-HU"/>
        </w:rPr>
        <w:t xml:space="preserve">A matematikai fejlesztő játékok és a számítógép, illetve más digitális eszközök mellett a tanuló megismerkedik olyan matematikai szoftverekkel, amelyek a matematikai tudást és a digitális </w:t>
      </w:r>
      <w:proofErr w:type="gramStart"/>
      <w:r w:rsidRPr="00C13C00">
        <w:rPr>
          <w:rFonts w:ascii="Times New Roman" w:eastAsia="Arial" w:hAnsi="Times New Roman" w:cs="Times New Roman"/>
          <w:sz w:val="24"/>
          <w:szCs w:val="24"/>
          <w:lang w:eastAsia="hu-HU" w:bidi="hu-HU"/>
        </w:rPr>
        <w:t>kompetenciákat</w:t>
      </w:r>
      <w:proofErr w:type="gramEnd"/>
      <w:r w:rsidRPr="00C13C00">
        <w:rPr>
          <w:rFonts w:ascii="Times New Roman" w:eastAsia="Arial" w:hAnsi="Times New Roman" w:cs="Times New Roman"/>
          <w:sz w:val="24"/>
          <w:szCs w:val="24"/>
          <w:lang w:eastAsia="hu-HU" w:bidi="hu-HU"/>
        </w:rPr>
        <w:t xml:space="preserve"> együtt fejlesztik.</w:t>
      </w:r>
    </w:p>
    <w:p w14:paraId="039CA26C" w14:textId="77777777" w:rsidR="009927E5" w:rsidRPr="00C13C00" w:rsidRDefault="009927E5" w:rsidP="00A35B80">
      <w:pPr>
        <w:widowControl w:val="0"/>
        <w:autoSpaceDE w:val="0"/>
        <w:autoSpaceDN w:val="0"/>
        <w:spacing w:after="0" w:line="276" w:lineRule="auto"/>
        <w:ind w:left="619"/>
        <w:jc w:val="both"/>
        <w:rPr>
          <w:rFonts w:ascii="Times New Roman" w:eastAsia="Arial" w:hAnsi="Times New Roman" w:cs="Times New Roman"/>
          <w:sz w:val="24"/>
          <w:szCs w:val="24"/>
          <w:lang w:eastAsia="hu-HU" w:bidi="hu-HU"/>
        </w:rPr>
      </w:pPr>
      <w:r w:rsidRPr="00C13C00">
        <w:rPr>
          <w:rFonts w:ascii="Times New Roman" w:eastAsia="Arial" w:hAnsi="Times New Roman" w:cs="Times New Roman"/>
          <w:sz w:val="24"/>
          <w:szCs w:val="24"/>
          <w:lang w:eastAsia="hu-HU" w:bidi="hu-HU"/>
        </w:rPr>
        <w:t>Ebben a nevelési-oktatási szakaszban az ellenőrzés, értékelés csak a tanult ismeretek alkalmazására terjed ki.</w:t>
      </w:r>
    </w:p>
    <w:p w14:paraId="2B0FC69A" w14:textId="77777777" w:rsidR="009927E5" w:rsidRPr="00C13C00" w:rsidRDefault="009927E5" w:rsidP="009927E5">
      <w:pPr>
        <w:widowControl w:val="0"/>
        <w:autoSpaceDE w:val="0"/>
        <w:autoSpaceDN w:val="0"/>
        <w:spacing w:after="0" w:line="276" w:lineRule="auto"/>
        <w:jc w:val="both"/>
        <w:rPr>
          <w:rFonts w:ascii="Times New Roman" w:eastAsia="Arial" w:hAnsi="Times New Roman" w:cs="Times New Roman"/>
          <w:sz w:val="24"/>
          <w:szCs w:val="24"/>
          <w:lang w:eastAsia="hu-HU" w:bidi="hu-HU"/>
        </w:rPr>
      </w:pPr>
    </w:p>
    <w:p w14:paraId="7805A5B7" w14:textId="77777777" w:rsidR="00554153" w:rsidRPr="00C13C00" w:rsidRDefault="00554153" w:rsidP="009927E5">
      <w:pPr>
        <w:autoSpaceDE w:val="0"/>
        <w:autoSpaceDN w:val="0"/>
        <w:adjustRightInd w:val="0"/>
        <w:spacing w:after="0" w:line="276" w:lineRule="auto"/>
        <w:jc w:val="both"/>
        <w:rPr>
          <w:rFonts w:ascii="Times New Roman" w:hAnsi="Times New Roman" w:cs="Times New Roman"/>
          <w:b/>
          <w:iCs/>
          <w:sz w:val="24"/>
          <w:szCs w:val="24"/>
        </w:rPr>
      </w:pPr>
    </w:p>
    <w:p w14:paraId="0BB35A8A" w14:textId="7DADEC44" w:rsidR="00A35B80" w:rsidRPr="00C13C00" w:rsidRDefault="00B7375B" w:rsidP="00554153">
      <w:pPr>
        <w:widowControl w:val="0"/>
        <w:autoSpaceDE w:val="0"/>
        <w:autoSpaceDN w:val="0"/>
        <w:spacing w:after="0" w:line="276" w:lineRule="auto"/>
        <w:ind w:firstLine="11"/>
        <w:rPr>
          <w:rFonts w:ascii="Times New Roman" w:eastAsia="Arial" w:hAnsi="Times New Roman" w:cs="Times New Roman"/>
          <w:b/>
          <w:sz w:val="24"/>
          <w:szCs w:val="24"/>
          <w:lang w:eastAsia="hu-HU" w:bidi="hu-HU"/>
        </w:rPr>
      </w:pPr>
      <w:r>
        <w:rPr>
          <w:rFonts w:ascii="Times New Roman" w:eastAsia="Arial" w:hAnsi="Times New Roman" w:cs="Times New Roman"/>
          <w:b/>
          <w:sz w:val="24"/>
          <w:szCs w:val="24"/>
          <w:lang w:eastAsia="hu-HU" w:bidi="hu-HU"/>
        </w:rPr>
        <w:t>3</w:t>
      </w:r>
      <w:r w:rsidR="00554153" w:rsidRPr="00C13C00">
        <w:rPr>
          <w:rFonts w:ascii="Times New Roman" w:eastAsia="Arial" w:hAnsi="Times New Roman" w:cs="Times New Roman"/>
          <w:b/>
          <w:sz w:val="24"/>
          <w:szCs w:val="24"/>
          <w:lang w:eastAsia="hu-HU" w:bidi="hu-HU"/>
        </w:rPr>
        <w:t>.</w:t>
      </w:r>
      <w:r w:rsidR="00554153" w:rsidRPr="00C13C00">
        <w:rPr>
          <w:rFonts w:ascii="Times New Roman" w:eastAsia="Arial" w:hAnsi="Times New Roman" w:cs="Times New Roman"/>
          <w:sz w:val="24"/>
          <w:szCs w:val="24"/>
          <w:lang w:eastAsia="hu-HU" w:bidi="hu-HU"/>
        </w:rPr>
        <w:t xml:space="preserve"> </w:t>
      </w:r>
      <w:r w:rsidR="00554153" w:rsidRPr="00C13C00">
        <w:rPr>
          <w:rFonts w:ascii="Times New Roman" w:eastAsia="Arial" w:hAnsi="Times New Roman" w:cs="Times New Roman"/>
          <w:b/>
          <w:sz w:val="24"/>
          <w:szCs w:val="24"/>
          <w:lang w:eastAsia="hu-HU" w:bidi="hu-HU"/>
        </w:rPr>
        <w:t>Átfogó célként kitűzött, valamint a fejlesztési területekhez kapcsolódó tanulási eredmények (általános követelmények) az 5–8. évfolyamon</w:t>
      </w:r>
    </w:p>
    <w:p w14:paraId="7AA519C0" w14:textId="77777777" w:rsidR="00A35B80" w:rsidRPr="00C13C00" w:rsidRDefault="00A35B80" w:rsidP="00A35B80">
      <w:pPr>
        <w:widowControl w:val="0"/>
        <w:autoSpaceDE w:val="0"/>
        <w:autoSpaceDN w:val="0"/>
        <w:spacing w:before="10" w:after="0" w:line="276" w:lineRule="auto"/>
        <w:rPr>
          <w:rFonts w:ascii="Times New Roman" w:eastAsia="Arial" w:hAnsi="Times New Roman" w:cs="Times New Roman"/>
          <w:i/>
          <w:sz w:val="24"/>
          <w:szCs w:val="24"/>
          <w:lang w:eastAsia="hu-HU" w:bidi="hu-HU"/>
        </w:rPr>
      </w:pPr>
    </w:p>
    <w:p w14:paraId="2AD9CEBE" w14:textId="77777777" w:rsidR="00A35B80" w:rsidRPr="00C13C00" w:rsidRDefault="00A35B80" w:rsidP="00A35B80">
      <w:pPr>
        <w:widowControl w:val="0"/>
        <w:autoSpaceDE w:val="0"/>
        <w:autoSpaceDN w:val="0"/>
        <w:spacing w:after="0" w:line="276" w:lineRule="auto"/>
        <w:ind w:left="415"/>
        <w:rPr>
          <w:rFonts w:ascii="Times New Roman" w:eastAsia="Arial" w:hAnsi="Times New Roman" w:cs="Times New Roman"/>
          <w:sz w:val="24"/>
          <w:szCs w:val="24"/>
          <w:lang w:eastAsia="hu-HU" w:bidi="hu-HU"/>
        </w:rPr>
      </w:pPr>
      <w:r w:rsidRPr="00C13C00">
        <w:rPr>
          <w:rFonts w:ascii="Times New Roman" w:eastAsia="Arial" w:hAnsi="Times New Roman" w:cs="Times New Roman"/>
          <w:sz w:val="24"/>
          <w:szCs w:val="24"/>
          <w:lang w:eastAsia="hu-HU" w:bidi="hu-HU"/>
        </w:rPr>
        <w:t>A nevelési-oktatási szakasz végére a tanuló:</w:t>
      </w:r>
    </w:p>
    <w:p w14:paraId="00DD0966" w14:textId="77777777" w:rsidR="00A35B80" w:rsidRPr="00C13C00" w:rsidRDefault="00A35B80" w:rsidP="00A35B80">
      <w:pPr>
        <w:widowControl w:val="0"/>
        <w:numPr>
          <w:ilvl w:val="0"/>
          <w:numId w:val="21"/>
        </w:numPr>
        <w:tabs>
          <w:tab w:val="left" w:pos="1480"/>
          <w:tab w:val="left" w:pos="1481"/>
        </w:tabs>
        <w:autoSpaceDE w:val="0"/>
        <w:autoSpaceDN w:val="0"/>
        <w:spacing w:before="4" w:after="0" w:line="276" w:lineRule="auto"/>
        <w:ind w:right="412"/>
        <w:rPr>
          <w:rFonts w:ascii="Times New Roman" w:eastAsia="Arial" w:hAnsi="Times New Roman" w:cs="Times New Roman"/>
          <w:sz w:val="24"/>
          <w:szCs w:val="24"/>
          <w:lang w:eastAsia="hu-HU" w:bidi="hu-HU"/>
        </w:rPr>
      </w:pPr>
      <w:r w:rsidRPr="00C13C00">
        <w:rPr>
          <w:rFonts w:ascii="Times New Roman" w:eastAsia="Arial" w:hAnsi="Times New Roman" w:cs="Times New Roman"/>
          <w:sz w:val="24"/>
          <w:szCs w:val="24"/>
          <w:lang w:eastAsia="hu-HU" w:bidi="hu-HU"/>
        </w:rPr>
        <w:t xml:space="preserve">rendelkezik a matematikai </w:t>
      </w:r>
      <w:proofErr w:type="gramStart"/>
      <w:r w:rsidRPr="00C13C00">
        <w:rPr>
          <w:rFonts w:ascii="Times New Roman" w:eastAsia="Arial" w:hAnsi="Times New Roman" w:cs="Times New Roman"/>
          <w:sz w:val="24"/>
          <w:szCs w:val="24"/>
          <w:lang w:eastAsia="hu-HU" w:bidi="hu-HU"/>
        </w:rPr>
        <w:t>probléma</w:t>
      </w:r>
      <w:proofErr w:type="gramEnd"/>
      <w:r w:rsidRPr="00C13C00">
        <w:rPr>
          <w:rFonts w:ascii="Times New Roman" w:eastAsia="Arial" w:hAnsi="Times New Roman" w:cs="Times New Roman"/>
          <w:sz w:val="24"/>
          <w:szCs w:val="24"/>
          <w:lang w:eastAsia="hu-HU" w:bidi="hu-HU"/>
        </w:rPr>
        <w:t>megoldáshoz szükséges eszközrendszerrel, melyet az adott problémának megfelelően tud</w:t>
      </w:r>
      <w:r w:rsidRPr="00C13C00">
        <w:rPr>
          <w:rFonts w:ascii="Times New Roman" w:eastAsia="Arial" w:hAnsi="Times New Roman" w:cs="Times New Roman"/>
          <w:spacing w:val="-7"/>
          <w:sz w:val="24"/>
          <w:szCs w:val="24"/>
          <w:lang w:eastAsia="hu-HU" w:bidi="hu-HU"/>
        </w:rPr>
        <w:t xml:space="preserve"> </w:t>
      </w:r>
      <w:r w:rsidRPr="00C13C00">
        <w:rPr>
          <w:rFonts w:ascii="Times New Roman" w:eastAsia="Arial" w:hAnsi="Times New Roman" w:cs="Times New Roman"/>
          <w:sz w:val="24"/>
          <w:szCs w:val="24"/>
          <w:lang w:eastAsia="hu-HU" w:bidi="hu-HU"/>
        </w:rPr>
        <w:t>alkalmazni;</w:t>
      </w:r>
    </w:p>
    <w:p w14:paraId="3ABE2E46" w14:textId="77777777" w:rsidR="00A35B80" w:rsidRPr="00C13C00" w:rsidRDefault="00A35B80" w:rsidP="00A35B80">
      <w:pPr>
        <w:widowControl w:val="0"/>
        <w:numPr>
          <w:ilvl w:val="0"/>
          <w:numId w:val="21"/>
        </w:numPr>
        <w:tabs>
          <w:tab w:val="left" w:pos="1480"/>
          <w:tab w:val="left" w:pos="1481"/>
        </w:tabs>
        <w:autoSpaceDE w:val="0"/>
        <w:autoSpaceDN w:val="0"/>
        <w:spacing w:after="0" w:line="276" w:lineRule="auto"/>
        <w:ind w:right="416"/>
        <w:rPr>
          <w:rFonts w:ascii="Times New Roman" w:eastAsia="Arial" w:hAnsi="Times New Roman" w:cs="Times New Roman"/>
          <w:sz w:val="24"/>
          <w:szCs w:val="24"/>
          <w:lang w:eastAsia="hu-HU" w:bidi="hu-HU"/>
        </w:rPr>
      </w:pPr>
      <w:r w:rsidRPr="00C13C00">
        <w:rPr>
          <w:rFonts w:ascii="Times New Roman" w:eastAsia="Arial" w:hAnsi="Times New Roman" w:cs="Times New Roman"/>
          <w:sz w:val="24"/>
          <w:szCs w:val="24"/>
          <w:lang w:eastAsia="hu-HU" w:bidi="hu-HU"/>
        </w:rPr>
        <w:t>felismeri a hétköznapi helyzetekben a matematikai vonatkozásokat, és ezek leírására megfelelő modellt</w:t>
      </w:r>
      <w:r w:rsidRPr="00C13C00">
        <w:rPr>
          <w:rFonts w:ascii="Times New Roman" w:eastAsia="Arial" w:hAnsi="Times New Roman" w:cs="Times New Roman"/>
          <w:spacing w:val="-2"/>
          <w:sz w:val="24"/>
          <w:szCs w:val="24"/>
          <w:lang w:eastAsia="hu-HU" w:bidi="hu-HU"/>
        </w:rPr>
        <w:t xml:space="preserve"> </w:t>
      </w:r>
      <w:r w:rsidRPr="00C13C00">
        <w:rPr>
          <w:rFonts w:ascii="Times New Roman" w:eastAsia="Arial" w:hAnsi="Times New Roman" w:cs="Times New Roman"/>
          <w:sz w:val="24"/>
          <w:szCs w:val="24"/>
          <w:lang w:eastAsia="hu-HU" w:bidi="hu-HU"/>
        </w:rPr>
        <w:t>használ;</w:t>
      </w:r>
    </w:p>
    <w:p w14:paraId="2D021151" w14:textId="77777777" w:rsidR="00A35B80" w:rsidRPr="00C13C00" w:rsidRDefault="00A35B80" w:rsidP="00A35B80">
      <w:pPr>
        <w:widowControl w:val="0"/>
        <w:numPr>
          <w:ilvl w:val="0"/>
          <w:numId w:val="21"/>
        </w:numPr>
        <w:tabs>
          <w:tab w:val="left" w:pos="1480"/>
          <w:tab w:val="left" w:pos="1481"/>
        </w:tabs>
        <w:autoSpaceDE w:val="0"/>
        <w:autoSpaceDN w:val="0"/>
        <w:spacing w:after="0" w:line="276" w:lineRule="auto"/>
        <w:ind w:hanging="706"/>
        <w:rPr>
          <w:rFonts w:ascii="Times New Roman" w:eastAsia="Arial" w:hAnsi="Times New Roman" w:cs="Times New Roman"/>
          <w:sz w:val="24"/>
          <w:szCs w:val="24"/>
          <w:lang w:eastAsia="hu-HU" w:bidi="hu-HU"/>
        </w:rPr>
      </w:pPr>
      <w:r w:rsidRPr="00C13C00">
        <w:rPr>
          <w:rFonts w:ascii="Times New Roman" w:eastAsia="Arial" w:hAnsi="Times New Roman" w:cs="Times New Roman"/>
          <w:sz w:val="24"/>
          <w:szCs w:val="24"/>
          <w:lang w:eastAsia="hu-HU" w:bidi="hu-HU"/>
        </w:rPr>
        <w:t>megfogalmaz sejtéseket, és logikus érveléssel ellenőrzi</w:t>
      </w:r>
      <w:r w:rsidRPr="00C13C00">
        <w:rPr>
          <w:rFonts w:ascii="Times New Roman" w:eastAsia="Arial" w:hAnsi="Times New Roman" w:cs="Times New Roman"/>
          <w:spacing w:val="-11"/>
          <w:sz w:val="24"/>
          <w:szCs w:val="24"/>
          <w:lang w:eastAsia="hu-HU" w:bidi="hu-HU"/>
        </w:rPr>
        <w:t xml:space="preserve"> </w:t>
      </w:r>
      <w:r w:rsidRPr="00C13C00">
        <w:rPr>
          <w:rFonts w:ascii="Times New Roman" w:eastAsia="Arial" w:hAnsi="Times New Roman" w:cs="Times New Roman"/>
          <w:sz w:val="24"/>
          <w:szCs w:val="24"/>
          <w:lang w:eastAsia="hu-HU" w:bidi="hu-HU"/>
        </w:rPr>
        <w:t>azokat;</w:t>
      </w:r>
    </w:p>
    <w:p w14:paraId="435F2638" w14:textId="77777777" w:rsidR="00A35B80" w:rsidRPr="00C13C00" w:rsidRDefault="00A35B80" w:rsidP="00A35B80">
      <w:pPr>
        <w:widowControl w:val="0"/>
        <w:numPr>
          <w:ilvl w:val="0"/>
          <w:numId w:val="21"/>
        </w:numPr>
        <w:tabs>
          <w:tab w:val="left" w:pos="1480"/>
          <w:tab w:val="left" w:pos="1481"/>
        </w:tabs>
        <w:autoSpaceDE w:val="0"/>
        <w:autoSpaceDN w:val="0"/>
        <w:spacing w:after="0" w:line="276" w:lineRule="auto"/>
        <w:ind w:hanging="706"/>
        <w:rPr>
          <w:rFonts w:ascii="Times New Roman" w:eastAsia="Arial" w:hAnsi="Times New Roman" w:cs="Times New Roman"/>
          <w:sz w:val="24"/>
          <w:szCs w:val="24"/>
          <w:lang w:eastAsia="hu-HU" w:bidi="hu-HU"/>
        </w:rPr>
      </w:pPr>
      <w:r w:rsidRPr="00C13C00">
        <w:rPr>
          <w:rFonts w:ascii="Times New Roman" w:eastAsia="Arial" w:hAnsi="Times New Roman" w:cs="Times New Roman"/>
          <w:sz w:val="24"/>
          <w:szCs w:val="24"/>
          <w:lang w:eastAsia="hu-HU" w:bidi="hu-HU"/>
        </w:rPr>
        <w:t>helyesen használja a matematikai jelöléseket</w:t>
      </w:r>
      <w:r w:rsidRPr="00C13C00">
        <w:rPr>
          <w:rFonts w:ascii="Times New Roman" w:eastAsia="Arial" w:hAnsi="Times New Roman" w:cs="Times New Roman"/>
          <w:spacing w:val="-10"/>
          <w:sz w:val="24"/>
          <w:szCs w:val="24"/>
          <w:lang w:eastAsia="hu-HU" w:bidi="hu-HU"/>
        </w:rPr>
        <w:t xml:space="preserve"> </w:t>
      </w:r>
      <w:r w:rsidRPr="00C13C00">
        <w:rPr>
          <w:rFonts w:ascii="Times New Roman" w:eastAsia="Arial" w:hAnsi="Times New Roman" w:cs="Times New Roman"/>
          <w:sz w:val="24"/>
          <w:szCs w:val="24"/>
          <w:lang w:eastAsia="hu-HU" w:bidi="hu-HU"/>
        </w:rPr>
        <w:t>írásban;</w:t>
      </w:r>
    </w:p>
    <w:p w14:paraId="344A0B5C" w14:textId="77777777" w:rsidR="00A35B80" w:rsidRPr="00C13C00" w:rsidRDefault="00A35B80" w:rsidP="00A35B80">
      <w:pPr>
        <w:widowControl w:val="0"/>
        <w:numPr>
          <w:ilvl w:val="0"/>
          <w:numId w:val="21"/>
        </w:numPr>
        <w:tabs>
          <w:tab w:val="left" w:pos="1480"/>
          <w:tab w:val="left" w:pos="1481"/>
        </w:tabs>
        <w:autoSpaceDE w:val="0"/>
        <w:autoSpaceDN w:val="0"/>
        <w:spacing w:after="0" w:line="276" w:lineRule="auto"/>
        <w:ind w:hanging="706"/>
        <w:rPr>
          <w:rFonts w:ascii="Times New Roman" w:eastAsia="Arial" w:hAnsi="Times New Roman" w:cs="Times New Roman"/>
          <w:sz w:val="24"/>
          <w:szCs w:val="24"/>
          <w:lang w:eastAsia="hu-HU" w:bidi="hu-HU"/>
        </w:rPr>
      </w:pPr>
      <w:r w:rsidRPr="00C13C00">
        <w:rPr>
          <w:rFonts w:ascii="Times New Roman" w:eastAsia="Arial" w:hAnsi="Times New Roman" w:cs="Times New Roman"/>
          <w:sz w:val="24"/>
          <w:szCs w:val="24"/>
          <w:lang w:eastAsia="hu-HU" w:bidi="hu-HU"/>
        </w:rPr>
        <w:t>olvassa és érti az életkorának megfelelő matematikai tartalmú</w:t>
      </w:r>
      <w:r w:rsidRPr="00C13C00">
        <w:rPr>
          <w:rFonts w:ascii="Times New Roman" w:eastAsia="Arial" w:hAnsi="Times New Roman" w:cs="Times New Roman"/>
          <w:spacing w:val="-17"/>
          <w:sz w:val="24"/>
          <w:szCs w:val="24"/>
          <w:lang w:eastAsia="hu-HU" w:bidi="hu-HU"/>
        </w:rPr>
        <w:t xml:space="preserve"> </w:t>
      </w:r>
      <w:r w:rsidRPr="00C13C00">
        <w:rPr>
          <w:rFonts w:ascii="Times New Roman" w:eastAsia="Arial" w:hAnsi="Times New Roman" w:cs="Times New Roman"/>
          <w:sz w:val="24"/>
          <w:szCs w:val="24"/>
          <w:lang w:eastAsia="hu-HU" w:bidi="hu-HU"/>
        </w:rPr>
        <w:t>szövegeket;</w:t>
      </w:r>
    </w:p>
    <w:p w14:paraId="17A29A2C" w14:textId="77777777" w:rsidR="00A35B80" w:rsidRPr="00C13C00" w:rsidRDefault="00A35B80" w:rsidP="00A35B80">
      <w:pPr>
        <w:widowControl w:val="0"/>
        <w:numPr>
          <w:ilvl w:val="0"/>
          <w:numId w:val="21"/>
        </w:numPr>
        <w:tabs>
          <w:tab w:val="left" w:pos="1479"/>
          <w:tab w:val="left" w:pos="1481"/>
        </w:tabs>
        <w:autoSpaceDE w:val="0"/>
        <w:autoSpaceDN w:val="0"/>
        <w:spacing w:after="0" w:line="276" w:lineRule="auto"/>
        <w:ind w:right="416"/>
        <w:rPr>
          <w:rFonts w:ascii="Times New Roman" w:eastAsia="Arial" w:hAnsi="Times New Roman" w:cs="Times New Roman"/>
          <w:sz w:val="24"/>
          <w:szCs w:val="24"/>
          <w:lang w:eastAsia="hu-HU" w:bidi="hu-HU"/>
        </w:rPr>
      </w:pPr>
      <w:r w:rsidRPr="00C13C00">
        <w:rPr>
          <w:rFonts w:ascii="Times New Roman" w:eastAsia="Arial" w:hAnsi="Times New Roman" w:cs="Times New Roman"/>
          <w:sz w:val="24"/>
          <w:szCs w:val="24"/>
          <w:lang w:eastAsia="hu-HU" w:bidi="hu-HU"/>
        </w:rPr>
        <w:t>tanulási módszerei változatosak: szóbeli közlés, írott szöveg és digitális csatornák útján egyaránt képes az ismeretek</w:t>
      </w:r>
      <w:r w:rsidRPr="00C13C00">
        <w:rPr>
          <w:rFonts w:ascii="Times New Roman" w:eastAsia="Arial" w:hAnsi="Times New Roman" w:cs="Times New Roman"/>
          <w:spacing w:val="-7"/>
          <w:sz w:val="24"/>
          <w:szCs w:val="24"/>
          <w:lang w:eastAsia="hu-HU" w:bidi="hu-HU"/>
        </w:rPr>
        <w:t xml:space="preserve"> </w:t>
      </w:r>
      <w:r w:rsidRPr="00C13C00">
        <w:rPr>
          <w:rFonts w:ascii="Times New Roman" w:eastAsia="Arial" w:hAnsi="Times New Roman" w:cs="Times New Roman"/>
          <w:sz w:val="24"/>
          <w:szCs w:val="24"/>
          <w:lang w:eastAsia="hu-HU" w:bidi="hu-HU"/>
        </w:rPr>
        <w:t>elsajátítására;</w:t>
      </w:r>
    </w:p>
    <w:p w14:paraId="540143FA" w14:textId="77777777" w:rsidR="00A35B80" w:rsidRPr="00C13C00" w:rsidRDefault="00A35B80" w:rsidP="00A35B80">
      <w:pPr>
        <w:widowControl w:val="0"/>
        <w:numPr>
          <w:ilvl w:val="0"/>
          <w:numId w:val="21"/>
        </w:numPr>
        <w:tabs>
          <w:tab w:val="left" w:pos="1479"/>
          <w:tab w:val="left" w:pos="1480"/>
        </w:tabs>
        <w:autoSpaceDE w:val="0"/>
        <w:autoSpaceDN w:val="0"/>
        <w:spacing w:before="3" w:after="0" w:line="276" w:lineRule="auto"/>
        <w:ind w:left="1479" w:hanging="706"/>
        <w:rPr>
          <w:rFonts w:ascii="Times New Roman" w:eastAsia="Arial" w:hAnsi="Times New Roman" w:cs="Times New Roman"/>
          <w:sz w:val="24"/>
          <w:szCs w:val="24"/>
          <w:lang w:eastAsia="hu-HU" w:bidi="hu-HU"/>
        </w:rPr>
      </w:pPr>
      <w:r w:rsidRPr="00C13C00">
        <w:rPr>
          <w:rFonts w:ascii="Times New Roman" w:eastAsia="Arial" w:hAnsi="Times New Roman" w:cs="Times New Roman"/>
          <w:sz w:val="24"/>
          <w:szCs w:val="24"/>
          <w:lang w:eastAsia="hu-HU" w:bidi="hu-HU"/>
        </w:rPr>
        <w:t>matematikai ismereteit össze tudja kapcsolni más tanulásterületeken szerzett</w:t>
      </w:r>
      <w:r w:rsidRPr="00C13C00">
        <w:rPr>
          <w:rFonts w:ascii="Times New Roman" w:eastAsia="Arial" w:hAnsi="Times New Roman" w:cs="Times New Roman"/>
          <w:spacing w:val="-23"/>
          <w:sz w:val="24"/>
          <w:szCs w:val="24"/>
          <w:lang w:eastAsia="hu-HU" w:bidi="hu-HU"/>
        </w:rPr>
        <w:t xml:space="preserve"> </w:t>
      </w:r>
      <w:r w:rsidRPr="00C13C00">
        <w:rPr>
          <w:rFonts w:ascii="Times New Roman" w:eastAsia="Arial" w:hAnsi="Times New Roman" w:cs="Times New Roman"/>
          <w:sz w:val="24"/>
          <w:szCs w:val="24"/>
          <w:lang w:eastAsia="hu-HU" w:bidi="hu-HU"/>
        </w:rPr>
        <w:t>tapasztalatokkal;</w:t>
      </w:r>
    </w:p>
    <w:p w14:paraId="4F99BE49" w14:textId="77777777" w:rsidR="007120A6" w:rsidRDefault="00A35B80" w:rsidP="00A35B80">
      <w:pPr>
        <w:widowControl w:val="0"/>
        <w:numPr>
          <w:ilvl w:val="0"/>
          <w:numId w:val="21"/>
        </w:numPr>
        <w:tabs>
          <w:tab w:val="left" w:pos="1479"/>
          <w:tab w:val="left" w:pos="1480"/>
        </w:tabs>
        <w:autoSpaceDE w:val="0"/>
        <w:autoSpaceDN w:val="0"/>
        <w:spacing w:after="0" w:line="276" w:lineRule="auto"/>
        <w:ind w:left="414" w:right="565" w:firstLine="360"/>
        <w:rPr>
          <w:rFonts w:ascii="Times New Roman" w:eastAsia="Arial" w:hAnsi="Times New Roman" w:cs="Times New Roman"/>
          <w:sz w:val="24"/>
          <w:szCs w:val="24"/>
          <w:lang w:eastAsia="hu-HU" w:bidi="hu-HU"/>
        </w:rPr>
      </w:pPr>
      <w:r w:rsidRPr="00C13C00">
        <w:rPr>
          <w:rFonts w:ascii="Times New Roman" w:eastAsia="Arial" w:hAnsi="Times New Roman" w:cs="Times New Roman"/>
          <w:sz w:val="24"/>
          <w:szCs w:val="24"/>
          <w:lang w:eastAsia="hu-HU" w:bidi="hu-HU"/>
        </w:rPr>
        <w:t>matematikai</w:t>
      </w:r>
      <w:r w:rsidRPr="00C13C00">
        <w:rPr>
          <w:rFonts w:ascii="Times New Roman" w:eastAsia="Arial" w:hAnsi="Times New Roman" w:cs="Times New Roman"/>
          <w:spacing w:val="-5"/>
          <w:sz w:val="24"/>
          <w:szCs w:val="24"/>
          <w:lang w:eastAsia="hu-HU" w:bidi="hu-HU"/>
        </w:rPr>
        <w:t xml:space="preserve"> </w:t>
      </w:r>
      <w:r w:rsidRPr="00C13C00">
        <w:rPr>
          <w:rFonts w:ascii="Times New Roman" w:eastAsia="Arial" w:hAnsi="Times New Roman" w:cs="Times New Roman"/>
          <w:sz w:val="24"/>
          <w:szCs w:val="24"/>
          <w:lang w:eastAsia="hu-HU" w:bidi="hu-HU"/>
        </w:rPr>
        <w:t>ismereteit</w:t>
      </w:r>
      <w:r w:rsidRPr="00C13C00">
        <w:rPr>
          <w:rFonts w:ascii="Times New Roman" w:eastAsia="Arial" w:hAnsi="Times New Roman" w:cs="Times New Roman"/>
          <w:spacing w:val="-5"/>
          <w:sz w:val="24"/>
          <w:szCs w:val="24"/>
          <w:lang w:eastAsia="hu-HU" w:bidi="hu-HU"/>
        </w:rPr>
        <w:t xml:space="preserve"> </w:t>
      </w:r>
      <w:r w:rsidRPr="00C13C00">
        <w:rPr>
          <w:rFonts w:ascii="Times New Roman" w:eastAsia="Arial" w:hAnsi="Times New Roman" w:cs="Times New Roman"/>
          <w:sz w:val="24"/>
          <w:szCs w:val="24"/>
          <w:lang w:eastAsia="hu-HU" w:bidi="hu-HU"/>
        </w:rPr>
        <w:t>alkalmazza</w:t>
      </w:r>
      <w:r w:rsidRPr="00C13C00">
        <w:rPr>
          <w:rFonts w:ascii="Times New Roman" w:eastAsia="Arial" w:hAnsi="Times New Roman" w:cs="Times New Roman"/>
          <w:spacing w:val="-5"/>
          <w:sz w:val="24"/>
          <w:szCs w:val="24"/>
          <w:lang w:eastAsia="hu-HU" w:bidi="hu-HU"/>
        </w:rPr>
        <w:t xml:space="preserve"> </w:t>
      </w:r>
      <w:r w:rsidRPr="00C13C00">
        <w:rPr>
          <w:rFonts w:ascii="Times New Roman" w:eastAsia="Arial" w:hAnsi="Times New Roman" w:cs="Times New Roman"/>
          <w:sz w:val="24"/>
          <w:szCs w:val="24"/>
          <w:lang w:eastAsia="hu-HU" w:bidi="hu-HU"/>
        </w:rPr>
        <w:t>a</w:t>
      </w:r>
      <w:r w:rsidRPr="00C13C00">
        <w:rPr>
          <w:rFonts w:ascii="Times New Roman" w:eastAsia="Arial" w:hAnsi="Times New Roman" w:cs="Times New Roman"/>
          <w:spacing w:val="-6"/>
          <w:sz w:val="24"/>
          <w:szCs w:val="24"/>
          <w:lang w:eastAsia="hu-HU" w:bidi="hu-HU"/>
        </w:rPr>
        <w:t xml:space="preserve"> </w:t>
      </w:r>
      <w:r w:rsidRPr="00C13C00">
        <w:rPr>
          <w:rFonts w:ascii="Times New Roman" w:eastAsia="Arial" w:hAnsi="Times New Roman" w:cs="Times New Roman"/>
          <w:sz w:val="24"/>
          <w:szCs w:val="24"/>
          <w:lang w:eastAsia="hu-HU" w:bidi="hu-HU"/>
        </w:rPr>
        <w:t>pénzügyi</w:t>
      </w:r>
      <w:r w:rsidRPr="00C13C00">
        <w:rPr>
          <w:rFonts w:ascii="Times New Roman" w:eastAsia="Arial" w:hAnsi="Times New Roman" w:cs="Times New Roman"/>
          <w:spacing w:val="-4"/>
          <w:sz w:val="24"/>
          <w:szCs w:val="24"/>
          <w:lang w:eastAsia="hu-HU" w:bidi="hu-HU"/>
        </w:rPr>
        <w:t xml:space="preserve"> </w:t>
      </w:r>
      <w:r w:rsidRPr="00C13C00">
        <w:rPr>
          <w:rFonts w:ascii="Times New Roman" w:eastAsia="Arial" w:hAnsi="Times New Roman" w:cs="Times New Roman"/>
          <w:sz w:val="24"/>
          <w:szCs w:val="24"/>
          <w:lang w:eastAsia="hu-HU" w:bidi="hu-HU"/>
        </w:rPr>
        <w:t>tudatosság</w:t>
      </w:r>
      <w:r w:rsidRPr="00C13C00">
        <w:rPr>
          <w:rFonts w:ascii="Times New Roman" w:eastAsia="Arial" w:hAnsi="Times New Roman" w:cs="Times New Roman"/>
          <w:spacing w:val="-6"/>
          <w:sz w:val="24"/>
          <w:szCs w:val="24"/>
          <w:lang w:eastAsia="hu-HU" w:bidi="hu-HU"/>
        </w:rPr>
        <w:t xml:space="preserve"> </w:t>
      </w:r>
      <w:r w:rsidRPr="00C13C00">
        <w:rPr>
          <w:rFonts w:ascii="Times New Roman" w:eastAsia="Arial" w:hAnsi="Times New Roman" w:cs="Times New Roman"/>
          <w:sz w:val="24"/>
          <w:szCs w:val="24"/>
          <w:lang w:eastAsia="hu-HU" w:bidi="hu-HU"/>
        </w:rPr>
        <w:t>területét</w:t>
      </w:r>
      <w:r w:rsidRPr="00C13C00">
        <w:rPr>
          <w:rFonts w:ascii="Times New Roman" w:eastAsia="Arial" w:hAnsi="Times New Roman" w:cs="Times New Roman"/>
          <w:spacing w:val="-4"/>
          <w:sz w:val="24"/>
          <w:szCs w:val="24"/>
          <w:lang w:eastAsia="hu-HU" w:bidi="hu-HU"/>
        </w:rPr>
        <w:t xml:space="preserve"> </w:t>
      </w:r>
      <w:r w:rsidRPr="00C13C00">
        <w:rPr>
          <w:rFonts w:ascii="Times New Roman" w:eastAsia="Arial" w:hAnsi="Times New Roman" w:cs="Times New Roman"/>
          <w:sz w:val="24"/>
          <w:szCs w:val="24"/>
          <w:lang w:eastAsia="hu-HU" w:bidi="hu-HU"/>
        </w:rPr>
        <w:t>érintő</w:t>
      </w:r>
      <w:r w:rsidRPr="00C13C00">
        <w:rPr>
          <w:rFonts w:ascii="Times New Roman" w:eastAsia="Arial" w:hAnsi="Times New Roman" w:cs="Times New Roman"/>
          <w:spacing w:val="-6"/>
          <w:sz w:val="24"/>
          <w:szCs w:val="24"/>
          <w:lang w:eastAsia="hu-HU" w:bidi="hu-HU"/>
        </w:rPr>
        <w:t xml:space="preserve"> </w:t>
      </w:r>
      <w:r w:rsidRPr="00C13C00">
        <w:rPr>
          <w:rFonts w:ascii="Times New Roman" w:eastAsia="Arial" w:hAnsi="Times New Roman" w:cs="Times New Roman"/>
          <w:sz w:val="24"/>
          <w:szCs w:val="24"/>
          <w:lang w:eastAsia="hu-HU" w:bidi="hu-HU"/>
        </w:rPr>
        <w:t>feladatok</w:t>
      </w:r>
      <w:r w:rsidRPr="00C13C00">
        <w:rPr>
          <w:rFonts w:ascii="Times New Roman" w:eastAsia="Arial" w:hAnsi="Times New Roman" w:cs="Times New Roman"/>
          <w:spacing w:val="-5"/>
          <w:sz w:val="24"/>
          <w:szCs w:val="24"/>
          <w:lang w:eastAsia="hu-HU" w:bidi="hu-HU"/>
        </w:rPr>
        <w:t xml:space="preserve"> </w:t>
      </w:r>
      <w:r w:rsidRPr="00C13C00">
        <w:rPr>
          <w:rFonts w:ascii="Times New Roman" w:eastAsia="Arial" w:hAnsi="Times New Roman" w:cs="Times New Roman"/>
          <w:sz w:val="24"/>
          <w:szCs w:val="24"/>
          <w:lang w:eastAsia="hu-HU" w:bidi="hu-HU"/>
        </w:rPr>
        <w:t xml:space="preserve">megoldásában. </w:t>
      </w:r>
    </w:p>
    <w:p w14:paraId="5825E902" w14:textId="77777777" w:rsidR="00A35B80" w:rsidRPr="00C13C00" w:rsidRDefault="00A35B80" w:rsidP="007120A6">
      <w:pPr>
        <w:widowControl w:val="0"/>
        <w:tabs>
          <w:tab w:val="left" w:pos="1479"/>
          <w:tab w:val="left" w:pos="1480"/>
        </w:tabs>
        <w:autoSpaceDE w:val="0"/>
        <w:autoSpaceDN w:val="0"/>
        <w:spacing w:after="0" w:line="276" w:lineRule="auto"/>
        <w:ind w:left="774" w:right="565"/>
        <w:rPr>
          <w:rFonts w:ascii="Times New Roman" w:eastAsia="Arial" w:hAnsi="Times New Roman" w:cs="Times New Roman"/>
          <w:sz w:val="24"/>
          <w:szCs w:val="24"/>
          <w:lang w:eastAsia="hu-HU" w:bidi="hu-HU"/>
        </w:rPr>
      </w:pPr>
      <w:r w:rsidRPr="00C13C00">
        <w:rPr>
          <w:rFonts w:ascii="Times New Roman" w:eastAsia="Arial" w:hAnsi="Times New Roman" w:cs="Times New Roman"/>
          <w:sz w:val="24"/>
          <w:szCs w:val="24"/>
          <w:lang w:eastAsia="hu-HU" w:bidi="hu-HU"/>
        </w:rPr>
        <w:t>RENDSZEREZŐ</w:t>
      </w:r>
      <w:r w:rsidRPr="00C13C00">
        <w:rPr>
          <w:rFonts w:ascii="Times New Roman" w:eastAsia="Arial" w:hAnsi="Times New Roman" w:cs="Times New Roman"/>
          <w:spacing w:val="-3"/>
          <w:sz w:val="24"/>
          <w:szCs w:val="24"/>
          <w:lang w:eastAsia="hu-HU" w:bidi="hu-HU"/>
        </w:rPr>
        <w:t xml:space="preserve"> </w:t>
      </w:r>
      <w:r w:rsidRPr="00C13C00">
        <w:rPr>
          <w:rFonts w:ascii="Times New Roman" w:eastAsia="Arial" w:hAnsi="Times New Roman" w:cs="Times New Roman"/>
          <w:sz w:val="24"/>
          <w:szCs w:val="24"/>
          <w:lang w:eastAsia="hu-HU" w:bidi="hu-HU"/>
        </w:rPr>
        <w:t>GONDOLKODÁS</w:t>
      </w:r>
      <w:r w:rsidR="007120A6">
        <w:rPr>
          <w:rFonts w:ascii="Times New Roman" w:eastAsia="Arial" w:hAnsi="Times New Roman" w:cs="Times New Roman"/>
          <w:sz w:val="24"/>
          <w:szCs w:val="24"/>
          <w:lang w:eastAsia="hu-HU" w:bidi="hu-HU"/>
        </w:rPr>
        <w:t xml:space="preserve">, </w:t>
      </w:r>
      <w:r w:rsidRPr="00C13C00">
        <w:rPr>
          <w:rFonts w:ascii="Times New Roman" w:eastAsia="Arial" w:hAnsi="Times New Roman" w:cs="Times New Roman"/>
          <w:sz w:val="24"/>
          <w:szCs w:val="24"/>
          <w:lang w:eastAsia="hu-HU" w:bidi="hu-HU"/>
        </w:rPr>
        <w:t>ESZKÖZRENDSZER ALKALMAZÁSA</w:t>
      </w:r>
    </w:p>
    <w:p w14:paraId="4168E08C" w14:textId="77777777" w:rsidR="00A35B80" w:rsidRPr="00C13C00" w:rsidRDefault="00A35B80" w:rsidP="00A35B80">
      <w:pPr>
        <w:widowControl w:val="0"/>
        <w:autoSpaceDE w:val="0"/>
        <w:autoSpaceDN w:val="0"/>
        <w:spacing w:after="0" w:line="276" w:lineRule="auto"/>
        <w:ind w:left="414"/>
        <w:rPr>
          <w:rFonts w:ascii="Times New Roman" w:eastAsia="Arial" w:hAnsi="Times New Roman" w:cs="Times New Roman"/>
          <w:sz w:val="24"/>
          <w:szCs w:val="24"/>
          <w:lang w:eastAsia="hu-HU" w:bidi="hu-HU"/>
        </w:rPr>
      </w:pPr>
      <w:r w:rsidRPr="00C13C00">
        <w:rPr>
          <w:rFonts w:ascii="Times New Roman" w:eastAsia="Arial" w:hAnsi="Times New Roman" w:cs="Times New Roman"/>
          <w:sz w:val="24"/>
          <w:szCs w:val="24"/>
          <w:lang w:eastAsia="hu-HU" w:bidi="hu-HU"/>
        </w:rPr>
        <w:t>A nevelési-oktatási szakasz végére a tanuló:</w:t>
      </w:r>
    </w:p>
    <w:p w14:paraId="6F7B2722" w14:textId="77777777" w:rsidR="00A35B80" w:rsidRPr="00C13C00" w:rsidRDefault="00A35B80" w:rsidP="00A35B80">
      <w:pPr>
        <w:widowControl w:val="0"/>
        <w:numPr>
          <w:ilvl w:val="0"/>
          <w:numId w:val="20"/>
        </w:numPr>
        <w:tabs>
          <w:tab w:val="left" w:pos="1479"/>
          <w:tab w:val="left" w:pos="1480"/>
        </w:tabs>
        <w:autoSpaceDE w:val="0"/>
        <w:autoSpaceDN w:val="0"/>
        <w:spacing w:after="0" w:line="276" w:lineRule="auto"/>
        <w:ind w:hanging="706"/>
        <w:rPr>
          <w:rFonts w:ascii="Times New Roman" w:eastAsia="Arial" w:hAnsi="Times New Roman" w:cs="Times New Roman"/>
          <w:sz w:val="24"/>
          <w:szCs w:val="24"/>
          <w:lang w:eastAsia="hu-HU" w:bidi="hu-HU"/>
        </w:rPr>
      </w:pPr>
      <w:r w:rsidRPr="00C13C00">
        <w:rPr>
          <w:rFonts w:ascii="Times New Roman" w:eastAsia="Arial" w:hAnsi="Times New Roman" w:cs="Times New Roman"/>
          <w:sz w:val="24"/>
          <w:szCs w:val="24"/>
          <w:lang w:eastAsia="hu-HU" w:bidi="hu-HU"/>
        </w:rPr>
        <w:t>különböző szövegekhez megfelelő modelleket</w:t>
      </w:r>
      <w:r w:rsidRPr="00C13C00">
        <w:rPr>
          <w:rFonts w:ascii="Times New Roman" w:eastAsia="Arial" w:hAnsi="Times New Roman" w:cs="Times New Roman"/>
          <w:spacing w:val="-8"/>
          <w:sz w:val="24"/>
          <w:szCs w:val="24"/>
          <w:lang w:eastAsia="hu-HU" w:bidi="hu-HU"/>
        </w:rPr>
        <w:t xml:space="preserve"> </w:t>
      </w:r>
      <w:r w:rsidRPr="00C13C00">
        <w:rPr>
          <w:rFonts w:ascii="Times New Roman" w:eastAsia="Arial" w:hAnsi="Times New Roman" w:cs="Times New Roman"/>
          <w:sz w:val="24"/>
          <w:szCs w:val="24"/>
          <w:lang w:eastAsia="hu-HU" w:bidi="hu-HU"/>
        </w:rPr>
        <w:t>készít;</w:t>
      </w:r>
    </w:p>
    <w:p w14:paraId="6299401B" w14:textId="77777777" w:rsidR="00A35B80" w:rsidRPr="00C13C00" w:rsidRDefault="00A35B80" w:rsidP="00A35B80">
      <w:pPr>
        <w:widowControl w:val="0"/>
        <w:numPr>
          <w:ilvl w:val="0"/>
          <w:numId w:val="20"/>
        </w:numPr>
        <w:tabs>
          <w:tab w:val="left" w:pos="1479"/>
          <w:tab w:val="left" w:pos="1480"/>
        </w:tabs>
        <w:autoSpaceDE w:val="0"/>
        <w:autoSpaceDN w:val="0"/>
        <w:spacing w:after="0" w:line="276" w:lineRule="auto"/>
        <w:ind w:hanging="706"/>
        <w:rPr>
          <w:rFonts w:ascii="Times New Roman" w:eastAsia="Arial" w:hAnsi="Times New Roman" w:cs="Times New Roman"/>
          <w:sz w:val="24"/>
          <w:szCs w:val="24"/>
          <w:lang w:eastAsia="hu-HU" w:bidi="hu-HU"/>
        </w:rPr>
      </w:pPr>
      <w:r w:rsidRPr="00C13C00">
        <w:rPr>
          <w:rFonts w:ascii="Times New Roman" w:eastAsia="Arial" w:hAnsi="Times New Roman" w:cs="Times New Roman"/>
          <w:sz w:val="24"/>
          <w:szCs w:val="24"/>
          <w:lang w:eastAsia="hu-HU" w:bidi="hu-HU"/>
        </w:rPr>
        <w:t>számokat, számhalmazokat, halmazműveleti eredményeket számegyenesen</w:t>
      </w:r>
      <w:r w:rsidRPr="00C13C00">
        <w:rPr>
          <w:rFonts w:ascii="Times New Roman" w:eastAsia="Arial" w:hAnsi="Times New Roman" w:cs="Times New Roman"/>
          <w:spacing w:val="-11"/>
          <w:sz w:val="24"/>
          <w:szCs w:val="24"/>
          <w:lang w:eastAsia="hu-HU" w:bidi="hu-HU"/>
        </w:rPr>
        <w:t xml:space="preserve"> </w:t>
      </w:r>
      <w:r w:rsidRPr="00C13C00">
        <w:rPr>
          <w:rFonts w:ascii="Times New Roman" w:eastAsia="Arial" w:hAnsi="Times New Roman" w:cs="Times New Roman"/>
          <w:sz w:val="24"/>
          <w:szCs w:val="24"/>
          <w:lang w:eastAsia="hu-HU" w:bidi="hu-HU"/>
        </w:rPr>
        <w:t>ábrázol;</w:t>
      </w:r>
    </w:p>
    <w:p w14:paraId="2C3D3649" w14:textId="77777777" w:rsidR="00A35B80" w:rsidRPr="00C13C00" w:rsidRDefault="00A35B80" w:rsidP="00A35B80">
      <w:pPr>
        <w:widowControl w:val="0"/>
        <w:numPr>
          <w:ilvl w:val="0"/>
          <w:numId w:val="20"/>
        </w:numPr>
        <w:tabs>
          <w:tab w:val="left" w:pos="1479"/>
          <w:tab w:val="left" w:pos="1480"/>
        </w:tabs>
        <w:autoSpaceDE w:val="0"/>
        <w:autoSpaceDN w:val="0"/>
        <w:spacing w:after="0" w:line="276" w:lineRule="auto"/>
        <w:ind w:hanging="706"/>
        <w:rPr>
          <w:rFonts w:ascii="Times New Roman" w:eastAsia="Arial" w:hAnsi="Times New Roman" w:cs="Times New Roman"/>
          <w:sz w:val="24"/>
          <w:szCs w:val="24"/>
          <w:lang w:eastAsia="hu-HU" w:bidi="hu-HU"/>
        </w:rPr>
      </w:pPr>
      <w:proofErr w:type="gramStart"/>
      <w:r w:rsidRPr="00C13C00">
        <w:rPr>
          <w:rFonts w:ascii="Times New Roman" w:eastAsia="Arial" w:hAnsi="Times New Roman" w:cs="Times New Roman"/>
          <w:sz w:val="24"/>
          <w:szCs w:val="24"/>
          <w:lang w:eastAsia="hu-HU" w:bidi="hu-HU"/>
        </w:rPr>
        <w:t>konkrét</w:t>
      </w:r>
      <w:proofErr w:type="gramEnd"/>
      <w:r w:rsidRPr="00C13C00">
        <w:rPr>
          <w:rFonts w:ascii="Times New Roman" w:eastAsia="Arial" w:hAnsi="Times New Roman" w:cs="Times New Roman"/>
          <w:sz w:val="24"/>
          <w:szCs w:val="24"/>
          <w:lang w:eastAsia="hu-HU" w:bidi="hu-HU"/>
        </w:rPr>
        <w:t xml:space="preserve"> szituációkat szemléltet gráfok</w:t>
      </w:r>
      <w:r w:rsidRPr="00C13C00">
        <w:rPr>
          <w:rFonts w:ascii="Times New Roman" w:eastAsia="Arial" w:hAnsi="Times New Roman" w:cs="Times New Roman"/>
          <w:spacing w:val="-6"/>
          <w:sz w:val="24"/>
          <w:szCs w:val="24"/>
          <w:lang w:eastAsia="hu-HU" w:bidi="hu-HU"/>
        </w:rPr>
        <w:t xml:space="preserve"> </w:t>
      </w:r>
      <w:r w:rsidRPr="00C13C00">
        <w:rPr>
          <w:rFonts w:ascii="Times New Roman" w:eastAsia="Arial" w:hAnsi="Times New Roman" w:cs="Times New Roman"/>
          <w:sz w:val="24"/>
          <w:szCs w:val="24"/>
          <w:lang w:eastAsia="hu-HU" w:bidi="hu-HU"/>
        </w:rPr>
        <w:t>segítségével;</w:t>
      </w:r>
    </w:p>
    <w:p w14:paraId="43584644" w14:textId="77777777" w:rsidR="007120A6" w:rsidRDefault="00A35B80" w:rsidP="00A35B80">
      <w:pPr>
        <w:widowControl w:val="0"/>
        <w:numPr>
          <w:ilvl w:val="0"/>
          <w:numId w:val="20"/>
        </w:numPr>
        <w:tabs>
          <w:tab w:val="left" w:pos="1479"/>
          <w:tab w:val="left" w:pos="1480"/>
        </w:tabs>
        <w:autoSpaceDE w:val="0"/>
        <w:autoSpaceDN w:val="0"/>
        <w:spacing w:before="4" w:after="0" w:line="276" w:lineRule="auto"/>
        <w:ind w:left="414" w:right="2209" w:firstLine="360"/>
        <w:rPr>
          <w:rFonts w:ascii="Times New Roman" w:eastAsia="Arial" w:hAnsi="Times New Roman" w:cs="Times New Roman"/>
          <w:sz w:val="24"/>
          <w:szCs w:val="24"/>
          <w:lang w:eastAsia="hu-HU" w:bidi="hu-HU"/>
        </w:rPr>
      </w:pPr>
      <w:r w:rsidRPr="00C13C00">
        <w:rPr>
          <w:rFonts w:ascii="Times New Roman" w:eastAsia="Arial" w:hAnsi="Times New Roman" w:cs="Times New Roman"/>
          <w:sz w:val="24"/>
          <w:szCs w:val="24"/>
          <w:lang w:eastAsia="hu-HU" w:bidi="hu-HU"/>
        </w:rPr>
        <w:t xml:space="preserve">egyismeretlenes elsőfokú egyenletet lebontogatással és mérlegelvvel megold. </w:t>
      </w:r>
    </w:p>
    <w:p w14:paraId="2C8C7DF0" w14:textId="77777777" w:rsidR="00A35B80" w:rsidRPr="00C13C00" w:rsidRDefault="00A35B80" w:rsidP="007120A6">
      <w:pPr>
        <w:widowControl w:val="0"/>
        <w:tabs>
          <w:tab w:val="left" w:pos="1479"/>
          <w:tab w:val="left" w:pos="1480"/>
        </w:tabs>
        <w:autoSpaceDE w:val="0"/>
        <w:autoSpaceDN w:val="0"/>
        <w:spacing w:before="4" w:after="0" w:line="276" w:lineRule="auto"/>
        <w:ind w:left="414" w:right="2209"/>
        <w:rPr>
          <w:rFonts w:ascii="Times New Roman" w:eastAsia="Arial" w:hAnsi="Times New Roman" w:cs="Times New Roman"/>
          <w:sz w:val="24"/>
          <w:szCs w:val="24"/>
          <w:lang w:eastAsia="hu-HU" w:bidi="hu-HU"/>
        </w:rPr>
      </w:pPr>
      <w:r w:rsidRPr="00C13C00">
        <w:rPr>
          <w:rFonts w:ascii="Times New Roman" w:eastAsia="Arial" w:hAnsi="Times New Roman" w:cs="Times New Roman"/>
          <w:sz w:val="24"/>
          <w:szCs w:val="24"/>
          <w:lang w:eastAsia="hu-HU" w:bidi="hu-HU"/>
        </w:rPr>
        <w:t>ÁLLÍTÁSOK</w:t>
      </w:r>
      <w:r w:rsidRPr="00C13C00">
        <w:rPr>
          <w:rFonts w:ascii="Times New Roman" w:eastAsia="Arial" w:hAnsi="Times New Roman" w:cs="Times New Roman"/>
          <w:spacing w:val="-3"/>
          <w:sz w:val="24"/>
          <w:szCs w:val="24"/>
          <w:lang w:eastAsia="hu-HU" w:bidi="hu-HU"/>
        </w:rPr>
        <w:t xml:space="preserve"> </w:t>
      </w:r>
      <w:r w:rsidRPr="00C13C00">
        <w:rPr>
          <w:rFonts w:ascii="Times New Roman" w:eastAsia="Arial" w:hAnsi="Times New Roman" w:cs="Times New Roman"/>
          <w:sz w:val="24"/>
          <w:szCs w:val="24"/>
          <w:lang w:eastAsia="hu-HU" w:bidi="hu-HU"/>
        </w:rPr>
        <w:t>KEZELÉSE</w:t>
      </w:r>
    </w:p>
    <w:p w14:paraId="24C834DC" w14:textId="77777777" w:rsidR="00A35B80" w:rsidRPr="00C13C00" w:rsidRDefault="00A35B80" w:rsidP="00A35B80">
      <w:pPr>
        <w:widowControl w:val="0"/>
        <w:autoSpaceDE w:val="0"/>
        <w:autoSpaceDN w:val="0"/>
        <w:spacing w:after="0" w:line="276" w:lineRule="auto"/>
        <w:ind w:left="414"/>
        <w:rPr>
          <w:rFonts w:ascii="Times New Roman" w:eastAsia="Arial" w:hAnsi="Times New Roman" w:cs="Times New Roman"/>
          <w:sz w:val="24"/>
          <w:szCs w:val="24"/>
          <w:lang w:eastAsia="hu-HU" w:bidi="hu-HU"/>
        </w:rPr>
      </w:pPr>
      <w:r w:rsidRPr="00C13C00">
        <w:rPr>
          <w:rFonts w:ascii="Times New Roman" w:eastAsia="Arial" w:hAnsi="Times New Roman" w:cs="Times New Roman"/>
          <w:sz w:val="24"/>
          <w:szCs w:val="24"/>
          <w:lang w:eastAsia="hu-HU" w:bidi="hu-HU"/>
        </w:rPr>
        <w:t>A nevelési-oktatási szakasz végére a tanuló:</w:t>
      </w:r>
    </w:p>
    <w:p w14:paraId="2FA09924" w14:textId="77777777" w:rsidR="00A35B80" w:rsidRPr="00C13C00" w:rsidRDefault="00A35B80" w:rsidP="00A35B80">
      <w:pPr>
        <w:widowControl w:val="0"/>
        <w:numPr>
          <w:ilvl w:val="0"/>
          <w:numId w:val="19"/>
        </w:numPr>
        <w:tabs>
          <w:tab w:val="left" w:pos="1479"/>
          <w:tab w:val="left" w:pos="1481"/>
        </w:tabs>
        <w:autoSpaceDE w:val="0"/>
        <w:autoSpaceDN w:val="0"/>
        <w:spacing w:after="0" w:line="276" w:lineRule="auto"/>
        <w:ind w:hanging="706"/>
        <w:rPr>
          <w:rFonts w:ascii="Times New Roman" w:eastAsia="Arial" w:hAnsi="Times New Roman" w:cs="Times New Roman"/>
          <w:sz w:val="24"/>
          <w:szCs w:val="24"/>
          <w:lang w:eastAsia="hu-HU" w:bidi="hu-HU"/>
        </w:rPr>
      </w:pPr>
      <w:r w:rsidRPr="00C13C00">
        <w:rPr>
          <w:rFonts w:ascii="Times New Roman" w:eastAsia="Arial" w:hAnsi="Times New Roman" w:cs="Times New Roman"/>
          <w:sz w:val="24"/>
          <w:szCs w:val="24"/>
          <w:lang w:eastAsia="hu-HU" w:bidi="hu-HU"/>
        </w:rPr>
        <w:t>állítások logikai értékét (igaz vagy hamis)</w:t>
      </w:r>
      <w:r w:rsidRPr="00C13C00">
        <w:rPr>
          <w:rFonts w:ascii="Times New Roman" w:eastAsia="Arial" w:hAnsi="Times New Roman" w:cs="Times New Roman"/>
          <w:spacing w:val="-11"/>
          <w:sz w:val="24"/>
          <w:szCs w:val="24"/>
          <w:lang w:eastAsia="hu-HU" w:bidi="hu-HU"/>
        </w:rPr>
        <w:t xml:space="preserve"> </w:t>
      </w:r>
      <w:r w:rsidRPr="00C13C00">
        <w:rPr>
          <w:rFonts w:ascii="Times New Roman" w:eastAsia="Arial" w:hAnsi="Times New Roman" w:cs="Times New Roman"/>
          <w:sz w:val="24"/>
          <w:szCs w:val="24"/>
          <w:lang w:eastAsia="hu-HU" w:bidi="hu-HU"/>
        </w:rPr>
        <w:t>megállapítja;</w:t>
      </w:r>
    </w:p>
    <w:p w14:paraId="3F1FBCEA" w14:textId="77777777" w:rsidR="00A35B80" w:rsidRPr="00C13C00" w:rsidRDefault="00A35B80" w:rsidP="00A35B80">
      <w:pPr>
        <w:widowControl w:val="0"/>
        <w:numPr>
          <w:ilvl w:val="0"/>
          <w:numId w:val="19"/>
        </w:numPr>
        <w:tabs>
          <w:tab w:val="left" w:pos="1479"/>
          <w:tab w:val="left" w:pos="1481"/>
        </w:tabs>
        <w:autoSpaceDE w:val="0"/>
        <w:autoSpaceDN w:val="0"/>
        <w:spacing w:after="0" w:line="276" w:lineRule="auto"/>
        <w:ind w:hanging="706"/>
        <w:rPr>
          <w:rFonts w:ascii="Times New Roman" w:eastAsia="Arial" w:hAnsi="Times New Roman" w:cs="Times New Roman"/>
          <w:sz w:val="24"/>
          <w:szCs w:val="24"/>
          <w:lang w:eastAsia="hu-HU" w:bidi="hu-HU"/>
        </w:rPr>
      </w:pPr>
      <w:r w:rsidRPr="00C13C00">
        <w:rPr>
          <w:rFonts w:ascii="Times New Roman" w:eastAsia="Arial" w:hAnsi="Times New Roman" w:cs="Times New Roman"/>
          <w:sz w:val="24"/>
          <w:szCs w:val="24"/>
          <w:lang w:eastAsia="hu-HU" w:bidi="hu-HU"/>
        </w:rPr>
        <w:t>igaz és hamis állításokat fogalmaz</w:t>
      </w:r>
      <w:r w:rsidRPr="00C13C00">
        <w:rPr>
          <w:rFonts w:ascii="Times New Roman" w:eastAsia="Arial" w:hAnsi="Times New Roman" w:cs="Times New Roman"/>
          <w:spacing w:val="-10"/>
          <w:sz w:val="24"/>
          <w:szCs w:val="24"/>
          <w:lang w:eastAsia="hu-HU" w:bidi="hu-HU"/>
        </w:rPr>
        <w:t xml:space="preserve"> </w:t>
      </w:r>
      <w:r w:rsidRPr="00C13C00">
        <w:rPr>
          <w:rFonts w:ascii="Times New Roman" w:eastAsia="Arial" w:hAnsi="Times New Roman" w:cs="Times New Roman"/>
          <w:sz w:val="24"/>
          <w:szCs w:val="24"/>
          <w:lang w:eastAsia="hu-HU" w:bidi="hu-HU"/>
        </w:rPr>
        <w:t>meg;</w:t>
      </w:r>
    </w:p>
    <w:p w14:paraId="3F9F37BF" w14:textId="77777777" w:rsidR="00A35B80" w:rsidRPr="00C13C00" w:rsidRDefault="00A35B80" w:rsidP="00A35B80">
      <w:pPr>
        <w:widowControl w:val="0"/>
        <w:numPr>
          <w:ilvl w:val="0"/>
          <w:numId w:val="19"/>
        </w:numPr>
        <w:tabs>
          <w:tab w:val="left" w:pos="1479"/>
          <w:tab w:val="left" w:pos="1481"/>
        </w:tabs>
        <w:autoSpaceDE w:val="0"/>
        <w:autoSpaceDN w:val="0"/>
        <w:spacing w:after="0" w:line="276" w:lineRule="auto"/>
        <w:ind w:hanging="706"/>
        <w:rPr>
          <w:rFonts w:ascii="Times New Roman" w:eastAsia="Arial" w:hAnsi="Times New Roman" w:cs="Times New Roman"/>
          <w:sz w:val="24"/>
          <w:szCs w:val="24"/>
          <w:lang w:eastAsia="hu-HU" w:bidi="hu-HU"/>
        </w:rPr>
      </w:pPr>
      <w:r w:rsidRPr="00C13C00">
        <w:rPr>
          <w:rFonts w:ascii="Times New Roman" w:eastAsia="Arial" w:hAnsi="Times New Roman" w:cs="Times New Roman"/>
          <w:sz w:val="24"/>
          <w:szCs w:val="24"/>
          <w:lang w:eastAsia="hu-HU" w:bidi="hu-HU"/>
        </w:rPr>
        <w:lastRenderedPageBreak/>
        <w:t>tanult minták alapján néhány lépésből álló bizonyítási gondolatsort megért és önállóan</w:t>
      </w:r>
      <w:r w:rsidRPr="00C13C00">
        <w:rPr>
          <w:rFonts w:ascii="Times New Roman" w:eastAsia="Arial" w:hAnsi="Times New Roman" w:cs="Times New Roman"/>
          <w:spacing w:val="-31"/>
          <w:sz w:val="24"/>
          <w:szCs w:val="24"/>
          <w:lang w:eastAsia="hu-HU" w:bidi="hu-HU"/>
        </w:rPr>
        <w:t xml:space="preserve"> </w:t>
      </w:r>
      <w:r w:rsidRPr="00C13C00">
        <w:rPr>
          <w:rFonts w:ascii="Times New Roman" w:eastAsia="Arial" w:hAnsi="Times New Roman" w:cs="Times New Roman"/>
          <w:sz w:val="24"/>
          <w:szCs w:val="24"/>
          <w:lang w:eastAsia="hu-HU" w:bidi="hu-HU"/>
        </w:rPr>
        <w:t>összeállít;</w:t>
      </w:r>
    </w:p>
    <w:p w14:paraId="5A2A72F3" w14:textId="77777777" w:rsidR="007120A6" w:rsidRDefault="00A35B80" w:rsidP="00A35B80">
      <w:pPr>
        <w:widowControl w:val="0"/>
        <w:numPr>
          <w:ilvl w:val="0"/>
          <w:numId w:val="19"/>
        </w:numPr>
        <w:tabs>
          <w:tab w:val="left" w:pos="1479"/>
          <w:tab w:val="left" w:pos="1481"/>
        </w:tabs>
        <w:autoSpaceDE w:val="0"/>
        <w:autoSpaceDN w:val="0"/>
        <w:spacing w:after="0" w:line="276" w:lineRule="auto"/>
        <w:ind w:left="415" w:right="598" w:firstLine="360"/>
        <w:rPr>
          <w:rFonts w:ascii="Times New Roman" w:eastAsia="Arial" w:hAnsi="Times New Roman" w:cs="Times New Roman"/>
          <w:sz w:val="24"/>
          <w:szCs w:val="24"/>
          <w:lang w:eastAsia="hu-HU" w:bidi="hu-HU"/>
        </w:rPr>
      </w:pPr>
      <w:r w:rsidRPr="00C13C00">
        <w:rPr>
          <w:rFonts w:ascii="Times New Roman" w:eastAsia="Arial" w:hAnsi="Times New Roman" w:cs="Times New Roman"/>
          <w:sz w:val="24"/>
          <w:szCs w:val="24"/>
          <w:lang w:eastAsia="hu-HU" w:bidi="hu-HU"/>
        </w:rPr>
        <w:t xml:space="preserve">a logikus érvelésben a matematikai szaknyelvet következetesen alkalmazza társai meggyőzésére. </w:t>
      </w:r>
    </w:p>
    <w:p w14:paraId="2988C8F1" w14:textId="77777777" w:rsidR="00A35B80" w:rsidRPr="00C13C00" w:rsidRDefault="00A35B80" w:rsidP="007120A6">
      <w:pPr>
        <w:widowControl w:val="0"/>
        <w:tabs>
          <w:tab w:val="left" w:pos="1479"/>
          <w:tab w:val="left" w:pos="1481"/>
        </w:tabs>
        <w:autoSpaceDE w:val="0"/>
        <w:autoSpaceDN w:val="0"/>
        <w:spacing w:after="0" w:line="276" w:lineRule="auto"/>
        <w:ind w:left="415" w:right="598"/>
        <w:rPr>
          <w:rFonts w:ascii="Times New Roman" w:eastAsia="Arial" w:hAnsi="Times New Roman" w:cs="Times New Roman"/>
          <w:sz w:val="24"/>
          <w:szCs w:val="24"/>
          <w:lang w:eastAsia="hu-HU" w:bidi="hu-HU"/>
        </w:rPr>
      </w:pPr>
      <w:r w:rsidRPr="00C13C00">
        <w:rPr>
          <w:rFonts w:ascii="Times New Roman" w:eastAsia="Arial" w:hAnsi="Times New Roman" w:cs="Times New Roman"/>
          <w:sz w:val="24"/>
          <w:szCs w:val="24"/>
          <w:lang w:eastAsia="hu-HU" w:bidi="hu-HU"/>
        </w:rPr>
        <w:t>RENDEZÉS</w:t>
      </w:r>
    </w:p>
    <w:p w14:paraId="7F919845" w14:textId="77777777" w:rsidR="00A35B80" w:rsidRPr="00C13C00" w:rsidRDefault="00A35B80" w:rsidP="00A35B80">
      <w:pPr>
        <w:widowControl w:val="0"/>
        <w:autoSpaceDE w:val="0"/>
        <w:autoSpaceDN w:val="0"/>
        <w:spacing w:before="3" w:after="0" w:line="276" w:lineRule="auto"/>
        <w:ind w:left="415"/>
        <w:rPr>
          <w:rFonts w:ascii="Times New Roman" w:eastAsia="Arial" w:hAnsi="Times New Roman" w:cs="Times New Roman"/>
          <w:sz w:val="24"/>
          <w:szCs w:val="24"/>
          <w:lang w:eastAsia="hu-HU" w:bidi="hu-HU"/>
        </w:rPr>
      </w:pPr>
      <w:r w:rsidRPr="00C13C00">
        <w:rPr>
          <w:rFonts w:ascii="Times New Roman" w:eastAsia="Arial" w:hAnsi="Times New Roman" w:cs="Times New Roman"/>
          <w:sz w:val="24"/>
          <w:szCs w:val="24"/>
          <w:lang w:eastAsia="hu-HU" w:bidi="hu-HU"/>
        </w:rPr>
        <w:t>A nevelési-oktatási szakasz végére a tanuló:</w:t>
      </w:r>
    </w:p>
    <w:p w14:paraId="0F8B7D4A" w14:textId="77777777" w:rsidR="00A35B80" w:rsidRPr="00C13C00" w:rsidRDefault="00A35B80" w:rsidP="00A35B80">
      <w:pPr>
        <w:widowControl w:val="0"/>
        <w:numPr>
          <w:ilvl w:val="0"/>
          <w:numId w:val="18"/>
        </w:numPr>
        <w:tabs>
          <w:tab w:val="left" w:pos="1480"/>
          <w:tab w:val="left" w:pos="1481"/>
        </w:tabs>
        <w:autoSpaceDE w:val="0"/>
        <w:autoSpaceDN w:val="0"/>
        <w:spacing w:after="0" w:line="276" w:lineRule="auto"/>
        <w:ind w:hanging="706"/>
        <w:rPr>
          <w:rFonts w:ascii="Times New Roman" w:eastAsia="Arial" w:hAnsi="Times New Roman" w:cs="Times New Roman"/>
          <w:sz w:val="24"/>
          <w:szCs w:val="24"/>
          <w:lang w:eastAsia="hu-HU" w:bidi="hu-HU"/>
        </w:rPr>
      </w:pPr>
      <w:r w:rsidRPr="00C13C00">
        <w:rPr>
          <w:rFonts w:ascii="Times New Roman" w:eastAsia="Arial" w:hAnsi="Times New Roman" w:cs="Times New Roman"/>
          <w:sz w:val="24"/>
          <w:szCs w:val="24"/>
          <w:lang w:eastAsia="hu-HU" w:bidi="hu-HU"/>
        </w:rPr>
        <w:t>elemeket halmazba rendez több szempont</w:t>
      </w:r>
      <w:r w:rsidRPr="00C13C00">
        <w:rPr>
          <w:rFonts w:ascii="Times New Roman" w:eastAsia="Arial" w:hAnsi="Times New Roman" w:cs="Times New Roman"/>
          <w:spacing w:val="-9"/>
          <w:sz w:val="24"/>
          <w:szCs w:val="24"/>
          <w:lang w:eastAsia="hu-HU" w:bidi="hu-HU"/>
        </w:rPr>
        <w:t xml:space="preserve"> </w:t>
      </w:r>
      <w:r w:rsidRPr="00C13C00">
        <w:rPr>
          <w:rFonts w:ascii="Times New Roman" w:eastAsia="Arial" w:hAnsi="Times New Roman" w:cs="Times New Roman"/>
          <w:sz w:val="24"/>
          <w:szCs w:val="24"/>
          <w:lang w:eastAsia="hu-HU" w:bidi="hu-HU"/>
        </w:rPr>
        <w:t>alapján;</w:t>
      </w:r>
    </w:p>
    <w:p w14:paraId="75523AD9" w14:textId="77777777" w:rsidR="00A35B80" w:rsidRPr="00C13C00" w:rsidRDefault="00A35B80" w:rsidP="00A35B80">
      <w:pPr>
        <w:widowControl w:val="0"/>
        <w:numPr>
          <w:ilvl w:val="0"/>
          <w:numId w:val="18"/>
        </w:numPr>
        <w:tabs>
          <w:tab w:val="left" w:pos="1480"/>
          <w:tab w:val="left" w:pos="1481"/>
        </w:tabs>
        <w:autoSpaceDE w:val="0"/>
        <w:autoSpaceDN w:val="0"/>
        <w:spacing w:after="0" w:line="276" w:lineRule="auto"/>
        <w:ind w:hanging="706"/>
        <w:rPr>
          <w:rFonts w:ascii="Times New Roman" w:eastAsia="Arial" w:hAnsi="Times New Roman" w:cs="Times New Roman"/>
          <w:sz w:val="24"/>
          <w:szCs w:val="24"/>
          <w:lang w:eastAsia="hu-HU" w:bidi="hu-HU"/>
        </w:rPr>
      </w:pPr>
      <w:r w:rsidRPr="00C13C00">
        <w:rPr>
          <w:rFonts w:ascii="Times New Roman" w:eastAsia="Arial" w:hAnsi="Times New Roman" w:cs="Times New Roman"/>
          <w:sz w:val="24"/>
          <w:szCs w:val="24"/>
          <w:lang w:eastAsia="hu-HU" w:bidi="hu-HU"/>
        </w:rPr>
        <w:t xml:space="preserve">részhalmazokat </w:t>
      </w:r>
      <w:proofErr w:type="gramStart"/>
      <w:r w:rsidRPr="00C13C00">
        <w:rPr>
          <w:rFonts w:ascii="Times New Roman" w:eastAsia="Arial" w:hAnsi="Times New Roman" w:cs="Times New Roman"/>
          <w:sz w:val="24"/>
          <w:szCs w:val="24"/>
          <w:lang w:eastAsia="hu-HU" w:bidi="hu-HU"/>
        </w:rPr>
        <w:t>konkrét</w:t>
      </w:r>
      <w:proofErr w:type="gramEnd"/>
      <w:r w:rsidRPr="00C13C00">
        <w:rPr>
          <w:rFonts w:ascii="Times New Roman" w:eastAsia="Arial" w:hAnsi="Times New Roman" w:cs="Times New Roman"/>
          <w:sz w:val="24"/>
          <w:szCs w:val="24"/>
          <w:lang w:eastAsia="hu-HU" w:bidi="hu-HU"/>
        </w:rPr>
        <w:t xml:space="preserve"> esetekben felismer és</w:t>
      </w:r>
      <w:r w:rsidRPr="00C13C00">
        <w:rPr>
          <w:rFonts w:ascii="Times New Roman" w:eastAsia="Arial" w:hAnsi="Times New Roman" w:cs="Times New Roman"/>
          <w:spacing w:val="-8"/>
          <w:sz w:val="24"/>
          <w:szCs w:val="24"/>
          <w:lang w:eastAsia="hu-HU" w:bidi="hu-HU"/>
        </w:rPr>
        <w:t xml:space="preserve"> </w:t>
      </w:r>
      <w:r w:rsidRPr="00C13C00">
        <w:rPr>
          <w:rFonts w:ascii="Times New Roman" w:eastAsia="Arial" w:hAnsi="Times New Roman" w:cs="Times New Roman"/>
          <w:sz w:val="24"/>
          <w:szCs w:val="24"/>
          <w:lang w:eastAsia="hu-HU" w:bidi="hu-HU"/>
        </w:rPr>
        <w:t>ábrázol;</w:t>
      </w:r>
    </w:p>
    <w:p w14:paraId="6EA89529" w14:textId="77777777" w:rsidR="00A35B80" w:rsidRPr="00C13C00" w:rsidRDefault="00A35B80" w:rsidP="00A35B80">
      <w:pPr>
        <w:widowControl w:val="0"/>
        <w:numPr>
          <w:ilvl w:val="0"/>
          <w:numId w:val="18"/>
        </w:numPr>
        <w:tabs>
          <w:tab w:val="left" w:pos="1480"/>
          <w:tab w:val="left" w:pos="1481"/>
        </w:tabs>
        <w:autoSpaceDE w:val="0"/>
        <w:autoSpaceDN w:val="0"/>
        <w:spacing w:after="0" w:line="276" w:lineRule="auto"/>
        <w:ind w:right="427"/>
        <w:rPr>
          <w:rFonts w:ascii="Times New Roman" w:eastAsia="Arial" w:hAnsi="Times New Roman" w:cs="Times New Roman"/>
          <w:sz w:val="24"/>
          <w:szCs w:val="24"/>
          <w:lang w:eastAsia="hu-HU" w:bidi="hu-HU"/>
        </w:rPr>
      </w:pPr>
      <w:r w:rsidRPr="00C13C00">
        <w:rPr>
          <w:rFonts w:ascii="Times New Roman" w:eastAsia="Arial" w:hAnsi="Times New Roman" w:cs="Times New Roman"/>
          <w:sz w:val="24"/>
          <w:szCs w:val="24"/>
          <w:lang w:eastAsia="hu-HU" w:bidi="hu-HU"/>
        </w:rPr>
        <w:t>véges halmaz kiegészítő halmazát (</w:t>
      </w:r>
      <w:proofErr w:type="gramStart"/>
      <w:r w:rsidRPr="00C13C00">
        <w:rPr>
          <w:rFonts w:ascii="Times New Roman" w:eastAsia="Arial" w:hAnsi="Times New Roman" w:cs="Times New Roman"/>
          <w:sz w:val="24"/>
          <w:szCs w:val="24"/>
          <w:lang w:eastAsia="hu-HU" w:bidi="hu-HU"/>
        </w:rPr>
        <w:t>komplementerét</w:t>
      </w:r>
      <w:proofErr w:type="gramEnd"/>
      <w:r w:rsidRPr="00C13C00">
        <w:rPr>
          <w:rFonts w:ascii="Times New Roman" w:eastAsia="Arial" w:hAnsi="Times New Roman" w:cs="Times New Roman"/>
          <w:sz w:val="24"/>
          <w:szCs w:val="24"/>
          <w:lang w:eastAsia="hu-HU" w:bidi="hu-HU"/>
        </w:rPr>
        <w:t>), véges halmazok közös részét (metszetét), egyesítését (unióját) képezi és ábrázolja konkrét</w:t>
      </w:r>
      <w:r w:rsidRPr="00C13C00">
        <w:rPr>
          <w:rFonts w:ascii="Times New Roman" w:eastAsia="Arial" w:hAnsi="Times New Roman" w:cs="Times New Roman"/>
          <w:spacing w:val="-11"/>
          <w:sz w:val="24"/>
          <w:szCs w:val="24"/>
          <w:lang w:eastAsia="hu-HU" w:bidi="hu-HU"/>
        </w:rPr>
        <w:t xml:space="preserve"> </w:t>
      </w:r>
      <w:r w:rsidRPr="00C13C00">
        <w:rPr>
          <w:rFonts w:ascii="Times New Roman" w:eastAsia="Arial" w:hAnsi="Times New Roman" w:cs="Times New Roman"/>
          <w:sz w:val="24"/>
          <w:szCs w:val="24"/>
          <w:lang w:eastAsia="hu-HU" w:bidi="hu-HU"/>
        </w:rPr>
        <w:t>esetekben;</w:t>
      </w:r>
    </w:p>
    <w:p w14:paraId="546F2953" w14:textId="77777777" w:rsidR="00A35B80" w:rsidRPr="00C13C00" w:rsidRDefault="00A35B80" w:rsidP="00A35B80">
      <w:pPr>
        <w:widowControl w:val="0"/>
        <w:numPr>
          <w:ilvl w:val="0"/>
          <w:numId w:val="18"/>
        </w:numPr>
        <w:tabs>
          <w:tab w:val="left" w:pos="1480"/>
          <w:tab w:val="left" w:pos="1481"/>
        </w:tabs>
        <w:autoSpaceDE w:val="0"/>
        <w:autoSpaceDN w:val="0"/>
        <w:spacing w:after="0" w:line="276" w:lineRule="auto"/>
        <w:ind w:right="416"/>
        <w:rPr>
          <w:rFonts w:ascii="Times New Roman" w:eastAsia="Arial" w:hAnsi="Times New Roman" w:cs="Times New Roman"/>
          <w:sz w:val="24"/>
          <w:szCs w:val="24"/>
          <w:lang w:eastAsia="hu-HU" w:bidi="hu-HU"/>
        </w:rPr>
      </w:pPr>
      <w:r w:rsidRPr="00C13C00">
        <w:rPr>
          <w:rFonts w:ascii="Times New Roman" w:eastAsia="Arial" w:hAnsi="Times New Roman" w:cs="Times New Roman"/>
          <w:sz w:val="24"/>
          <w:szCs w:val="24"/>
          <w:lang w:eastAsia="hu-HU" w:bidi="hu-HU"/>
        </w:rPr>
        <w:t>a természetes számokat osztóik száma alapján és adott számmal való osztási maradékuk szerint csoportosítja;</w:t>
      </w:r>
    </w:p>
    <w:p w14:paraId="4791307D" w14:textId="77777777" w:rsidR="00A35B80" w:rsidRPr="00C13C00" w:rsidRDefault="00A35B80" w:rsidP="00A35B80">
      <w:pPr>
        <w:widowControl w:val="0"/>
        <w:numPr>
          <w:ilvl w:val="0"/>
          <w:numId w:val="18"/>
        </w:numPr>
        <w:tabs>
          <w:tab w:val="left" w:pos="1480"/>
          <w:tab w:val="left" w:pos="1481"/>
        </w:tabs>
        <w:autoSpaceDE w:val="0"/>
        <w:autoSpaceDN w:val="0"/>
        <w:spacing w:after="0" w:line="276" w:lineRule="auto"/>
        <w:ind w:right="417"/>
        <w:rPr>
          <w:rFonts w:ascii="Times New Roman" w:eastAsia="Arial" w:hAnsi="Times New Roman" w:cs="Times New Roman"/>
          <w:sz w:val="24"/>
          <w:szCs w:val="24"/>
          <w:lang w:eastAsia="hu-HU" w:bidi="hu-HU"/>
        </w:rPr>
      </w:pPr>
      <w:r w:rsidRPr="00C13C00">
        <w:rPr>
          <w:rFonts w:ascii="Times New Roman" w:eastAsia="Arial" w:hAnsi="Times New Roman" w:cs="Times New Roman"/>
          <w:sz w:val="24"/>
          <w:szCs w:val="24"/>
          <w:lang w:eastAsia="hu-HU" w:bidi="hu-HU"/>
        </w:rPr>
        <w:t>síkbeli tartományok közül kiválasztja a szögtartományokat, nagyság szerint összehasonlítja, méri, csoportosítja</w:t>
      </w:r>
      <w:r w:rsidRPr="00C13C00">
        <w:rPr>
          <w:rFonts w:ascii="Times New Roman" w:eastAsia="Arial" w:hAnsi="Times New Roman" w:cs="Times New Roman"/>
          <w:spacing w:val="-3"/>
          <w:sz w:val="24"/>
          <w:szCs w:val="24"/>
          <w:lang w:eastAsia="hu-HU" w:bidi="hu-HU"/>
        </w:rPr>
        <w:t xml:space="preserve"> </w:t>
      </w:r>
      <w:r w:rsidRPr="00C13C00">
        <w:rPr>
          <w:rFonts w:ascii="Times New Roman" w:eastAsia="Arial" w:hAnsi="Times New Roman" w:cs="Times New Roman"/>
          <w:sz w:val="24"/>
          <w:szCs w:val="24"/>
          <w:lang w:eastAsia="hu-HU" w:bidi="hu-HU"/>
        </w:rPr>
        <w:t>azokat;</w:t>
      </w:r>
    </w:p>
    <w:p w14:paraId="27FE155C" w14:textId="77777777" w:rsidR="00A35B80" w:rsidRPr="00C13C00" w:rsidRDefault="00A35B80" w:rsidP="00A35B80">
      <w:pPr>
        <w:widowControl w:val="0"/>
        <w:numPr>
          <w:ilvl w:val="0"/>
          <w:numId w:val="18"/>
        </w:numPr>
        <w:tabs>
          <w:tab w:val="left" w:pos="1480"/>
          <w:tab w:val="left" w:pos="1481"/>
        </w:tabs>
        <w:autoSpaceDE w:val="0"/>
        <w:autoSpaceDN w:val="0"/>
        <w:spacing w:after="0" w:line="276" w:lineRule="auto"/>
        <w:ind w:hanging="706"/>
        <w:rPr>
          <w:rFonts w:ascii="Times New Roman" w:eastAsia="Arial" w:hAnsi="Times New Roman" w:cs="Times New Roman"/>
          <w:sz w:val="24"/>
          <w:szCs w:val="24"/>
          <w:lang w:eastAsia="hu-HU" w:bidi="hu-HU"/>
        </w:rPr>
      </w:pPr>
      <w:r w:rsidRPr="00C13C00">
        <w:rPr>
          <w:rFonts w:ascii="Times New Roman" w:eastAsia="Arial" w:hAnsi="Times New Roman" w:cs="Times New Roman"/>
          <w:sz w:val="24"/>
          <w:szCs w:val="24"/>
          <w:lang w:eastAsia="hu-HU" w:bidi="hu-HU"/>
        </w:rPr>
        <w:t>csoportosítja a háromszögeket szögeik és oldalaik</w:t>
      </w:r>
      <w:r w:rsidRPr="00C13C00">
        <w:rPr>
          <w:rFonts w:ascii="Times New Roman" w:eastAsia="Arial" w:hAnsi="Times New Roman" w:cs="Times New Roman"/>
          <w:spacing w:val="-13"/>
          <w:sz w:val="24"/>
          <w:szCs w:val="24"/>
          <w:lang w:eastAsia="hu-HU" w:bidi="hu-HU"/>
        </w:rPr>
        <w:t xml:space="preserve"> </w:t>
      </w:r>
      <w:r w:rsidRPr="00C13C00">
        <w:rPr>
          <w:rFonts w:ascii="Times New Roman" w:eastAsia="Arial" w:hAnsi="Times New Roman" w:cs="Times New Roman"/>
          <w:sz w:val="24"/>
          <w:szCs w:val="24"/>
          <w:lang w:eastAsia="hu-HU" w:bidi="hu-HU"/>
        </w:rPr>
        <w:t>szerint;</w:t>
      </w:r>
    </w:p>
    <w:p w14:paraId="59863E1E" w14:textId="77777777" w:rsidR="00A35B80" w:rsidRPr="00C13C00" w:rsidRDefault="00A35B80" w:rsidP="00A35B80">
      <w:pPr>
        <w:widowControl w:val="0"/>
        <w:numPr>
          <w:ilvl w:val="0"/>
          <w:numId w:val="18"/>
        </w:numPr>
        <w:tabs>
          <w:tab w:val="left" w:pos="1480"/>
          <w:tab w:val="left" w:pos="1481"/>
        </w:tabs>
        <w:autoSpaceDE w:val="0"/>
        <w:autoSpaceDN w:val="0"/>
        <w:spacing w:after="0" w:line="276" w:lineRule="auto"/>
        <w:ind w:hanging="706"/>
        <w:rPr>
          <w:rFonts w:ascii="Times New Roman" w:eastAsia="Arial" w:hAnsi="Times New Roman" w:cs="Times New Roman"/>
          <w:sz w:val="24"/>
          <w:szCs w:val="24"/>
          <w:lang w:eastAsia="hu-HU" w:bidi="hu-HU"/>
        </w:rPr>
      </w:pPr>
      <w:r w:rsidRPr="00C13C00">
        <w:rPr>
          <w:rFonts w:ascii="Times New Roman" w:eastAsia="Arial" w:hAnsi="Times New Roman" w:cs="Times New Roman"/>
          <w:sz w:val="24"/>
          <w:szCs w:val="24"/>
          <w:lang w:eastAsia="hu-HU" w:bidi="hu-HU"/>
        </w:rPr>
        <w:t xml:space="preserve">ismeri a </w:t>
      </w:r>
      <w:proofErr w:type="gramStart"/>
      <w:r w:rsidRPr="00C13C00">
        <w:rPr>
          <w:rFonts w:ascii="Times New Roman" w:eastAsia="Arial" w:hAnsi="Times New Roman" w:cs="Times New Roman"/>
          <w:sz w:val="24"/>
          <w:szCs w:val="24"/>
          <w:lang w:eastAsia="hu-HU" w:bidi="hu-HU"/>
        </w:rPr>
        <w:t>speciális</w:t>
      </w:r>
      <w:proofErr w:type="gramEnd"/>
      <w:r w:rsidRPr="00C13C00">
        <w:rPr>
          <w:rFonts w:ascii="Times New Roman" w:eastAsia="Arial" w:hAnsi="Times New Roman" w:cs="Times New Roman"/>
          <w:sz w:val="24"/>
          <w:szCs w:val="24"/>
          <w:lang w:eastAsia="hu-HU" w:bidi="hu-HU"/>
        </w:rPr>
        <w:t xml:space="preserve"> négyszögek legfontosabb tulajdonságait, ezek alapján elkészíti a</w:t>
      </w:r>
      <w:r w:rsidRPr="00C13C00">
        <w:rPr>
          <w:rFonts w:ascii="Times New Roman" w:eastAsia="Arial" w:hAnsi="Times New Roman" w:cs="Times New Roman"/>
          <w:spacing w:val="-36"/>
          <w:sz w:val="24"/>
          <w:szCs w:val="24"/>
          <w:lang w:eastAsia="hu-HU" w:bidi="hu-HU"/>
        </w:rPr>
        <w:t xml:space="preserve"> </w:t>
      </w:r>
      <w:r w:rsidRPr="00C13C00">
        <w:rPr>
          <w:rFonts w:ascii="Times New Roman" w:eastAsia="Arial" w:hAnsi="Times New Roman" w:cs="Times New Roman"/>
          <w:sz w:val="24"/>
          <w:szCs w:val="24"/>
          <w:lang w:eastAsia="hu-HU" w:bidi="hu-HU"/>
        </w:rPr>
        <w:t>halmazábrájukat;</w:t>
      </w:r>
    </w:p>
    <w:p w14:paraId="0E09DA9F" w14:textId="77777777" w:rsidR="00A35B80" w:rsidRPr="00C13C00" w:rsidRDefault="00A35B80" w:rsidP="00A35B80">
      <w:pPr>
        <w:widowControl w:val="0"/>
        <w:numPr>
          <w:ilvl w:val="0"/>
          <w:numId w:val="18"/>
        </w:numPr>
        <w:tabs>
          <w:tab w:val="left" w:pos="1480"/>
          <w:tab w:val="left" w:pos="1481"/>
        </w:tabs>
        <w:autoSpaceDE w:val="0"/>
        <w:autoSpaceDN w:val="0"/>
        <w:spacing w:after="0" w:line="276" w:lineRule="auto"/>
        <w:ind w:right="423"/>
        <w:rPr>
          <w:rFonts w:ascii="Times New Roman" w:eastAsia="Arial" w:hAnsi="Times New Roman" w:cs="Times New Roman"/>
          <w:sz w:val="24"/>
          <w:szCs w:val="24"/>
          <w:lang w:eastAsia="hu-HU" w:bidi="hu-HU"/>
        </w:rPr>
      </w:pPr>
      <w:r w:rsidRPr="00C13C00">
        <w:rPr>
          <w:rFonts w:ascii="Times New Roman" w:eastAsia="Arial" w:hAnsi="Times New Roman" w:cs="Times New Roman"/>
          <w:sz w:val="24"/>
          <w:szCs w:val="24"/>
          <w:lang w:eastAsia="hu-HU" w:bidi="hu-HU"/>
        </w:rPr>
        <w:t>valószínűségi játékokat, kísérleteket végez, ennek során az adatokat tervszerűen gyűjti, rendezi és ábrázolja digitálisan</w:t>
      </w:r>
      <w:r w:rsidRPr="00C13C00">
        <w:rPr>
          <w:rFonts w:ascii="Times New Roman" w:eastAsia="Arial" w:hAnsi="Times New Roman" w:cs="Times New Roman"/>
          <w:spacing w:val="-5"/>
          <w:sz w:val="24"/>
          <w:szCs w:val="24"/>
          <w:lang w:eastAsia="hu-HU" w:bidi="hu-HU"/>
        </w:rPr>
        <w:t xml:space="preserve"> </w:t>
      </w:r>
      <w:r w:rsidRPr="00C13C00">
        <w:rPr>
          <w:rFonts w:ascii="Times New Roman" w:eastAsia="Arial" w:hAnsi="Times New Roman" w:cs="Times New Roman"/>
          <w:sz w:val="24"/>
          <w:szCs w:val="24"/>
          <w:lang w:eastAsia="hu-HU" w:bidi="hu-HU"/>
        </w:rPr>
        <w:t>is.</w:t>
      </w:r>
    </w:p>
    <w:p w14:paraId="2B14B172" w14:textId="77777777" w:rsidR="00A35B80" w:rsidRPr="00C13C00" w:rsidRDefault="00A35B80" w:rsidP="00A35B80">
      <w:pPr>
        <w:widowControl w:val="0"/>
        <w:autoSpaceDE w:val="0"/>
        <w:autoSpaceDN w:val="0"/>
        <w:spacing w:after="0" w:line="276" w:lineRule="auto"/>
        <w:ind w:left="415"/>
        <w:rPr>
          <w:rFonts w:ascii="Times New Roman" w:eastAsia="Arial" w:hAnsi="Times New Roman" w:cs="Times New Roman"/>
          <w:sz w:val="24"/>
          <w:szCs w:val="24"/>
          <w:lang w:eastAsia="hu-HU" w:bidi="hu-HU"/>
        </w:rPr>
      </w:pPr>
      <w:r w:rsidRPr="00C13C00">
        <w:rPr>
          <w:rFonts w:ascii="Times New Roman" w:eastAsia="Arial" w:hAnsi="Times New Roman" w:cs="Times New Roman"/>
          <w:sz w:val="24"/>
          <w:szCs w:val="24"/>
          <w:lang w:eastAsia="hu-HU" w:bidi="hu-HU"/>
        </w:rPr>
        <w:t>ISMERETEK ALKALMAZÁSA</w:t>
      </w:r>
    </w:p>
    <w:p w14:paraId="53E83848" w14:textId="77777777" w:rsidR="00A35B80" w:rsidRPr="00C13C00" w:rsidRDefault="00A35B80" w:rsidP="00A35B80">
      <w:pPr>
        <w:widowControl w:val="0"/>
        <w:autoSpaceDE w:val="0"/>
        <w:autoSpaceDN w:val="0"/>
        <w:spacing w:after="0" w:line="276" w:lineRule="auto"/>
        <w:ind w:left="415"/>
        <w:rPr>
          <w:rFonts w:ascii="Times New Roman" w:eastAsia="Arial" w:hAnsi="Times New Roman" w:cs="Times New Roman"/>
          <w:sz w:val="24"/>
          <w:szCs w:val="24"/>
          <w:lang w:eastAsia="hu-HU" w:bidi="hu-HU"/>
        </w:rPr>
      </w:pPr>
      <w:r w:rsidRPr="00C13C00">
        <w:rPr>
          <w:rFonts w:ascii="Times New Roman" w:eastAsia="Arial" w:hAnsi="Times New Roman" w:cs="Times New Roman"/>
          <w:sz w:val="24"/>
          <w:szCs w:val="24"/>
          <w:lang w:eastAsia="hu-HU" w:bidi="hu-HU"/>
        </w:rPr>
        <w:t>A nevelési-oktatási szakasz végére a tanuló:</w:t>
      </w:r>
    </w:p>
    <w:p w14:paraId="0EC40225" w14:textId="77777777" w:rsidR="00A35B80" w:rsidRPr="00C13C00" w:rsidRDefault="00A35B80" w:rsidP="00A35B80">
      <w:pPr>
        <w:widowControl w:val="0"/>
        <w:numPr>
          <w:ilvl w:val="0"/>
          <w:numId w:val="17"/>
        </w:numPr>
        <w:tabs>
          <w:tab w:val="left" w:pos="1480"/>
          <w:tab w:val="left" w:pos="1481"/>
        </w:tabs>
        <w:autoSpaceDE w:val="0"/>
        <w:autoSpaceDN w:val="0"/>
        <w:spacing w:after="0" w:line="276" w:lineRule="auto"/>
        <w:ind w:right="414"/>
        <w:rPr>
          <w:rFonts w:ascii="Times New Roman" w:eastAsia="Arial" w:hAnsi="Times New Roman" w:cs="Times New Roman"/>
          <w:sz w:val="24"/>
          <w:szCs w:val="24"/>
          <w:lang w:eastAsia="hu-HU" w:bidi="hu-HU"/>
        </w:rPr>
      </w:pPr>
      <w:r w:rsidRPr="00C13C00">
        <w:rPr>
          <w:rFonts w:ascii="Times New Roman" w:eastAsia="Arial" w:hAnsi="Times New Roman" w:cs="Times New Roman"/>
          <w:sz w:val="24"/>
          <w:szCs w:val="24"/>
          <w:lang w:eastAsia="hu-HU" w:bidi="hu-HU"/>
        </w:rPr>
        <w:t>összeszámlálási feladatok megoldása során alkalmazza az összes eset áttekintéséhez szükséges módszereket;</w:t>
      </w:r>
    </w:p>
    <w:p w14:paraId="1092ECB5" w14:textId="77777777" w:rsidR="00A35B80" w:rsidRPr="00C13C00" w:rsidRDefault="00A35B80" w:rsidP="00A35B80">
      <w:pPr>
        <w:widowControl w:val="0"/>
        <w:numPr>
          <w:ilvl w:val="0"/>
          <w:numId w:val="17"/>
        </w:numPr>
        <w:tabs>
          <w:tab w:val="left" w:pos="1480"/>
          <w:tab w:val="left" w:pos="1481"/>
        </w:tabs>
        <w:autoSpaceDE w:val="0"/>
        <w:autoSpaceDN w:val="0"/>
        <w:spacing w:before="1" w:after="0" w:line="276" w:lineRule="auto"/>
        <w:ind w:hanging="706"/>
        <w:rPr>
          <w:rFonts w:ascii="Times New Roman" w:eastAsia="Arial" w:hAnsi="Times New Roman" w:cs="Times New Roman"/>
          <w:sz w:val="24"/>
          <w:szCs w:val="24"/>
          <w:lang w:eastAsia="hu-HU" w:bidi="hu-HU"/>
        </w:rPr>
      </w:pPr>
      <w:r w:rsidRPr="00C13C00">
        <w:rPr>
          <w:rFonts w:ascii="Times New Roman" w:eastAsia="Arial" w:hAnsi="Times New Roman" w:cs="Times New Roman"/>
          <w:sz w:val="24"/>
          <w:szCs w:val="24"/>
          <w:lang w:eastAsia="hu-HU" w:bidi="hu-HU"/>
        </w:rPr>
        <w:t>a</w:t>
      </w:r>
      <w:r w:rsidRPr="00C13C00">
        <w:rPr>
          <w:rFonts w:ascii="Times New Roman" w:eastAsia="Arial" w:hAnsi="Times New Roman" w:cs="Times New Roman"/>
          <w:spacing w:val="-6"/>
          <w:sz w:val="24"/>
          <w:szCs w:val="24"/>
          <w:lang w:eastAsia="hu-HU" w:bidi="hu-HU"/>
        </w:rPr>
        <w:t xml:space="preserve"> </w:t>
      </w:r>
      <w:r w:rsidRPr="00C13C00">
        <w:rPr>
          <w:rFonts w:ascii="Times New Roman" w:eastAsia="Arial" w:hAnsi="Times New Roman" w:cs="Times New Roman"/>
          <w:sz w:val="24"/>
          <w:szCs w:val="24"/>
          <w:lang w:eastAsia="hu-HU" w:bidi="hu-HU"/>
        </w:rPr>
        <w:t>háromszögek</w:t>
      </w:r>
      <w:r w:rsidRPr="00C13C00">
        <w:rPr>
          <w:rFonts w:ascii="Times New Roman" w:eastAsia="Arial" w:hAnsi="Times New Roman" w:cs="Times New Roman"/>
          <w:spacing w:val="-6"/>
          <w:sz w:val="24"/>
          <w:szCs w:val="24"/>
          <w:lang w:eastAsia="hu-HU" w:bidi="hu-HU"/>
        </w:rPr>
        <w:t xml:space="preserve"> </w:t>
      </w:r>
      <w:r w:rsidRPr="00C13C00">
        <w:rPr>
          <w:rFonts w:ascii="Times New Roman" w:eastAsia="Arial" w:hAnsi="Times New Roman" w:cs="Times New Roman"/>
          <w:sz w:val="24"/>
          <w:szCs w:val="24"/>
          <w:lang w:eastAsia="hu-HU" w:bidi="hu-HU"/>
        </w:rPr>
        <w:t>és</w:t>
      </w:r>
      <w:r w:rsidRPr="00C13C00">
        <w:rPr>
          <w:rFonts w:ascii="Times New Roman" w:eastAsia="Arial" w:hAnsi="Times New Roman" w:cs="Times New Roman"/>
          <w:spacing w:val="-6"/>
          <w:sz w:val="24"/>
          <w:szCs w:val="24"/>
          <w:lang w:eastAsia="hu-HU" w:bidi="hu-HU"/>
        </w:rPr>
        <w:t xml:space="preserve"> </w:t>
      </w:r>
      <w:r w:rsidRPr="00C13C00">
        <w:rPr>
          <w:rFonts w:ascii="Times New Roman" w:eastAsia="Arial" w:hAnsi="Times New Roman" w:cs="Times New Roman"/>
          <w:sz w:val="24"/>
          <w:szCs w:val="24"/>
          <w:lang w:eastAsia="hu-HU" w:bidi="hu-HU"/>
        </w:rPr>
        <w:t>a</w:t>
      </w:r>
      <w:r w:rsidRPr="00C13C00">
        <w:rPr>
          <w:rFonts w:ascii="Times New Roman" w:eastAsia="Arial" w:hAnsi="Times New Roman" w:cs="Times New Roman"/>
          <w:spacing w:val="-6"/>
          <w:sz w:val="24"/>
          <w:szCs w:val="24"/>
          <w:lang w:eastAsia="hu-HU" w:bidi="hu-HU"/>
        </w:rPr>
        <w:t xml:space="preserve"> </w:t>
      </w:r>
      <w:proofErr w:type="gramStart"/>
      <w:r w:rsidRPr="00C13C00">
        <w:rPr>
          <w:rFonts w:ascii="Times New Roman" w:eastAsia="Arial" w:hAnsi="Times New Roman" w:cs="Times New Roman"/>
          <w:sz w:val="24"/>
          <w:szCs w:val="24"/>
          <w:lang w:eastAsia="hu-HU" w:bidi="hu-HU"/>
        </w:rPr>
        <w:t>speciális</w:t>
      </w:r>
      <w:proofErr w:type="gramEnd"/>
      <w:r w:rsidRPr="00C13C00">
        <w:rPr>
          <w:rFonts w:ascii="Times New Roman" w:eastAsia="Arial" w:hAnsi="Times New Roman" w:cs="Times New Roman"/>
          <w:spacing w:val="-6"/>
          <w:sz w:val="24"/>
          <w:szCs w:val="24"/>
          <w:lang w:eastAsia="hu-HU" w:bidi="hu-HU"/>
        </w:rPr>
        <w:t xml:space="preserve"> </w:t>
      </w:r>
      <w:r w:rsidRPr="00C13C00">
        <w:rPr>
          <w:rFonts w:ascii="Times New Roman" w:eastAsia="Arial" w:hAnsi="Times New Roman" w:cs="Times New Roman"/>
          <w:sz w:val="24"/>
          <w:szCs w:val="24"/>
          <w:lang w:eastAsia="hu-HU" w:bidi="hu-HU"/>
        </w:rPr>
        <w:t>négyszögek</w:t>
      </w:r>
      <w:r w:rsidRPr="00C13C00">
        <w:rPr>
          <w:rFonts w:ascii="Times New Roman" w:eastAsia="Arial" w:hAnsi="Times New Roman" w:cs="Times New Roman"/>
          <w:spacing w:val="-5"/>
          <w:sz w:val="24"/>
          <w:szCs w:val="24"/>
          <w:lang w:eastAsia="hu-HU" w:bidi="hu-HU"/>
        </w:rPr>
        <w:t xml:space="preserve"> </w:t>
      </w:r>
      <w:r w:rsidRPr="00C13C00">
        <w:rPr>
          <w:rFonts w:ascii="Times New Roman" w:eastAsia="Arial" w:hAnsi="Times New Roman" w:cs="Times New Roman"/>
          <w:sz w:val="24"/>
          <w:szCs w:val="24"/>
          <w:lang w:eastAsia="hu-HU" w:bidi="hu-HU"/>
        </w:rPr>
        <w:t>tulajdonságait</w:t>
      </w:r>
      <w:r w:rsidRPr="00C13C00">
        <w:rPr>
          <w:rFonts w:ascii="Times New Roman" w:eastAsia="Arial" w:hAnsi="Times New Roman" w:cs="Times New Roman"/>
          <w:spacing w:val="-5"/>
          <w:sz w:val="24"/>
          <w:szCs w:val="24"/>
          <w:lang w:eastAsia="hu-HU" w:bidi="hu-HU"/>
        </w:rPr>
        <w:t xml:space="preserve"> </w:t>
      </w:r>
      <w:r w:rsidRPr="00C13C00">
        <w:rPr>
          <w:rFonts w:ascii="Times New Roman" w:eastAsia="Arial" w:hAnsi="Times New Roman" w:cs="Times New Roman"/>
          <w:sz w:val="24"/>
          <w:szCs w:val="24"/>
          <w:lang w:eastAsia="hu-HU" w:bidi="hu-HU"/>
        </w:rPr>
        <w:t>alkalmazza</w:t>
      </w:r>
      <w:r w:rsidRPr="00C13C00">
        <w:rPr>
          <w:rFonts w:ascii="Times New Roman" w:eastAsia="Arial" w:hAnsi="Times New Roman" w:cs="Times New Roman"/>
          <w:spacing w:val="-6"/>
          <w:sz w:val="24"/>
          <w:szCs w:val="24"/>
          <w:lang w:eastAsia="hu-HU" w:bidi="hu-HU"/>
        </w:rPr>
        <w:t xml:space="preserve"> </w:t>
      </w:r>
      <w:r w:rsidRPr="00C13C00">
        <w:rPr>
          <w:rFonts w:ascii="Times New Roman" w:eastAsia="Arial" w:hAnsi="Times New Roman" w:cs="Times New Roman"/>
          <w:sz w:val="24"/>
          <w:szCs w:val="24"/>
          <w:lang w:eastAsia="hu-HU" w:bidi="hu-HU"/>
        </w:rPr>
        <w:t>feladatok</w:t>
      </w:r>
      <w:r w:rsidRPr="00C13C00">
        <w:rPr>
          <w:rFonts w:ascii="Times New Roman" w:eastAsia="Arial" w:hAnsi="Times New Roman" w:cs="Times New Roman"/>
          <w:spacing w:val="-6"/>
          <w:sz w:val="24"/>
          <w:szCs w:val="24"/>
          <w:lang w:eastAsia="hu-HU" w:bidi="hu-HU"/>
        </w:rPr>
        <w:t xml:space="preserve"> </w:t>
      </w:r>
      <w:r w:rsidRPr="00C13C00">
        <w:rPr>
          <w:rFonts w:ascii="Times New Roman" w:eastAsia="Arial" w:hAnsi="Times New Roman" w:cs="Times New Roman"/>
          <w:sz w:val="24"/>
          <w:szCs w:val="24"/>
          <w:lang w:eastAsia="hu-HU" w:bidi="hu-HU"/>
        </w:rPr>
        <w:t>megoldásában;</w:t>
      </w:r>
    </w:p>
    <w:p w14:paraId="6F8F961F" w14:textId="77777777" w:rsidR="00A35B80" w:rsidRPr="00C13C00" w:rsidRDefault="00A35B80" w:rsidP="00A35B80">
      <w:pPr>
        <w:widowControl w:val="0"/>
        <w:numPr>
          <w:ilvl w:val="0"/>
          <w:numId w:val="17"/>
        </w:numPr>
        <w:tabs>
          <w:tab w:val="left" w:pos="1480"/>
          <w:tab w:val="left" w:pos="1481"/>
        </w:tabs>
        <w:autoSpaceDE w:val="0"/>
        <w:autoSpaceDN w:val="0"/>
        <w:spacing w:after="0" w:line="276" w:lineRule="auto"/>
        <w:ind w:hanging="706"/>
        <w:rPr>
          <w:rFonts w:ascii="Times New Roman" w:eastAsia="Arial" w:hAnsi="Times New Roman" w:cs="Times New Roman"/>
          <w:sz w:val="24"/>
          <w:szCs w:val="24"/>
          <w:lang w:eastAsia="hu-HU" w:bidi="hu-HU"/>
        </w:rPr>
      </w:pPr>
      <w:r w:rsidRPr="00C13C00">
        <w:rPr>
          <w:rFonts w:ascii="Times New Roman" w:eastAsia="Arial" w:hAnsi="Times New Roman" w:cs="Times New Roman"/>
          <w:sz w:val="24"/>
          <w:szCs w:val="24"/>
          <w:lang w:eastAsia="hu-HU" w:bidi="hu-HU"/>
        </w:rPr>
        <w:t>a</w:t>
      </w:r>
      <w:r w:rsidRPr="00C13C00">
        <w:rPr>
          <w:rFonts w:ascii="Times New Roman" w:eastAsia="Arial" w:hAnsi="Times New Roman" w:cs="Times New Roman"/>
          <w:spacing w:val="-5"/>
          <w:sz w:val="24"/>
          <w:szCs w:val="24"/>
          <w:lang w:eastAsia="hu-HU" w:bidi="hu-HU"/>
        </w:rPr>
        <w:t xml:space="preserve"> </w:t>
      </w:r>
      <w:r w:rsidRPr="00C13C00">
        <w:rPr>
          <w:rFonts w:ascii="Times New Roman" w:eastAsia="Arial" w:hAnsi="Times New Roman" w:cs="Times New Roman"/>
          <w:sz w:val="24"/>
          <w:szCs w:val="24"/>
          <w:lang w:eastAsia="hu-HU" w:bidi="hu-HU"/>
        </w:rPr>
        <w:t>kocka,</w:t>
      </w:r>
      <w:r w:rsidRPr="00C13C00">
        <w:rPr>
          <w:rFonts w:ascii="Times New Roman" w:eastAsia="Arial" w:hAnsi="Times New Roman" w:cs="Times New Roman"/>
          <w:spacing w:val="-3"/>
          <w:sz w:val="24"/>
          <w:szCs w:val="24"/>
          <w:lang w:eastAsia="hu-HU" w:bidi="hu-HU"/>
        </w:rPr>
        <w:t xml:space="preserve"> </w:t>
      </w:r>
      <w:r w:rsidRPr="00C13C00">
        <w:rPr>
          <w:rFonts w:ascii="Times New Roman" w:eastAsia="Arial" w:hAnsi="Times New Roman" w:cs="Times New Roman"/>
          <w:sz w:val="24"/>
          <w:szCs w:val="24"/>
          <w:lang w:eastAsia="hu-HU" w:bidi="hu-HU"/>
        </w:rPr>
        <w:t>a</w:t>
      </w:r>
      <w:r w:rsidRPr="00C13C00">
        <w:rPr>
          <w:rFonts w:ascii="Times New Roman" w:eastAsia="Arial" w:hAnsi="Times New Roman" w:cs="Times New Roman"/>
          <w:spacing w:val="-4"/>
          <w:sz w:val="24"/>
          <w:szCs w:val="24"/>
          <w:lang w:eastAsia="hu-HU" w:bidi="hu-HU"/>
        </w:rPr>
        <w:t xml:space="preserve"> </w:t>
      </w:r>
      <w:r w:rsidRPr="00C13C00">
        <w:rPr>
          <w:rFonts w:ascii="Times New Roman" w:eastAsia="Arial" w:hAnsi="Times New Roman" w:cs="Times New Roman"/>
          <w:sz w:val="24"/>
          <w:szCs w:val="24"/>
          <w:lang w:eastAsia="hu-HU" w:bidi="hu-HU"/>
        </w:rPr>
        <w:t>téglatest,</w:t>
      </w:r>
      <w:r w:rsidRPr="00C13C00">
        <w:rPr>
          <w:rFonts w:ascii="Times New Roman" w:eastAsia="Arial" w:hAnsi="Times New Roman" w:cs="Times New Roman"/>
          <w:spacing w:val="-4"/>
          <w:sz w:val="24"/>
          <w:szCs w:val="24"/>
          <w:lang w:eastAsia="hu-HU" w:bidi="hu-HU"/>
        </w:rPr>
        <w:t xml:space="preserve"> </w:t>
      </w:r>
      <w:r w:rsidRPr="00C13C00">
        <w:rPr>
          <w:rFonts w:ascii="Times New Roman" w:eastAsia="Arial" w:hAnsi="Times New Roman" w:cs="Times New Roman"/>
          <w:sz w:val="24"/>
          <w:szCs w:val="24"/>
          <w:lang w:eastAsia="hu-HU" w:bidi="hu-HU"/>
        </w:rPr>
        <w:t>a</w:t>
      </w:r>
      <w:r w:rsidRPr="00C13C00">
        <w:rPr>
          <w:rFonts w:ascii="Times New Roman" w:eastAsia="Arial" w:hAnsi="Times New Roman" w:cs="Times New Roman"/>
          <w:spacing w:val="-4"/>
          <w:sz w:val="24"/>
          <w:szCs w:val="24"/>
          <w:lang w:eastAsia="hu-HU" w:bidi="hu-HU"/>
        </w:rPr>
        <w:t xml:space="preserve"> </w:t>
      </w:r>
      <w:r w:rsidRPr="00C13C00">
        <w:rPr>
          <w:rFonts w:ascii="Times New Roman" w:eastAsia="Arial" w:hAnsi="Times New Roman" w:cs="Times New Roman"/>
          <w:sz w:val="24"/>
          <w:szCs w:val="24"/>
          <w:lang w:eastAsia="hu-HU" w:bidi="hu-HU"/>
        </w:rPr>
        <w:t>hasáb,</w:t>
      </w:r>
      <w:r w:rsidRPr="00C13C00">
        <w:rPr>
          <w:rFonts w:ascii="Times New Roman" w:eastAsia="Arial" w:hAnsi="Times New Roman" w:cs="Times New Roman"/>
          <w:spacing w:val="-3"/>
          <w:sz w:val="24"/>
          <w:szCs w:val="24"/>
          <w:lang w:eastAsia="hu-HU" w:bidi="hu-HU"/>
        </w:rPr>
        <w:t xml:space="preserve"> </w:t>
      </w:r>
      <w:r w:rsidRPr="00C13C00">
        <w:rPr>
          <w:rFonts w:ascii="Times New Roman" w:eastAsia="Arial" w:hAnsi="Times New Roman" w:cs="Times New Roman"/>
          <w:sz w:val="24"/>
          <w:szCs w:val="24"/>
          <w:lang w:eastAsia="hu-HU" w:bidi="hu-HU"/>
        </w:rPr>
        <w:t>a</w:t>
      </w:r>
      <w:r w:rsidRPr="00C13C00">
        <w:rPr>
          <w:rFonts w:ascii="Times New Roman" w:eastAsia="Arial" w:hAnsi="Times New Roman" w:cs="Times New Roman"/>
          <w:spacing w:val="-4"/>
          <w:sz w:val="24"/>
          <w:szCs w:val="24"/>
          <w:lang w:eastAsia="hu-HU" w:bidi="hu-HU"/>
        </w:rPr>
        <w:t xml:space="preserve"> </w:t>
      </w:r>
      <w:r w:rsidRPr="00C13C00">
        <w:rPr>
          <w:rFonts w:ascii="Times New Roman" w:eastAsia="Arial" w:hAnsi="Times New Roman" w:cs="Times New Roman"/>
          <w:sz w:val="24"/>
          <w:szCs w:val="24"/>
          <w:lang w:eastAsia="hu-HU" w:bidi="hu-HU"/>
        </w:rPr>
        <w:t>gúla,</w:t>
      </w:r>
      <w:r w:rsidRPr="00C13C00">
        <w:rPr>
          <w:rFonts w:ascii="Times New Roman" w:eastAsia="Arial" w:hAnsi="Times New Roman" w:cs="Times New Roman"/>
          <w:spacing w:val="-4"/>
          <w:sz w:val="24"/>
          <w:szCs w:val="24"/>
          <w:lang w:eastAsia="hu-HU" w:bidi="hu-HU"/>
        </w:rPr>
        <w:t xml:space="preserve"> </w:t>
      </w:r>
      <w:r w:rsidRPr="00C13C00">
        <w:rPr>
          <w:rFonts w:ascii="Times New Roman" w:eastAsia="Arial" w:hAnsi="Times New Roman" w:cs="Times New Roman"/>
          <w:sz w:val="24"/>
          <w:szCs w:val="24"/>
          <w:lang w:eastAsia="hu-HU" w:bidi="hu-HU"/>
        </w:rPr>
        <w:t>a</w:t>
      </w:r>
      <w:r w:rsidRPr="00C13C00">
        <w:rPr>
          <w:rFonts w:ascii="Times New Roman" w:eastAsia="Arial" w:hAnsi="Times New Roman" w:cs="Times New Roman"/>
          <w:spacing w:val="-4"/>
          <w:sz w:val="24"/>
          <w:szCs w:val="24"/>
          <w:lang w:eastAsia="hu-HU" w:bidi="hu-HU"/>
        </w:rPr>
        <w:t xml:space="preserve"> </w:t>
      </w:r>
      <w:r w:rsidRPr="00C13C00">
        <w:rPr>
          <w:rFonts w:ascii="Times New Roman" w:eastAsia="Arial" w:hAnsi="Times New Roman" w:cs="Times New Roman"/>
          <w:sz w:val="24"/>
          <w:szCs w:val="24"/>
          <w:lang w:eastAsia="hu-HU" w:bidi="hu-HU"/>
        </w:rPr>
        <w:t>gömb</w:t>
      </w:r>
      <w:r w:rsidRPr="00C13C00">
        <w:rPr>
          <w:rFonts w:ascii="Times New Roman" w:eastAsia="Arial" w:hAnsi="Times New Roman" w:cs="Times New Roman"/>
          <w:spacing w:val="-4"/>
          <w:sz w:val="24"/>
          <w:szCs w:val="24"/>
          <w:lang w:eastAsia="hu-HU" w:bidi="hu-HU"/>
        </w:rPr>
        <w:t xml:space="preserve"> </w:t>
      </w:r>
      <w:r w:rsidRPr="00C13C00">
        <w:rPr>
          <w:rFonts w:ascii="Times New Roman" w:eastAsia="Arial" w:hAnsi="Times New Roman" w:cs="Times New Roman"/>
          <w:sz w:val="24"/>
          <w:szCs w:val="24"/>
          <w:lang w:eastAsia="hu-HU" w:bidi="hu-HU"/>
        </w:rPr>
        <w:t>tulajdonságait</w:t>
      </w:r>
      <w:r w:rsidRPr="00C13C00">
        <w:rPr>
          <w:rFonts w:ascii="Times New Roman" w:eastAsia="Arial" w:hAnsi="Times New Roman" w:cs="Times New Roman"/>
          <w:spacing w:val="-3"/>
          <w:sz w:val="24"/>
          <w:szCs w:val="24"/>
          <w:lang w:eastAsia="hu-HU" w:bidi="hu-HU"/>
        </w:rPr>
        <w:t xml:space="preserve"> </w:t>
      </w:r>
      <w:r w:rsidRPr="00C13C00">
        <w:rPr>
          <w:rFonts w:ascii="Times New Roman" w:eastAsia="Arial" w:hAnsi="Times New Roman" w:cs="Times New Roman"/>
          <w:sz w:val="24"/>
          <w:szCs w:val="24"/>
          <w:lang w:eastAsia="hu-HU" w:bidi="hu-HU"/>
        </w:rPr>
        <w:t>alkalmazza</w:t>
      </w:r>
      <w:r w:rsidRPr="00C13C00">
        <w:rPr>
          <w:rFonts w:ascii="Times New Roman" w:eastAsia="Arial" w:hAnsi="Times New Roman" w:cs="Times New Roman"/>
          <w:spacing w:val="-5"/>
          <w:sz w:val="24"/>
          <w:szCs w:val="24"/>
          <w:lang w:eastAsia="hu-HU" w:bidi="hu-HU"/>
        </w:rPr>
        <w:t xml:space="preserve"> </w:t>
      </w:r>
      <w:r w:rsidRPr="00C13C00">
        <w:rPr>
          <w:rFonts w:ascii="Times New Roman" w:eastAsia="Arial" w:hAnsi="Times New Roman" w:cs="Times New Roman"/>
          <w:sz w:val="24"/>
          <w:szCs w:val="24"/>
          <w:lang w:eastAsia="hu-HU" w:bidi="hu-HU"/>
        </w:rPr>
        <w:t>feladatok</w:t>
      </w:r>
      <w:r w:rsidRPr="00C13C00">
        <w:rPr>
          <w:rFonts w:ascii="Times New Roman" w:eastAsia="Arial" w:hAnsi="Times New Roman" w:cs="Times New Roman"/>
          <w:spacing w:val="-4"/>
          <w:sz w:val="24"/>
          <w:szCs w:val="24"/>
          <w:lang w:eastAsia="hu-HU" w:bidi="hu-HU"/>
        </w:rPr>
        <w:t xml:space="preserve"> </w:t>
      </w:r>
      <w:r w:rsidRPr="00C13C00">
        <w:rPr>
          <w:rFonts w:ascii="Times New Roman" w:eastAsia="Arial" w:hAnsi="Times New Roman" w:cs="Times New Roman"/>
          <w:sz w:val="24"/>
          <w:szCs w:val="24"/>
          <w:lang w:eastAsia="hu-HU" w:bidi="hu-HU"/>
        </w:rPr>
        <w:t>megoldásában;</w:t>
      </w:r>
    </w:p>
    <w:p w14:paraId="727F1034" w14:textId="77777777" w:rsidR="00A35B80" w:rsidRPr="00C13C00" w:rsidRDefault="00A35B80" w:rsidP="00A35B80">
      <w:pPr>
        <w:widowControl w:val="0"/>
        <w:numPr>
          <w:ilvl w:val="0"/>
          <w:numId w:val="17"/>
        </w:numPr>
        <w:tabs>
          <w:tab w:val="left" w:pos="1480"/>
          <w:tab w:val="left" w:pos="1481"/>
        </w:tabs>
        <w:autoSpaceDE w:val="0"/>
        <w:autoSpaceDN w:val="0"/>
        <w:spacing w:after="0" w:line="276" w:lineRule="auto"/>
        <w:ind w:right="417"/>
        <w:rPr>
          <w:rFonts w:ascii="Times New Roman" w:eastAsia="Arial" w:hAnsi="Times New Roman" w:cs="Times New Roman"/>
          <w:sz w:val="24"/>
          <w:szCs w:val="24"/>
          <w:lang w:eastAsia="hu-HU" w:bidi="hu-HU"/>
        </w:rPr>
      </w:pPr>
      <w:proofErr w:type="gramStart"/>
      <w:r w:rsidRPr="00C13C00">
        <w:rPr>
          <w:rFonts w:ascii="Times New Roman" w:eastAsia="Arial" w:hAnsi="Times New Roman" w:cs="Times New Roman"/>
          <w:sz w:val="24"/>
          <w:szCs w:val="24"/>
          <w:lang w:eastAsia="hu-HU" w:bidi="hu-HU"/>
        </w:rPr>
        <w:t>konkrét</w:t>
      </w:r>
      <w:proofErr w:type="gramEnd"/>
      <w:r w:rsidRPr="00C13C00">
        <w:rPr>
          <w:rFonts w:ascii="Times New Roman" w:eastAsia="Arial" w:hAnsi="Times New Roman" w:cs="Times New Roman"/>
          <w:spacing w:val="-17"/>
          <w:sz w:val="24"/>
          <w:szCs w:val="24"/>
          <w:lang w:eastAsia="hu-HU" w:bidi="hu-HU"/>
        </w:rPr>
        <w:t xml:space="preserve"> </w:t>
      </w:r>
      <w:r w:rsidRPr="00C13C00">
        <w:rPr>
          <w:rFonts w:ascii="Times New Roman" w:eastAsia="Arial" w:hAnsi="Times New Roman" w:cs="Times New Roman"/>
          <w:sz w:val="24"/>
          <w:szCs w:val="24"/>
          <w:lang w:eastAsia="hu-HU" w:bidi="hu-HU"/>
        </w:rPr>
        <w:t>adatsor</w:t>
      </w:r>
      <w:r w:rsidRPr="00C13C00">
        <w:rPr>
          <w:rFonts w:ascii="Times New Roman" w:eastAsia="Arial" w:hAnsi="Times New Roman" w:cs="Times New Roman"/>
          <w:spacing w:val="-16"/>
          <w:sz w:val="24"/>
          <w:szCs w:val="24"/>
          <w:lang w:eastAsia="hu-HU" w:bidi="hu-HU"/>
        </w:rPr>
        <w:t xml:space="preserve"> </w:t>
      </w:r>
      <w:r w:rsidRPr="00C13C00">
        <w:rPr>
          <w:rFonts w:ascii="Times New Roman" w:eastAsia="Arial" w:hAnsi="Times New Roman" w:cs="Times New Roman"/>
          <w:sz w:val="24"/>
          <w:szCs w:val="24"/>
          <w:lang w:eastAsia="hu-HU" w:bidi="hu-HU"/>
        </w:rPr>
        <w:t>esetén</w:t>
      </w:r>
      <w:r w:rsidRPr="00C13C00">
        <w:rPr>
          <w:rFonts w:ascii="Times New Roman" w:eastAsia="Arial" w:hAnsi="Times New Roman" w:cs="Times New Roman"/>
          <w:spacing w:val="-17"/>
          <w:sz w:val="24"/>
          <w:szCs w:val="24"/>
          <w:lang w:eastAsia="hu-HU" w:bidi="hu-HU"/>
        </w:rPr>
        <w:t xml:space="preserve"> </w:t>
      </w:r>
      <w:r w:rsidRPr="00C13C00">
        <w:rPr>
          <w:rFonts w:ascii="Times New Roman" w:eastAsia="Arial" w:hAnsi="Times New Roman" w:cs="Times New Roman"/>
          <w:sz w:val="24"/>
          <w:szCs w:val="24"/>
          <w:lang w:eastAsia="hu-HU" w:bidi="hu-HU"/>
        </w:rPr>
        <w:t>átlagot</w:t>
      </w:r>
      <w:r w:rsidRPr="00C13C00">
        <w:rPr>
          <w:rFonts w:ascii="Times New Roman" w:eastAsia="Arial" w:hAnsi="Times New Roman" w:cs="Times New Roman"/>
          <w:spacing w:val="-16"/>
          <w:sz w:val="24"/>
          <w:szCs w:val="24"/>
          <w:lang w:eastAsia="hu-HU" w:bidi="hu-HU"/>
        </w:rPr>
        <w:t xml:space="preserve"> </w:t>
      </w:r>
      <w:r w:rsidRPr="00C13C00">
        <w:rPr>
          <w:rFonts w:ascii="Times New Roman" w:eastAsia="Arial" w:hAnsi="Times New Roman" w:cs="Times New Roman"/>
          <w:sz w:val="24"/>
          <w:szCs w:val="24"/>
          <w:lang w:eastAsia="hu-HU" w:bidi="hu-HU"/>
        </w:rPr>
        <w:t>számol,</w:t>
      </w:r>
      <w:r w:rsidRPr="00C13C00">
        <w:rPr>
          <w:rFonts w:ascii="Times New Roman" w:eastAsia="Arial" w:hAnsi="Times New Roman" w:cs="Times New Roman"/>
          <w:spacing w:val="-16"/>
          <w:sz w:val="24"/>
          <w:szCs w:val="24"/>
          <w:lang w:eastAsia="hu-HU" w:bidi="hu-HU"/>
        </w:rPr>
        <w:t xml:space="preserve"> </w:t>
      </w:r>
      <w:r w:rsidRPr="00C13C00">
        <w:rPr>
          <w:rFonts w:ascii="Times New Roman" w:eastAsia="Arial" w:hAnsi="Times New Roman" w:cs="Times New Roman"/>
          <w:sz w:val="24"/>
          <w:szCs w:val="24"/>
          <w:lang w:eastAsia="hu-HU" w:bidi="hu-HU"/>
        </w:rPr>
        <w:t>megállapítja</w:t>
      </w:r>
      <w:r w:rsidRPr="00C13C00">
        <w:rPr>
          <w:rFonts w:ascii="Times New Roman" w:eastAsia="Arial" w:hAnsi="Times New Roman" w:cs="Times New Roman"/>
          <w:spacing w:val="-17"/>
          <w:sz w:val="24"/>
          <w:szCs w:val="24"/>
          <w:lang w:eastAsia="hu-HU" w:bidi="hu-HU"/>
        </w:rPr>
        <w:t xml:space="preserve"> </w:t>
      </w:r>
      <w:r w:rsidRPr="00C13C00">
        <w:rPr>
          <w:rFonts w:ascii="Times New Roman" w:eastAsia="Arial" w:hAnsi="Times New Roman" w:cs="Times New Roman"/>
          <w:sz w:val="24"/>
          <w:szCs w:val="24"/>
          <w:lang w:eastAsia="hu-HU" w:bidi="hu-HU"/>
        </w:rPr>
        <w:t>a</w:t>
      </w:r>
      <w:r w:rsidRPr="00C13C00">
        <w:rPr>
          <w:rFonts w:ascii="Times New Roman" w:eastAsia="Arial" w:hAnsi="Times New Roman" w:cs="Times New Roman"/>
          <w:spacing w:val="-17"/>
          <w:sz w:val="24"/>
          <w:szCs w:val="24"/>
          <w:lang w:eastAsia="hu-HU" w:bidi="hu-HU"/>
        </w:rPr>
        <w:t xml:space="preserve"> </w:t>
      </w:r>
      <w:r w:rsidRPr="00C13C00">
        <w:rPr>
          <w:rFonts w:ascii="Times New Roman" w:eastAsia="Arial" w:hAnsi="Times New Roman" w:cs="Times New Roman"/>
          <w:sz w:val="24"/>
          <w:szCs w:val="24"/>
          <w:lang w:eastAsia="hu-HU" w:bidi="hu-HU"/>
        </w:rPr>
        <w:t>leggyakoribb</w:t>
      </w:r>
      <w:r w:rsidRPr="00C13C00">
        <w:rPr>
          <w:rFonts w:ascii="Times New Roman" w:eastAsia="Arial" w:hAnsi="Times New Roman" w:cs="Times New Roman"/>
          <w:spacing w:val="-16"/>
          <w:sz w:val="24"/>
          <w:szCs w:val="24"/>
          <w:lang w:eastAsia="hu-HU" w:bidi="hu-HU"/>
        </w:rPr>
        <w:t xml:space="preserve"> </w:t>
      </w:r>
      <w:r w:rsidRPr="00C13C00">
        <w:rPr>
          <w:rFonts w:ascii="Times New Roman" w:eastAsia="Arial" w:hAnsi="Times New Roman" w:cs="Times New Roman"/>
          <w:sz w:val="24"/>
          <w:szCs w:val="24"/>
          <w:lang w:eastAsia="hu-HU" w:bidi="hu-HU"/>
        </w:rPr>
        <w:t>adatot</w:t>
      </w:r>
      <w:r w:rsidRPr="00C13C00">
        <w:rPr>
          <w:rFonts w:ascii="Times New Roman" w:eastAsia="Arial" w:hAnsi="Times New Roman" w:cs="Times New Roman"/>
          <w:spacing w:val="-16"/>
          <w:sz w:val="24"/>
          <w:szCs w:val="24"/>
          <w:lang w:eastAsia="hu-HU" w:bidi="hu-HU"/>
        </w:rPr>
        <w:t xml:space="preserve"> </w:t>
      </w:r>
      <w:r w:rsidRPr="00C13C00">
        <w:rPr>
          <w:rFonts w:ascii="Times New Roman" w:eastAsia="Arial" w:hAnsi="Times New Roman" w:cs="Times New Roman"/>
          <w:sz w:val="24"/>
          <w:szCs w:val="24"/>
          <w:lang w:eastAsia="hu-HU" w:bidi="hu-HU"/>
        </w:rPr>
        <w:t>(</w:t>
      </w:r>
      <w:proofErr w:type="spellStart"/>
      <w:r w:rsidRPr="00C13C00">
        <w:rPr>
          <w:rFonts w:ascii="Times New Roman" w:eastAsia="Arial" w:hAnsi="Times New Roman" w:cs="Times New Roman"/>
          <w:sz w:val="24"/>
          <w:szCs w:val="24"/>
          <w:lang w:eastAsia="hu-HU" w:bidi="hu-HU"/>
        </w:rPr>
        <w:t>módusz</w:t>
      </w:r>
      <w:proofErr w:type="spellEnd"/>
      <w:r w:rsidRPr="00C13C00">
        <w:rPr>
          <w:rFonts w:ascii="Times New Roman" w:eastAsia="Arial" w:hAnsi="Times New Roman" w:cs="Times New Roman"/>
          <w:sz w:val="24"/>
          <w:szCs w:val="24"/>
          <w:lang w:eastAsia="hu-HU" w:bidi="hu-HU"/>
        </w:rPr>
        <w:t>),</w:t>
      </w:r>
      <w:r w:rsidRPr="00C13C00">
        <w:rPr>
          <w:rFonts w:ascii="Times New Roman" w:eastAsia="Arial" w:hAnsi="Times New Roman" w:cs="Times New Roman"/>
          <w:spacing w:val="-16"/>
          <w:sz w:val="24"/>
          <w:szCs w:val="24"/>
          <w:lang w:eastAsia="hu-HU" w:bidi="hu-HU"/>
        </w:rPr>
        <w:t xml:space="preserve"> </w:t>
      </w:r>
      <w:r w:rsidRPr="00C13C00">
        <w:rPr>
          <w:rFonts w:ascii="Times New Roman" w:eastAsia="Arial" w:hAnsi="Times New Roman" w:cs="Times New Roman"/>
          <w:sz w:val="24"/>
          <w:szCs w:val="24"/>
          <w:lang w:eastAsia="hu-HU" w:bidi="hu-HU"/>
        </w:rPr>
        <w:t>a</w:t>
      </w:r>
      <w:r w:rsidRPr="00C13C00">
        <w:rPr>
          <w:rFonts w:ascii="Times New Roman" w:eastAsia="Arial" w:hAnsi="Times New Roman" w:cs="Times New Roman"/>
          <w:spacing w:val="-16"/>
          <w:sz w:val="24"/>
          <w:szCs w:val="24"/>
          <w:lang w:eastAsia="hu-HU" w:bidi="hu-HU"/>
        </w:rPr>
        <w:t xml:space="preserve"> </w:t>
      </w:r>
      <w:r w:rsidRPr="00C13C00">
        <w:rPr>
          <w:rFonts w:ascii="Times New Roman" w:eastAsia="Arial" w:hAnsi="Times New Roman" w:cs="Times New Roman"/>
          <w:sz w:val="24"/>
          <w:szCs w:val="24"/>
          <w:lang w:eastAsia="hu-HU" w:bidi="hu-HU"/>
        </w:rPr>
        <w:t>középső</w:t>
      </w:r>
      <w:r w:rsidRPr="00C13C00">
        <w:rPr>
          <w:rFonts w:ascii="Times New Roman" w:eastAsia="Arial" w:hAnsi="Times New Roman" w:cs="Times New Roman"/>
          <w:spacing w:val="-16"/>
          <w:sz w:val="24"/>
          <w:szCs w:val="24"/>
          <w:lang w:eastAsia="hu-HU" w:bidi="hu-HU"/>
        </w:rPr>
        <w:t xml:space="preserve"> </w:t>
      </w:r>
      <w:r w:rsidRPr="00C13C00">
        <w:rPr>
          <w:rFonts w:ascii="Times New Roman" w:eastAsia="Arial" w:hAnsi="Times New Roman" w:cs="Times New Roman"/>
          <w:sz w:val="24"/>
          <w:szCs w:val="24"/>
          <w:lang w:eastAsia="hu-HU" w:bidi="hu-HU"/>
        </w:rPr>
        <w:t>adatot (medián), és ezeket</w:t>
      </w:r>
      <w:r w:rsidRPr="00C13C00">
        <w:rPr>
          <w:rFonts w:ascii="Times New Roman" w:eastAsia="Arial" w:hAnsi="Times New Roman" w:cs="Times New Roman"/>
          <w:spacing w:val="-4"/>
          <w:sz w:val="24"/>
          <w:szCs w:val="24"/>
          <w:lang w:eastAsia="hu-HU" w:bidi="hu-HU"/>
        </w:rPr>
        <w:t xml:space="preserve"> </w:t>
      </w:r>
      <w:r w:rsidRPr="00C13C00">
        <w:rPr>
          <w:rFonts w:ascii="Times New Roman" w:eastAsia="Arial" w:hAnsi="Times New Roman" w:cs="Times New Roman"/>
          <w:sz w:val="24"/>
          <w:szCs w:val="24"/>
          <w:lang w:eastAsia="hu-HU" w:bidi="hu-HU"/>
        </w:rPr>
        <w:t>összehasonlítja.</w:t>
      </w:r>
    </w:p>
    <w:p w14:paraId="0F9D9F4B" w14:textId="77777777" w:rsidR="00A35B80" w:rsidRPr="00C13C00" w:rsidRDefault="00A35B80" w:rsidP="00A35B80">
      <w:pPr>
        <w:widowControl w:val="0"/>
        <w:autoSpaceDE w:val="0"/>
        <w:autoSpaceDN w:val="0"/>
        <w:spacing w:after="0" w:line="276" w:lineRule="auto"/>
        <w:ind w:left="415"/>
        <w:rPr>
          <w:rFonts w:ascii="Times New Roman" w:eastAsia="Arial" w:hAnsi="Times New Roman" w:cs="Times New Roman"/>
          <w:sz w:val="24"/>
          <w:szCs w:val="24"/>
          <w:lang w:eastAsia="hu-HU" w:bidi="hu-HU"/>
        </w:rPr>
      </w:pPr>
      <w:proofErr w:type="gramStart"/>
      <w:r w:rsidRPr="00C13C00">
        <w:rPr>
          <w:rFonts w:ascii="Times New Roman" w:eastAsia="Arial" w:hAnsi="Times New Roman" w:cs="Times New Roman"/>
          <w:sz w:val="24"/>
          <w:szCs w:val="24"/>
          <w:lang w:eastAsia="hu-HU" w:bidi="hu-HU"/>
        </w:rPr>
        <w:t>PROBLÉMA</w:t>
      </w:r>
      <w:proofErr w:type="gramEnd"/>
      <w:r w:rsidRPr="00C13C00">
        <w:rPr>
          <w:rFonts w:ascii="Times New Roman" w:eastAsia="Arial" w:hAnsi="Times New Roman" w:cs="Times New Roman"/>
          <w:sz w:val="24"/>
          <w:szCs w:val="24"/>
          <w:lang w:eastAsia="hu-HU" w:bidi="hu-HU"/>
        </w:rPr>
        <w:t>MEGOLDÓ GONDOLKODÁS</w:t>
      </w:r>
    </w:p>
    <w:p w14:paraId="2CF4B23A" w14:textId="77777777" w:rsidR="00A35B80" w:rsidRPr="00C13C00" w:rsidRDefault="00A35B80" w:rsidP="00A35B80">
      <w:pPr>
        <w:widowControl w:val="0"/>
        <w:autoSpaceDE w:val="0"/>
        <w:autoSpaceDN w:val="0"/>
        <w:spacing w:after="0" w:line="276" w:lineRule="auto"/>
        <w:ind w:left="415"/>
        <w:rPr>
          <w:rFonts w:ascii="Times New Roman" w:eastAsia="Arial" w:hAnsi="Times New Roman" w:cs="Times New Roman"/>
          <w:sz w:val="24"/>
          <w:szCs w:val="24"/>
          <w:lang w:eastAsia="hu-HU" w:bidi="hu-HU"/>
        </w:rPr>
      </w:pPr>
      <w:r w:rsidRPr="00C13C00">
        <w:rPr>
          <w:rFonts w:ascii="Times New Roman" w:eastAsia="Arial" w:hAnsi="Times New Roman" w:cs="Times New Roman"/>
          <w:sz w:val="24"/>
          <w:szCs w:val="24"/>
          <w:lang w:eastAsia="hu-HU" w:bidi="hu-HU"/>
        </w:rPr>
        <w:t>A nevelési-oktatási szakasz végére a tanuló:</w:t>
      </w:r>
    </w:p>
    <w:p w14:paraId="42661477" w14:textId="77777777" w:rsidR="00A35B80" w:rsidRPr="00C13C00" w:rsidRDefault="00A35B80" w:rsidP="00A35B80">
      <w:pPr>
        <w:widowControl w:val="0"/>
        <w:numPr>
          <w:ilvl w:val="0"/>
          <w:numId w:val="16"/>
        </w:numPr>
        <w:tabs>
          <w:tab w:val="left" w:pos="1480"/>
          <w:tab w:val="left" w:pos="1481"/>
        </w:tabs>
        <w:autoSpaceDE w:val="0"/>
        <w:autoSpaceDN w:val="0"/>
        <w:spacing w:after="0" w:line="276" w:lineRule="auto"/>
        <w:ind w:right="419"/>
        <w:rPr>
          <w:rFonts w:ascii="Times New Roman" w:eastAsia="Arial" w:hAnsi="Times New Roman" w:cs="Times New Roman"/>
          <w:sz w:val="24"/>
          <w:szCs w:val="24"/>
          <w:lang w:eastAsia="hu-HU" w:bidi="hu-HU"/>
        </w:rPr>
      </w:pPr>
      <w:r w:rsidRPr="00C13C00">
        <w:rPr>
          <w:rFonts w:ascii="Times New Roman" w:eastAsia="Arial" w:hAnsi="Times New Roman" w:cs="Times New Roman"/>
          <w:sz w:val="24"/>
          <w:szCs w:val="24"/>
          <w:lang w:eastAsia="hu-HU" w:bidi="hu-HU"/>
        </w:rPr>
        <w:t>matematikából, más tantárgyakból és a mindennapi életből vett egyszerű szöveges feladatokat következtetéssel vagy egyenlettel</w:t>
      </w:r>
      <w:r w:rsidRPr="00C13C00">
        <w:rPr>
          <w:rFonts w:ascii="Times New Roman" w:eastAsia="Arial" w:hAnsi="Times New Roman" w:cs="Times New Roman"/>
          <w:spacing w:val="-5"/>
          <w:sz w:val="24"/>
          <w:szCs w:val="24"/>
          <w:lang w:eastAsia="hu-HU" w:bidi="hu-HU"/>
        </w:rPr>
        <w:t xml:space="preserve"> </w:t>
      </w:r>
      <w:r w:rsidRPr="00C13C00">
        <w:rPr>
          <w:rFonts w:ascii="Times New Roman" w:eastAsia="Arial" w:hAnsi="Times New Roman" w:cs="Times New Roman"/>
          <w:sz w:val="24"/>
          <w:szCs w:val="24"/>
          <w:lang w:eastAsia="hu-HU" w:bidi="hu-HU"/>
        </w:rPr>
        <w:t>megold;</w:t>
      </w:r>
    </w:p>
    <w:p w14:paraId="612BF850" w14:textId="77777777" w:rsidR="00A35B80" w:rsidRPr="00C13C00" w:rsidRDefault="00A35B80" w:rsidP="00A35B80">
      <w:pPr>
        <w:widowControl w:val="0"/>
        <w:numPr>
          <w:ilvl w:val="0"/>
          <w:numId w:val="16"/>
        </w:numPr>
        <w:tabs>
          <w:tab w:val="left" w:pos="1480"/>
          <w:tab w:val="left" w:pos="1481"/>
        </w:tabs>
        <w:autoSpaceDE w:val="0"/>
        <w:autoSpaceDN w:val="0"/>
        <w:spacing w:before="3" w:after="0" w:line="276" w:lineRule="auto"/>
        <w:ind w:right="416"/>
        <w:rPr>
          <w:rFonts w:ascii="Times New Roman" w:eastAsia="Arial" w:hAnsi="Times New Roman" w:cs="Times New Roman"/>
          <w:sz w:val="24"/>
          <w:szCs w:val="24"/>
          <w:lang w:eastAsia="hu-HU" w:bidi="hu-HU"/>
        </w:rPr>
      </w:pPr>
      <w:r w:rsidRPr="00C13C00">
        <w:rPr>
          <w:rFonts w:ascii="Times New Roman" w:eastAsia="Arial" w:hAnsi="Times New Roman" w:cs="Times New Roman"/>
          <w:sz w:val="24"/>
          <w:szCs w:val="24"/>
          <w:lang w:eastAsia="hu-HU" w:bidi="hu-HU"/>
        </w:rPr>
        <w:t>gazdasági, pénzügyi témájú egyszerű szöveges feladatokat következtetéssel vagy egyenlettel megold;</w:t>
      </w:r>
    </w:p>
    <w:p w14:paraId="6EE20228" w14:textId="77777777" w:rsidR="00A35B80" w:rsidRPr="00C13C00" w:rsidRDefault="00A35B80" w:rsidP="00A35B80">
      <w:pPr>
        <w:widowControl w:val="0"/>
        <w:numPr>
          <w:ilvl w:val="0"/>
          <w:numId w:val="16"/>
        </w:numPr>
        <w:tabs>
          <w:tab w:val="left" w:pos="1480"/>
          <w:tab w:val="left" w:pos="1481"/>
        </w:tabs>
        <w:autoSpaceDE w:val="0"/>
        <w:autoSpaceDN w:val="0"/>
        <w:spacing w:after="0" w:line="276" w:lineRule="auto"/>
        <w:ind w:hanging="706"/>
        <w:rPr>
          <w:rFonts w:ascii="Times New Roman" w:eastAsia="Arial" w:hAnsi="Times New Roman" w:cs="Times New Roman"/>
          <w:sz w:val="24"/>
          <w:szCs w:val="24"/>
          <w:lang w:eastAsia="hu-HU" w:bidi="hu-HU"/>
        </w:rPr>
      </w:pPr>
      <w:r w:rsidRPr="00C13C00">
        <w:rPr>
          <w:rFonts w:ascii="Times New Roman" w:eastAsia="Arial" w:hAnsi="Times New Roman" w:cs="Times New Roman"/>
          <w:sz w:val="24"/>
          <w:szCs w:val="24"/>
          <w:lang w:eastAsia="hu-HU" w:bidi="hu-HU"/>
        </w:rPr>
        <w:t xml:space="preserve">gyakorlati </w:t>
      </w:r>
      <w:proofErr w:type="gramStart"/>
      <w:r w:rsidRPr="00C13C00">
        <w:rPr>
          <w:rFonts w:ascii="Times New Roman" w:eastAsia="Arial" w:hAnsi="Times New Roman" w:cs="Times New Roman"/>
          <w:sz w:val="24"/>
          <w:szCs w:val="24"/>
          <w:lang w:eastAsia="hu-HU" w:bidi="hu-HU"/>
        </w:rPr>
        <w:t>problémák</w:t>
      </w:r>
      <w:proofErr w:type="gramEnd"/>
      <w:r w:rsidRPr="00C13C00">
        <w:rPr>
          <w:rFonts w:ascii="Times New Roman" w:eastAsia="Arial" w:hAnsi="Times New Roman" w:cs="Times New Roman"/>
          <w:sz w:val="24"/>
          <w:szCs w:val="24"/>
          <w:lang w:eastAsia="hu-HU" w:bidi="hu-HU"/>
        </w:rPr>
        <w:t xml:space="preserve"> megoldása során előforduló mennyiségeknél becslést</w:t>
      </w:r>
      <w:r w:rsidRPr="00C13C00">
        <w:rPr>
          <w:rFonts w:ascii="Times New Roman" w:eastAsia="Arial" w:hAnsi="Times New Roman" w:cs="Times New Roman"/>
          <w:spacing w:val="-16"/>
          <w:sz w:val="24"/>
          <w:szCs w:val="24"/>
          <w:lang w:eastAsia="hu-HU" w:bidi="hu-HU"/>
        </w:rPr>
        <w:t xml:space="preserve"> </w:t>
      </w:r>
      <w:r w:rsidRPr="00C13C00">
        <w:rPr>
          <w:rFonts w:ascii="Times New Roman" w:eastAsia="Arial" w:hAnsi="Times New Roman" w:cs="Times New Roman"/>
          <w:sz w:val="24"/>
          <w:szCs w:val="24"/>
          <w:lang w:eastAsia="hu-HU" w:bidi="hu-HU"/>
        </w:rPr>
        <w:t>végez;</w:t>
      </w:r>
    </w:p>
    <w:p w14:paraId="6F79A45A" w14:textId="77777777" w:rsidR="00A35B80" w:rsidRPr="00C13C00" w:rsidRDefault="00A35B80" w:rsidP="00A35B80">
      <w:pPr>
        <w:widowControl w:val="0"/>
        <w:numPr>
          <w:ilvl w:val="0"/>
          <w:numId w:val="16"/>
        </w:numPr>
        <w:tabs>
          <w:tab w:val="left" w:pos="1480"/>
          <w:tab w:val="left" w:pos="1481"/>
        </w:tabs>
        <w:autoSpaceDE w:val="0"/>
        <w:autoSpaceDN w:val="0"/>
        <w:spacing w:after="0" w:line="276" w:lineRule="auto"/>
        <w:ind w:hanging="706"/>
        <w:rPr>
          <w:rFonts w:ascii="Times New Roman" w:eastAsia="Arial" w:hAnsi="Times New Roman" w:cs="Times New Roman"/>
          <w:sz w:val="24"/>
          <w:szCs w:val="24"/>
          <w:lang w:eastAsia="hu-HU" w:bidi="hu-HU"/>
        </w:rPr>
      </w:pPr>
      <w:r w:rsidRPr="00C13C00">
        <w:rPr>
          <w:rFonts w:ascii="Times New Roman" w:eastAsia="Arial" w:hAnsi="Times New Roman" w:cs="Times New Roman"/>
          <w:sz w:val="24"/>
          <w:szCs w:val="24"/>
          <w:lang w:eastAsia="hu-HU" w:bidi="hu-HU"/>
        </w:rPr>
        <w:t>megoldását</w:t>
      </w:r>
      <w:r w:rsidRPr="00C13C00">
        <w:rPr>
          <w:rFonts w:ascii="Times New Roman" w:eastAsia="Arial" w:hAnsi="Times New Roman" w:cs="Times New Roman"/>
          <w:spacing w:val="-2"/>
          <w:sz w:val="24"/>
          <w:szCs w:val="24"/>
          <w:lang w:eastAsia="hu-HU" w:bidi="hu-HU"/>
        </w:rPr>
        <w:t xml:space="preserve"> </w:t>
      </w:r>
      <w:r w:rsidRPr="00C13C00">
        <w:rPr>
          <w:rFonts w:ascii="Times New Roman" w:eastAsia="Arial" w:hAnsi="Times New Roman" w:cs="Times New Roman"/>
          <w:sz w:val="24"/>
          <w:szCs w:val="24"/>
          <w:lang w:eastAsia="hu-HU" w:bidi="hu-HU"/>
        </w:rPr>
        <w:t>ellenőrzi;</w:t>
      </w:r>
    </w:p>
    <w:p w14:paraId="28A2F939" w14:textId="77777777" w:rsidR="00A35B80" w:rsidRPr="00C13C00" w:rsidRDefault="00A35B80" w:rsidP="00A35B80">
      <w:pPr>
        <w:widowControl w:val="0"/>
        <w:numPr>
          <w:ilvl w:val="0"/>
          <w:numId w:val="16"/>
        </w:numPr>
        <w:tabs>
          <w:tab w:val="left" w:pos="1480"/>
          <w:tab w:val="left" w:pos="1481"/>
        </w:tabs>
        <w:autoSpaceDE w:val="0"/>
        <w:autoSpaceDN w:val="0"/>
        <w:spacing w:after="0" w:line="276" w:lineRule="auto"/>
        <w:ind w:right="416"/>
        <w:rPr>
          <w:rFonts w:ascii="Times New Roman" w:eastAsia="Arial" w:hAnsi="Times New Roman" w:cs="Times New Roman"/>
          <w:sz w:val="24"/>
          <w:szCs w:val="24"/>
          <w:lang w:eastAsia="hu-HU" w:bidi="hu-HU"/>
        </w:rPr>
      </w:pPr>
      <w:r w:rsidRPr="00C13C00">
        <w:rPr>
          <w:rFonts w:ascii="Times New Roman" w:eastAsia="Arial" w:hAnsi="Times New Roman" w:cs="Times New Roman"/>
          <w:sz w:val="24"/>
          <w:szCs w:val="24"/>
          <w:lang w:eastAsia="hu-HU" w:bidi="hu-HU"/>
        </w:rPr>
        <w:t>ismeri a százalék fogalmát, gazdasági, pénzügyi és mindennapi élethez kötődő százalékszámítási feladatokat</w:t>
      </w:r>
      <w:r w:rsidRPr="00C13C00">
        <w:rPr>
          <w:rFonts w:ascii="Times New Roman" w:eastAsia="Arial" w:hAnsi="Times New Roman" w:cs="Times New Roman"/>
          <w:spacing w:val="-2"/>
          <w:sz w:val="24"/>
          <w:szCs w:val="24"/>
          <w:lang w:eastAsia="hu-HU" w:bidi="hu-HU"/>
        </w:rPr>
        <w:t xml:space="preserve"> </w:t>
      </w:r>
      <w:r w:rsidRPr="00C13C00">
        <w:rPr>
          <w:rFonts w:ascii="Times New Roman" w:eastAsia="Arial" w:hAnsi="Times New Roman" w:cs="Times New Roman"/>
          <w:sz w:val="24"/>
          <w:szCs w:val="24"/>
          <w:lang w:eastAsia="hu-HU" w:bidi="hu-HU"/>
        </w:rPr>
        <w:t>megold.</w:t>
      </w:r>
    </w:p>
    <w:p w14:paraId="0F3FC22C" w14:textId="77777777" w:rsidR="00A35B80" w:rsidRPr="00C13C00" w:rsidRDefault="00A35B80" w:rsidP="00A35B80">
      <w:pPr>
        <w:widowControl w:val="0"/>
        <w:autoSpaceDE w:val="0"/>
        <w:autoSpaceDN w:val="0"/>
        <w:spacing w:before="7" w:after="0" w:line="276" w:lineRule="auto"/>
        <w:rPr>
          <w:rFonts w:ascii="Times New Roman" w:eastAsia="Arial" w:hAnsi="Times New Roman" w:cs="Times New Roman"/>
          <w:sz w:val="24"/>
          <w:szCs w:val="24"/>
          <w:lang w:eastAsia="hu-HU" w:bidi="hu-HU"/>
        </w:rPr>
      </w:pPr>
    </w:p>
    <w:p w14:paraId="1C08C9E2" w14:textId="77777777" w:rsidR="00A35B80" w:rsidRPr="00C13C00" w:rsidRDefault="007120A6" w:rsidP="00A35B80">
      <w:pPr>
        <w:widowControl w:val="0"/>
        <w:autoSpaceDE w:val="0"/>
        <w:autoSpaceDN w:val="0"/>
        <w:spacing w:before="96" w:after="0" w:line="276" w:lineRule="auto"/>
        <w:ind w:left="415" w:right="5106"/>
        <w:jc w:val="both"/>
        <w:rPr>
          <w:rFonts w:ascii="Times New Roman" w:eastAsia="Arial" w:hAnsi="Times New Roman" w:cs="Times New Roman"/>
          <w:sz w:val="24"/>
          <w:szCs w:val="24"/>
          <w:lang w:eastAsia="hu-HU" w:bidi="hu-HU"/>
        </w:rPr>
      </w:pPr>
      <w:r>
        <w:rPr>
          <w:rFonts w:ascii="Times New Roman" w:eastAsia="Arial" w:hAnsi="Times New Roman" w:cs="Times New Roman"/>
          <w:sz w:val="24"/>
          <w:szCs w:val="24"/>
          <w:lang w:eastAsia="hu-HU" w:bidi="hu-HU"/>
        </w:rPr>
        <w:t xml:space="preserve">TÁJÉKOZÓDÁS MENNYISÉGI </w:t>
      </w:r>
      <w:r w:rsidR="00A35B80" w:rsidRPr="00C13C00">
        <w:rPr>
          <w:rFonts w:ascii="Times New Roman" w:eastAsia="Arial" w:hAnsi="Times New Roman" w:cs="Times New Roman"/>
          <w:sz w:val="24"/>
          <w:szCs w:val="24"/>
          <w:lang w:eastAsia="hu-HU" w:bidi="hu-HU"/>
        </w:rPr>
        <w:t>VISZONYOK KÖZÖTT RACIONÁLIS SZÁMOK FELÉPÍTÉSE</w:t>
      </w:r>
    </w:p>
    <w:p w14:paraId="1835A9E9" w14:textId="77777777" w:rsidR="00A35B80" w:rsidRPr="00C13C00" w:rsidRDefault="00A35B80" w:rsidP="00A35B80">
      <w:pPr>
        <w:widowControl w:val="0"/>
        <w:autoSpaceDE w:val="0"/>
        <w:autoSpaceDN w:val="0"/>
        <w:spacing w:after="0" w:line="276" w:lineRule="auto"/>
        <w:ind w:left="415"/>
        <w:rPr>
          <w:rFonts w:ascii="Times New Roman" w:eastAsia="Arial" w:hAnsi="Times New Roman" w:cs="Times New Roman"/>
          <w:sz w:val="24"/>
          <w:szCs w:val="24"/>
          <w:lang w:eastAsia="hu-HU" w:bidi="hu-HU"/>
        </w:rPr>
      </w:pPr>
      <w:r w:rsidRPr="00C13C00">
        <w:rPr>
          <w:rFonts w:ascii="Times New Roman" w:eastAsia="Arial" w:hAnsi="Times New Roman" w:cs="Times New Roman"/>
          <w:sz w:val="24"/>
          <w:szCs w:val="24"/>
          <w:lang w:eastAsia="hu-HU" w:bidi="hu-HU"/>
        </w:rPr>
        <w:t>A nevelési-oktatási szakasz végére a tanuló:</w:t>
      </w:r>
    </w:p>
    <w:p w14:paraId="5DC41C12" w14:textId="77777777" w:rsidR="00A35B80" w:rsidRPr="00C13C00" w:rsidRDefault="00A35B80" w:rsidP="00A35B80">
      <w:pPr>
        <w:widowControl w:val="0"/>
        <w:numPr>
          <w:ilvl w:val="0"/>
          <w:numId w:val="15"/>
        </w:numPr>
        <w:tabs>
          <w:tab w:val="left" w:pos="1480"/>
          <w:tab w:val="left" w:pos="1481"/>
        </w:tabs>
        <w:autoSpaceDE w:val="0"/>
        <w:autoSpaceDN w:val="0"/>
        <w:spacing w:after="0" w:line="276" w:lineRule="auto"/>
        <w:ind w:hanging="706"/>
        <w:rPr>
          <w:rFonts w:ascii="Times New Roman" w:eastAsia="Arial" w:hAnsi="Times New Roman" w:cs="Times New Roman"/>
          <w:sz w:val="24"/>
          <w:szCs w:val="24"/>
          <w:lang w:eastAsia="hu-HU" w:bidi="hu-HU"/>
        </w:rPr>
      </w:pPr>
      <w:r w:rsidRPr="00C13C00">
        <w:rPr>
          <w:rFonts w:ascii="Times New Roman" w:eastAsia="Arial" w:hAnsi="Times New Roman" w:cs="Times New Roman"/>
          <w:sz w:val="24"/>
          <w:szCs w:val="24"/>
          <w:lang w:eastAsia="hu-HU" w:bidi="hu-HU"/>
        </w:rPr>
        <w:t>érti</w:t>
      </w:r>
      <w:r w:rsidRPr="00C13C00">
        <w:rPr>
          <w:rFonts w:ascii="Times New Roman" w:eastAsia="Arial" w:hAnsi="Times New Roman" w:cs="Times New Roman"/>
          <w:spacing w:val="-4"/>
          <w:sz w:val="24"/>
          <w:szCs w:val="24"/>
          <w:lang w:eastAsia="hu-HU" w:bidi="hu-HU"/>
        </w:rPr>
        <w:t xml:space="preserve"> </w:t>
      </w:r>
      <w:r w:rsidRPr="00C13C00">
        <w:rPr>
          <w:rFonts w:ascii="Times New Roman" w:eastAsia="Arial" w:hAnsi="Times New Roman" w:cs="Times New Roman"/>
          <w:sz w:val="24"/>
          <w:szCs w:val="24"/>
          <w:lang w:eastAsia="hu-HU" w:bidi="hu-HU"/>
        </w:rPr>
        <w:t>és</w:t>
      </w:r>
      <w:r w:rsidRPr="00C13C00">
        <w:rPr>
          <w:rFonts w:ascii="Times New Roman" w:eastAsia="Arial" w:hAnsi="Times New Roman" w:cs="Times New Roman"/>
          <w:spacing w:val="-4"/>
          <w:sz w:val="24"/>
          <w:szCs w:val="24"/>
          <w:lang w:eastAsia="hu-HU" w:bidi="hu-HU"/>
        </w:rPr>
        <w:t xml:space="preserve"> </w:t>
      </w:r>
      <w:r w:rsidRPr="00C13C00">
        <w:rPr>
          <w:rFonts w:ascii="Times New Roman" w:eastAsia="Arial" w:hAnsi="Times New Roman" w:cs="Times New Roman"/>
          <w:sz w:val="24"/>
          <w:szCs w:val="24"/>
          <w:lang w:eastAsia="hu-HU" w:bidi="hu-HU"/>
        </w:rPr>
        <w:t>alkalmazza</w:t>
      </w:r>
      <w:r w:rsidRPr="00C13C00">
        <w:rPr>
          <w:rFonts w:ascii="Times New Roman" w:eastAsia="Arial" w:hAnsi="Times New Roman" w:cs="Times New Roman"/>
          <w:spacing w:val="-4"/>
          <w:sz w:val="24"/>
          <w:szCs w:val="24"/>
          <w:lang w:eastAsia="hu-HU" w:bidi="hu-HU"/>
        </w:rPr>
        <w:t xml:space="preserve"> </w:t>
      </w:r>
      <w:r w:rsidRPr="00C13C00">
        <w:rPr>
          <w:rFonts w:ascii="Times New Roman" w:eastAsia="Arial" w:hAnsi="Times New Roman" w:cs="Times New Roman"/>
          <w:sz w:val="24"/>
          <w:szCs w:val="24"/>
          <w:lang w:eastAsia="hu-HU" w:bidi="hu-HU"/>
        </w:rPr>
        <w:t>a</w:t>
      </w:r>
      <w:r w:rsidRPr="00C13C00">
        <w:rPr>
          <w:rFonts w:ascii="Times New Roman" w:eastAsia="Arial" w:hAnsi="Times New Roman" w:cs="Times New Roman"/>
          <w:spacing w:val="-5"/>
          <w:sz w:val="24"/>
          <w:szCs w:val="24"/>
          <w:lang w:eastAsia="hu-HU" w:bidi="hu-HU"/>
        </w:rPr>
        <w:t xml:space="preserve"> </w:t>
      </w:r>
      <w:r w:rsidRPr="00C13C00">
        <w:rPr>
          <w:rFonts w:ascii="Times New Roman" w:eastAsia="Arial" w:hAnsi="Times New Roman" w:cs="Times New Roman"/>
          <w:sz w:val="24"/>
          <w:szCs w:val="24"/>
          <w:lang w:eastAsia="hu-HU" w:bidi="hu-HU"/>
        </w:rPr>
        <w:t>számok</w:t>
      </w:r>
      <w:r w:rsidRPr="00C13C00">
        <w:rPr>
          <w:rFonts w:ascii="Times New Roman" w:eastAsia="Arial" w:hAnsi="Times New Roman" w:cs="Times New Roman"/>
          <w:spacing w:val="-4"/>
          <w:sz w:val="24"/>
          <w:szCs w:val="24"/>
          <w:lang w:eastAsia="hu-HU" w:bidi="hu-HU"/>
        </w:rPr>
        <w:t xml:space="preserve"> </w:t>
      </w:r>
      <w:r w:rsidRPr="00C13C00">
        <w:rPr>
          <w:rFonts w:ascii="Times New Roman" w:eastAsia="Arial" w:hAnsi="Times New Roman" w:cs="Times New Roman"/>
          <w:sz w:val="24"/>
          <w:szCs w:val="24"/>
          <w:lang w:eastAsia="hu-HU" w:bidi="hu-HU"/>
        </w:rPr>
        <w:t>helyi</w:t>
      </w:r>
      <w:r w:rsidRPr="00C13C00">
        <w:rPr>
          <w:rFonts w:ascii="Times New Roman" w:eastAsia="Arial" w:hAnsi="Times New Roman" w:cs="Times New Roman"/>
          <w:spacing w:val="-3"/>
          <w:sz w:val="24"/>
          <w:szCs w:val="24"/>
          <w:lang w:eastAsia="hu-HU" w:bidi="hu-HU"/>
        </w:rPr>
        <w:t xml:space="preserve"> </w:t>
      </w:r>
      <w:r w:rsidRPr="00C13C00">
        <w:rPr>
          <w:rFonts w:ascii="Times New Roman" w:eastAsia="Arial" w:hAnsi="Times New Roman" w:cs="Times New Roman"/>
          <w:sz w:val="24"/>
          <w:szCs w:val="24"/>
          <w:lang w:eastAsia="hu-HU" w:bidi="hu-HU"/>
        </w:rPr>
        <w:t>értékes</w:t>
      </w:r>
      <w:r w:rsidRPr="00C13C00">
        <w:rPr>
          <w:rFonts w:ascii="Times New Roman" w:eastAsia="Arial" w:hAnsi="Times New Roman" w:cs="Times New Roman"/>
          <w:spacing w:val="-5"/>
          <w:sz w:val="24"/>
          <w:szCs w:val="24"/>
          <w:lang w:eastAsia="hu-HU" w:bidi="hu-HU"/>
        </w:rPr>
        <w:t xml:space="preserve"> </w:t>
      </w:r>
      <w:r w:rsidRPr="00C13C00">
        <w:rPr>
          <w:rFonts w:ascii="Times New Roman" w:eastAsia="Arial" w:hAnsi="Times New Roman" w:cs="Times New Roman"/>
          <w:sz w:val="24"/>
          <w:szCs w:val="24"/>
          <w:lang w:eastAsia="hu-HU" w:bidi="hu-HU"/>
        </w:rPr>
        <w:t>írásmódját</w:t>
      </w:r>
      <w:r w:rsidRPr="00C13C00">
        <w:rPr>
          <w:rFonts w:ascii="Times New Roman" w:eastAsia="Arial" w:hAnsi="Times New Roman" w:cs="Times New Roman"/>
          <w:spacing w:val="-3"/>
          <w:sz w:val="24"/>
          <w:szCs w:val="24"/>
          <w:lang w:eastAsia="hu-HU" w:bidi="hu-HU"/>
        </w:rPr>
        <w:t xml:space="preserve"> </w:t>
      </w:r>
      <w:r w:rsidRPr="00C13C00">
        <w:rPr>
          <w:rFonts w:ascii="Times New Roman" w:eastAsia="Arial" w:hAnsi="Times New Roman" w:cs="Times New Roman"/>
          <w:sz w:val="24"/>
          <w:szCs w:val="24"/>
          <w:lang w:eastAsia="hu-HU" w:bidi="hu-HU"/>
        </w:rPr>
        <w:t>nagy</w:t>
      </w:r>
      <w:r w:rsidRPr="00C13C00">
        <w:rPr>
          <w:rFonts w:ascii="Times New Roman" w:eastAsia="Arial" w:hAnsi="Times New Roman" w:cs="Times New Roman"/>
          <w:spacing w:val="-4"/>
          <w:sz w:val="24"/>
          <w:szCs w:val="24"/>
          <w:lang w:eastAsia="hu-HU" w:bidi="hu-HU"/>
        </w:rPr>
        <w:t xml:space="preserve"> </w:t>
      </w:r>
      <w:r w:rsidRPr="00C13C00">
        <w:rPr>
          <w:rFonts w:ascii="Times New Roman" w:eastAsia="Arial" w:hAnsi="Times New Roman" w:cs="Times New Roman"/>
          <w:sz w:val="24"/>
          <w:szCs w:val="24"/>
          <w:lang w:eastAsia="hu-HU" w:bidi="hu-HU"/>
        </w:rPr>
        <w:t>számok</w:t>
      </w:r>
      <w:r w:rsidRPr="00C13C00">
        <w:rPr>
          <w:rFonts w:ascii="Times New Roman" w:eastAsia="Arial" w:hAnsi="Times New Roman" w:cs="Times New Roman"/>
          <w:spacing w:val="-5"/>
          <w:sz w:val="24"/>
          <w:szCs w:val="24"/>
          <w:lang w:eastAsia="hu-HU" w:bidi="hu-HU"/>
        </w:rPr>
        <w:t xml:space="preserve"> </w:t>
      </w:r>
      <w:r w:rsidRPr="00C13C00">
        <w:rPr>
          <w:rFonts w:ascii="Times New Roman" w:eastAsia="Arial" w:hAnsi="Times New Roman" w:cs="Times New Roman"/>
          <w:sz w:val="24"/>
          <w:szCs w:val="24"/>
          <w:lang w:eastAsia="hu-HU" w:bidi="hu-HU"/>
        </w:rPr>
        <w:t>esetén;</w:t>
      </w:r>
    </w:p>
    <w:p w14:paraId="4775C2DE" w14:textId="77777777" w:rsidR="00A35B80" w:rsidRPr="00C13C00" w:rsidRDefault="00A35B80" w:rsidP="00A35B80">
      <w:pPr>
        <w:widowControl w:val="0"/>
        <w:numPr>
          <w:ilvl w:val="0"/>
          <w:numId w:val="15"/>
        </w:numPr>
        <w:tabs>
          <w:tab w:val="left" w:pos="1480"/>
          <w:tab w:val="left" w:pos="1481"/>
        </w:tabs>
        <w:autoSpaceDE w:val="0"/>
        <w:autoSpaceDN w:val="0"/>
        <w:spacing w:after="0" w:line="276" w:lineRule="auto"/>
        <w:ind w:hanging="706"/>
        <w:rPr>
          <w:rFonts w:ascii="Times New Roman" w:eastAsia="Arial" w:hAnsi="Times New Roman" w:cs="Times New Roman"/>
          <w:sz w:val="24"/>
          <w:szCs w:val="24"/>
          <w:lang w:eastAsia="hu-HU" w:bidi="hu-HU"/>
        </w:rPr>
      </w:pPr>
      <w:r w:rsidRPr="00C13C00">
        <w:rPr>
          <w:rFonts w:ascii="Times New Roman" w:eastAsia="Arial" w:hAnsi="Times New Roman" w:cs="Times New Roman"/>
          <w:sz w:val="24"/>
          <w:szCs w:val="24"/>
          <w:lang w:eastAsia="hu-HU" w:bidi="hu-HU"/>
        </w:rPr>
        <w:t>érti</w:t>
      </w:r>
      <w:r w:rsidRPr="00C13C00">
        <w:rPr>
          <w:rFonts w:ascii="Times New Roman" w:eastAsia="Arial" w:hAnsi="Times New Roman" w:cs="Times New Roman"/>
          <w:spacing w:val="-4"/>
          <w:sz w:val="24"/>
          <w:szCs w:val="24"/>
          <w:lang w:eastAsia="hu-HU" w:bidi="hu-HU"/>
        </w:rPr>
        <w:t xml:space="preserve"> </w:t>
      </w:r>
      <w:r w:rsidRPr="00C13C00">
        <w:rPr>
          <w:rFonts w:ascii="Times New Roman" w:eastAsia="Arial" w:hAnsi="Times New Roman" w:cs="Times New Roman"/>
          <w:sz w:val="24"/>
          <w:szCs w:val="24"/>
          <w:lang w:eastAsia="hu-HU" w:bidi="hu-HU"/>
        </w:rPr>
        <w:t>és</w:t>
      </w:r>
      <w:r w:rsidRPr="00C13C00">
        <w:rPr>
          <w:rFonts w:ascii="Times New Roman" w:eastAsia="Arial" w:hAnsi="Times New Roman" w:cs="Times New Roman"/>
          <w:spacing w:val="-4"/>
          <w:sz w:val="24"/>
          <w:szCs w:val="24"/>
          <w:lang w:eastAsia="hu-HU" w:bidi="hu-HU"/>
        </w:rPr>
        <w:t xml:space="preserve"> </w:t>
      </w:r>
      <w:r w:rsidRPr="00C13C00">
        <w:rPr>
          <w:rFonts w:ascii="Times New Roman" w:eastAsia="Arial" w:hAnsi="Times New Roman" w:cs="Times New Roman"/>
          <w:sz w:val="24"/>
          <w:szCs w:val="24"/>
          <w:lang w:eastAsia="hu-HU" w:bidi="hu-HU"/>
        </w:rPr>
        <w:t>alkalmazza</w:t>
      </w:r>
      <w:r w:rsidRPr="00C13C00">
        <w:rPr>
          <w:rFonts w:ascii="Times New Roman" w:eastAsia="Arial" w:hAnsi="Times New Roman" w:cs="Times New Roman"/>
          <w:spacing w:val="-4"/>
          <w:sz w:val="24"/>
          <w:szCs w:val="24"/>
          <w:lang w:eastAsia="hu-HU" w:bidi="hu-HU"/>
        </w:rPr>
        <w:t xml:space="preserve"> </w:t>
      </w:r>
      <w:r w:rsidRPr="00C13C00">
        <w:rPr>
          <w:rFonts w:ascii="Times New Roman" w:eastAsia="Arial" w:hAnsi="Times New Roman" w:cs="Times New Roman"/>
          <w:sz w:val="24"/>
          <w:szCs w:val="24"/>
          <w:lang w:eastAsia="hu-HU" w:bidi="hu-HU"/>
        </w:rPr>
        <w:t>a</w:t>
      </w:r>
      <w:r w:rsidRPr="00C13C00">
        <w:rPr>
          <w:rFonts w:ascii="Times New Roman" w:eastAsia="Arial" w:hAnsi="Times New Roman" w:cs="Times New Roman"/>
          <w:spacing w:val="-4"/>
          <w:sz w:val="24"/>
          <w:szCs w:val="24"/>
          <w:lang w:eastAsia="hu-HU" w:bidi="hu-HU"/>
        </w:rPr>
        <w:t xml:space="preserve"> </w:t>
      </w:r>
      <w:r w:rsidRPr="00C13C00">
        <w:rPr>
          <w:rFonts w:ascii="Times New Roman" w:eastAsia="Arial" w:hAnsi="Times New Roman" w:cs="Times New Roman"/>
          <w:sz w:val="24"/>
          <w:szCs w:val="24"/>
          <w:lang w:eastAsia="hu-HU" w:bidi="hu-HU"/>
        </w:rPr>
        <w:t>számok</w:t>
      </w:r>
      <w:r w:rsidRPr="00C13C00">
        <w:rPr>
          <w:rFonts w:ascii="Times New Roman" w:eastAsia="Arial" w:hAnsi="Times New Roman" w:cs="Times New Roman"/>
          <w:spacing w:val="-4"/>
          <w:sz w:val="24"/>
          <w:szCs w:val="24"/>
          <w:lang w:eastAsia="hu-HU" w:bidi="hu-HU"/>
        </w:rPr>
        <w:t xml:space="preserve"> </w:t>
      </w:r>
      <w:r w:rsidRPr="00C13C00">
        <w:rPr>
          <w:rFonts w:ascii="Times New Roman" w:eastAsia="Arial" w:hAnsi="Times New Roman" w:cs="Times New Roman"/>
          <w:sz w:val="24"/>
          <w:szCs w:val="24"/>
          <w:lang w:eastAsia="hu-HU" w:bidi="hu-HU"/>
        </w:rPr>
        <w:t>helyi</w:t>
      </w:r>
      <w:r w:rsidRPr="00C13C00">
        <w:rPr>
          <w:rFonts w:ascii="Times New Roman" w:eastAsia="Arial" w:hAnsi="Times New Roman" w:cs="Times New Roman"/>
          <w:spacing w:val="-4"/>
          <w:sz w:val="24"/>
          <w:szCs w:val="24"/>
          <w:lang w:eastAsia="hu-HU" w:bidi="hu-HU"/>
        </w:rPr>
        <w:t xml:space="preserve"> </w:t>
      </w:r>
      <w:r w:rsidRPr="00C13C00">
        <w:rPr>
          <w:rFonts w:ascii="Times New Roman" w:eastAsia="Arial" w:hAnsi="Times New Roman" w:cs="Times New Roman"/>
          <w:sz w:val="24"/>
          <w:szCs w:val="24"/>
          <w:lang w:eastAsia="hu-HU" w:bidi="hu-HU"/>
        </w:rPr>
        <w:t>értékes</w:t>
      </w:r>
      <w:r w:rsidRPr="00C13C00">
        <w:rPr>
          <w:rFonts w:ascii="Times New Roman" w:eastAsia="Arial" w:hAnsi="Times New Roman" w:cs="Times New Roman"/>
          <w:spacing w:val="-4"/>
          <w:sz w:val="24"/>
          <w:szCs w:val="24"/>
          <w:lang w:eastAsia="hu-HU" w:bidi="hu-HU"/>
        </w:rPr>
        <w:t xml:space="preserve"> </w:t>
      </w:r>
      <w:r w:rsidRPr="00C13C00">
        <w:rPr>
          <w:rFonts w:ascii="Times New Roman" w:eastAsia="Arial" w:hAnsi="Times New Roman" w:cs="Times New Roman"/>
          <w:sz w:val="24"/>
          <w:szCs w:val="24"/>
          <w:lang w:eastAsia="hu-HU" w:bidi="hu-HU"/>
        </w:rPr>
        <w:t>írásmódját</w:t>
      </w:r>
      <w:r w:rsidRPr="00C13C00">
        <w:rPr>
          <w:rFonts w:ascii="Times New Roman" w:eastAsia="Arial" w:hAnsi="Times New Roman" w:cs="Times New Roman"/>
          <w:spacing w:val="-3"/>
          <w:sz w:val="24"/>
          <w:szCs w:val="24"/>
          <w:lang w:eastAsia="hu-HU" w:bidi="hu-HU"/>
        </w:rPr>
        <w:t xml:space="preserve"> </w:t>
      </w:r>
      <w:r w:rsidRPr="00C13C00">
        <w:rPr>
          <w:rFonts w:ascii="Times New Roman" w:eastAsia="Arial" w:hAnsi="Times New Roman" w:cs="Times New Roman"/>
          <w:sz w:val="24"/>
          <w:szCs w:val="24"/>
          <w:lang w:eastAsia="hu-HU" w:bidi="hu-HU"/>
        </w:rPr>
        <w:t>tizedes</w:t>
      </w:r>
      <w:r w:rsidRPr="00C13C00">
        <w:rPr>
          <w:rFonts w:ascii="Times New Roman" w:eastAsia="Arial" w:hAnsi="Times New Roman" w:cs="Times New Roman"/>
          <w:spacing w:val="-4"/>
          <w:sz w:val="24"/>
          <w:szCs w:val="24"/>
          <w:lang w:eastAsia="hu-HU" w:bidi="hu-HU"/>
        </w:rPr>
        <w:t xml:space="preserve"> </w:t>
      </w:r>
      <w:r w:rsidRPr="00C13C00">
        <w:rPr>
          <w:rFonts w:ascii="Times New Roman" w:eastAsia="Arial" w:hAnsi="Times New Roman" w:cs="Times New Roman"/>
          <w:sz w:val="24"/>
          <w:szCs w:val="24"/>
          <w:lang w:eastAsia="hu-HU" w:bidi="hu-HU"/>
        </w:rPr>
        <w:t>törtek</w:t>
      </w:r>
      <w:r w:rsidRPr="00C13C00">
        <w:rPr>
          <w:rFonts w:ascii="Times New Roman" w:eastAsia="Arial" w:hAnsi="Times New Roman" w:cs="Times New Roman"/>
          <w:spacing w:val="-5"/>
          <w:sz w:val="24"/>
          <w:szCs w:val="24"/>
          <w:lang w:eastAsia="hu-HU" w:bidi="hu-HU"/>
        </w:rPr>
        <w:t xml:space="preserve"> </w:t>
      </w:r>
      <w:r w:rsidRPr="00C13C00">
        <w:rPr>
          <w:rFonts w:ascii="Times New Roman" w:eastAsia="Arial" w:hAnsi="Times New Roman" w:cs="Times New Roman"/>
          <w:sz w:val="24"/>
          <w:szCs w:val="24"/>
          <w:lang w:eastAsia="hu-HU" w:bidi="hu-HU"/>
        </w:rPr>
        <w:t>esetén;</w:t>
      </w:r>
    </w:p>
    <w:p w14:paraId="0BC1A0CF" w14:textId="77777777" w:rsidR="00A35B80" w:rsidRPr="00C13C00" w:rsidRDefault="00A35B80" w:rsidP="00A35B80">
      <w:pPr>
        <w:widowControl w:val="0"/>
        <w:numPr>
          <w:ilvl w:val="0"/>
          <w:numId w:val="15"/>
        </w:numPr>
        <w:tabs>
          <w:tab w:val="left" w:pos="1480"/>
          <w:tab w:val="left" w:pos="1481"/>
        </w:tabs>
        <w:autoSpaceDE w:val="0"/>
        <w:autoSpaceDN w:val="0"/>
        <w:spacing w:after="0" w:line="276" w:lineRule="auto"/>
        <w:ind w:right="419"/>
        <w:rPr>
          <w:rFonts w:ascii="Times New Roman" w:eastAsia="Arial" w:hAnsi="Times New Roman" w:cs="Times New Roman"/>
          <w:sz w:val="24"/>
          <w:szCs w:val="24"/>
          <w:lang w:eastAsia="hu-HU" w:bidi="hu-HU"/>
        </w:rPr>
      </w:pPr>
      <w:r w:rsidRPr="00C13C00">
        <w:rPr>
          <w:rFonts w:ascii="Times New Roman" w:eastAsia="Arial" w:hAnsi="Times New Roman" w:cs="Times New Roman"/>
          <w:sz w:val="24"/>
          <w:szCs w:val="24"/>
          <w:lang w:eastAsia="hu-HU" w:bidi="hu-HU"/>
        </w:rPr>
        <w:t>ismeri a római számjelek közül az L, C, D, M jeleket, felismeri az ezekkel képzett számokat a hétköznapi</w:t>
      </w:r>
      <w:r w:rsidRPr="00C13C00">
        <w:rPr>
          <w:rFonts w:ascii="Times New Roman" w:eastAsia="Arial" w:hAnsi="Times New Roman" w:cs="Times New Roman"/>
          <w:spacing w:val="-2"/>
          <w:sz w:val="24"/>
          <w:szCs w:val="24"/>
          <w:lang w:eastAsia="hu-HU" w:bidi="hu-HU"/>
        </w:rPr>
        <w:t xml:space="preserve"> </w:t>
      </w:r>
      <w:r w:rsidRPr="00C13C00">
        <w:rPr>
          <w:rFonts w:ascii="Times New Roman" w:eastAsia="Arial" w:hAnsi="Times New Roman" w:cs="Times New Roman"/>
          <w:sz w:val="24"/>
          <w:szCs w:val="24"/>
          <w:lang w:eastAsia="hu-HU" w:bidi="hu-HU"/>
        </w:rPr>
        <w:t>helyzetekben;</w:t>
      </w:r>
    </w:p>
    <w:p w14:paraId="1E42D6BB" w14:textId="77777777" w:rsidR="00A35B80" w:rsidRPr="00C13C00" w:rsidRDefault="00A35B80" w:rsidP="00A35B80">
      <w:pPr>
        <w:widowControl w:val="0"/>
        <w:numPr>
          <w:ilvl w:val="0"/>
          <w:numId w:val="15"/>
        </w:numPr>
        <w:tabs>
          <w:tab w:val="left" w:pos="1480"/>
          <w:tab w:val="left" w:pos="1481"/>
        </w:tabs>
        <w:autoSpaceDE w:val="0"/>
        <w:autoSpaceDN w:val="0"/>
        <w:spacing w:after="0" w:line="276" w:lineRule="auto"/>
        <w:ind w:hanging="706"/>
        <w:rPr>
          <w:rFonts w:ascii="Times New Roman" w:eastAsia="Arial" w:hAnsi="Times New Roman" w:cs="Times New Roman"/>
          <w:sz w:val="24"/>
          <w:szCs w:val="24"/>
          <w:lang w:eastAsia="hu-HU" w:bidi="hu-HU"/>
        </w:rPr>
      </w:pPr>
      <w:r w:rsidRPr="00C13C00">
        <w:rPr>
          <w:rFonts w:ascii="Times New Roman" w:eastAsia="Arial" w:hAnsi="Times New Roman" w:cs="Times New Roman"/>
          <w:sz w:val="24"/>
          <w:szCs w:val="24"/>
          <w:lang w:eastAsia="hu-HU" w:bidi="hu-HU"/>
        </w:rPr>
        <w:t>ismeri az egész</w:t>
      </w:r>
      <w:r w:rsidRPr="00C13C00">
        <w:rPr>
          <w:rFonts w:ascii="Times New Roman" w:eastAsia="Arial" w:hAnsi="Times New Roman" w:cs="Times New Roman"/>
          <w:spacing w:val="-6"/>
          <w:sz w:val="24"/>
          <w:szCs w:val="24"/>
          <w:lang w:eastAsia="hu-HU" w:bidi="hu-HU"/>
        </w:rPr>
        <w:t xml:space="preserve"> </w:t>
      </w:r>
      <w:r w:rsidRPr="00C13C00">
        <w:rPr>
          <w:rFonts w:ascii="Times New Roman" w:eastAsia="Arial" w:hAnsi="Times New Roman" w:cs="Times New Roman"/>
          <w:sz w:val="24"/>
          <w:szCs w:val="24"/>
          <w:lang w:eastAsia="hu-HU" w:bidi="hu-HU"/>
        </w:rPr>
        <w:t>számokat;</w:t>
      </w:r>
    </w:p>
    <w:p w14:paraId="053479E3" w14:textId="77777777" w:rsidR="00A35B80" w:rsidRPr="00C13C00" w:rsidRDefault="00A35B80" w:rsidP="00A35B80">
      <w:pPr>
        <w:widowControl w:val="0"/>
        <w:numPr>
          <w:ilvl w:val="0"/>
          <w:numId w:val="15"/>
        </w:numPr>
        <w:tabs>
          <w:tab w:val="left" w:pos="1480"/>
          <w:tab w:val="left" w:pos="1481"/>
        </w:tabs>
        <w:autoSpaceDE w:val="0"/>
        <w:autoSpaceDN w:val="0"/>
        <w:spacing w:after="0" w:line="276" w:lineRule="auto"/>
        <w:ind w:hanging="706"/>
        <w:rPr>
          <w:rFonts w:ascii="Times New Roman" w:eastAsia="Arial" w:hAnsi="Times New Roman" w:cs="Times New Roman"/>
          <w:sz w:val="24"/>
          <w:szCs w:val="24"/>
          <w:lang w:eastAsia="hu-HU" w:bidi="hu-HU"/>
        </w:rPr>
      </w:pPr>
      <w:r w:rsidRPr="00C13C00">
        <w:rPr>
          <w:rFonts w:ascii="Times New Roman" w:eastAsia="Arial" w:hAnsi="Times New Roman" w:cs="Times New Roman"/>
          <w:sz w:val="24"/>
          <w:szCs w:val="24"/>
          <w:lang w:eastAsia="hu-HU" w:bidi="hu-HU"/>
        </w:rPr>
        <w:t xml:space="preserve">meghatározza </w:t>
      </w:r>
      <w:proofErr w:type="gramStart"/>
      <w:r w:rsidRPr="00C13C00">
        <w:rPr>
          <w:rFonts w:ascii="Times New Roman" w:eastAsia="Arial" w:hAnsi="Times New Roman" w:cs="Times New Roman"/>
          <w:sz w:val="24"/>
          <w:szCs w:val="24"/>
          <w:lang w:eastAsia="hu-HU" w:bidi="hu-HU"/>
        </w:rPr>
        <w:t>konkrét</w:t>
      </w:r>
      <w:proofErr w:type="gramEnd"/>
      <w:r w:rsidRPr="00C13C00">
        <w:rPr>
          <w:rFonts w:ascii="Times New Roman" w:eastAsia="Arial" w:hAnsi="Times New Roman" w:cs="Times New Roman"/>
          <w:sz w:val="24"/>
          <w:szCs w:val="24"/>
          <w:lang w:eastAsia="hu-HU" w:bidi="hu-HU"/>
        </w:rPr>
        <w:t xml:space="preserve"> számok ellentettjét, abszolút</w:t>
      </w:r>
      <w:r w:rsidRPr="00C13C00">
        <w:rPr>
          <w:rFonts w:ascii="Times New Roman" w:eastAsia="Arial" w:hAnsi="Times New Roman" w:cs="Times New Roman"/>
          <w:spacing w:val="-9"/>
          <w:sz w:val="24"/>
          <w:szCs w:val="24"/>
          <w:lang w:eastAsia="hu-HU" w:bidi="hu-HU"/>
        </w:rPr>
        <w:t xml:space="preserve"> </w:t>
      </w:r>
      <w:r w:rsidRPr="00C13C00">
        <w:rPr>
          <w:rFonts w:ascii="Times New Roman" w:eastAsia="Arial" w:hAnsi="Times New Roman" w:cs="Times New Roman"/>
          <w:sz w:val="24"/>
          <w:szCs w:val="24"/>
          <w:lang w:eastAsia="hu-HU" w:bidi="hu-HU"/>
        </w:rPr>
        <w:t>értékét;</w:t>
      </w:r>
    </w:p>
    <w:p w14:paraId="4934A48C" w14:textId="77777777" w:rsidR="00A35B80" w:rsidRPr="00C13C00" w:rsidRDefault="00A35B80" w:rsidP="00A35B80">
      <w:pPr>
        <w:widowControl w:val="0"/>
        <w:numPr>
          <w:ilvl w:val="0"/>
          <w:numId w:val="15"/>
        </w:numPr>
        <w:tabs>
          <w:tab w:val="left" w:pos="1480"/>
          <w:tab w:val="left" w:pos="1481"/>
        </w:tabs>
        <w:autoSpaceDE w:val="0"/>
        <w:autoSpaceDN w:val="0"/>
        <w:spacing w:before="4" w:after="0" w:line="276" w:lineRule="auto"/>
        <w:ind w:hanging="706"/>
        <w:rPr>
          <w:rFonts w:ascii="Times New Roman" w:eastAsia="Arial" w:hAnsi="Times New Roman" w:cs="Times New Roman"/>
          <w:sz w:val="24"/>
          <w:szCs w:val="24"/>
          <w:lang w:eastAsia="hu-HU" w:bidi="hu-HU"/>
        </w:rPr>
      </w:pPr>
      <w:r w:rsidRPr="00C13C00">
        <w:rPr>
          <w:rFonts w:ascii="Times New Roman" w:eastAsia="Arial" w:hAnsi="Times New Roman" w:cs="Times New Roman"/>
          <w:sz w:val="24"/>
          <w:szCs w:val="24"/>
          <w:lang w:eastAsia="hu-HU" w:bidi="hu-HU"/>
        </w:rPr>
        <w:t>ábrázol törtrészeket, meghatároz törtrészeknek megfelelő</w:t>
      </w:r>
      <w:r w:rsidRPr="00C13C00">
        <w:rPr>
          <w:rFonts w:ascii="Times New Roman" w:eastAsia="Arial" w:hAnsi="Times New Roman" w:cs="Times New Roman"/>
          <w:spacing w:val="-11"/>
          <w:sz w:val="24"/>
          <w:szCs w:val="24"/>
          <w:lang w:eastAsia="hu-HU" w:bidi="hu-HU"/>
        </w:rPr>
        <w:t xml:space="preserve"> </w:t>
      </w:r>
      <w:r w:rsidRPr="00C13C00">
        <w:rPr>
          <w:rFonts w:ascii="Times New Roman" w:eastAsia="Arial" w:hAnsi="Times New Roman" w:cs="Times New Roman"/>
          <w:sz w:val="24"/>
          <w:szCs w:val="24"/>
          <w:lang w:eastAsia="hu-HU" w:bidi="hu-HU"/>
        </w:rPr>
        <w:t>törtszámokat;</w:t>
      </w:r>
    </w:p>
    <w:p w14:paraId="039979B6" w14:textId="77777777" w:rsidR="00A35B80" w:rsidRPr="00C13C00" w:rsidRDefault="00A35B80" w:rsidP="00A35B80">
      <w:pPr>
        <w:widowControl w:val="0"/>
        <w:numPr>
          <w:ilvl w:val="0"/>
          <w:numId w:val="15"/>
        </w:numPr>
        <w:tabs>
          <w:tab w:val="left" w:pos="1480"/>
          <w:tab w:val="left" w:pos="1481"/>
        </w:tabs>
        <w:autoSpaceDE w:val="0"/>
        <w:autoSpaceDN w:val="0"/>
        <w:spacing w:after="0" w:line="276" w:lineRule="auto"/>
        <w:ind w:hanging="706"/>
        <w:rPr>
          <w:rFonts w:ascii="Times New Roman" w:eastAsia="Arial" w:hAnsi="Times New Roman" w:cs="Times New Roman"/>
          <w:sz w:val="24"/>
          <w:szCs w:val="24"/>
          <w:lang w:eastAsia="hu-HU" w:bidi="hu-HU"/>
        </w:rPr>
      </w:pPr>
      <w:r w:rsidRPr="00C13C00">
        <w:rPr>
          <w:rFonts w:ascii="Times New Roman" w:eastAsia="Arial" w:hAnsi="Times New Roman" w:cs="Times New Roman"/>
          <w:sz w:val="24"/>
          <w:szCs w:val="24"/>
          <w:lang w:eastAsia="hu-HU" w:bidi="hu-HU"/>
        </w:rPr>
        <w:t>megfelelteti egymásnak a racionális számok közönséges tört és tizedes tört</w:t>
      </w:r>
      <w:r w:rsidRPr="00C13C00">
        <w:rPr>
          <w:rFonts w:ascii="Times New Roman" w:eastAsia="Arial" w:hAnsi="Times New Roman" w:cs="Times New Roman"/>
          <w:spacing w:val="-23"/>
          <w:sz w:val="24"/>
          <w:szCs w:val="24"/>
          <w:lang w:eastAsia="hu-HU" w:bidi="hu-HU"/>
        </w:rPr>
        <w:t xml:space="preserve"> </w:t>
      </w:r>
      <w:r w:rsidRPr="00C13C00">
        <w:rPr>
          <w:rFonts w:ascii="Times New Roman" w:eastAsia="Arial" w:hAnsi="Times New Roman" w:cs="Times New Roman"/>
          <w:sz w:val="24"/>
          <w:szCs w:val="24"/>
          <w:lang w:eastAsia="hu-HU" w:bidi="hu-HU"/>
        </w:rPr>
        <w:t>alakját;</w:t>
      </w:r>
    </w:p>
    <w:p w14:paraId="31DEEF58" w14:textId="77777777" w:rsidR="00A35B80" w:rsidRPr="00C13C00" w:rsidRDefault="00A35B80" w:rsidP="00A35B80">
      <w:pPr>
        <w:widowControl w:val="0"/>
        <w:numPr>
          <w:ilvl w:val="0"/>
          <w:numId w:val="15"/>
        </w:numPr>
        <w:tabs>
          <w:tab w:val="left" w:pos="1480"/>
          <w:tab w:val="left" w:pos="1481"/>
        </w:tabs>
        <w:autoSpaceDE w:val="0"/>
        <w:autoSpaceDN w:val="0"/>
        <w:spacing w:after="0" w:line="276" w:lineRule="auto"/>
        <w:ind w:hanging="706"/>
        <w:rPr>
          <w:rFonts w:ascii="Times New Roman" w:eastAsia="Arial" w:hAnsi="Times New Roman" w:cs="Times New Roman"/>
          <w:sz w:val="24"/>
          <w:szCs w:val="24"/>
          <w:lang w:eastAsia="hu-HU" w:bidi="hu-HU"/>
        </w:rPr>
      </w:pPr>
      <w:r w:rsidRPr="00C13C00">
        <w:rPr>
          <w:rFonts w:ascii="Times New Roman" w:eastAsia="Arial" w:hAnsi="Times New Roman" w:cs="Times New Roman"/>
          <w:sz w:val="24"/>
          <w:szCs w:val="24"/>
          <w:lang w:eastAsia="hu-HU" w:bidi="hu-HU"/>
        </w:rPr>
        <w:t>ismeri a racionális számokat, tud példát végtelen nem szakaszos tizedes</w:t>
      </w:r>
      <w:r w:rsidRPr="00C13C00">
        <w:rPr>
          <w:rFonts w:ascii="Times New Roman" w:eastAsia="Arial" w:hAnsi="Times New Roman" w:cs="Times New Roman"/>
          <w:spacing w:val="-19"/>
          <w:sz w:val="24"/>
          <w:szCs w:val="24"/>
          <w:lang w:eastAsia="hu-HU" w:bidi="hu-HU"/>
        </w:rPr>
        <w:t xml:space="preserve"> </w:t>
      </w:r>
      <w:r w:rsidRPr="00C13C00">
        <w:rPr>
          <w:rFonts w:ascii="Times New Roman" w:eastAsia="Arial" w:hAnsi="Times New Roman" w:cs="Times New Roman"/>
          <w:sz w:val="24"/>
          <w:szCs w:val="24"/>
          <w:lang w:eastAsia="hu-HU" w:bidi="hu-HU"/>
        </w:rPr>
        <w:t>törtre;</w:t>
      </w:r>
    </w:p>
    <w:p w14:paraId="5090CD99" w14:textId="77777777" w:rsidR="007120A6" w:rsidRDefault="00A35B80" w:rsidP="00A35B80">
      <w:pPr>
        <w:widowControl w:val="0"/>
        <w:numPr>
          <w:ilvl w:val="0"/>
          <w:numId w:val="15"/>
        </w:numPr>
        <w:tabs>
          <w:tab w:val="left" w:pos="1480"/>
          <w:tab w:val="left" w:pos="1481"/>
        </w:tabs>
        <w:autoSpaceDE w:val="0"/>
        <w:autoSpaceDN w:val="0"/>
        <w:spacing w:after="0" w:line="276" w:lineRule="auto"/>
        <w:ind w:left="415" w:right="5081" w:firstLine="360"/>
        <w:rPr>
          <w:rFonts w:ascii="Times New Roman" w:eastAsia="Arial" w:hAnsi="Times New Roman" w:cs="Times New Roman"/>
          <w:sz w:val="24"/>
          <w:szCs w:val="24"/>
          <w:lang w:eastAsia="hu-HU" w:bidi="hu-HU"/>
        </w:rPr>
      </w:pPr>
      <w:r w:rsidRPr="00C13C00">
        <w:rPr>
          <w:rFonts w:ascii="Times New Roman" w:eastAsia="Arial" w:hAnsi="Times New Roman" w:cs="Times New Roman"/>
          <w:sz w:val="24"/>
          <w:szCs w:val="24"/>
          <w:lang w:eastAsia="hu-HU" w:bidi="hu-HU"/>
        </w:rPr>
        <w:t xml:space="preserve">meghatározza </w:t>
      </w:r>
      <w:proofErr w:type="gramStart"/>
      <w:r w:rsidRPr="00C13C00">
        <w:rPr>
          <w:rFonts w:ascii="Times New Roman" w:eastAsia="Arial" w:hAnsi="Times New Roman" w:cs="Times New Roman"/>
          <w:sz w:val="24"/>
          <w:szCs w:val="24"/>
          <w:lang w:eastAsia="hu-HU" w:bidi="hu-HU"/>
        </w:rPr>
        <w:t>konkrét</w:t>
      </w:r>
      <w:proofErr w:type="gramEnd"/>
      <w:r w:rsidRPr="00C13C00">
        <w:rPr>
          <w:rFonts w:ascii="Times New Roman" w:eastAsia="Arial" w:hAnsi="Times New Roman" w:cs="Times New Roman"/>
          <w:sz w:val="24"/>
          <w:szCs w:val="24"/>
          <w:lang w:eastAsia="hu-HU" w:bidi="hu-HU"/>
        </w:rPr>
        <w:t xml:space="preserve"> számok </w:t>
      </w:r>
      <w:proofErr w:type="spellStart"/>
      <w:r w:rsidRPr="00C13C00">
        <w:rPr>
          <w:rFonts w:ascii="Times New Roman" w:eastAsia="Arial" w:hAnsi="Times New Roman" w:cs="Times New Roman"/>
          <w:sz w:val="24"/>
          <w:szCs w:val="24"/>
          <w:lang w:eastAsia="hu-HU" w:bidi="hu-HU"/>
        </w:rPr>
        <w:t>reciprokát</w:t>
      </w:r>
      <w:proofErr w:type="spellEnd"/>
      <w:r w:rsidRPr="00C13C00">
        <w:rPr>
          <w:rFonts w:ascii="Times New Roman" w:eastAsia="Arial" w:hAnsi="Times New Roman" w:cs="Times New Roman"/>
          <w:sz w:val="24"/>
          <w:szCs w:val="24"/>
          <w:lang w:eastAsia="hu-HU" w:bidi="hu-HU"/>
        </w:rPr>
        <w:t xml:space="preserve">. </w:t>
      </w:r>
    </w:p>
    <w:p w14:paraId="5E2C3D1F" w14:textId="77777777" w:rsidR="00A35B80" w:rsidRPr="00C13C00" w:rsidRDefault="00A35B80" w:rsidP="007120A6">
      <w:pPr>
        <w:widowControl w:val="0"/>
        <w:tabs>
          <w:tab w:val="left" w:pos="1480"/>
          <w:tab w:val="left" w:pos="1481"/>
        </w:tabs>
        <w:autoSpaceDE w:val="0"/>
        <w:autoSpaceDN w:val="0"/>
        <w:spacing w:after="0" w:line="276" w:lineRule="auto"/>
        <w:ind w:left="415" w:right="5081"/>
        <w:rPr>
          <w:rFonts w:ascii="Times New Roman" w:eastAsia="Arial" w:hAnsi="Times New Roman" w:cs="Times New Roman"/>
          <w:sz w:val="24"/>
          <w:szCs w:val="24"/>
          <w:lang w:eastAsia="hu-HU" w:bidi="hu-HU"/>
        </w:rPr>
      </w:pPr>
      <w:r w:rsidRPr="00C13C00">
        <w:rPr>
          <w:rFonts w:ascii="Times New Roman" w:eastAsia="Arial" w:hAnsi="Times New Roman" w:cs="Times New Roman"/>
          <w:sz w:val="24"/>
          <w:szCs w:val="24"/>
          <w:lang w:eastAsia="hu-HU" w:bidi="hu-HU"/>
        </w:rPr>
        <w:t>MŰVELETEK</w:t>
      </w:r>
      <w:r w:rsidRPr="00C13C00">
        <w:rPr>
          <w:rFonts w:ascii="Times New Roman" w:eastAsia="Arial" w:hAnsi="Times New Roman" w:cs="Times New Roman"/>
          <w:spacing w:val="-2"/>
          <w:sz w:val="24"/>
          <w:szCs w:val="24"/>
          <w:lang w:eastAsia="hu-HU" w:bidi="hu-HU"/>
        </w:rPr>
        <w:t xml:space="preserve"> </w:t>
      </w:r>
      <w:r w:rsidRPr="00C13C00">
        <w:rPr>
          <w:rFonts w:ascii="Times New Roman" w:eastAsia="Arial" w:hAnsi="Times New Roman" w:cs="Times New Roman"/>
          <w:spacing w:val="-4"/>
          <w:sz w:val="24"/>
          <w:szCs w:val="24"/>
          <w:lang w:eastAsia="hu-HU" w:bidi="hu-HU"/>
        </w:rPr>
        <w:t>ELVÉGZÉSE</w:t>
      </w:r>
    </w:p>
    <w:p w14:paraId="6231C698" w14:textId="77777777" w:rsidR="00A35B80" w:rsidRPr="00C13C00" w:rsidRDefault="00A35B80" w:rsidP="00A35B80">
      <w:pPr>
        <w:widowControl w:val="0"/>
        <w:autoSpaceDE w:val="0"/>
        <w:autoSpaceDN w:val="0"/>
        <w:spacing w:after="0" w:line="276" w:lineRule="auto"/>
        <w:ind w:left="415"/>
        <w:rPr>
          <w:rFonts w:ascii="Times New Roman" w:eastAsia="Arial" w:hAnsi="Times New Roman" w:cs="Times New Roman"/>
          <w:sz w:val="24"/>
          <w:szCs w:val="24"/>
          <w:lang w:eastAsia="hu-HU" w:bidi="hu-HU"/>
        </w:rPr>
      </w:pPr>
      <w:r w:rsidRPr="00C13C00">
        <w:rPr>
          <w:rFonts w:ascii="Times New Roman" w:eastAsia="Arial" w:hAnsi="Times New Roman" w:cs="Times New Roman"/>
          <w:sz w:val="24"/>
          <w:szCs w:val="24"/>
          <w:lang w:eastAsia="hu-HU" w:bidi="hu-HU"/>
        </w:rPr>
        <w:t>A nevelési-oktatási szakasz végére a tanuló:</w:t>
      </w:r>
    </w:p>
    <w:p w14:paraId="2A9CAA7C" w14:textId="77777777" w:rsidR="00A35B80" w:rsidRPr="00C13C00" w:rsidRDefault="00A35B80" w:rsidP="00A35B80">
      <w:pPr>
        <w:widowControl w:val="0"/>
        <w:numPr>
          <w:ilvl w:val="0"/>
          <w:numId w:val="14"/>
        </w:numPr>
        <w:tabs>
          <w:tab w:val="left" w:pos="1480"/>
          <w:tab w:val="left" w:pos="1481"/>
        </w:tabs>
        <w:autoSpaceDE w:val="0"/>
        <w:autoSpaceDN w:val="0"/>
        <w:spacing w:after="0" w:line="276" w:lineRule="auto"/>
        <w:ind w:right="421"/>
        <w:rPr>
          <w:rFonts w:ascii="Times New Roman" w:eastAsia="Arial" w:hAnsi="Times New Roman" w:cs="Times New Roman"/>
          <w:sz w:val="24"/>
          <w:szCs w:val="24"/>
          <w:lang w:eastAsia="hu-HU" w:bidi="hu-HU"/>
        </w:rPr>
      </w:pPr>
      <w:r w:rsidRPr="00C13C00">
        <w:rPr>
          <w:rFonts w:ascii="Times New Roman" w:eastAsia="Arial" w:hAnsi="Times New Roman" w:cs="Times New Roman"/>
          <w:sz w:val="24"/>
          <w:szCs w:val="24"/>
          <w:lang w:eastAsia="hu-HU" w:bidi="hu-HU"/>
        </w:rPr>
        <w:t>ismeri</w:t>
      </w:r>
      <w:r w:rsidRPr="00C13C00">
        <w:rPr>
          <w:rFonts w:ascii="Times New Roman" w:eastAsia="Arial" w:hAnsi="Times New Roman" w:cs="Times New Roman"/>
          <w:spacing w:val="-12"/>
          <w:sz w:val="24"/>
          <w:szCs w:val="24"/>
          <w:lang w:eastAsia="hu-HU" w:bidi="hu-HU"/>
        </w:rPr>
        <w:t xml:space="preserve"> </w:t>
      </w:r>
      <w:r w:rsidRPr="00C13C00">
        <w:rPr>
          <w:rFonts w:ascii="Times New Roman" w:eastAsia="Arial" w:hAnsi="Times New Roman" w:cs="Times New Roman"/>
          <w:sz w:val="24"/>
          <w:szCs w:val="24"/>
          <w:lang w:eastAsia="hu-HU" w:bidi="hu-HU"/>
        </w:rPr>
        <w:t>és</w:t>
      </w:r>
      <w:r w:rsidRPr="00C13C00">
        <w:rPr>
          <w:rFonts w:ascii="Times New Roman" w:eastAsia="Arial" w:hAnsi="Times New Roman" w:cs="Times New Roman"/>
          <w:spacing w:val="-12"/>
          <w:sz w:val="24"/>
          <w:szCs w:val="24"/>
          <w:lang w:eastAsia="hu-HU" w:bidi="hu-HU"/>
        </w:rPr>
        <w:t xml:space="preserve"> </w:t>
      </w:r>
      <w:r w:rsidRPr="00C13C00">
        <w:rPr>
          <w:rFonts w:ascii="Times New Roman" w:eastAsia="Arial" w:hAnsi="Times New Roman" w:cs="Times New Roman"/>
          <w:sz w:val="24"/>
          <w:szCs w:val="24"/>
          <w:lang w:eastAsia="hu-HU" w:bidi="hu-HU"/>
        </w:rPr>
        <w:t>helyesen</w:t>
      </w:r>
      <w:r w:rsidRPr="00C13C00">
        <w:rPr>
          <w:rFonts w:ascii="Times New Roman" w:eastAsia="Arial" w:hAnsi="Times New Roman" w:cs="Times New Roman"/>
          <w:spacing w:val="-13"/>
          <w:sz w:val="24"/>
          <w:szCs w:val="24"/>
          <w:lang w:eastAsia="hu-HU" w:bidi="hu-HU"/>
        </w:rPr>
        <w:t xml:space="preserve"> </w:t>
      </w:r>
      <w:r w:rsidRPr="00C13C00">
        <w:rPr>
          <w:rFonts w:ascii="Times New Roman" w:eastAsia="Arial" w:hAnsi="Times New Roman" w:cs="Times New Roman"/>
          <w:sz w:val="24"/>
          <w:szCs w:val="24"/>
          <w:lang w:eastAsia="hu-HU" w:bidi="hu-HU"/>
        </w:rPr>
        <w:t>alkalmazza</w:t>
      </w:r>
      <w:r w:rsidRPr="00C13C00">
        <w:rPr>
          <w:rFonts w:ascii="Times New Roman" w:eastAsia="Arial" w:hAnsi="Times New Roman" w:cs="Times New Roman"/>
          <w:spacing w:val="-12"/>
          <w:sz w:val="24"/>
          <w:szCs w:val="24"/>
          <w:lang w:eastAsia="hu-HU" w:bidi="hu-HU"/>
        </w:rPr>
        <w:t xml:space="preserve"> </w:t>
      </w:r>
      <w:r w:rsidRPr="00C13C00">
        <w:rPr>
          <w:rFonts w:ascii="Times New Roman" w:eastAsia="Arial" w:hAnsi="Times New Roman" w:cs="Times New Roman"/>
          <w:sz w:val="24"/>
          <w:szCs w:val="24"/>
          <w:lang w:eastAsia="hu-HU" w:bidi="hu-HU"/>
        </w:rPr>
        <w:t>a</w:t>
      </w:r>
      <w:r w:rsidRPr="00C13C00">
        <w:rPr>
          <w:rFonts w:ascii="Times New Roman" w:eastAsia="Arial" w:hAnsi="Times New Roman" w:cs="Times New Roman"/>
          <w:spacing w:val="-12"/>
          <w:sz w:val="24"/>
          <w:szCs w:val="24"/>
          <w:lang w:eastAsia="hu-HU" w:bidi="hu-HU"/>
        </w:rPr>
        <w:t xml:space="preserve"> </w:t>
      </w:r>
      <w:r w:rsidRPr="00C13C00">
        <w:rPr>
          <w:rFonts w:ascii="Times New Roman" w:eastAsia="Arial" w:hAnsi="Times New Roman" w:cs="Times New Roman"/>
          <w:sz w:val="24"/>
          <w:szCs w:val="24"/>
          <w:lang w:eastAsia="hu-HU" w:bidi="hu-HU"/>
        </w:rPr>
        <w:t>műveleti</w:t>
      </w:r>
      <w:r w:rsidRPr="00C13C00">
        <w:rPr>
          <w:rFonts w:ascii="Times New Roman" w:eastAsia="Arial" w:hAnsi="Times New Roman" w:cs="Times New Roman"/>
          <w:spacing w:val="-12"/>
          <w:sz w:val="24"/>
          <w:szCs w:val="24"/>
          <w:lang w:eastAsia="hu-HU" w:bidi="hu-HU"/>
        </w:rPr>
        <w:t xml:space="preserve"> </w:t>
      </w:r>
      <w:r w:rsidRPr="00C13C00">
        <w:rPr>
          <w:rFonts w:ascii="Times New Roman" w:eastAsia="Arial" w:hAnsi="Times New Roman" w:cs="Times New Roman"/>
          <w:sz w:val="24"/>
          <w:szCs w:val="24"/>
          <w:lang w:eastAsia="hu-HU" w:bidi="hu-HU"/>
        </w:rPr>
        <w:t>sorrendre</w:t>
      </w:r>
      <w:r w:rsidRPr="00C13C00">
        <w:rPr>
          <w:rFonts w:ascii="Times New Roman" w:eastAsia="Arial" w:hAnsi="Times New Roman" w:cs="Times New Roman"/>
          <w:spacing w:val="-12"/>
          <w:sz w:val="24"/>
          <w:szCs w:val="24"/>
          <w:lang w:eastAsia="hu-HU" w:bidi="hu-HU"/>
        </w:rPr>
        <w:t xml:space="preserve"> </w:t>
      </w:r>
      <w:r w:rsidRPr="00C13C00">
        <w:rPr>
          <w:rFonts w:ascii="Times New Roman" w:eastAsia="Arial" w:hAnsi="Times New Roman" w:cs="Times New Roman"/>
          <w:sz w:val="24"/>
          <w:szCs w:val="24"/>
          <w:lang w:eastAsia="hu-HU" w:bidi="hu-HU"/>
        </w:rPr>
        <w:t>és</w:t>
      </w:r>
      <w:r w:rsidRPr="00C13C00">
        <w:rPr>
          <w:rFonts w:ascii="Times New Roman" w:eastAsia="Arial" w:hAnsi="Times New Roman" w:cs="Times New Roman"/>
          <w:spacing w:val="-13"/>
          <w:sz w:val="24"/>
          <w:szCs w:val="24"/>
          <w:lang w:eastAsia="hu-HU" w:bidi="hu-HU"/>
        </w:rPr>
        <w:t xml:space="preserve"> </w:t>
      </w:r>
      <w:r w:rsidRPr="00C13C00">
        <w:rPr>
          <w:rFonts w:ascii="Times New Roman" w:eastAsia="Arial" w:hAnsi="Times New Roman" w:cs="Times New Roman"/>
          <w:sz w:val="24"/>
          <w:szCs w:val="24"/>
          <w:lang w:eastAsia="hu-HU" w:bidi="hu-HU"/>
        </w:rPr>
        <w:t>a</w:t>
      </w:r>
      <w:r w:rsidRPr="00C13C00">
        <w:rPr>
          <w:rFonts w:ascii="Times New Roman" w:eastAsia="Arial" w:hAnsi="Times New Roman" w:cs="Times New Roman"/>
          <w:spacing w:val="-12"/>
          <w:sz w:val="24"/>
          <w:szCs w:val="24"/>
          <w:lang w:eastAsia="hu-HU" w:bidi="hu-HU"/>
        </w:rPr>
        <w:t xml:space="preserve"> </w:t>
      </w:r>
      <w:r w:rsidRPr="00C13C00">
        <w:rPr>
          <w:rFonts w:ascii="Times New Roman" w:eastAsia="Arial" w:hAnsi="Times New Roman" w:cs="Times New Roman"/>
          <w:sz w:val="24"/>
          <w:szCs w:val="24"/>
          <w:lang w:eastAsia="hu-HU" w:bidi="hu-HU"/>
        </w:rPr>
        <w:t>zárójelezésre</w:t>
      </w:r>
      <w:r w:rsidRPr="00C13C00">
        <w:rPr>
          <w:rFonts w:ascii="Times New Roman" w:eastAsia="Arial" w:hAnsi="Times New Roman" w:cs="Times New Roman"/>
          <w:spacing w:val="-12"/>
          <w:sz w:val="24"/>
          <w:szCs w:val="24"/>
          <w:lang w:eastAsia="hu-HU" w:bidi="hu-HU"/>
        </w:rPr>
        <w:t xml:space="preserve"> </w:t>
      </w:r>
      <w:r w:rsidRPr="00C13C00">
        <w:rPr>
          <w:rFonts w:ascii="Times New Roman" w:eastAsia="Arial" w:hAnsi="Times New Roman" w:cs="Times New Roman"/>
          <w:sz w:val="24"/>
          <w:szCs w:val="24"/>
          <w:lang w:eastAsia="hu-HU" w:bidi="hu-HU"/>
        </w:rPr>
        <w:t>vonatkozó</w:t>
      </w:r>
      <w:r w:rsidRPr="00C13C00">
        <w:rPr>
          <w:rFonts w:ascii="Times New Roman" w:eastAsia="Arial" w:hAnsi="Times New Roman" w:cs="Times New Roman"/>
          <w:spacing w:val="-11"/>
          <w:sz w:val="24"/>
          <w:szCs w:val="24"/>
          <w:lang w:eastAsia="hu-HU" w:bidi="hu-HU"/>
        </w:rPr>
        <w:t xml:space="preserve"> </w:t>
      </w:r>
      <w:r w:rsidRPr="00C13C00">
        <w:rPr>
          <w:rFonts w:ascii="Times New Roman" w:eastAsia="Arial" w:hAnsi="Times New Roman" w:cs="Times New Roman"/>
          <w:sz w:val="24"/>
          <w:szCs w:val="24"/>
          <w:lang w:eastAsia="hu-HU" w:bidi="hu-HU"/>
        </w:rPr>
        <w:t>szabályokat</w:t>
      </w:r>
      <w:r w:rsidRPr="00C13C00">
        <w:rPr>
          <w:rFonts w:ascii="Times New Roman" w:eastAsia="Arial" w:hAnsi="Times New Roman" w:cs="Times New Roman"/>
          <w:spacing w:val="-12"/>
          <w:sz w:val="24"/>
          <w:szCs w:val="24"/>
          <w:lang w:eastAsia="hu-HU" w:bidi="hu-HU"/>
        </w:rPr>
        <w:t xml:space="preserve"> </w:t>
      </w:r>
      <w:r w:rsidRPr="00C13C00">
        <w:rPr>
          <w:rFonts w:ascii="Times New Roman" w:eastAsia="Arial" w:hAnsi="Times New Roman" w:cs="Times New Roman"/>
          <w:sz w:val="24"/>
          <w:szCs w:val="24"/>
          <w:lang w:eastAsia="hu-HU" w:bidi="hu-HU"/>
        </w:rPr>
        <w:t>fejben, írásban és géppel számolás esetén is a racionális számok</w:t>
      </w:r>
      <w:r w:rsidRPr="00C13C00">
        <w:rPr>
          <w:rFonts w:ascii="Times New Roman" w:eastAsia="Arial" w:hAnsi="Times New Roman" w:cs="Times New Roman"/>
          <w:spacing w:val="-20"/>
          <w:sz w:val="24"/>
          <w:szCs w:val="24"/>
          <w:lang w:eastAsia="hu-HU" w:bidi="hu-HU"/>
        </w:rPr>
        <w:t xml:space="preserve"> </w:t>
      </w:r>
      <w:r w:rsidRPr="00C13C00">
        <w:rPr>
          <w:rFonts w:ascii="Times New Roman" w:eastAsia="Arial" w:hAnsi="Times New Roman" w:cs="Times New Roman"/>
          <w:sz w:val="24"/>
          <w:szCs w:val="24"/>
          <w:lang w:eastAsia="hu-HU" w:bidi="hu-HU"/>
        </w:rPr>
        <w:t>körében;</w:t>
      </w:r>
    </w:p>
    <w:p w14:paraId="574514C9" w14:textId="77777777" w:rsidR="00A35B80" w:rsidRPr="00C13C00" w:rsidRDefault="00A35B80" w:rsidP="00A35B80">
      <w:pPr>
        <w:widowControl w:val="0"/>
        <w:numPr>
          <w:ilvl w:val="0"/>
          <w:numId w:val="14"/>
        </w:numPr>
        <w:tabs>
          <w:tab w:val="left" w:pos="1480"/>
          <w:tab w:val="left" w:pos="1481"/>
        </w:tabs>
        <w:autoSpaceDE w:val="0"/>
        <w:autoSpaceDN w:val="0"/>
        <w:spacing w:after="0" w:line="276" w:lineRule="auto"/>
        <w:ind w:right="419" w:hanging="706"/>
        <w:rPr>
          <w:rFonts w:ascii="Times New Roman" w:eastAsia="Arial" w:hAnsi="Times New Roman" w:cs="Times New Roman"/>
          <w:sz w:val="24"/>
          <w:szCs w:val="24"/>
          <w:lang w:eastAsia="hu-HU" w:bidi="hu-HU"/>
        </w:rPr>
      </w:pPr>
      <w:r w:rsidRPr="00C13C00">
        <w:rPr>
          <w:rFonts w:ascii="Times New Roman" w:eastAsia="Arial" w:hAnsi="Times New Roman" w:cs="Times New Roman"/>
          <w:sz w:val="24"/>
          <w:szCs w:val="24"/>
          <w:lang w:eastAsia="hu-HU" w:bidi="hu-HU"/>
        </w:rPr>
        <w:t>ismeri és alkalmazza a 2-vel, 3-mal, 4-gyel, 5-tel, 6-tal, 9-cel, 10-zel, 100-zal való oszthatóság szabályait;</w:t>
      </w:r>
    </w:p>
    <w:p w14:paraId="103B56A3" w14:textId="77777777" w:rsidR="00A35B80" w:rsidRPr="00C13C00" w:rsidRDefault="00A35B80" w:rsidP="00A35B80">
      <w:pPr>
        <w:widowControl w:val="0"/>
        <w:numPr>
          <w:ilvl w:val="0"/>
          <w:numId w:val="14"/>
        </w:numPr>
        <w:tabs>
          <w:tab w:val="left" w:pos="1480"/>
          <w:tab w:val="left" w:pos="1481"/>
        </w:tabs>
        <w:autoSpaceDE w:val="0"/>
        <w:autoSpaceDN w:val="0"/>
        <w:spacing w:after="0" w:line="276" w:lineRule="auto"/>
        <w:ind w:right="421"/>
        <w:rPr>
          <w:rFonts w:ascii="Times New Roman" w:eastAsia="Arial" w:hAnsi="Times New Roman" w:cs="Times New Roman"/>
          <w:sz w:val="24"/>
          <w:szCs w:val="24"/>
          <w:lang w:eastAsia="hu-HU" w:bidi="hu-HU"/>
        </w:rPr>
      </w:pPr>
      <w:r w:rsidRPr="00C13C00">
        <w:rPr>
          <w:rFonts w:ascii="Times New Roman" w:eastAsia="Arial" w:hAnsi="Times New Roman" w:cs="Times New Roman"/>
          <w:sz w:val="24"/>
          <w:szCs w:val="24"/>
          <w:lang w:eastAsia="hu-HU" w:bidi="hu-HU"/>
        </w:rPr>
        <w:t>ismeri</w:t>
      </w:r>
      <w:r w:rsidRPr="00C13C00">
        <w:rPr>
          <w:rFonts w:ascii="Times New Roman" w:eastAsia="Arial" w:hAnsi="Times New Roman" w:cs="Times New Roman"/>
          <w:spacing w:val="-15"/>
          <w:sz w:val="24"/>
          <w:szCs w:val="24"/>
          <w:lang w:eastAsia="hu-HU" w:bidi="hu-HU"/>
        </w:rPr>
        <w:t xml:space="preserve"> </w:t>
      </w:r>
      <w:r w:rsidRPr="00C13C00">
        <w:rPr>
          <w:rFonts w:ascii="Times New Roman" w:eastAsia="Arial" w:hAnsi="Times New Roman" w:cs="Times New Roman"/>
          <w:sz w:val="24"/>
          <w:szCs w:val="24"/>
          <w:lang w:eastAsia="hu-HU" w:bidi="hu-HU"/>
        </w:rPr>
        <w:t>a</w:t>
      </w:r>
      <w:r w:rsidRPr="00C13C00">
        <w:rPr>
          <w:rFonts w:ascii="Times New Roman" w:eastAsia="Arial" w:hAnsi="Times New Roman" w:cs="Times New Roman"/>
          <w:spacing w:val="-14"/>
          <w:sz w:val="24"/>
          <w:szCs w:val="24"/>
          <w:lang w:eastAsia="hu-HU" w:bidi="hu-HU"/>
        </w:rPr>
        <w:t xml:space="preserve"> </w:t>
      </w:r>
      <w:r w:rsidRPr="00C13C00">
        <w:rPr>
          <w:rFonts w:ascii="Times New Roman" w:eastAsia="Arial" w:hAnsi="Times New Roman" w:cs="Times New Roman"/>
          <w:sz w:val="24"/>
          <w:szCs w:val="24"/>
          <w:lang w:eastAsia="hu-HU" w:bidi="hu-HU"/>
        </w:rPr>
        <w:t>prímszám</w:t>
      </w:r>
      <w:r w:rsidRPr="00C13C00">
        <w:rPr>
          <w:rFonts w:ascii="Times New Roman" w:eastAsia="Arial" w:hAnsi="Times New Roman" w:cs="Times New Roman"/>
          <w:spacing w:val="-15"/>
          <w:sz w:val="24"/>
          <w:szCs w:val="24"/>
          <w:lang w:eastAsia="hu-HU" w:bidi="hu-HU"/>
        </w:rPr>
        <w:t xml:space="preserve"> </w:t>
      </w:r>
      <w:r w:rsidRPr="00C13C00">
        <w:rPr>
          <w:rFonts w:ascii="Times New Roman" w:eastAsia="Arial" w:hAnsi="Times New Roman" w:cs="Times New Roman"/>
          <w:sz w:val="24"/>
          <w:szCs w:val="24"/>
          <w:lang w:eastAsia="hu-HU" w:bidi="hu-HU"/>
        </w:rPr>
        <w:t>és</w:t>
      </w:r>
      <w:r w:rsidRPr="00C13C00">
        <w:rPr>
          <w:rFonts w:ascii="Times New Roman" w:eastAsia="Arial" w:hAnsi="Times New Roman" w:cs="Times New Roman"/>
          <w:spacing w:val="-14"/>
          <w:sz w:val="24"/>
          <w:szCs w:val="24"/>
          <w:lang w:eastAsia="hu-HU" w:bidi="hu-HU"/>
        </w:rPr>
        <w:t xml:space="preserve"> </w:t>
      </w:r>
      <w:r w:rsidRPr="00C13C00">
        <w:rPr>
          <w:rFonts w:ascii="Times New Roman" w:eastAsia="Arial" w:hAnsi="Times New Roman" w:cs="Times New Roman"/>
          <w:sz w:val="24"/>
          <w:szCs w:val="24"/>
          <w:lang w:eastAsia="hu-HU" w:bidi="hu-HU"/>
        </w:rPr>
        <w:t>az</w:t>
      </w:r>
      <w:r w:rsidRPr="00C13C00">
        <w:rPr>
          <w:rFonts w:ascii="Times New Roman" w:eastAsia="Arial" w:hAnsi="Times New Roman" w:cs="Times New Roman"/>
          <w:spacing w:val="-14"/>
          <w:sz w:val="24"/>
          <w:szCs w:val="24"/>
          <w:lang w:eastAsia="hu-HU" w:bidi="hu-HU"/>
        </w:rPr>
        <w:t xml:space="preserve"> </w:t>
      </w:r>
      <w:r w:rsidRPr="00C13C00">
        <w:rPr>
          <w:rFonts w:ascii="Times New Roman" w:eastAsia="Arial" w:hAnsi="Times New Roman" w:cs="Times New Roman"/>
          <w:sz w:val="24"/>
          <w:szCs w:val="24"/>
          <w:lang w:eastAsia="hu-HU" w:bidi="hu-HU"/>
        </w:rPr>
        <w:t>összetett</w:t>
      </w:r>
      <w:r w:rsidRPr="00C13C00">
        <w:rPr>
          <w:rFonts w:ascii="Times New Roman" w:eastAsia="Arial" w:hAnsi="Times New Roman" w:cs="Times New Roman"/>
          <w:spacing w:val="-14"/>
          <w:sz w:val="24"/>
          <w:szCs w:val="24"/>
          <w:lang w:eastAsia="hu-HU" w:bidi="hu-HU"/>
        </w:rPr>
        <w:t xml:space="preserve"> </w:t>
      </w:r>
      <w:r w:rsidRPr="00C13C00">
        <w:rPr>
          <w:rFonts w:ascii="Times New Roman" w:eastAsia="Arial" w:hAnsi="Times New Roman" w:cs="Times New Roman"/>
          <w:sz w:val="24"/>
          <w:szCs w:val="24"/>
          <w:lang w:eastAsia="hu-HU" w:bidi="hu-HU"/>
        </w:rPr>
        <w:t>szám</w:t>
      </w:r>
      <w:r w:rsidRPr="00C13C00">
        <w:rPr>
          <w:rFonts w:ascii="Times New Roman" w:eastAsia="Arial" w:hAnsi="Times New Roman" w:cs="Times New Roman"/>
          <w:spacing w:val="-15"/>
          <w:sz w:val="24"/>
          <w:szCs w:val="24"/>
          <w:lang w:eastAsia="hu-HU" w:bidi="hu-HU"/>
        </w:rPr>
        <w:t xml:space="preserve"> </w:t>
      </w:r>
      <w:r w:rsidRPr="00C13C00">
        <w:rPr>
          <w:rFonts w:ascii="Times New Roman" w:eastAsia="Arial" w:hAnsi="Times New Roman" w:cs="Times New Roman"/>
          <w:sz w:val="24"/>
          <w:szCs w:val="24"/>
          <w:lang w:eastAsia="hu-HU" w:bidi="hu-HU"/>
        </w:rPr>
        <w:t>fogalmakat;</w:t>
      </w:r>
      <w:r w:rsidRPr="00C13C00">
        <w:rPr>
          <w:rFonts w:ascii="Times New Roman" w:eastAsia="Arial" w:hAnsi="Times New Roman" w:cs="Times New Roman"/>
          <w:spacing w:val="-14"/>
          <w:sz w:val="24"/>
          <w:szCs w:val="24"/>
          <w:lang w:eastAsia="hu-HU" w:bidi="hu-HU"/>
        </w:rPr>
        <w:t xml:space="preserve"> </w:t>
      </w:r>
      <w:r w:rsidRPr="00C13C00">
        <w:rPr>
          <w:rFonts w:ascii="Times New Roman" w:eastAsia="Arial" w:hAnsi="Times New Roman" w:cs="Times New Roman"/>
          <w:sz w:val="24"/>
          <w:szCs w:val="24"/>
          <w:lang w:eastAsia="hu-HU" w:bidi="hu-HU"/>
        </w:rPr>
        <w:t>el</w:t>
      </w:r>
      <w:r w:rsidRPr="00C13C00">
        <w:rPr>
          <w:rFonts w:ascii="Times New Roman" w:eastAsia="Arial" w:hAnsi="Times New Roman" w:cs="Times New Roman"/>
          <w:spacing w:val="-14"/>
          <w:sz w:val="24"/>
          <w:szCs w:val="24"/>
          <w:lang w:eastAsia="hu-HU" w:bidi="hu-HU"/>
        </w:rPr>
        <w:t xml:space="preserve"> </w:t>
      </w:r>
      <w:r w:rsidRPr="00C13C00">
        <w:rPr>
          <w:rFonts w:ascii="Times New Roman" w:eastAsia="Arial" w:hAnsi="Times New Roman" w:cs="Times New Roman"/>
          <w:sz w:val="24"/>
          <w:szCs w:val="24"/>
          <w:lang w:eastAsia="hu-HU" w:bidi="hu-HU"/>
        </w:rPr>
        <w:t>tudja</w:t>
      </w:r>
      <w:r w:rsidRPr="00C13C00">
        <w:rPr>
          <w:rFonts w:ascii="Times New Roman" w:eastAsia="Arial" w:hAnsi="Times New Roman" w:cs="Times New Roman"/>
          <w:spacing w:val="-13"/>
          <w:sz w:val="24"/>
          <w:szCs w:val="24"/>
          <w:lang w:eastAsia="hu-HU" w:bidi="hu-HU"/>
        </w:rPr>
        <w:t xml:space="preserve"> </w:t>
      </w:r>
      <w:r w:rsidRPr="00C13C00">
        <w:rPr>
          <w:rFonts w:ascii="Times New Roman" w:eastAsia="Arial" w:hAnsi="Times New Roman" w:cs="Times New Roman"/>
          <w:sz w:val="24"/>
          <w:szCs w:val="24"/>
          <w:lang w:eastAsia="hu-HU" w:bidi="hu-HU"/>
        </w:rPr>
        <w:t>készíteni</w:t>
      </w:r>
      <w:r w:rsidRPr="00C13C00">
        <w:rPr>
          <w:rFonts w:ascii="Times New Roman" w:eastAsia="Arial" w:hAnsi="Times New Roman" w:cs="Times New Roman"/>
          <w:spacing w:val="-14"/>
          <w:sz w:val="24"/>
          <w:szCs w:val="24"/>
          <w:lang w:eastAsia="hu-HU" w:bidi="hu-HU"/>
        </w:rPr>
        <w:t xml:space="preserve"> </w:t>
      </w:r>
      <w:r w:rsidRPr="00C13C00">
        <w:rPr>
          <w:rFonts w:ascii="Times New Roman" w:eastAsia="Arial" w:hAnsi="Times New Roman" w:cs="Times New Roman"/>
          <w:sz w:val="24"/>
          <w:szCs w:val="24"/>
          <w:lang w:eastAsia="hu-HU" w:bidi="hu-HU"/>
        </w:rPr>
        <w:t>összetett</w:t>
      </w:r>
      <w:r w:rsidRPr="00C13C00">
        <w:rPr>
          <w:rFonts w:ascii="Times New Roman" w:eastAsia="Arial" w:hAnsi="Times New Roman" w:cs="Times New Roman"/>
          <w:spacing w:val="-15"/>
          <w:sz w:val="24"/>
          <w:szCs w:val="24"/>
          <w:lang w:eastAsia="hu-HU" w:bidi="hu-HU"/>
        </w:rPr>
        <w:t xml:space="preserve"> </w:t>
      </w:r>
      <w:r w:rsidRPr="00C13C00">
        <w:rPr>
          <w:rFonts w:ascii="Times New Roman" w:eastAsia="Arial" w:hAnsi="Times New Roman" w:cs="Times New Roman"/>
          <w:sz w:val="24"/>
          <w:szCs w:val="24"/>
          <w:lang w:eastAsia="hu-HU" w:bidi="hu-HU"/>
        </w:rPr>
        <w:t>számok</w:t>
      </w:r>
      <w:r w:rsidRPr="00C13C00">
        <w:rPr>
          <w:rFonts w:ascii="Times New Roman" w:eastAsia="Arial" w:hAnsi="Times New Roman" w:cs="Times New Roman"/>
          <w:spacing w:val="-15"/>
          <w:sz w:val="24"/>
          <w:szCs w:val="24"/>
          <w:lang w:eastAsia="hu-HU" w:bidi="hu-HU"/>
        </w:rPr>
        <w:t xml:space="preserve"> </w:t>
      </w:r>
      <w:r w:rsidRPr="00C13C00">
        <w:rPr>
          <w:rFonts w:ascii="Times New Roman" w:eastAsia="Arial" w:hAnsi="Times New Roman" w:cs="Times New Roman"/>
          <w:sz w:val="24"/>
          <w:szCs w:val="24"/>
          <w:lang w:eastAsia="hu-HU" w:bidi="hu-HU"/>
        </w:rPr>
        <w:t>prímtényezős felbontását 1000-es</w:t>
      </w:r>
      <w:r w:rsidRPr="00C13C00">
        <w:rPr>
          <w:rFonts w:ascii="Times New Roman" w:eastAsia="Arial" w:hAnsi="Times New Roman" w:cs="Times New Roman"/>
          <w:spacing w:val="-4"/>
          <w:sz w:val="24"/>
          <w:szCs w:val="24"/>
          <w:lang w:eastAsia="hu-HU" w:bidi="hu-HU"/>
        </w:rPr>
        <w:t xml:space="preserve"> </w:t>
      </w:r>
      <w:r w:rsidRPr="00C13C00">
        <w:rPr>
          <w:rFonts w:ascii="Times New Roman" w:eastAsia="Arial" w:hAnsi="Times New Roman" w:cs="Times New Roman"/>
          <w:sz w:val="24"/>
          <w:szCs w:val="24"/>
          <w:lang w:eastAsia="hu-HU" w:bidi="hu-HU"/>
        </w:rPr>
        <w:t>számkörben;</w:t>
      </w:r>
    </w:p>
    <w:p w14:paraId="4F77691B" w14:textId="77777777" w:rsidR="00A35B80" w:rsidRPr="00C13C00" w:rsidRDefault="00A35B80" w:rsidP="00A35B80">
      <w:pPr>
        <w:widowControl w:val="0"/>
        <w:numPr>
          <w:ilvl w:val="0"/>
          <w:numId w:val="14"/>
        </w:numPr>
        <w:tabs>
          <w:tab w:val="left" w:pos="1480"/>
          <w:tab w:val="left" w:pos="1481"/>
        </w:tabs>
        <w:autoSpaceDE w:val="0"/>
        <w:autoSpaceDN w:val="0"/>
        <w:spacing w:after="0" w:line="276" w:lineRule="auto"/>
        <w:ind w:hanging="706"/>
        <w:rPr>
          <w:rFonts w:ascii="Times New Roman" w:eastAsia="Arial" w:hAnsi="Times New Roman" w:cs="Times New Roman"/>
          <w:sz w:val="24"/>
          <w:szCs w:val="24"/>
          <w:lang w:eastAsia="hu-HU" w:bidi="hu-HU"/>
        </w:rPr>
      </w:pPr>
      <w:r w:rsidRPr="00C13C00">
        <w:rPr>
          <w:rFonts w:ascii="Times New Roman" w:eastAsia="Arial" w:hAnsi="Times New Roman" w:cs="Times New Roman"/>
          <w:sz w:val="24"/>
          <w:szCs w:val="24"/>
          <w:lang w:eastAsia="hu-HU" w:bidi="hu-HU"/>
        </w:rPr>
        <w:t>meghatározza természetes számok legnagyobb közös osztóját és legkisebb közös</w:t>
      </w:r>
      <w:r w:rsidRPr="00C13C00">
        <w:rPr>
          <w:rFonts w:ascii="Times New Roman" w:eastAsia="Arial" w:hAnsi="Times New Roman" w:cs="Times New Roman"/>
          <w:spacing w:val="-29"/>
          <w:sz w:val="24"/>
          <w:szCs w:val="24"/>
          <w:lang w:eastAsia="hu-HU" w:bidi="hu-HU"/>
        </w:rPr>
        <w:t xml:space="preserve"> </w:t>
      </w:r>
      <w:r w:rsidRPr="00C13C00">
        <w:rPr>
          <w:rFonts w:ascii="Times New Roman" w:eastAsia="Arial" w:hAnsi="Times New Roman" w:cs="Times New Roman"/>
          <w:sz w:val="24"/>
          <w:szCs w:val="24"/>
          <w:lang w:eastAsia="hu-HU" w:bidi="hu-HU"/>
        </w:rPr>
        <w:t>többszörösét;</w:t>
      </w:r>
    </w:p>
    <w:p w14:paraId="33080BFF" w14:textId="77777777" w:rsidR="00A35B80" w:rsidRPr="00C13C00" w:rsidRDefault="00A35B80" w:rsidP="00A35B80">
      <w:pPr>
        <w:widowControl w:val="0"/>
        <w:numPr>
          <w:ilvl w:val="0"/>
          <w:numId w:val="14"/>
        </w:numPr>
        <w:tabs>
          <w:tab w:val="left" w:pos="1480"/>
          <w:tab w:val="left" w:pos="1481"/>
        </w:tabs>
        <w:autoSpaceDE w:val="0"/>
        <w:autoSpaceDN w:val="0"/>
        <w:spacing w:after="0" w:line="276" w:lineRule="auto"/>
        <w:ind w:hanging="706"/>
        <w:rPr>
          <w:rFonts w:ascii="Times New Roman" w:eastAsia="Arial" w:hAnsi="Times New Roman" w:cs="Times New Roman"/>
          <w:sz w:val="24"/>
          <w:szCs w:val="24"/>
          <w:lang w:eastAsia="hu-HU" w:bidi="hu-HU"/>
        </w:rPr>
      </w:pPr>
      <w:r w:rsidRPr="00C13C00">
        <w:rPr>
          <w:rFonts w:ascii="Times New Roman" w:eastAsia="Arial" w:hAnsi="Times New Roman" w:cs="Times New Roman"/>
          <w:sz w:val="24"/>
          <w:szCs w:val="24"/>
          <w:lang w:eastAsia="hu-HU" w:bidi="hu-HU"/>
        </w:rPr>
        <w:t>pozitív egész számok pozitív egész kitevőjű hatványát</w:t>
      </w:r>
      <w:r w:rsidRPr="00C13C00">
        <w:rPr>
          <w:rFonts w:ascii="Times New Roman" w:eastAsia="Arial" w:hAnsi="Times New Roman" w:cs="Times New Roman"/>
          <w:spacing w:val="-16"/>
          <w:sz w:val="24"/>
          <w:szCs w:val="24"/>
          <w:lang w:eastAsia="hu-HU" w:bidi="hu-HU"/>
        </w:rPr>
        <w:t xml:space="preserve"> </w:t>
      </w:r>
      <w:r w:rsidRPr="00C13C00">
        <w:rPr>
          <w:rFonts w:ascii="Times New Roman" w:eastAsia="Arial" w:hAnsi="Times New Roman" w:cs="Times New Roman"/>
          <w:sz w:val="24"/>
          <w:szCs w:val="24"/>
          <w:lang w:eastAsia="hu-HU" w:bidi="hu-HU"/>
        </w:rPr>
        <w:t>kiszámolja;</w:t>
      </w:r>
    </w:p>
    <w:p w14:paraId="56C111A6" w14:textId="77777777" w:rsidR="00A35B80" w:rsidRPr="00C13C00" w:rsidRDefault="00A35B80" w:rsidP="00A35B80">
      <w:pPr>
        <w:widowControl w:val="0"/>
        <w:numPr>
          <w:ilvl w:val="0"/>
          <w:numId w:val="14"/>
        </w:numPr>
        <w:tabs>
          <w:tab w:val="left" w:pos="1480"/>
          <w:tab w:val="left" w:pos="1481"/>
        </w:tabs>
        <w:autoSpaceDE w:val="0"/>
        <w:autoSpaceDN w:val="0"/>
        <w:spacing w:after="0" w:line="276" w:lineRule="auto"/>
        <w:ind w:hanging="706"/>
        <w:rPr>
          <w:rFonts w:ascii="Times New Roman" w:eastAsia="Arial" w:hAnsi="Times New Roman" w:cs="Times New Roman"/>
          <w:sz w:val="24"/>
          <w:szCs w:val="24"/>
          <w:lang w:eastAsia="hu-HU" w:bidi="hu-HU"/>
        </w:rPr>
      </w:pPr>
      <w:r w:rsidRPr="00C13C00">
        <w:rPr>
          <w:rFonts w:ascii="Times New Roman" w:eastAsia="Arial" w:hAnsi="Times New Roman" w:cs="Times New Roman"/>
          <w:sz w:val="24"/>
          <w:szCs w:val="24"/>
          <w:lang w:eastAsia="hu-HU" w:bidi="hu-HU"/>
        </w:rPr>
        <w:t>négyzetszámok négyzetgyökét</w:t>
      </w:r>
      <w:r w:rsidRPr="00C13C00">
        <w:rPr>
          <w:rFonts w:ascii="Times New Roman" w:eastAsia="Arial" w:hAnsi="Times New Roman" w:cs="Times New Roman"/>
          <w:spacing w:val="-4"/>
          <w:sz w:val="24"/>
          <w:szCs w:val="24"/>
          <w:lang w:eastAsia="hu-HU" w:bidi="hu-HU"/>
        </w:rPr>
        <w:t xml:space="preserve"> </w:t>
      </w:r>
      <w:r w:rsidRPr="00C13C00">
        <w:rPr>
          <w:rFonts w:ascii="Times New Roman" w:eastAsia="Arial" w:hAnsi="Times New Roman" w:cs="Times New Roman"/>
          <w:sz w:val="24"/>
          <w:szCs w:val="24"/>
          <w:lang w:eastAsia="hu-HU" w:bidi="hu-HU"/>
        </w:rPr>
        <w:t>meghatározza;</w:t>
      </w:r>
    </w:p>
    <w:p w14:paraId="47CEE93E" w14:textId="77777777" w:rsidR="00A35B80" w:rsidRPr="00C13C00" w:rsidRDefault="00A35B80" w:rsidP="00A35B80">
      <w:pPr>
        <w:widowControl w:val="0"/>
        <w:numPr>
          <w:ilvl w:val="0"/>
          <w:numId w:val="14"/>
        </w:numPr>
        <w:tabs>
          <w:tab w:val="left" w:pos="1481"/>
          <w:tab w:val="left" w:pos="1482"/>
        </w:tabs>
        <w:autoSpaceDE w:val="0"/>
        <w:autoSpaceDN w:val="0"/>
        <w:spacing w:after="0" w:line="276" w:lineRule="auto"/>
        <w:ind w:left="1481" w:hanging="706"/>
        <w:rPr>
          <w:rFonts w:ascii="Times New Roman" w:eastAsia="Arial" w:hAnsi="Times New Roman" w:cs="Times New Roman"/>
          <w:sz w:val="24"/>
          <w:szCs w:val="24"/>
          <w:lang w:eastAsia="hu-HU" w:bidi="hu-HU"/>
        </w:rPr>
      </w:pPr>
      <w:r w:rsidRPr="00C13C00">
        <w:rPr>
          <w:rFonts w:ascii="Times New Roman" w:eastAsia="Arial" w:hAnsi="Times New Roman" w:cs="Times New Roman"/>
          <w:sz w:val="24"/>
          <w:szCs w:val="24"/>
          <w:lang w:eastAsia="hu-HU" w:bidi="hu-HU"/>
        </w:rPr>
        <w:t>egyszerű betűs kifejezésekkel összeadást, kivonást végez, és helyettesítési értéket</w:t>
      </w:r>
      <w:r w:rsidRPr="00C13C00">
        <w:rPr>
          <w:rFonts w:ascii="Times New Roman" w:eastAsia="Arial" w:hAnsi="Times New Roman" w:cs="Times New Roman"/>
          <w:spacing w:val="-23"/>
          <w:sz w:val="24"/>
          <w:szCs w:val="24"/>
          <w:lang w:eastAsia="hu-HU" w:bidi="hu-HU"/>
        </w:rPr>
        <w:t xml:space="preserve"> </w:t>
      </w:r>
      <w:r w:rsidRPr="00C13C00">
        <w:rPr>
          <w:rFonts w:ascii="Times New Roman" w:eastAsia="Arial" w:hAnsi="Times New Roman" w:cs="Times New Roman"/>
          <w:sz w:val="24"/>
          <w:szCs w:val="24"/>
          <w:lang w:eastAsia="hu-HU" w:bidi="hu-HU"/>
        </w:rPr>
        <w:t>számol;</w:t>
      </w:r>
    </w:p>
    <w:p w14:paraId="67D6C47D" w14:textId="77777777" w:rsidR="00A35B80" w:rsidRPr="00C13C00" w:rsidRDefault="00A35B80" w:rsidP="00A35B80">
      <w:pPr>
        <w:widowControl w:val="0"/>
        <w:numPr>
          <w:ilvl w:val="0"/>
          <w:numId w:val="14"/>
        </w:numPr>
        <w:tabs>
          <w:tab w:val="left" w:pos="1481"/>
          <w:tab w:val="left" w:pos="1482"/>
        </w:tabs>
        <w:autoSpaceDE w:val="0"/>
        <w:autoSpaceDN w:val="0"/>
        <w:spacing w:after="0" w:line="276" w:lineRule="auto"/>
        <w:ind w:left="1481" w:hanging="706"/>
        <w:rPr>
          <w:rFonts w:ascii="Times New Roman" w:eastAsia="Arial" w:hAnsi="Times New Roman" w:cs="Times New Roman"/>
          <w:sz w:val="24"/>
          <w:szCs w:val="24"/>
          <w:lang w:eastAsia="hu-HU" w:bidi="hu-HU"/>
        </w:rPr>
      </w:pPr>
      <w:r w:rsidRPr="00C13C00">
        <w:rPr>
          <w:rFonts w:ascii="Times New Roman" w:eastAsia="Arial" w:hAnsi="Times New Roman" w:cs="Times New Roman"/>
          <w:sz w:val="24"/>
          <w:szCs w:val="24"/>
          <w:lang w:eastAsia="hu-HU" w:bidi="hu-HU"/>
        </w:rPr>
        <w:t>egy- vagy kéttagú betűs kifejezést számmal szoroz, két tagból közös számtényezőt</w:t>
      </w:r>
      <w:r w:rsidRPr="00C13C00">
        <w:rPr>
          <w:rFonts w:ascii="Times New Roman" w:eastAsia="Arial" w:hAnsi="Times New Roman" w:cs="Times New Roman"/>
          <w:spacing w:val="-25"/>
          <w:sz w:val="24"/>
          <w:szCs w:val="24"/>
          <w:lang w:eastAsia="hu-HU" w:bidi="hu-HU"/>
        </w:rPr>
        <w:t xml:space="preserve"> </w:t>
      </w:r>
      <w:r w:rsidRPr="00C13C00">
        <w:rPr>
          <w:rFonts w:ascii="Times New Roman" w:eastAsia="Arial" w:hAnsi="Times New Roman" w:cs="Times New Roman"/>
          <w:sz w:val="24"/>
          <w:szCs w:val="24"/>
          <w:lang w:eastAsia="hu-HU" w:bidi="hu-HU"/>
        </w:rPr>
        <w:t>kiemel;</w:t>
      </w:r>
    </w:p>
    <w:p w14:paraId="353CEEDD" w14:textId="77777777" w:rsidR="00A35B80" w:rsidRPr="00C13C00" w:rsidRDefault="00A35B80" w:rsidP="00A35B80">
      <w:pPr>
        <w:widowControl w:val="0"/>
        <w:numPr>
          <w:ilvl w:val="0"/>
          <w:numId w:val="14"/>
        </w:numPr>
        <w:tabs>
          <w:tab w:val="left" w:pos="1481"/>
          <w:tab w:val="left" w:pos="1482"/>
        </w:tabs>
        <w:autoSpaceDE w:val="0"/>
        <w:autoSpaceDN w:val="0"/>
        <w:spacing w:after="0" w:line="276" w:lineRule="auto"/>
        <w:ind w:left="1481" w:hanging="706"/>
        <w:rPr>
          <w:rFonts w:ascii="Times New Roman" w:eastAsia="Arial" w:hAnsi="Times New Roman" w:cs="Times New Roman"/>
          <w:sz w:val="24"/>
          <w:szCs w:val="24"/>
          <w:lang w:eastAsia="hu-HU" w:bidi="hu-HU"/>
        </w:rPr>
      </w:pPr>
      <w:r w:rsidRPr="00C13C00">
        <w:rPr>
          <w:rFonts w:ascii="Times New Roman" w:eastAsia="Arial" w:hAnsi="Times New Roman" w:cs="Times New Roman"/>
          <w:sz w:val="24"/>
          <w:szCs w:val="24"/>
          <w:lang w:eastAsia="hu-HU" w:bidi="hu-HU"/>
        </w:rPr>
        <w:t>írásban összead, kivon és</w:t>
      </w:r>
      <w:r w:rsidRPr="00C13C00">
        <w:rPr>
          <w:rFonts w:ascii="Times New Roman" w:eastAsia="Arial" w:hAnsi="Times New Roman" w:cs="Times New Roman"/>
          <w:spacing w:val="-8"/>
          <w:sz w:val="24"/>
          <w:szCs w:val="24"/>
          <w:lang w:eastAsia="hu-HU" w:bidi="hu-HU"/>
        </w:rPr>
        <w:t xml:space="preserve"> </w:t>
      </w:r>
      <w:r w:rsidRPr="00C13C00">
        <w:rPr>
          <w:rFonts w:ascii="Times New Roman" w:eastAsia="Arial" w:hAnsi="Times New Roman" w:cs="Times New Roman"/>
          <w:sz w:val="24"/>
          <w:szCs w:val="24"/>
          <w:lang w:eastAsia="hu-HU" w:bidi="hu-HU"/>
        </w:rPr>
        <w:t>szoroz;</w:t>
      </w:r>
    </w:p>
    <w:p w14:paraId="7DA46CFF" w14:textId="77777777" w:rsidR="00A35B80" w:rsidRPr="00C13C00" w:rsidRDefault="00A35B80" w:rsidP="00A35B80">
      <w:pPr>
        <w:widowControl w:val="0"/>
        <w:numPr>
          <w:ilvl w:val="0"/>
          <w:numId w:val="14"/>
        </w:numPr>
        <w:tabs>
          <w:tab w:val="left" w:pos="1481"/>
          <w:tab w:val="left" w:pos="1482"/>
        </w:tabs>
        <w:autoSpaceDE w:val="0"/>
        <w:autoSpaceDN w:val="0"/>
        <w:spacing w:after="0" w:line="276" w:lineRule="auto"/>
        <w:ind w:left="1481" w:right="419"/>
        <w:rPr>
          <w:rFonts w:ascii="Times New Roman" w:eastAsia="Arial" w:hAnsi="Times New Roman" w:cs="Times New Roman"/>
          <w:sz w:val="24"/>
          <w:szCs w:val="24"/>
          <w:lang w:eastAsia="hu-HU" w:bidi="hu-HU"/>
        </w:rPr>
      </w:pPr>
      <w:r w:rsidRPr="00C13C00">
        <w:rPr>
          <w:rFonts w:ascii="Times New Roman" w:eastAsia="Arial" w:hAnsi="Times New Roman" w:cs="Times New Roman"/>
          <w:sz w:val="24"/>
          <w:szCs w:val="24"/>
          <w:lang w:eastAsia="hu-HU" w:bidi="hu-HU"/>
        </w:rPr>
        <w:t>gyakorlati feladatok megoldása során legfeljebb kétjegyű egész számmal írásban oszt. A hányadost megbecsüli;</w:t>
      </w:r>
    </w:p>
    <w:p w14:paraId="27F6753D" w14:textId="77777777" w:rsidR="00A35B80" w:rsidRPr="00C13C00" w:rsidRDefault="00A35B80" w:rsidP="00A35B80">
      <w:pPr>
        <w:widowControl w:val="0"/>
        <w:numPr>
          <w:ilvl w:val="0"/>
          <w:numId w:val="14"/>
        </w:numPr>
        <w:tabs>
          <w:tab w:val="left" w:pos="1481"/>
          <w:tab w:val="left" w:pos="1482"/>
        </w:tabs>
        <w:autoSpaceDE w:val="0"/>
        <w:autoSpaceDN w:val="0"/>
        <w:spacing w:after="0" w:line="276" w:lineRule="auto"/>
        <w:ind w:left="1481" w:right="414"/>
        <w:rPr>
          <w:rFonts w:ascii="Times New Roman" w:eastAsia="Arial" w:hAnsi="Times New Roman" w:cs="Times New Roman"/>
          <w:sz w:val="24"/>
          <w:szCs w:val="24"/>
          <w:lang w:eastAsia="hu-HU" w:bidi="hu-HU"/>
        </w:rPr>
      </w:pPr>
      <w:r w:rsidRPr="00C13C00">
        <w:rPr>
          <w:rFonts w:ascii="Times New Roman" w:eastAsia="Arial" w:hAnsi="Times New Roman" w:cs="Times New Roman"/>
          <w:sz w:val="24"/>
          <w:szCs w:val="24"/>
          <w:lang w:eastAsia="hu-HU" w:bidi="hu-HU"/>
        </w:rPr>
        <w:t>gyakorlati feladatok megoldása során tizedes törtet legfeljebb kétjegyű egész számmal írásban oszt. A hányadost</w:t>
      </w:r>
      <w:r w:rsidRPr="00C13C00">
        <w:rPr>
          <w:rFonts w:ascii="Times New Roman" w:eastAsia="Arial" w:hAnsi="Times New Roman" w:cs="Times New Roman"/>
          <w:spacing w:val="-14"/>
          <w:sz w:val="24"/>
          <w:szCs w:val="24"/>
          <w:lang w:eastAsia="hu-HU" w:bidi="hu-HU"/>
        </w:rPr>
        <w:t xml:space="preserve"> </w:t>
      </w:r>
      <w:r w:rsidRPr="00C13C00">
        <w:rPr>
          <w:rFonts w:ascii="Times New Roman" w:eastAsia="Arial" w:hAnsi="Times New Roman" w:cs="Times New Roman"/>
          <w:sz w:val="24"/>
          <w:szCs w:val="24"/>
          <w:lang w:eastAsia="hu-HU" w:bidi="hu-HU"/>
        </w:rPr>
        <w:t>megbecsüli;</w:t>
      </w:r>
    </w:p>
    <w:p w14:paraId="34FC6FB7" w14:textId="77777777" w:rsidR="00A35B80" w:rsidRPr="00C13C00" w:rsidRDefault="00A35B80" w:rsidP="00A35B80">
      <w:pPr>
        <w:widowControl w:val="0"/>
        <w:numPr>
          <w:ilvl w:val="0"/>
          <w:numId w:val="14"/>
        </w:numPr>
        <w:tabs>
          <w:tab w:val="left" w:pos="1481"/>
          <w:tab w:val="left" w:pos="1482"/>
        </w:tabs>
        <w:autoSpaceDE w:val="0"/>
        <w:autoSpaceDN w:val="0"/>
        <w:spacing w:after="0" w:line="276" w:lineRule="auto"/>
        <w:ind w:left="1481" w:hanging="706"/>
        <w:rPr>
          <w:rFonts w:ascii="Times New Roman" w:eastAsia="Arial" w:hAnsi="Times New Roman" w:cs="Times New Roman"/>
          <w:sz w:val="24"/>
          <w:szCs w:val="24"/>
          <w:lang w:eastAsia="hu-HU" w:bidi="hu-HU"/>
        </w:rPr>
      </w:pPr>
      <w:r w:rsidRPr="00C13C00">
        <w:rPr>
          <w:rFonts w:ascii="Times New Roman" w:eastAsia="Arial" w:hAnsi="Times New Roman" w:cs="Times New Roman"/>
          <w:sz w:val="24"/>
          <w:szCs w:val="24"/>
          <w:lang w:eastAsia="hu-HU" w:bidi="hu-HU"/>
        </w:rPr>
        <w:t>a</w:t>
      </w:r>
      <w:r w:rsidRPr="00C13C00">
        <w:rPr>
          <w:rFonts w:ascii="Times New Roman" w:eastAsia="Arial" w:hAnsi="Times New Roman" w:cs="Times New Roman"/>
          <w:spacing w:val="-4"/>
          <w:sz w:val="24"/>
          <w:szCs w:val="24"/>
          <w:lang w:eastAsia="hu-HU" w:bidi="hu-HU"/>
        </w:rPr>
        <w:t xml:space="preserve"> </w:t>
      </w:r>
      <w:r w:rsidRPr="00C13C00">
        <w:rPr>
          <w:rFonts w:ascii="Times New Roman" w:eastAsia="Arial" w:hAnsi="Times New Roman" w:cs="Times New Roman"/>
          <w:sz w:val="24"/>
          <w:szCs w:val="24"/>
          <w:lang w:eastAsia="hu-HU" w:bidi="hu-HU"/>
        </w:rPr>
        <w:t>műveleti</w:t>
      </w:r>
      <w:r w:rsidRPr="00C13C00">
        <w:rPr>
          <w:rFonts w:ascii="Times New Roman" w:eastAsia="Arial" w:hAnsi="Times New Roman" w:cs="Times New Roman"/>
          <w:spacing w:val="-2"/>
          <w:sz w:val="24"/>
          <w:szCs w:val="24"/>
          <w:lang w:eastAsia="hu-HU" w:bidi="hu-HU"/>
        </w:rPr>
        <w:t xml:space="preserve"> </w:t>
      </w:r>
      <w:r w:rsidRPr="00C13C00">
        <w:rPr>
          <w:rFonts w:ascii="Times New Roman" w:eastAsia="Arial" w:hAnsi="Times New Roman" w:cs="Times New Roman"/>
          <w:sz w:val="24"/>
          <w:szCs w:val="24"/>
          <w:lang w:eastAsia="hu-HU" w:bidi="hu-HU"/>
        </w:rPr>
        <w:t>szabályok</w:t>
      </w:r>
      <w:r w:rsidRPr="00C13C00">
        <w:rPr>
          <w:rFonts w:ascii="Times New Roman" w:eastAsia="Arial" w:hAnsi="Times New Roman" w:cs="Times New Roman"/>
          <w:spacing w:val="-4"/>
          <w:sz w:val="24"/>
          <w:szCs w:val="24"/>
          <w:lang w:eastAsia="hu-HU" w:bidi="hu-HU"/>
        </w:rPr>
        <w:t xml:space="preserve"> </w:t>
      </w:r>
      <w:r w:rsidRPr="00C13C00">
        <w:rPr>
          <w:rFonts w:ascii="Times New Roman" w:eastAsia="Arial" w:hAnsi="Times New Roman" w:cs="Times New Roman"/>
          <w:sz w:val="24"/>
          <w:szCs w:val="24"/>
          <w:lang w:eastAsia="hu-HU" w:bidi="hu-HU"/>
        </w:rPr>
        <w:t>ismeretében</w:t>
      </w:r>
      <w:r w:rsidRPr="00C13C00">
        <w:rPr>
          <w:rFonts w:ascii="Times New Roman" w:eastAsia="Arial" w:hAnsi="Times New Roman" w:cs="Times New Roman"/>
          <w:spacing w:val="-3"/>
          <w:sz w:val="24"/>
          <w:szCs w:val="24"/>
          <w:lang w:eastAsia="hu-HU" w:bidi="hu-HU"/>
        </w:rPr>
        <w:t xml:space="preserve"> </w:t>
      </w:r>
      <w:r w:rsidRPr="00C13C00">
        <w:rPr>
          <w:rFonts w:ascii="Times New Roman" w:eastAsia="Arial" w:hAnsi="Times New Roman" w:cs="Times New Roman"/>
          <w:sz w:val="24"/>
          <w:szCs w:val="24"/>
          <w:lang w:eastAsia="hu-HU" w:bidi="hu-HU"/>
        </w:rPr>
        <w:t>ellenőrzi</w:t>
      </w:r>
      <w:r w:rsidRPr="00C13C00">
        <w:rPr>
          <w:rFonts w:ascii="Times New Roman" w:eastAsia="Arial" w:hAnsi="Times New Roman" w:cs="Times New Roman"/>
          <w:spacing w:val="-2"/>
          <w:sz w:val="24"/>
          <w:szCs w:val="24"/>
          <w:lang w:eastAsia="hu-HU" w:bidi="hu-HU"/>
        </w:rPr>
        <w:t xml:space="preserve"> </w:t>
      </w:r>
      <w:r w:rsidRPr="00C13C00">
        <w:rPr>
          <w:rFonts w:ascii="Times New Roman" w:eastAsia="Arial" w:hAnsi="Times New Roman" w:cs="Times New Roman"/>
          <w:sz w:val="24"/>
          <w:szCs w:val="24"/>
          <w:lang w:eastAsia="hu-HU" w:bidi="hu-HU"/>
        </w:rPr>
        <w:t>számolását.</w:t>
      </w:r>
      <w:r w:rsidRPr="00C13C00">
        <w:rPr>
          <w:rFonts w:ascii="Times New Roman" w:eastAsia="Arial" w:hAnsi="Times New Roman" w:cs="Times New Roman"/>
          <w:spacing w:val="-13"/>
          <w:sz w:val="24"/>
          <w:szCs w:val="24"/>
          <w:lang w:eastAsia="hu-HU" w:bidi="hu-HU"/>
        </w:rPr>
        <w:t xml:space="preserve"> </w:t>
      </w:r>
      <w:r w:rsidRPr="00C13C00">
        <w:rPr>
          <w:rFonts w:ascii="Times New Roman" w:eastAsia="Arial" w:hAnsi="Times New Roman" w:cs="Times New Roman"/>
          <w:sz w:val="24"/>
          <w:szCs w:val="24"/>
          <w:lang w:eastAsia="hu-HU" w:bidi="hu-HU"/>
        </w:rPr>
        <w:t>A</w:t>
      </w:r>
      <w:r w:rsidRPr="00C13C00">
        <w:rPr>
          <w:rFonts w:ascii="Times New Roman" w:eastAsia="Arial" w:hAnsi="Times New Roman" w:cs="Times New Roman"/>
          <w:spacing w:val="-13"/>
          <w:sz w:val="24"/>
          <w:szCs w:val="24"/>
          <w:lang w:eastAsia="hu-HU" w:bidi="hu-HU"/>
        </w:rPr>
        <w:t xml:space="preserve"> </w:t>
      </w:r>
      <w:r w:rsidRPr="00C13C00">
        <w:rPr>
          <w:rFonts w:ascii="Times New Roman" w:eastAsia="Arial" w:hAnsi="Times New Roman" w:cs="Times New Roman"/>
          <w:sz w:val="24"/>
          <w:szCs w:val="24"/>
          <w:lang w:eastAsia="hu-HU" w:bidi="hu-HU"/>
        </w:rPr>
        <w:t>kapott</w:t>
      </w:r>
      <w:r w:rsidRPr="00C13C00">
        <w:rPr>
          <w:rFonts w:ascii="Times New Roman" w:eastAsia="Arial" w:hAnsi="Times New Roman" w:cs="Times New Roman"/>
          <w:spacing w:val="-2"/>
          <w:sz w:val="24"/>
          <w:szCs w:val="24"/>
          <w:lang w:eastAsia="hu-HU" w:bidi="hu-HU"/>
        </w:rPr>
        <w:t xml:space="preserve"> </w:t>
      </w:r>
      <w:r w:rsidRPr="00C13C00">
        <w:rPr>
          <w:rFonts w:ascii="Times New Roman" w:eastAsia="Arial" w:hAnsi="Times New Roman" w:cs="Times New Roman"/>
          <w:sz w:val="24"/>
          <w:szCs w:val="24"/>
          <w:lang w:eastAsia="hu-HU" w:bidi="hu-HU"/>
        </w:rPr>
        <w:t>eredményt</w:t>
      </w:r>
      <w:r w:rsidRPr="00C13C00">
        <w:rPr>
          <w:rFonts w:ascii="Times New Roman" w:eastAsia="Arial" w:hAnsi="Times New Roman" w:cs="Times New Roman"/>
          <w:spacing w:val="-2"/>
          <w:sz w:val="24"/>
          <w:szCs w:val="24"/>
          <w:lang w:eastAsia="hu-HU" w:bidi="hu-HU"/>
        </w:rPr>
        <w:t xml:space="preserve"> </w:t>
      </w:r>
      <w:proofErr w:type="spellStart"/>
      <w:r w:rsidRPr="00C13C00">
        <w:rPr>
          <w:rFonts w:ascii="Times New Roman" w:eastAsia="Arial" w:hAnsi="Times New Roman" w:cs="Times New Roman"/>
          <w:sz w:val="24"/>
          <w:szCs w:val="24"/>
          <w:lang w:eastAsia="hu-HU" w:bidi="hu-HU"/>
        </w:rPr>
        <w:t>észszerűen</w:t>
      </w:r>
      <w:proofErr w:type="spellEnd"/>
      <w:r w:rsidRPr="00C13C00">
        <w:rPr>
          <w:rFonts w:ascii="Times New Roman" w:eastAsia="Arial" w:hAnsi="Times New Roman" w:cs="Times New Roman"/>
          <w:spacing w:val="-4"/>
          <w:sz w:val="24"/>
          <w:szCs w:val="24"/>
          <w:lang w:eastAsia="hu-HU" w:bidi="hu-HU"/>
        </w:rPr>
        <w:t xml:space="preserve"> </w:t>
      </w:r>
      <w:r w:rsidRPr="00C13C00">
        <w:rPr>
          <w:rFonts w:ascii="Times New Roman" w:eastAsia="Arial" w:hAnsi="Times New Roman" w:cs="Times New Roman"/>
          <w:sz w:val="24"/>
          <w:szCs w:val="24"/>
          <w:lang w:eastAsia="hu-HU" w:bidi="hu-HU"/>
        </w:rPr>
        <w:t>kerekíti;</w:t>
      </w:r>
    </w:p>
    <w:p w14:paraId="53568F0E" w14:textId="77777777" w:rsidR="00A35B80" w:rsidRPr="00C13C00" w:rsidRDefault="00A35B80" w:rsidP="00A35B80">
      <w:pPr>
        <w:widowControl w:val="0"/>
        <w:numPr>
          <w:ilvl w:val="0"/>
          <w:numId w:val="14"/>
        </w:numPr>
        <w:tabs>
          <w:tab w:val="left" w:pos="1481"/>
          <w:tab w:val="left" w:pos="1482"/>
        </w:tabs>
        <w:autoSpaceDE w:val="0"/>
        <w:autoSpaceDN w:val="0"/>
        <w:spacing w:after="0" w:line="276" w:lineRule="auto"/>
        <w:ind w:left="1481" w:right="416"/>
        <w:rPr>
          <w:rFonts w:ascii="Times New Roman" w:eastAsia="Arial" w:hAnsi="Times New Roman" w:cs="Times New Roman"/>
          <w:sz w:val="24"/>
          <w:szCs w:val="24"/>
          <w:lang w:eastAsia="hu-HU" w:bidi="hu-HU"/>
        </w:rPr>
      </w:pPr>
      <w:r w:rsidRPr="00C13C00">
        <w:rPr>
          <w:rFonts w:ascii="Times New Roman" w:eastAsia="Arial" w:hAnsi="Times New Roman" w:cs="Times New Roman"/>
          <w:sz w:val="24"/>
          <w:szCs w:val="24"/>
          <w:lang w:eastAsia="hu-HU" w:bidi="hu-HU"/>
        </w:rPr>
        <w:t xml:space="preserve">a gyakorlati </w:t>
      </w:r>
      <w:proofErr w:type="gramStart"/>
      <w:r w:rsidRPr="00C13C00">
        <w:rPr>
          <w:rFonts w:ascii="Times New Roman" w:eastAsia="Arial" w:hAnsi="Times New Roman" w:cs="Times New Roman"/>
          <w:sz w:val="24"/>
          <w:szCs w:val="24"/>
          <w:lang w:eastAsia="hu-HU" w:bidi="hu-HU"/>
        </w:rPr>
        <w:t>problémákban</w:t>
      </w:r>
      <w:proofErr w:type="gramEnd"/>
      <w:r w:rsidRPr="00C13C00">
        <w:rPr>
          <w:rFonts w:ascii="Times New Roman" w:eastAsia="Arial" w:hAnsi="Times New Roman" w:cs="Times New Roman"/>
          <w:sz w:val="24"/>
          <w:szCs w:val="24"/>
          <w:lang w:eastAsia="hu-HU" w:bidi="hu-HU"/>
        </w:rPr>
        <w:t xml:space="preserve"> előforduló mennyiségeket becsülni tudja, feladatmegoldásához ennek megfelelő tervet</w:t>
      </w:r>
      <w:r w:rsidRPr="00C13C00">
        <w:rPr>
          <w:rFonts w:ascii="Times New Roman" w:eastAsia="Arial" w:hAnsi="Times New Roman" w:cs="Times New Roman"/>
          <w:spacing w:val="-4"/>
          <w:sz w:val="24"/>
          <w:szCs w:val="24"/>
          <w:lang w:eastAsia="hu-HU" w:bidi="hu-HU"/>
        </w:rPr>
        <w:t xml:space="preserve"> </w:t>
      </w:r>
      <w:r w:rsidRPr="00C13C00">
        <w:rPr>
          <w:rFonts w:ascii="Times New Roman" w:eastAsia="Arial" w:hAnsi="Times New Roman" w:cs="Times New Roman"/>
          <w:sz w:val="24"/>
          <w:szCs w:val="24"/>
          <w:lang w:eastAsia="hu-HU" w:bidi="hu-HU"/>
        </w:rPr>
        <w:t>készít;</w:t>
      </w:r>
    </w:p>
    <w:p w14:paraId="3ABAE22E" w14:textId="77777777" w:rsidR="007120A6" w:rsidRDefault="00A35B80" w:rsidP="00A35B80">
      <w:pPr>
        <w:widowControl w:val="0"/>
        <w:numPr>
          <w:ilvl w:val="0"/>
          <w:numId w:val="14"/>
        </w:numPr>
        <w:tabs>
          <w:tab w:val="left" w:pos="1481"/>
          <w:tab w:val="left" w:pos="1482"/>
        </w:tabs>
        <w:autoSpaceDE w:val="0"/>
        <w:autoSpaceDN w:val="0"/>
        <w:spacing w:before="1" w:after="0" w:line="276" w:lineRule="auto"/>
        <w:ind w:left="416" w:right="416" w:firstLine="360"/>
        <w:rPr>
          <w:rFonts w:ascii="Times New Roman" w:eastAsia="Arial" w:hAnsi="Times New Roman" w:cs="Times New Roman"/>
          <w:sz w:val="24"/>
          <w:szCs w:val="24"/>
          <w:lang w:eastAsia="hu-HU" w:bidi="hu-HU"/>
        </w:rPr>
      </w:pPr>
      <w:r w:rsidRPr="00C13C00">
        <w:rPr>
          <w:rFonts w:ascii="Times New Roman" w:eastAsia="Arial" w:hAnsi="Times New Roman" w:cs="Times New Roman"/>
          <w:sz w:val="24"/>
          <w:szCs w:val="24"/>
          <w:lang w:eastAsia="hu-HU" w:bidi="hu-HU"/>
        </w:rPr>
        <w:t>elvégzi</w:t>
      </w:r>
      <w:r w:rsidRPr="00C13C00">
        <w:rPr>
          <w:rFonts w:ascii="Times New Roman" w:eastAsia="Arial" w:hAnsi="Times New Roman" w:cs="Times New Roman"/>
          <w:spacing w:val="-15"/>
          <w:sz w:val="24"/>
          <w:szCs w:val="24"/>
          <w:lang w:eastAsia="hu-HU" w:bidi="hu-HU"/>
        </w:rPr>
        <w:t xml:space="preserve"> </w:t>
      </w:r>
      <w:r w:rsidRPr="00C13C00">
        <w:rPr>
          <w:rFonts w:ascii="Times New Roman" w:eastAsia="Arial" w:hAnsi="Times New Roman" w:cs="Times New Roman"/>
          <w:sz w:val="24"/>
          <w:szCs w:val="24"/>
          <w:lang w:eastAsia="hu-HU" w:bidi="hu-HU"/>
        </w:rPr>
        <w:t>az</w:t>
      </w:r>
      <w:r w:rsidRPr="00C13C00">
        <w:rPr>
          <w:rFonts w:ascii="Times New Roman" w:eastAsia="Arial" w:hAnsi="Times New Roman" w:cs="Times New Roman"/>
          <w:spacing w:val="-15"/>
          <w:sz w:val="24"/>
          <w:szCs w:val="24"/>
          <w:lang w:eastAsia="hu-HU" w:bidi="hu-HU"/>
        </w:rPr>
        <w:t xml:space="preserve"> </w:t>
      </w:r>
      <w:r w:rsidRPr="00C13C00">
        <w:rPr>
          <w:rFonts w:ascii="Times New Roman" w:eastAsia="Arial" w:hAnsi="Times New Roman" w:cs="Times New Roman"/>
          <w:sz w:val="24"/>
          <w:szCs w:val="24"/>
          <w:lang w:eastAsia="hu-HU" w:bidi="hu-HU"/>
        </w:rPr>
        <w:t>alapműveleteket</w:t>
      </w:r>
      <w:r w:rsidRPr="00C13C00">
        <w:rPr>
          <w:rFonts w:ascii="Times New Roman" w:eastAsia="Arial" w:hAnsi="Times New Roman" w:cs="Times New Roman"/>
          <w:spacing w:val="-15"/>
          <w:sz w:val="24"/>
          <w:szCs w:val="24"/>
          <w:lang w:eastAsia="hu-HU" w:bidi="hu-HU"/>
        </w:rPr>
        <w:t xml:space="preserve"> </w:t>
      </w:r>
      <w:r w:rsidRPr="00C13C00">
        <w:rPr>
          <w:rFonts w:ascii="Times New Roman" w:eastAsia="Arial" w:hAnsi="Times New Roman" w:cs="Times New Roman"/>
          <w:sz w:val="24"/>
          <w:szCs w:val="24"/>
          <w:lang w:eastAsia="hu-HU" w:bidi="hu-HU"/>
        </w:rPr>
        <w:t>a</w:t>
      </w:r>
      <w:r w:rsidRPr="00C13C00">
        <w:rPr>
          <w:rFonts w:ascii="Times New Roman" w:eastAsia="Arial" w:hAnsi="Times New Roman" w:cs="Times New Roman"/>
          <w:spacing w:val="-15"/>
          <w:sz w:val="24"/>
          <w:szCs w:val="24"/>
          <w:lang w:eastAsia="hu-HU" w:bidi="hu-HU"/>
        </w:rPr>
        <w:t xml:space="preserve"> </w:t>
      </w:r>
      <w:r w:rsidRPr="00C13C00">
        <w:rPr>
          <w:rFonts w:ascii="Times New Roman" w:eastAsia="Arial" w:hAnsi="Times New Roman" w:cs="Times New Roman"/>
          <w:sz w:val="24"/>
          <w:szCs w:val="24"/>
          <w:lang w:eastAsia="hu-HU" w:bidi="hu-HU"/>
        </w:rPr>
        <w:t>racionális</w:t>
      </w:r>
      <w:r w:rsidRPr="00C13C00">
        <w:rPr>
          <w:rFonts w:ascii="Times New Roman" w:eastAsia="Arial" w:hAnsi="Times New Roman" w:cs="Times New Roman"/>
          <w:spacing w:val="-15"/>
          <w:sz w:val="24"/>
          <w:szCs w:val="24"/>
          <w:lang w:eastAsia="hu-HU" w:bidi="hu-HU"/>
        </w:rPr>
        <w:t xml:space="preserve"> </w:t>
      </w:r>
      <w:r w:rsidRPr="00C13C00">
        <w:rPr>
          <w:rFonts w:ascii="Times New Roman" w:eastAsia="Arial" w:hAnsi="Times New Roman" w:cs="Times New Roman"/>
          <w:sz w:val="24"/>
          <w:szCs w:val="24"/>
          <w:lang w:eastAsia="hu-HU" w:bidi="hu-HU"/>
        </w:rPr>
        <w:t>számok</w:t>
      </w:r>
      <w:r w:rsidRPr="00C13C00">
        <w:rPr>
          <w:rFonts w:ascii="Times New Roman" w:eastAsia="Arial" w:hAnsi="Times New Roman" w:cs="Times New Roman"/>
          <w:spacing w:val="-14"/>
          <w:sz w:val="24"/>
          <w:szCs w:val="24"/>
          <w:lang w:eastAsia="hu-HU" w:bidi="hu-HU"/>
        </w:rPr>
        <w:t xml:space="preserve"> </w:t>
      </w:r>
      <w:r w:rsidRPr="00C13C00">
        <w:rPr>
          <w:rFonts w:ascii="Times New Roman" w:eastAsia="Arial" w:hAnsi="Times New Roman" w:cs="Times New Roman"/>
          <w:sz w:val="24"/>
          <w:szCs w:val="24"/>
          <w:lang w:eastAsia="hu-HU" w:bidi="hu-HU"/>
        </w:rPr>
        <w:t>körében,</w:t>
      </w:r>
      <w:r w:rsidRPr="00C13C00">
        <w:rPr>
          <w:rFonts w:ascii="Times New Roman" w:eastAsia="Arial" w:hAnsi="Times New Roman" w:cs="Times New Roman"/>
          <w:spacing w:val="-15"/>
          <w:sz w:val="24"/>
          <w:szCs w:val="24"/>
          <w:lang w:eastAsia="hu-HU" w:bidi="hu-HU"/>
        </w:rPr>
        <w:t xml:space="preserve"> </w:t>
      </w:r>
      <w:r w:rsidRPr="00C13C00">
        <w:rPr>
          <w:rFonts w:ascii="Times New Roman" w:eastAsia="Arial" w:hAnsi="Times New Roman" w:cs="Times New Roman"/>
          <w:sz w:val="24"/>
          <w:szCs w:val="24"/>
          <w:lang w:eastAsia="hu-HU" w:bidi="hu-HU"/>
        </w:rPr>
        <w:t>eredményét</w:t>
      </w:r>
      <w:r w:rsidRPr="00C13C00">
        <w:rPr>
          <w:rFonts w:ascii="Times New Roman" w:eastAsia="Arial" w:hAnsi="Times New Roman" w:cs="Times New Roman"/>
          <w:spacing w:val="-15"/>
          <w:sz w:val="24"/>
          <w:szCs w:val="24"/>
          <w:lang w:eastAsia="hu-HU" w:bidi="hu-HU"/>
        </w:rPr>
        <w:t xml:space="preserve"> </w:t>
      </w:r>
      <w:r w:rsidRPr="00C13C00">
        <w:rPr>
          <w:rFonts w:ascii="Times New Roman" w:eastAsia="Arial" w:hAnsi="Times New Roman" w:cs="Times New Roman"/>
          <w:sz w:val="24"/>
          <w:szCs w:val="24"/>
          <w:lang w:eastAsia="hu-HU" w:bidi="hu-HU"/>
        </w:rPr>
        <w:t>összeveti</w:t>
      </w:r>
      <w:r w:rsidRPr="00C13C00">
        <w:rPr>
          <w:rFonts w:ascii="Times New Roman" w:eastAsia="Arial" w:hAnsi="Times New Roman" w:cs="Times New Roman"/>
          <w:spacing w:val="-15"/>
          <w:sz w:val="24"/>
          <w:szCs w:val="24"/>
          <w:lang w:eastAsia="hu-HU" w:bidi="hu-HU"/>
        </w:rPr>
        <w:t xml:space="preserve"> </w:t>
      </w:r>
      <w:r w:rsidRPr="00C13C00">
        <w:rPr>
          <w:rFonts w:ascii="Times New Roman" w:eastAsia="Arial" w:hAnsi="Times New Roman" w:cs="Times New Roman"/>
          <w:sz w:val="24"/>
          <w:szCs w:val="24"/>
          <w:lang w:eastAsia="hu-HU" w:bidi="hu-HU"/>
        </w:rPr>
        <w:t>előzetes</w:t>
      </w:r>
      <w:r w:rsidRPr="00C13C00">
        <w:rPr>
          <w:rFonts w:ascii="Times New Roman" w:eastAsia="Arial" w:hAnsi="Times New Roman" w:cs="Times New Roman"/>
          <w:spacing w:val="-14"/>
          <w:sz w:val="24"/>
          <w:szCs w:val="24"/>
          <w:lang w:eastAsia="hu-HU" w:bidi="hu-HU"/>
        </w:rPr>
        <w:t xml:space="preserve"> </w:t>
      </w:r>
      <w:r w:rsidRPr="00C13C00">
        <w:rPr>
          <w:rFonts w:ascii="Times New Roman" w:eastAsia="Arial" w:hAnsi="Times New Roman" w:cs="Times New Roman"/>
          <w:sz w:val="24"/>
          <w:szCs w:val="24"/>
          <w:lang w:eastAsia="hu-HU" w:bidi="hu-HU"/>
        </w:rPr>
        <w:t xml:space="preserve">becslésével. </w:t>
      </w:r>
    </w:p>
    <w:p w14:paraId="2E83CD3D" w14:textId="77777777" w:rsidR="00A35B80" w:rsidRPr="00C13C00" w:rsidRDefault="00A35B80" w:rsidP="007120A6">
      <w:pPr>
        <w:widowControl w:val="0"/>
        <w:tabs>
          <w:tab w:val="left" w:pos="1481"/>
          <w:tab w:val="left" w:pos="1482"/>
        </w:tabs>
        <w:autoSpaceDE w:val="0"/>
        <w:autoSpaceDN w:val="0"/>
        <w:spacing w:before="1" w:after="0" w:line="276" w:lineRule="auto"/>
        <w:ind w:left="416" w:right="416"/>
        <w:rPr>
          <w:rFonts w:ascii="Times New Roman" w:eastAsia="Arial" w:hAnsi="Times New Roman" w:cs="Times New Roman"/>
          <w:sz w:val="24"/>
          <w:szCs w:val="24"/>
          <w:lang w:eastAsia="hu-HU" w:bidi="hu-HU"/>
        </w:rPr>
      </w:pPr>
      <w:r w:rsidRPr="00C13C00">
        <w:rPr>
          <w:rFonts w:ascii="Times New Roman" w:eastAsia="Arial" w:hAnsi="Times New Roman" w:cs="Times New Roman"/>
          <w:sz w:val="24"/>
          <w:szCs w:val="24"/>
          <w:lang w:eastAsia="hu-HU" w:bidi="hu-HU"/>
        </w:rPr>
        <w:t>MÉRÉS,</w:t>
      </w:r>
      <w:r w:rsidRPr="00C13C00">
        <w:rPr>
          <w:rFonts w:ascii="Times New Roman" w:eastAsia="Arial" w:hAnsi="Times New Roman" w:cs="Times New Roman"/>
          <w:spacing w:val="-1"/>
          <w:sz w:val="24"/>
          <w:szCs w:val="24"/>
          <w:lang w:eastAsia="hu-HU" w:bidi="hu-HU"/>
        </w:rPr>
        <w:t xml:space="preserve"> </w:t>
      </w:r>
      <w:r w:rsidRPr="00C13C00">
        <w:rPr>
          <w:rFonts w:ascii="Times New Roman" w:eastAsia="Arial" w:hAnsi="Times New Roman" w:cs="Times New Roman"/>
          <w:spacing w:val="-3"/>
          <w:sz w:val="24"/>
          <w:szCs w:val="24"/>
          <w:lang w:eastAsia="hu-HU" w:bidi="hu-HU"/>
        </w:rPr>
        <w:t>MÉRTÉKEGYSÉGEK</w:t>
      </w:r>
    </w:p>
    <w:p w14:paraId="11655E6D" w14:textId="77777777" w:rsidR="00A35B80" w:rsidRPr="00C13C00" w:rsidRDefault="00A35B80" w:rsidP="00A35B80">
      <w:pPr>
        <w:widowControl w:val="0"/>
        <w:autoSpaceDE w:val="0"/>
        <w:autoSpaceDN w:val="0"/>
        <w:spacing w:after="0" w:line="276" w:lineRule="auto"/>
        <w:ind w:left="416"/>
        <w:jc w:val="both"/>
        <w:rPr>
          <w:rFonts w:ascii="Times New Roman" w:eastAsia="Arial" w:hAnsi="Times New Roman" w:cs="Times New Roman"/>
          <w:sz w:val="24"/>
          <w:szCs w:val="24"/>
          <w:lang w:eastAsia="hu-HU" w:bidi="hu-HU"/>
        </w:rPr>
      </w:pPr>
      <w:r w:rsidRPr="00C13C00">
        <w:rPr>
          <w:rFonts w:ascii="Times New Roman" w:eastAsia="Arial" w:hAnsi="Times New Roman" w:cs="Times New Roman"/>
          <w:sz w:val="24"/>
          <w:szCs w:val="24"/>
          <w:lang w:eastAsia="hu-HU" w:bidi="hu-HU"/>
        </w:rPr>
        <w:t>A nevelési-oktatási szakasz végére a tanuló:</w:t>
      </w:r>
    </w:p>
    <w:p w14:paraId="78E43716" w14:textId="77777777" w:rsidR="00A35B80" w:rsidRPr="00C13C00" w:rsidRDefault="00A35B80" w:rsidP="00A35B80">
      <w:pPr>
        <w:widowControl w:val="0"/>
        <w:numPr>
          <w:ilvl w:val="0"/>
          <w:numId w:val="13"/>
        </w:numPr>
        <w:tabs>
          <w:tab w:val="left" w:pos="1481"/>
          <w:tab w:val="left" w:pos="1482"/>
        </w:tabs>
        <w:autoSpaceDE w:val="0"/>
        <w:autoSpaceDN w:val="0"/>
        <w:spacing w:after="0" w:line="276" w:lineRule="auto"/>
        <w:ind w:right="420"/>
        <w:jc w:val="both"/>
        <w:rPr>
          <w:rFonts w:ascii="Times New Roman" w:eastAsia="Arial" w:hAnsi="Times New Roman" w:cs="Times New Roman"/>
          <w:sz w:val="24"/>
          <w:szCs w:val="24"/>
          <w:lang w:eastAsia="hu-HU" w:bidi="hu-HU"/>
        </w:rPr>
      </w:pPr>
      <w:r w:rsidRPr="00C13C00">
        <w:rPr>
          <w:rFonts w:ascii="Times New Roman" w:eastAsia="Arial" w:hAnsi="Times New Roman" w:cs="Times New Roman"/>
          <w:sz w:val="24"/>
          <w:szCs w:val="24"/>
          <w:lang w:eastAsia="hu-HU" w:bidi="hu-HU"/>
        </w:rPr>
        <w:t>ismeri az idő, a tömeg, a hosszúság, a terület, a térfogat és az űrtartalom szabványmértékegységeit, használja azokat mérések és számítások</w:t>
      </w:r>
      <w:r w:rsidRPr="00C13C00">
        <w:rPr>
          <w:rFonts w:ascii="Times New Roman" w:eastAsia="Arial" w:hAnsi="Times New Roman" w:cs="Times New Roman"/>
          <w:spacing w:val="-10"/>
          <w:sz w:val="24"/>
          <w:szCs w:val="24"/>
          <w:lang w:eastAsia="hu-HU" w:bidi="hu-HU"/>
        </w:rPr>
        <w:t xml:space="preserve"> </w:t>
      </w:r>
      <w:r w:rsidRPr="00C13C00">
        <w:rPr>
          <w:rFonts w:ascii="Times New Roman" w:eastAsia="Arial" w:hAnsi="Times New Roman" w:cs="Times New Roman"/>
          <w:sz w:val="24"/>
          <w:szCs w:val="24"/>
          <w:lang w:eastAsia="hu-HU" w:bidi="hu-HU"/>
        </w:rPr>
        <w:t>esetén;</w:t>
      </w:r>
    </w:p>
    <w:p w14:paraId="66224FBC" w14:textId="77777777" w:rsidR="00A35B80" w:rsidRPr="00C13C00" w:rsidRDefault="00A35B80" w:rsidP="00A35B80">
      <w:pPr>
        <w:widowControl w:val="0"/>
        <w:numPr>
          <w:ilvl w:val="0"/>
          <w:numId w:val="13"/>
        </w:numPr>
        <w:tabs>
          <w:tab w:val="left" w:pos="1481"/>
          <w:tab w:val="left" w:pos="1482"/>
        </w:tabs>
        <w:autoSpaceDE w:val="0"/>
        <w:autoSpaceDN w:val="0"/>
        <w:spacing w:after="0" w:line="276" w:lineRule="auto"/>
        <w:ind w:right="413"/>
        <w:jc w:val="both"/>
        <w:rPr>
          <w:rFonts w:ascii="Times New Roman" w:eastAsia="Arial" w:hAnsi="Times New Roman" w:cs="Times New Roman"/>
          <w:sz w:val="24"/>
          <w:szCs w:val="24"/>
          <w:lang w:eastAsia="hu-HU" w:bidi="hu-HU"/>
        </w:rPr>
      </w:pPr>
      <w:r w:rsidRPr="00C13C00">
        <w:rPr>
          <w:rFonts w:ascii="Times New Roman" w:eastAsia="Arial" w:hAnsi="Times New Roman" w:cs="Times New Roman"/>
          <w:sz w:val="24"/>
          <w:szCs w:val="24"/>
          <w:lang w:eastAsia="hu-HU" w:bidi="hu-HU"/>
        </w:rPr>
        <w:t>egyenes hasáb, téglatest, kocka alakú tárgyak felszínét és térfogatát méréssel megadja, egyenes hasáb felszínét és térfogatát képlet segítségével kiszámolja; a képleteket megalapozó összefüggéseket</w:t>
      </w:r>
      <w:r w:rsidRPr="00C13C00">
        <w:rPr>
          <w:rFonts w:ascii="Times New Roman" w:eastAsia="Arial" w:hAnsi="Times New Roman" w:cs="Times New Roman"/>
          <w:spacing w:val="-2"/>
          <w:sz w:val="24"/>
          <w:szCs w:val="24"/>
          <w:lang w:eastAsia="hu-HU" w:bidi="hu-HU"/>
        </w:rPr>
        <w:t xml:space="preserve"> </w:t>
      </w:r>
      <w:r w:rsidRPr="00C13C00">
        <w:rPr>
          <w:rFonts w:ascii="Times New Roman" w:eastAsia="Arial" w:hAnsi="Times New Roman" w:cs="Times New Roman"/>
          <w:sz w:val="24"/>
          <w:szCs w:val="24"/>
          <w:lang w:eastAsia="hu-HU" w:bidi="hu-HU"/>
        </w:rPr>
        <w:t>érti;</w:t>
      </w:r>
    </w:p>
    <w:p w14:paraId="4D59CC2B" w14:textId="77777777" w:rsidR="00A35B80" w:rsidRPr="00C13C00" w:rsidRDefault="00A35B80" w:rsidP="00A35B80">
      <w:pPr>
        <w:widowControl w:val="0"/>
        <w:numPr>
          <w:ilvl w:val="0"/>
          <w:numId w:val="13"/>
        </w:numPr>
        <w:tabs>
          <w:tab w:val="left" w:pos="1481"/>
          <w:tab w:val="left" w:pos="1482"/>
        </w:tabs>
        <w:autoSpaceDE w:val="0"/>
        <w:autoSpaceDN w:val="0"/>
        <w:spacing w:before="2" w:after="0" w:line="276" w:lineRule="auto"/>
        <w:ind w:right="417"/>
        <w:jc w:val="both"/>
        <w:rPr>
          <w:rFonts w:ascii="Times New Roman" w:eastAsia="Arial" w:hAnsi="Times New Roman" w:cs="Times New Roman"/>
          <w:sz w:val="24"/>
          <w:szCs w:val="24"/>
          <w:lang w:eastAsia="hu-HU" w:bidi="hu-HU"/>
        </w:rPr>
      </w:pPr>
      <w:r w:rsidRPr="00C13C00">
        <w:rPr>
          <w:rFonts w:ascii="Times New Roman" w:eastAsia="Arial" w:hAnsi="Times New Roman" w:cs="Times New Roman"/>
          <w:sz w:val="24"/>
          <w:szCs w:val="24"/>
          <w:lang w:eastAsia="hu-HU" w:bidi="hu-HU"/>
        </w:rPr>
        <w:t>idő, tömeg, hosszúság, terület, térfogat és űrtartalom mértékegységeket átvált helyi értékes gondolkodás alapján, gyakorlati célszerűség</w:t>
      </w:r>
      <w:r w:rsidRPr="00C13C00">
        <w:rPr>
          <w:rFonts w:ascii="Times New Roman" w:eastAsia="Arial" w:hAnsi="Times New Roman" w:cs="Times New Roman"/>
          <w:spacing w:val="-8"/>
          <w:sz w:val="24"/>
          <w:szCs w:val="24"/>
          <w:lang w:eastAsia="hu-HU" w:bidi="hu-HU"/>
        </w:rPr>
        <w:t xml:space="preserve"> </w:t>
      </w:r>
      <w:r w:rsidRPr="00C13C00">
        <w:rPr>
          <w:rFonts w:ascii="Times New Roman" w:eastAsia="Arial" w:hAnsi="Times New Roman" w:cs="Times New Roman"/>
          <w:sz w:val="24"/>
          <w:szCs w:val="24"/>
          <w:lang w:eastAsia="hu-HU" w:bidi="hu-HU"/>
        </w:rPr>
        <w:t>szerint;</w:t>
      </w:r>
    </w:p>
    <w:p w14:paraId="08FA648B" w14:textId="77777777" w:rsidR="007120A6" w:rsidRDefault="00A35B80" w:rsidP="00A35B80">
      <w:pPr>
        <w:widowControl w:val="0"/>
        <w:numPr>
          <w:ilvl w:val="0"/>
          <w:numId w:val="13"/>
        </w:numPr>
        <w:tabs>
          <w:tab w:val="left" w:pos="1481"/>
          <w:tab w:val="left" w:pos="1482"/>
        </w:tabs>
        <w:autoSpaceDE w:val="0"/>
        <w:autoSpaceDN w:val="0"/>
        <w:spacing w:after="0" w:line="276" w:lineRule="auto"/>
        <w:ind w:left="416" w:right="2620" w:firstLine="360"/>
        <w:jc w:val="both"/>
        <w:rPr>
          <w:rFonts w:ascii="Times New Roman" w:eastAsia="Arial" w:hAnsi="Times New Roman" w:cs="Times New Roman"/>
          <w:sz w:val="24"/>
          <w:szCs w:val="24"/>
          <w:lang w:eastAsia="hu-HU" w:bidi="hu-HU"/>
        </w:rPr>
      </w:pPr>
      <w:r w:rsidRPr="00C13C00">
        <w:rPr>
          <w:rFonts w:ascii="Times New Roman" w:eastAsia="Arial" w:hAnsi="Times New Roman" w:cs="Times New Roman"/>
          <w:sz w:val="24"/>
          <w:szCs w:val="24"/>
          <w:lang w:eastAsia="hu-HU" w:bidi="hu-HU"/>
        </w:rPr>
        <w:t xml:space="preserve">meghatározza háromszögek és </w:t>
      </w:r>
      <w:proofErr w:type="gramStart"/>
      <w:r w:rsidRPr="00C13C00">
        <w:rPr>
          <w:rFonts w:ascii="Times New Roman" w:eastAsia="Arial" w:hAnsi="Times New Roman" w:cs="Times New Roman"/>
          <w:sz w:val="24"/>
          <w:szCs w:val="24"/>
          <w:lang w:eastAsia="hu-HU" w:bidi="hu-HU"/>
        </w:rPr>
        <w:t>speciális</w:t>
      </w:r>
      <w:proofErr w:type="gramEnd"/>
      <w:r w:rsidRPr="00C13C00">
        <w:rPr>
          <w:rFonts w:ascii="Times New Roman" w:eastAsia="Arial" w:hAnsi="Times New Roman" w:cs="Times New Roman"/>
          <w:sz w:val="24"/>
          <w:szCs w:val="24"/>
          <w:lang w:eastAsia="hu-HU" w:bidi="hu-HU"/>
        </w:rPr>
        <w:t xml:space="preserve"> négyszögek kerületét, területét. </w:t>
      </w:r>
    </w:p>
    <w:p w14:paraId="08EFD096" w14:textId="77777777" w:rsidR="00A35B80" w:rsidRPr="00C13C00" w:rsidRDefault="00A35B80" w:rsidP="007120A6">
      <w:pPr>
        <w:widowControl w:val="0"/>
        <w:tabs>
          <w:tab w:val="left" w:pos="1481"/>
          <w:tab w:val="left" w:pos="1482"/>
        </w:tabs>
        <w:autoSpaceDE w:val="0"/>
        <w:autoSpaceDN w:val="0"/>
        <w:spacing w:after="0" w:line="276" w:lineRule="auto"/>
        <w:ind w:left="416" w:right="2620"/>
        <w:jc w:val="both"/>
        <w:rPr>
          <w:rFonts w:ascii="Times New Roman" w:eastAsia="Arial" w:hAnsi="Times New Roman" w:cs="Times New Roman"/>
          <w:sz w:val="24"/>
          <w:szCs w:val="24"/>
          <w:lang w:eastAsia="hu-HU" w:bidi="hu-HU"/>
        </w:rPr>
      </w:pPr>
      <w:r w:rsidRPr="00C13C00">
        <w:rPr>
          <w:rFonts w:ascii="Times New Roman" w:eastAsia="Arial" w:hAnsi="Times New Roman" w:cs="Times New Roman"/>
          <w:sz w:val="24"/>
          <w:szCs w:val="24"/>
          <w:lang w:eastAsia="hu-HU" w:bidi="hu-HU"/>
        </w:rPr>
        <w:t xml:space="preserve">TÁJÉKOZÓDÁS </w:t>
      </w:r>
      <w:proofErr w:type="gramStart"/>
      <w:r w:rsidRPr="00C13C00">
        <w:rPr>
          <w:rFonts w:ascii="Times New Roman" w:eastAsia="Arial" w:hAnsi="Times New Roman" w:cs="Times New Roman"/>
          <w:sz w:val="24"/>
          <w:szCs w:val="24"/>
          <w:lang w:eastAsia="hu-HU" w:bidi="hu-HU"/>
        </w:rPr>
        <w:t>ÉS</w:t>
      </w:r>
      <w:proofErr w:type="gramEnd"/>
      <w:r w:rsidRPr="00C13C00">
        <w:rPr>
          <w:rFonts w:ascii="Times New Roman" w:eastAsia="Arial" w:hAnsi="Times New Roman" w:cs="Times New Roman"/>
          <w:sz w:val="24"/>
          <w:szCs w:val="24"/>
          <w:lang w:eastAsia="hu-HU" w:bidi="hu-HU"/>
        </w:rPr>
        <w:t xml:space="preserve"> ALKOTÁS TÉRBEN ÉS</w:t>
      </w:r>
      <w:r w:rsidRPr="00C13C00">
        <w:rPr>
          <w:rFonts w:ascii="Times New Roman" w:eastAsia="Arial" w:hAnsi="Times New Roman" w:cs="Times New Roman"/>
          <w:spacing w:val="-24"/>
          <w:sz w:val="24"/>
          <w:szCs w:val="24"/>
          <w:lang w:eastAsia="hu-HU" w:bidi="hu-HU"/>
        </w:rPr>
        <w:t xml:space="preserve"> </w:t>
      </w:r>
      <w:r w:rsidRPr="00C13C00">
        <w:rPr>
          <w:rFonts w:ascii="Times New Roman" w:eastAsia="Arial" w:hAnsi="Times New Roman" w:cs="Times New Roman"/>
          <w:sz w:val="24"/>
          <w:szCs w:val="24"/>
          <w:lang w:eastAsia="hu-HU" w:bidi="hu-HU"/>
        </w:rPr>
        <w:t>SÍKON</w:t>
      </w:r>
    </w:p>
    <w:p w14:paraId="7321C4C9" w14:textId="77777777" w:rsidR="00A35B80" w:rsidRPr="00C13C00" w:rsidRDefault="00A35B80" w:rsidP="00A35B80">
      <w:pPr>
        <w:widowControl w:val="0"/>
        <w:autoSpaceDE w:val="0"/>
        <w:autoSpaceDN w:val="0"/>
        <w:spacing w:after="0" w:line="276" w:lineRule="auto"/>
        <w:ind w:left="416"/>
        <w:jc w:val="both"/>
        <w:rPr>
          <w:rFonts w:ascii="Times New Roman" w:eastAsia="Arial" w:hAnsi="Times New Roman" w:cs="Times New Roman"/>
          <w:sz w:val="24"/>
          <w:szCs w:val="24"/>
          <w:lang w:eastAsia="hu-HU" w:bidi="hu-HU"/>
        </w:rPr>
      </w:pPr>
      <w:r w:rsidRPr="00C13C00">
        <w:rPr>
          <w:rFonts w:ascii="Times New Roman" w:eastAsia="Arial" w:hAnsi="Times New Roman" w:cs="Times New Roman"/>
          <w:sz w:val="24"/>
          <w:szCs w:val="24"/>
          <w:lang w:eastAsia="hu-HU" w:bidi="hu-HU"/>
        </w:rPr>
        <w:t xml:space="preserve">TÁJÉKOZÓDÁS </w:t>
      </w:r>
      <w:proofErr w:type="gramStart"/>
      <w:r w:rsidRPr="00C13C00">
        <w:rPr>
          <w:rFonts w:ascii="Times New Roman" w:eastAsia="Arial" w:hAnsi="Times New Roman" w:cs="Times New Roman"/>
          <w:sz w:val="24"/>
          <w:szCs w:val="24"/>
          <w:lang w:eastAsia="hu-HU" w:bidi="hu-HU"/>
        </w:rPr>
        <w:t>ÉS</w:t>
      </w:r>
      <w:proofErr w:type="gramEnd"/>
      <w:r w:rsidRPr="00C13C00">
        <w:rPr>
          <w:rFonts w:ascii="Times New Roman" w:eastAsia="Arial" w:hAnsi="Times New Roman" w:cs="Times New Roman"/>
          <w:sz w:val="24"/>
          <w:szCs w:val="24"/>
          <w:lang w:eastAsia="hu-HU" w:bidi="hu-HU"/>
        </w:rPr>
        <w:t xml:space="preserve"> ALKOTÁS TÉRBEN</w:t>
      </w:r>
    </w:p>
    <w:p w14:paraId="718738FF" w14:textId="77777777" w:rsidR="00A35B80" w:rsidRPr="00C13C00" w:rsidRDefault="00A35B80" w:rsidP="00A35B80">
      <w:pPr>
        <w:widowControl w:val="0"/>
        <w:autoSpaceDE w:val="0"/>
        <w:autoSpaceDN w:val="0"/>
        <w:spacing w:after="0" w:line="276" w:lineRule="auto"/>
        <w:ind w:left="416"/>
        <w:rPr>
          <w:rFonts w:ascii="Times New Roman" w:eastAsia="Arial" w:hAnsi="Times New Roman" w:cs="Times New Roman"/>
          <w:sz w:val="24"/>
          <w:szCs w:val="24"/>
          <w:lang w:eastAsia="hu-HU" w:bidi="hu-HU"/>
        </w:rPr>
      </w:pPr>
      <w:r w:rsidRPr="00C13C00">
        <w:rPr>
          <w:rFonts w:ascii="Times New Roman" w:eastAsia="Arial" w:hAnsi="Times New Roman" w:cs="Times New Roman"/>
          <w:sz w:val="24"/>
          <w:szCs w:val="24"/>
          <w:lang w:eastAsia="hu-HU" w:bidi="hu-HU"/>
        </w:rPr>
        <w:t>A nevelési-oktatási szakasz végére a tanuló:</w:t>
      </w:r>
    </w:p>
    <w:p w14:paraId="6BA270B7" w14:textId="77777777" w:rsidR="00A35B80" w:rsidRPr="00C13C00" w:rsidRDefault="00A35B80" w:rsidP="00A35B80">
      <w:pPr>
        <w:widowControl w:val="0"/>
        <w:numPr>
          <w:ilvl w:val="0"/>
          <w:numId w:val="12"/>
        </w:numPr>
        <w:tabs>
          <w:tab w:val="left" w:pos="1481"/>
          <w:tab w:val="left" w:pos="1482"/>
        </w:tabs>
        <w:autoSpaceDE w:val="0"/>
        <w:autoSpaceDN w:val="0"/>
        <w:spacing w:after="0" w:line="276" w:lineRule="auto"/>
        <w:ind w:hanging="706"/>
        <w:rPr>
          <w:rFonts w:ascii="Times New Roman" w:eastAsia="Arial" w:hAnsi="Times New Roman" w:cs="Times New Roman"/>
          <w:sz w:val="24"/>
          <w:szCs w:val="24"/>
          <w:lang w:eastAsia="hu-HU" w:bidi="hu-HU"/>
        </w:rPr>
      </w:pPr>
      <w:r w:rsidRPr="00C13C00">
        <w:rPr>
          <w:rFonts w:ascii="Times New Roman" w:eastAsia="Arial" w:hAnsi="Times New Roman" w:cs="Times New Roman"/>
          <w:sz w:val="24"/>
          <w:szCs w:val="24"/>
          <w:lang w:eastAsia="hu-HU" w:bidi="hu-HU"/>
        </w:rPr>
        <w:t>a kocka, a téglatest, a hasáb és a gúla hálóját</w:t>
      </w:r>
      <w:r w:rsidRPr="00C13C00">
        <w:rPr>
          <w:rFonts w:ascii="Times New Roman" w:eastAsia="Arial" w:hAnsi="Times New Roman" w:cs="Times New Roman"/>
          <w:spacing w:val="-28"/>
          <w:sz w:val="24"/>
          <w:szCs w:val="24"/>
          <w:lang w:eastAsia="hu-HU" w:bidi="hu-HU"/>
        </w:rPr>
        <w:t xml:space="preserve"> </w:t>
      </w:r>
      <w:r w:rsidRPr="00C13C00">
        <w:rPr>
          <w:rFonts w:ascii="Times New Roman" w:eastAsia="Arial" w:hAnsi="Times New Roman" w:cs="Times New Roman"/>
          <w:sz w:val="24"/>
          <w:szCs w:val="24"/>
          <w:lang w:eastAsia="hu-HU" w:bidi="hu-HU"/>
        </w:rPr>
        <w:t>elkészíti;</w:t>
      </w:r>
    </w:p>
    <w:p w14:paraId="51CB13D7" w14:textId="77777777" w:rsidR="00A35B80" w:rsidRPr="00C13C00" w:rsidRDefault="00A35B80" w:rsidP="00A35B80">
      <w:pPr>
        <w:widowControl w:val="0"/>
        <w:numPr>
          <w:ilvl w:val="0"/>
          <w:numId w:val="12"/>
        </w:numPr>
        <w:tabs>
          <w:tab w:val="left" w:pos="1481"/>
          <w:tab w:val="left" w:pos="1482"/>
        </w:tabs>
        <w:autoSpaceDE w:val="0"/>
        <w:autoSpaceDN w:val="0"/>
        <w:spacing w:after="0" w:line="276" w:lineRule="auto"/>
        <w:ind w:hanging="706"/>
        <w:rPr>
          <w:rFonts w:ascii="Times New Roman" w:eastAsia="Arial" w:hAnsi="Times New Roman" w:cs="Times New Roman"/>
          <w:sz w:val="24"/>
          <w:szCs w:val="24"/>
          <w:lang w:eastAsia="hu-HU" w:bidi="hu-HU"/>
        </w:rPr>
      </w:pPr>
      <w:r w:rsidRPr="00C13C00">
        <w:rPr>
          <w:rFonts w:ascii="Times New Roman" w:eastAsia="Arial" w:hAnsi="Times New Roman" w:cs="Times New Roman"/>
          <w:sz w:val="24"/>
          <w:szCs w:val="24"/>
          <w:lang w:eastAsia="hu-HU" w:bidi="hu-HU"/>
        </w:rPr>
        <w:t>testeket épít képek, nézetek, alaprajzok, hálók</w:t>
      </w:r>
      <w:r w:rsidRPr="00C13C00">
        <w:rPr>
          <w:rFonts w:ascii="Times New Roman" w:eastAsia="Arial" w:hAnsi="Times New Roman" w:cs="Times New Roman"/>
          <w:spacing w:val="-31"/>
          <w:sz w:val="24"/>
          <w:szCs w:val="24"/>
          <w:lang w:eastAsia="hu-HU" w:bidi="hu-HU"/>
        </w:rPr>
        <w:t xml:space="preserve"> </w:t>
      </w:r>
      <w:r w:rsidRPr="00C13C00">
        <w:rPr>
          <w:rFonts w:ascii="Times New Roman" w:eastAsia="Arial" w:hAnsi="Times New Roman" w:cs="Times New Roman"/>
          <w:sz w:val="24"/>
          <w:szCs w:val="24"/>
          <w:lang w:eastAsia="hu-HU" w:bidi="hu-HU"/>
        </w:rPr>
        <w:t>alapján;</w:t>
      </w:r>
    </w:p>
    <w:p w14:paraId="76C50694" w14:textId="77777777" w:rsidR="00A35B80" w:rsidRPr="00C13C00" w:rsidRDefault="00A35B80" w:rsidP="00A35B80">
      <w:pPr>
        <w:widowControl w:val="0"/>
        <w:numPr>
          <w:ilvl w:val="0"/>
          <w:numId w:val="12"/>
        </w:numPr>
        <w:tabs>
          <w:tab w:val="left" w:pos="1481"/>
          <w:tab w:val="left" w:pos="1482"/>
        </w:tabs>
        <w:autoSpaceDE w:val="0"/>
        <w:autoSpaceDN w:val="0"/>
        <w:spacing w:after="0" w:line="276" w:lineRule="auto"/>
        <w:ind w:hanging="706"/>
        <w:rPr>
          <w:rFonts w:ascii="Times New Roman" w:eastAsia="Arial" w:hAnsi="Times New Roman" w:cs="Times New Roman"/>
          <w:sz w:val="24"/>
          <w:szCs w:val="24"/>
          <w:lang w:eastAsia="hu-HU" w:bidi="hu-HU"/>
        </w:rPr>
      </w:pPr>
      <w:r w:rsidRPr="00C13C00">
        <w:rPr>
          <w:rFonts w:ascii="Times New Roman" w:eastAsia="Arial" w:hAnsi="Times New Roman" w:cs="Times New Roman"/>
          <w:sz w:val="24"/>
          <w:szCs w:val="24"/>
          <w:lang w:eastAsia="hu-HU" w:bidi="hu-HU"/>
        </w:rPr>
        <w:t>ismeri a gömb</w:t>
      </w:r>
      <w:r w:rsidRPr="00C13C00">
        <w:rPr>
          <w:rFonts w:ascii="Times New Roman" w:eastAsia="Arial" w:hAnsi="Times New Roman" w:cs="Times New Roman"/>
          <w:spacing w:val="-6"/>
          <w:sz w:val="24"/>
          <w:szCs w:val="24"/>
          <w:lang w:eastAsia="hu-HU" w:bidi="hu-HU"/>
        </w:rPr>
        <w:t xml:space="preserve"> </w:t>
      </w:r>
      <w:r w:rsidRPr="00C13C00">
        <w:rPr>
          <w:rFonts w:ascii="Times New Roman" w:eastAsia="Arial" w:hAnsi="Times New Roman" w:cs="Times New Roman"/>
          <w:sz w:val="24"/>
          <w:szCs w:val="24"/>
          <w:lang w:eastAsia="hu-HU" w:bidi="hu-HU"/>
        </w:rPr>
        <w:t>tulajdonságait;</w:t>
      </w:r>
    </w:p>
    <w:p w14:paraId="7F9A560C" w14:textId="77777777" w:rsidR="00A35B80" w:rsidRPr="00C13C00" w:rsidRDefault="00A35B80" w:rsidP="00A35B80">
      <w:pPr>
        <w:widowControl w:val="0"/>
        <w:numPr>
          <w:ilvl w:val="0"/>
          <w:numId w:val="12"/>
        </w:numPr>
        <w:tabs>
          <w:tab w:val="left" w:pos="1481"/>
          <w:tab w:val="left" w:pos="1482"/>
        </w:tabs>
        <w:autoSpaceDE w:val="0"/>
        <w:autoSpaceDN w:val="0"/>
        <w:spacing w:before="3" w:after="0" w:line="276" w:lineRule="auto"/>
        <w:ind w:right="421"/>
        <w:rPr>
          <w:rFonts w:ascii="Times New Roman" w:eastAsia="Arial" w:hAnsi="Times New Roman" w:cs="Times New Roman"/>
          <w:sz w:val="24"/>
          <w:szCs w:val="24"/>
          <w:lang w:eastAsia="hu-HU" w:bidi="hu-HU"/>
        </w:rPr>
      </w:pPr>
      <w:r w:rsidRPr="00C13C00">
        <w:rPr>
          <w:rFonts w:ascii="Times New Roman" w:eastAsia="Arial" w:hAnsi="Times New Roman" w:cs="Times New Roman"/>
          <w:sz w:val="24"/>
          <w:szCs w:val="24"/>
          <w:lang w:eastAsia="hu-HU" w:bidi="hu-HU"/>
        </w:rPr>
        <w:t>ismeri</w:t>
      </w:r>
      <w:r w:rsidRPr="00C13C00">
        <w:rPr>
          <w:rFonts w:ascii="Times New Roman" w:eastAsia="Arial" w:hAnsi="Times New Roman" w:cs="Times New Roman"/>
          <w:spacing w:val="-7"/>
          <w:sz w:val="24"/>
          <w:szCs w:val="24"/>
          <w:lang w:eastAsia="hu-HU" w:bidi="hu-HU"/>
        </w:rPr>
        <w:t xml:space="preserve"> </w:t>
      </w:r>
      <w:r w:rsidRPr="00C13C00">
        <w:rPr>
          <w:rFonts w:ascii="Times New Roman" w:eastAsia="Arial" w:hAnsi="Times New Roman" w:cs="Times New Roman"/>
          <w:sz w:val="24"/>
          <w:szCs w:val="24"/>
          <w:lang w:eastAsia="hu-HU" w:bidi="hu-HU"/>
        </w:rPr>
        <w:t>a</w:t>
      </w:r>
      <w:r w:rsidRPr="00C13C00">
        <w:rPr>
          <w:rFonts w:ascii="Times New Roman" w:eastAsia="Arial" w:hAnsi="Times New Roman" w:cs="Times New Roman"/>
          <w:spacing w:val="-8"/>
          <w:sz w:val="24"/>
          <w:szCs w:val="24"/>
          <w:lang w:eastAsia="hu-HU" w:bidi="hu-HU"/>
        </w:rPr>
        <w:t xml:space="preserve"> </w:t>
      </w:r>
      <w:r w:rsidRPr="00C13C00">
        <w:rPr>
          <w:rFonts w:ascii="Times New Roman" w:eastAsia="Arial" w:hAnsi="Times New Roman" w:cs="Times New Roman"/>
          <w:sz w:val="24"/>
          <w:szCs w:val="24"/>
          <w:lang w:eastAsia="hu-HU" w:bidi="hu-HU"/>
        </w:rPr>
        <w:t>kocka,</w:t>
      </w:r>
      <w:r w:rsidRPr="00C13C00">
        <w:rPr>
          <w:rFonts w:ascii="Times New Roman" w:eastAsia="Arial" w:hAnsi="Times New Roman" w:cs="Times New Roman"/>
          <w:spacing w:val="-7"/>
          <w:sz w:val="24"/>
          <w:szCs w:val="24"/>
          <w:lang w:eastAsia="hu-HU" w:bidi="hu-HU"/>
        </w:rPr>
        <w:t xml:space="preserve"> </w:t>
      </w:r>
      <w:r w:rsidRPr="00C13C00">
        <w:rPr>
          <w:rFonts w:ascii="Times New Roman" w:eastAsia="Arial" w:hAnsi="Times New Roman" w:cs="Times New Roman"/>
          <w:sz w:val="24"/>
          <w:szCs w:val="24"/>
          <w:lang w:eastAsia="hu-HU" w:bidi="hu-HU"/>
        </w:rPr>
        <w:t>a</w:t>
      </w:r>
      <w:r w:rsidRPr="00C13C00">
        <w:rPr>
          <w:rFonts w:ascii="Times New Roman" w:eastAsia="Arial" w:hAnsi="Times New Roman" w:cs="Times New Roman"/>
          <w:spacing w:val="-8"/>
          <w:sz w:val="24"/>
          <w:szCs w:val="24"/>
          <w:lang w:eastAsia="hu-HU" w:bidi="hu-HU"/>
        </w:rPr>
        <w:t xml:space="preserve"> </w:t>
      </w:r>
      <w:r w:rsidRPr="00C13C00">
        <w:rPr>
          <w:rFonts w:ascii="Times New Roman" w:eastAsia="Arial" w:hAnsi="Times New Roman" w:cs="Times New Roman"/>
          <w:sz w:val="24"/>
          <w:szCs w:val="24"/>
          <w:lang w:eastAsia="hu-HU" w:bidi="hu-HU"/>
        </w:rPr>
        <w:t>téglatest,</w:t>
      </w:r>
      <w:r w:rsidRPr="00C13C00">
        <w:rPr>
          <w:rFonts w:ascii="Times New Roman" w:eastAsia="Arial" w:hAnsi="Times New Roman" w:cs="Times New Roman"/>
          <w:spacing w:val="-7"/>
          <w:sz w:val="24"/>
          <w:szCs w:val="24"/>
          <w:lang w:eastAsia="hu-HU" w:bidi="hu-HU"/>
        </w:rPr>
        <w:t xml:space="preserve"> </w:t>
      </w:r>
      <w:r w:rsidRPr="00C13C00">
        <w:rPr>
          <w:rFonts w:ascii="Times New Roman" w:eastAsia="Arial" w:hAnsi="Times New Roman" w:cs="Times New Roman"/>
          <w:sz w:val="24"/>
          <w:szCs w:val="24"/>
          <w:lang w:eastAsia="hu-HU" w:bidi="hu-HU"/>
        </w:rPr>
        <w:t>a</w:t>
      </w:r>
      <w:r w:rsidRPr="00C13C00">
        <w:rPr>
          <w:rFonts w:ascii="Times New Roman" w:eastAsia="Arial" w:hAnsi="Times New Roman" w:cs="Times New Roman"/>
          <w:spacing w:val="-8"/>
          <w:sz w:val="24"/>
          <w:szCs w:val="24"/>
          <w:lang w:eastAsia="hu-HU" w:bidi="hu-HU"/>
        </w:rPr>
        <w:t xml:space="preserve"> </w:t>
      </w:r>
      <w:r w:rsidRPr="00C13C00">
        <w:rPr>
          <w:rFonts w:ascii="Times New Roman" w:eastAsia="Arial" w:hAnsi="Times New Roman" w:cs="Times New Roman"/>
          <w:sz w:val="24"/>
          <w:szCs w:val="24"/>
          <w:lang w:eastAsia="hu-HU" w:bidi="hu-HU"/>
        </w:rPr>
        <w:t>hasáb</w:t>
      </w:r>
      <w:r w:rsidRPr="00C13C00">
        <w:rPr>
          <w:rFonts w:ascii="Times New Roman" w:eastAsia="Arial" w:hAnsi="Times New Roman" w:cs="Times New Roman"/>
          <w:spacing w:val="-8"/>
          <w:sz w:val="24"/>
          <w:szCs w:val="24"/>
          <w:lang w:eastAsia="hu-HU" w:bidi="hu-HU"/>
        </w:rPr>
        <w:t xml:space="preserve"> </w:t>
      </w:r>
      <w:r w:rsidRPr="00C13C00">
        <w:rPr>
          <w:rFonts w:ascii="Times New Roman" w:eastAsia="Arial" w:hAnsi="Times New Roman" w:cs="Times New Roman"/>
          <w:sz w:val="24"/>
          <w:szCs w:val="24"/>
          <w:lang w:eastAsia="hu-HU" w:bidi="hu-HU"/>
        </w:rPr>
        <w:t>és</w:t>
      </w:r>
      <w:r w:rsidRPr="00C13C00">
        <w:rPr>
          <w:rFonts w:ascii="Times New Roman" w:eastAsia="Arial" w:hAnsi="Times New Roman" w:cs="Times New Roman"/>
          <w:spacing w:val="-8"/>
          <w:sz w:val="24"/>
          <w:szCs w:val="24"/>
          <w:lang w:eastAsia="hu-HU" w:bidi="hu-HU"/>
        </w:rPr>
        <w:t xml:space="preserve"> </w:t>
      </w:r>
      <w:r w:rsidRPr="00C13C00">
        <w:rPr>
          <w:rFonts w:ascii="Times New Roman" w:eastAsia="Arial" w:hAnsi="Times New Roman" w:cs="Times New Roman"/>
          <w:sz w:val="24"/>
          <w:szCs w:val="24"/>
          <w:lang w:eastAsia="hu-HU" w:bidi="hu-HU"/>
        </w:rPr>
        <w:t>a</w:t>
      </w:r>
      <w:r w:rsidRPr="00C13C00">
        <w:rPr>
          <w:rFonts w:ascii="Times New Roman" w:eastAsia="Arial" w:hAnsi="Times New Roman" w:cs="Times New Roman"/>
          <w:spacing w:val="-8"/>
          <w:sz w:val="24"/>
          <w:szCs w:val="24"/>
          <w:lang w:eastAsia="hu-HU" w:bidi="hu-HU"/>
        </w:rPr>
        <w:t xml:space="preserve"> </w:t>
      </w:r>
      <w:proofErr w:type="gramStart"/>
      <w:r w:rsidRPr="00C13C00">
        <w:rPr>
          <w:rFonts w:ascii="Times New Roman" w:eastAsia="Arial" w:hAnsi="Times New Roman" w:cs="Times New Roman"/>
          <w:sz w:val="24"/>
          <w:szCs w:val="24"/>
          <w:lang w:eastAsia="hu-HU" w:bidi="hu-HU"/>
        </w:rPr>
        <w:t>gúla</w:t>
      </w:r>
      <w:r w:rsidRPr="00C13C00">
        <w:rPr>
          <w:rFonts w:ascii="Times New Roman" w:eastAsia="Arial" w:hAnsi="Times New Roman" w:cs="Times New Roman"/>
          <w:spacing w:val="-8"/>
          <w:sz w:val="24"/>
          <w:szCs w:val="24"/>
          <w:lang w:eastAsia="hu-HU" w:bidi="hu-HU"/>
        </w:rPr>
        <w:t xml:space="preserve"> </w:t>
      </w:r>
      <w:r w:rsidRPr="00C13C00">
        <w:rPr>
          <w:rFonts w:ascii="Times New Roman" w:eastAsia="Arial" w:hAnsi="Times New Roman" w:cs="Times New Roman"/>
          <w:sz w:val="24"/>
          <w:szCs w:val="24"/>
          <w:lang w:eastAsia="hu-HU" w:bidi="hu-HU"/>
        </w:rPr>
        <w:t>következő</w:t>
      </w:r>
      <w:proofErr w:type="gramEnd"/>
      <w:r w:rsidRPr="00C13C00">
        <w:rPr>
          <w:rFonts w:ascii="Times New Roman" w:eastAsia="Arial" w:hAnsi="Times New Roman" w:cs="Times New Roman"/>
          <w:spacing w:val="-8"/>
          <w:sz w:val="24"/>
          <w:szCs w:val="24"/>
          <w:lang w:eastAsia="hu-HU" w:bidi="hu-HU"/>
        </w:rPr>
        <w:t xml:space="preserve"> </w:t>
      </w:r>
      <w:r w:rsidRPr="00C13C00">
        <w:rPr>
          <w:rFonts w:ascii="Times New Roman" w:eastAsia="Arial" w:hAnsi="Times New Roman" w:cs="Times New Roman"/>
          <w:sz w:val="24"/>
          <w:szCs w:val="24"/>
          <w:lang w:eastAsia="hu-HU" w:bidi="hu-HU"/>
        </w:rPr>
        <w:t>tulajdonságait:</w:t>
      </w:r>
      <w:r w:rsidRPr="00C13C00">
        <w:rPr>
          <w:rFonts w:ascii="Times New Roman" w:eastAsia="Arial" w:hAnsi="Times New Roman" w:cs="Times New Roman"/>
          <w:spacing w:val="-7"/>
          <w:sz w:val="24"/>
          <w:szCs w:val="24"/>
          <w:lang w:eastAsia="hu-HU" w:bidi="hu-HU"/>
        </w:rPr>
        <w:t xml:space="preserve"> </w:t>
      </w:r>
      <w:r w:rsidRPr="00C13C00">
        <w:rPr>
          <w:rFonts w:ascii="Times New Roman" w:eastAsia="Arial" w:hAnsi="Times New Roman" w:cs="Times New Roman"/>
          <w:sz w:val="24"/>
          <w:szCs w:val="24"/>
          <w:lang w:eastAsia="hu-HU" w:bidi="hu-HU"/>
        </w:rPr>
        <w:t>határoló</w:t>
      </w:r>
      <w:r w:rsidRPr="00C13C00">
        <w:rPr>
          <w:rFonts w:ascii="Times New Roman" w:eastAsia="Arial" w:hAnsi="Times New Roman" w:cs="Times New Roman"/>
          <w:spacing w:val="-8"/>
          <w:sz w:val="24"/>
          <w:szCs w:val="24"/>
          <w:lang w:eastAsia="hu-HU" w:bidi="hu-HU"/>
        </w:rPr>
        <w:t xml:space="preserve"> </w:t>
      </w:r>
      <w:r w:rsidRPr="00C13C00">
        <w:rPr>
          <w:rFonts w:ascii="Times New Roman" w:eastAsia="Arial" w:hAnsi="Times New Roman" w:cs="Times New Roman"/>
          <w:sz w:val="24"/>
          <w:szCs w:val="24"/>
          <w:lang w:eastAsia="hu-HU" w:bidi="hu-HU"/>
        </w:rPr>
        <w:t>lapok</w:t>
      </w:r>
      <w:r w:rsidRPr="00C13C00">
        <w:rPr>
          <w:rFonts w:ascii="Times New Roman" w:eastAsia="Arial" w:hAnsi="Times New Roman" w:cs="Times New Roman"/>
          <w:spacing w:val="-8"/>
          <w:sz w:val="24"/>
          <w:szCs w:val="24"/>
          <w:lang w:eastAsia="hu-HU" w:bidi="hu-HU"/>
        </w:rPr>
        <w:t xml:space="preserve"> </w:t>
      </w:r>
      <w:r w:rsidRPr="00C13C00">
        <w:rPr>
          <w:rFonts w:ascii="Times New Roman" w:eastAsia="Arial" w:hAnsi="Times New Roman" w:cs="Times New Roman"/>
          <w:sz w:val="24"/>
          <w:szCs w:val="24"/>
          <w:lang w:eastAsia="hu-HU" w:bidi="hu-HU"/>
        </w:rPr>
        <w:t>típusa,</w:t>
      </w:r>
      <w:r w:rsidRPr="00C13C00">
        <w:rPr>
          <w:rFonts w:ascii="Times New Roman" w:eastAsia="Arial" w:hAnsi="Times New Roman" w:cs="Times New Roman"/>
          <w:spacing w:val="-7"/>
          <w:sz w:val="24"/>
          <w:szCs w:val="24"/>
          <w:lang w:eastAsia="hu-HU" w:bidi="hu-HU"/>
        </w:rPr>
        <w:t xml:space="preserve"> </w:t>
      </w:r>
      <w:r w:rsidRPr="00C13C00">
        <w:rPr>
          <w:rFonts w:ascii="Times New Roman" w:eastAsia="Arial" w:hAnsi="Times New Roman" w:cs="Times New Roman"/>
          <w:spacing w:val="-2"/>
          <w:sz w:val="24"/>
          <w:szCs w:val="24"/>
          <w:lang w:eastAsia="hu-HU" w:bidi="hu-HU"/>
        </w:rPr>
        <w:t xml:space="preserve">száma, </w:t>
      </w:r>
      <w:r w:rsidRPr="00C13C00">
        <w:rPr>
          <w:rFonts w:ascii="Times New Roman" w:eastAsia="Arial" w:hAnsi="Times New Roman" w:cs="Times New Roman"/>
          <w:sz w:val="24"/>
          <w:szCs w:val="24"/>
          <w:lang w:eastAsia="hu-HU" w:bidi="hu-HU"/>
        </w:rPr>
        <w:t>egymáshoz viszonyított helyzete; csúcsok, élek száma; lapátló,</w:t>
      </w:r>
      <w:r w:rsidRPr="00C13C00">
        <w:rPr>
          <w:rFonts w:ascii="Times New Roman" w:eastAsia="Arial" w:hAnsi="Times New Roman" w:cs="Times New Roman"/>
          <w:spacing w:val="-14"/>
          <w:sz w:val="24"/>
          <w:szCs w:val="24"/>
          <w:lang w:eastAsia="hu-HU" w:bidi="hu-HU"/>
        </w:rPr>
        <w:t xml:space="preserve"> </w:t>
      </w:r>
      <w:r w:rsidRPr="00C13C00">
        <w:rPr>
          <w:rFonts w:ascii="Times New Roman" w:eastAsia="Arial" w:hAnsi="Times New Roman" w:cs="Times New Roman"/>
          <w:sz w:val="24"/>
          <w:szCs w:val="24"/>
          <w:lang w:eastAsia="hu-HU" w:bidi="hu-HU"/>
        </w:rPr>
        <w:t>testátló.</w:t>
      </w:r>
    </w:p>
    <w:p w14:paraId="5EE3F4FB" w14:textId="77777777" w:rsidR="00A35B80" w:rsidRPr="00C13C00" w:rsidRDefault="00A35B80" w:rsidP="00A35B80">
      <w:pPr>
        <w:widowControl w:val="0"/>
        <w:autoSpaceDE w:val="0"/>
        <w:autoSpaceDN w:val="0"/>
        <w:spacing w:after="0" w:line="276" w:lineRule="auto"/>
        <w:ind w:left="416"/>
        <w:jc w:val="both"/>
        <w:rPr>
          <w:rFonts w:ascii="Times New Roman" w:eastAsia="Arial" w:hAnsi="Times New Roman" w:cs="Times New Roman"/>
          <w:sz w:val="24"/>
          <w:szCs w:val="24"/>
          <w:lang w:eastAsia="hu-HU" w:bidi="hu-HU"/>
        </w:rPr>
      </w:pPr>
      <w:r w:rsidRPr="00C13C00">
        <w:rPr>
          <w:rFonts w:ascii="Times New Roman" w:eastAsia="Arial" w:hAnsi="Times New Roman" w:cs="Times New Roman"/>
          <w:sz w:val="24"/>
          <w:szCs w:val="24"/>
          <w:lang w:eastAsia="hu-HU" w:bidi="hu-HU"/>
        </w:rPr>
        <w:t>TÁJÉKOZÓDÁS SÍKON</w:t>
      </w:r>
    </w:p>
    <w:p w14:paraId="6A3A2D4E" w14:textId="77777777" w:rsidR="00A35B80" w:rsidRPr="00C13C00" w:rsidRDefault="00A35B80" w:rsidP="00A35B80">
      <w:pPr>
        <w:widowControl w:val="0"/>
        <w:autoSpaceDE w:val="0"/>
        <w:autoSpaceDN w:val="0"/>
        <w:spacing w:after="0" w:line="276" w:lineRule="auto"/>
        <w:ind w:left="416"/>
        <w:rPr>
          <w:rFonts w:ascii="Times New Roman" w:eastAsia="Arial" w:hAnsi="Times New Roman" w:cs="Times New Roman"/>
          <w:sz w:val="24"/>
          <w:szCs w:val="24"/>
          <w:lang w:eastAsia="hu-HU" w:bidi="hu-HU"/>
        </w:rPr>
      </w:pPr>
      <w:r w:rsidRPr="00C13C00">
        <w:rPr>
          <w:rFonts w:ascii="Times New Roman" w:eastAsia="Arial" w:hAnsi="Times New Roman" w:cs="Times New Roman"/>
          <w:sz w:val="24"/>
          <w:szCs w:val="24"/>
          <w:lang w:eastAsia="hu-HU" w:bidi="hu-HU"/>
        </w:rPr>
        <w:t>A nevelési-oktatási szakasz végére a tanuló:</w:t>
      </w:r>
    </w:p>
    <w:p w14:paraId="54E8E74C" w14:textId="77777777" w:rsidR="00A35B80" w:rsidRPr="00C13C00" w:rsidRDefault="00A35B80" w:rsidP="00A35B80">
      <w:pPr>
        <w:widowControl w:val="0"/>
        <w:numPr>
          <w:ilvl w:val="0"/>
          <w:numId w:val="11"/>
        </w:numPr>
        <w:tabs>
          <w:tab w:val="left" w:pos="1481"/>
          <w:tab w:val="left" w:pos="1482"/>
        </w:tabs>
        <w:autoSpaceDE w:val="0"/>
        <w:autoSpaceDN w:val="0"/>
        <w:spacing w:after="0" w:line="276" w:lineRule="auto"/>
        <w:ind w:hanging="706"/>
        <w:rPr>
          <w:rFonts w:ascii="Times New Roman" w:eastAsia="Arial" w:hAnsi="Times New Roman" w:cs="Times New Roman"/>
          <w:sz w:val="24"/>
          <w:szCs w:val="24"/>
          <w:lang w:eastAsia="hu-HU" w:bidi="hu-HU"/>
        </w:rPr>
      </w:pPr>
      <w:r w:rsidRPr="00C13C00">
        <w:rPr>
          <w:rFonts w:ascii="Times New Roman" w:eastAsia="Arial" w:hAnsi="Times New Roman" w:cs="Times New Roman"/>
          <w:sz w:val="24"/>
          <w:szCs w:val="24"/>
          <w:lang w:eastAsia="hu-HU" w:bidi="hu-HU"/>
        </w:rPr>
        <w:t>ismeri a tengelyesen szimmetrikus</w:t>
      </w:r>
      <w:r w:rsidRPr="00C13C00">
        <w:rPr>
          <w:rFonts w:ascii="Times New Roman" w:eastAsia="Arial" w:hAnsi="Times New Roman" w:cs="Times New Roman"/>
          <w:spacing w:val="-8"/>
          <w:sz w:val="24"/>
          <w:szCs w:val="24"/>
          <w:lang w:eastAsia="hu-HU" w:bidi="hu-HU"/>
        </w:rPr>
        <w:t xml:space="preserve"> </w:t>
      </w:r>
      <w:r w:rsidRPr="00C13C00">
        <w:rPr>
          <w:rFonts w:ascii="Times New Roman" w:eastAsia="Arial" w:hAnsi="Times New Roman" w:cs="Times New Roman"/>
          <w:sz w:val="24"/>
          <w:szCs w:val="24"/>
          <w:lang w:eastAsia="hu-HU" w:bidi="hu-HU"/>
        </w:rPr>
        <w:t>háromszöget;</w:t>
      </w:r>
    </w:p>
    <w:p w14:paraId="05FE1FE9" w14:textId="77777777" w:rsidR="00A35B80" w:rsidRPr="00C13C00" w:rsidRDefault="00A35B80" w:rsidP="00A35B80">
      <w:pPr>
        <w:widowControl w:val="0"/>
        <w:numPr>
          <w:ilvl w:val="0"/>
          <w:numId w:val="11"/>
        </w:numPr>
        <w:tabs>
          <w:tab w:val="left" w:pos="1481"/>
          <w:tab w:val="left" w:pos="1482"/>
        </w:tabs>
        <w:autoSpaceDE w:val="0"/>
        <w:autoSpaceDN w:val="0"/>
        <w:spacing w:after="0" w:line="276" w:lineRule="auto"/>
        <w:ind w:right="418"/>
        <w:rPr>
          <w:rFonts w:ascii="Times New Roman" w:eastAsia="Arial" w:hAnsi="Times New Roman" w:cs="Times New Roman"/>
          <w:sz w:val="24"/>
          <w:szCs w:val="24"/>
          <w:lang w:eastAsia="hu-HU" w:bidi="hu-HU"/>
        </w:rPr>
      </w:pPr>
      <w:r w:rsidRPr="00C13C00">
        <w:rPr>
          <w:rFonts w:ascii="Times New Roman" w:eastAsia="Arial" w:hAnsi="Times New Roman" w:cs="Times New Roman"/>
          <w:sz w:val="24"/>
          <w:szCs w:val="24"/>
          <w:lang w:eastAsia="hu-HU" w:bidi="hu-HU"/>
        </w:rPr>
        <w:t xml:space="preserve">ismeri a </w:t>
      </w:r>
      <w:proofErr w:type="gramStart"/>
      <w:r w:rsidRPr="00C13C00">
        <w:rPr>
          <w:rFonts w:ascii="Times New Roman" w:eastAsia="Arial" w:hAnsi="Times New Roman" w:cs="Times New Roman"/>
          <w:sz w:val="24"/>
          <w:szCs w:val="24"/>
          <w:lang w:eastAsia="hu-HU" w:bidi="hu-HU"/>
        </w:rPr>
        <w:t>speciális</w:t>
      </w:r>
      <w:proofErr w:type="gramEnd"/>
      <w:r w:rsidRPr="00C13C00">
        <w:rPr>
          <w:rFonts w:ascii="Times New Roman" w:eastAsia="Arial" w:hAnsi="Times New Roman" w:cs="Times New Roman"/>
          <w:sz w:val="24"/>
          <w:szCs w:val="24"/>
          <w:lang w:eastAsia="hu-HU" w:bidi="hu-HU"/>
        </w:rPr>
        <w:t xml:space="preserve"> négyszögeket: trapéz, paralelogramma, téglalap, deltoid, rombusz, húrtrapéz, négyzet;</w:t>
      </w:r>
    </w:p>
    <w:p w14:paraId="011AE432" w14:textId="77777777" w:rsidR="00A35B80" w:rsidRPr="00C13C00" w:rsidRDefault="00A35B80" w:rsidP="00A35B80">
      <w:pPr>
        <w:widowControl w:val="0"/>
        <w:numPr>
          <w:ilvl w:val="0"/>
          <w:numId w:val="11"/>
        </w:numPr>
        <w:tabs>
          <w:tab w:val="left" w:pos="1481"/>
          <w:tab w:val="left" w:pos="1482"/>
        </w:tabs>
        <w:autoSpaceDE w:val="0"/>
        <w:autoSpaceDN w:val="0"/>
        <w:spacing w:after="0" w:line="276" w:lineRule="auto"/>
        <w:ind w:hanging="706"/>
        <w:rPr>
          <w:rFonts w:ascii="Times New Roman" w:eastAsia="Arial" w:hAnsi="Times New Roman" w:cs="Times New Roman"/>
          <w:sz w:val="24"/>
          <w:szCs w:val="24"/>
          <w:lang w:eastAsia="hu-HU" w:bidi="hu-HU"/>
        </w:rPr>
      </w:pPr>
      <w:r w:rsidRPr="00C13C00">
        <w:rPr>
          <w:rFonts w:ascii="Times New Roman" w:eastAsia="Arial" w:hAnsi="Times New Roman" w:cs="Times New Roman"/>
          <w:sz w:val="24"/>
          <w:szCs w:val="24"/>
          <w:lang w:eastAsia="hu-HU" w:bidi="hu-HU"/>
        </w:rPr>
        <w:t>tapasztalatot szerez a síkbeli mozgásokról gyakorlati</w:t>
      </w:r>
      <w:r w:rsidRPr="00C13C00">
        <w:rPr>
          <w:rFonts w:ascii="Times New Roman" w:eastAsia="Arial" w:hAnsi="Times New Roman" w:cs="Times New Roman"/>
          <w:spacing w:val="-11"/>
          <w:sz w:val="24"/>
          <w:szCs w:val="24"/>
          <w:lang w:eastAsia="hu-HU" w:bidi="hu-HU"/>
        </w:rPr>
        <w:t xml:space="preserve"> </w:t>
      </w:r>
      <w:r w:rsidRPr="00C13C00">
        <w:rPr>
          <w:rFonts w:ascii="Times New Roman" w:eastAsia="Arial" w:hAnsi="Times New Roman" w:cs="Times New Roman"/>
          <w:sz w:val="24"/>
          <w:szCs w:val="24"/>
          <w:lang w:eastAsia="hu-HU" w:bidi="hu-HU"/>
        </w:rPr>
        <w:t>helyzetekben;</w:t>
      </w:r>
    </w:p>
    <w:p w14:paraId="7FB10EA1" w14:textId="77777777" w:rsidR="00A35B80" w:rsidRPr="00C13C00" w:rsidRDefault="00A35B80" w:rsidP="00A35B80">
      <w:pPr>
        <w:widowControl w:val="0"/>
        <w:numPr>
          <w:ilvl w:val="0"/>
          <w:numId w:val="11"/>
        </w:numPr>
        <w:tabs>
          <w:tab w:val="left" w:pos="1481"/>
          <w:tab w:val="left" w:pos="1482"/>
        </w:tabs>
        <w:autoSpaceDE w:val="0"/>
        <w:autoSpaceDN w:val="0"/>
        <w:spacing w:before="4" w:after="0" w:line="276" w:lineRule="auto"/>
        <w:ind w:hanging="706"/>
        <w:rPr>
          <w:rFonts w:ascii="Times New Roman" w:eastAsia="Arial" w:hAnsi="Times New Roman" w:cs="Times New Roman"/>
          <w:sz w:val="24"/>
          <w:szCs w:val="24"/>
          <w:lang w:eastAsia="hu-HU" w:bidi="hu-HU"/>
        </w:rPr>
      </w:pPr>
      <w:r w:rsidRPr="00C13C00">
        <w:rPr>
          <w:rFonts w:ascii="Times New Roman" w:eastAsia="Arial" w:hAnsi="Times New Roman" w:cs="Times New Roman"/>
          <w:sz w:val="24"/>
          <w:szCs w:val="24"/>
          <w:lang w:eastAsia="hu-HU" w:bidi="hu-HU"/>
        </w:rPr>
        <w:t>felismeri a síkban az egybevágó</w:t>
      </w:r>
      <w:r w:rsidRPr="00C13C00">
        <w:rPr>
          <w:rFonts w:ascii="Times New Roman" w:eastAsia="Arial" w:hAnsi="Times New Roman" w:cs="Times New Roman"/>
          <w:spacing w:val="-10"/>
          <w:sz w:val="24"/>
          <w:szCs w:val="24"/>
          <w:lang w:eastAsia="hu-HU" w:bidi="hu-HU"/>
        </w:rPr>
        <w:t xml:space="preserve"> </w:t>
      </w:r>
      <w:r w:rsidRPr="00C13C00">
        <w:rPr>
          <w:rFonts w:ascii="Times New Roman" w:eastAsia="Arial" w:hAnsi="Times New Roman" w:cs="Times New Roman"/>
          <w:sz w:val="24"/>
          <w:szCs w:val="24"/>
          <w:lang w:eastAsia="hu-HU" w:bidi="hu-HU"/>
        </w:rPr>
        <w:t>alakzatokat;</w:t>
      </w:r>
    </w:p>
    <w:p w14:paraId="468B26BB" w14:textId="77777777" w:rsidR="00A35B80" w:rsidRPr="00C13C00" w:rsidRDefault="00A35B80" w:rsidP="00A35B80">
      <w:pPr>
        <w:widowControl w:val="0"/>
        <w:numPr>
          <w:ilvl w:val="0"/>
          <w:numId w:val="11"/>
        </w:numPr>
        <w:tabs>
          <w:tab w:val="left" w:pos="1481"/>
          <w:tab w:val="left" w:pos="1482"/>
        </w:tabs>
        <w:autoSpaceDE w:val="0"/>
        <w:autoSpaceDN w:val="0"/>
        <w:spacing w:after="0" w:line="276" w:lineRule="auto"/>
        <w:ind w:hanging="706"/>
        <w:rPr>
          <w:rFonts w:ascii="Times New Roman" w:eastAsia="Arial" w:hAnsi="Times New Roman" w:cs="Times New Roman"/>
          <w:sz w:val="24"/>
          <w:szCs w:val="24"/>
          <w:lang w:eastAsia="hu-HU" w:bidi="hu-HU"/>
        </w:rPr>
      </w:pPr>
      <w:r w:rsidRPr="00C13C00">
        <w:rPr>
          <w:rFonts w:ascii="Times New Roman" w:eastAsia="Arial" w:hAnsi="Times New Roman" w:cs="Times New Roman"/>
          <w:sz w:val="24"/>
          <w:szCs w:val="24"/>
          <w:lang w:eastAsia="hu-HU" w:bidi="hu-HU"/>
        </w:rPr>
        <w:t>felismeri a kicsinyítést és a nagyítást hétköznapi</w:t>
      </w:r>
      <w:r w:rsidRPr="00C13C00">
        <w:rPr>
          <w:rFonts w:ascii="Times New Roman" w:eastAsia="Arial" w:hAnsi="Times New Roman" w:cs="Times New Roman"/>
          <w:spacing w:val="-13"/>
          <w:sz w:val="24"/>
          <w:szCs w:val="24"/>
          <w:lang w:eastAsia="hu-HU" w:bidi="hu-HU"/>
        </w:rPr>
        <w:t xml:space="preserve"> </w:t>
      </w:r>
      <w:r w:rsidRPr="00C13C00">
        <w:rPr>
          <w:rFonts w:ascii="Times New Roman" w:eastAsia="Arial" w:hAnsi="Times New Roman" w:cs="Times New Roman"/>
          <w:sz w:val="24"/>
          <w:szCs w:val="24"/>
          <w:lang w:eastAsia="hu-HU" w:bidi="hu-HU"/>
        </w:rPr>
        <w:t>helyzetekben;</w:t>
      </w:r>
    </w:p>
    <w:p w14:paraId="6359BD0E" w14:textId="77777777" w:rsidR="00A35B80" w:rsidRPr="00C13C00" w:rsidRDefault="00A35B80" w:rsidP="00A35B80">
      <w:pPr>
        <w:widowControl w:val="0"/>
        <w:numPr>
          <w:ilvl w:val="0"/>
          <w:numId w:val="11"/>
        </w:numPr>
        <w:tabs>
          <w:tab w:val="left" w:pos="1481"/>
          <w:tab w:val="left" w:pos="1482"/>
        </w:tabs>
        <w:autoSpaceDE w:val="0"/>
        <w:autoSpaceDN w:val="0"/>
        <w:spacing w:after="0" w:line="276" w:lineRule="auto"/>
        <w:ind w:hanging="706"/>
        <w:rPr>
          <w:rFonts w:ascii="Times New Roman" w:eastAsia="Arial" w:hAnsi="Times New Roman" w:cs="Times New Roman"/>
          <w:sz w:val="24"/>
          <w:szCs w:val="24"/>
          <w:lang w:eastAsia="hu-HU" w:bidi="hu-HU"/>
        </w:rPr>
      </w:pPr>
      <w:r w:rsidRPr="00C13C00">
        <w:rPr>
          <w:rFonts w:ascii="Times New Roman" w:eastAsia="Arial" w:hAnsi="Times New Roman" w:cs="Times New Roman"/>
          <w:sz w:val="24"/>
          <w:szCs w:val="24"/>
          <w:lang w:eastAsia="hu-HU" w:bidi="hu-HU"/>
        </w:rPr>
        <w:t>ismeri a kör részeit; különbséget tesz egyenes, félegyenes és szakasz</w:t>
      </w:r>
      <w:r w:rsidRPr="00C13C00">
        <w:rPr>
          <w:rFonts w:ascii="Times New Roman" w:eastAsia="Arial" w:hAnsi="Times New Roman" w:cs="Times New Roman"/>
          <w:spacing w:val="-20"/>
          <w:sz w:val="24"/>
          <w:szCs w:val="24"/>
          <w:lang w:eastAsia="hu-HU" w:bidi="hu-HU"/>
        </w:rPr>
        <w:t xml:space="preserve"> </w:t>
      </w:r>
      <w:r w:rsidRPr="00C13C00">
        <w:rPr>
          <w:rFonts w:ascii="Times New Roman" w:eastAsia="Arial" w:hAnsi="Times New Roman" w:cs="Times New Roman"/>
          <w:sz w:val="24"/>
          <w:szCs w:val="24"/>
          <w:lang w:eastAsia="hu-HU" w:bidi="hu-HU"/>
        </w:rPr>
        <w:t>között;</w:t>
      </w:r>
    </w:p>
    <w:p w14:paraId="04B6BC39" w14:textId="77777777" w:rsidR="00A35B80" w:rsidRPr="00C13C00" w:rsidRDefault="00A35B80" w:rsidP="00A35B80">
      <w:pPr>
        <w:widowControl w:val="0"/>
        <w:numPr>
          <w:ilvl w:val="0"/>
          <w:numId w:val="11"/>
        </w:numPr>
        <w:tabs>
          <w:tab w:val="left" w:pos="1481"/>
          <w:tab w:val="left" w:pos="1482"/>
        </w:tabs>
        <w:autoSpaceDE w:val="0"/>
        <w:autoSpaceDN w:val="0"/>
        <w:spacing w:after="0" w:line="276" w:lineRule="auto"/>
        <w:ind w:hanging="706"/>
        <w:rPr>
          <w:rFonts w:ascii="Times New Roman" w:eastAsia="Arial" w:hAnsi="Times New Roman" w:cs="Times New Roman"/>
          <w:sz w:val="24"/>
          <w:szCs w:val="24"/>
          <w:lang w:eastAsia="hu-HU" w:bidi="hu-HU"/>
        </w:rPr>
      </w:pPr>
      <w:r w:rsidRPr="00C13C00">
        <w:rPr>
          <w:rFonts w:ascii="Times New Roman" w:eastAsia="Arial" w:hAnsi="Times New Roman" w:cs="Times New Roman"/>
          <w:sz w:val="24"/>
          <w:szCs w:val="24"/>
          <w:lang w:eastAsia="hu-HU" w:bidi="hu-HU"/>
        </w:rPr>
        <w:t>ismeri a háromszögek tulajdonságait: belső és külső szögek összege,</w:t>
      </w:r>
      <w:r w:rsidRPr="00C13C00">
        <w:rPr>
          <w:rFonts w:ascii="Times New Roman" w:eastAsia="Arial" w:hAnsi="Times New Roman" w:cs="Times New Roman"/>
          <w:spacing w:val="-30"/>
          <w:sz w:val="24"/>
          <w:szCs w:val="24"/>
          <w:lang w:eastAsia="hu-HU" w:bidi="hu-HU"/>
        </w:rPr>
        <w:t xml:space="preserve"> </w:t>
      </w:r>
      <w:r w:rsidRPr="00C13C00">
        <w:rPr>
          <w:rFonts w:ascii="Times New Roman" w:eastAsia="Arial" w:hAnsi="Times New Roman" w:cs="Times New Roman"/>
          <w:sz w:val="24"/>
          <w:szCs w:val="24"/>
          <w:lang w:eastAsia="hu-HU" w:bidi="hu-HU"/>
        </w:rPr>
        <w:t>háromszög-egyenlőtlenség;</w:t>
      </w:r>
    </w:p>
    <w:p w14:paraId="715F8D07" w14:textId="77777777" w:rsidR="00A35B80" w:rsidRPr="00C13C00" w:rsidRDefault="00A35B80" w:rsidP="00A35B80">
      <w:pPr>
        <w:widowControl w:val="0"/>
        <w:numPr>
          <w:ilvl w:val="0"/>
          <w:numId w:val="11"/>
        </w:numPr>
        <w:tabs>
          <w:tab w:val="left" w:pos="1481"/>
          <w:tab w:val="left" w:pos="1482"/>
        </w:tabs>
        <w:autoSpaceDE w:val="0"/>
        <w:autoSpaceDN w:val="0"/>
        <w:spacing w:after="0" w:line="276" w:lineRule="auto"/>
        <w:ind w:hanging="706"/>
        <w:rPr>
          <w:rFonts w:ascii="Times New Roman" w:eastAsia="Arial" w:hAnsi="Times New Roman" w:cs="Times New Roman"/>
          <w:sz w:val="24"/>
          <w:szCs w:val="24"/>
          <w:lang w:eastAsia="hu-HU" w:bidi="hu-HU"/>
        </w:rPr>
      </w:pPr>
      <w:r w:rsidRPr="00C13C00">
        <w:rPr>
          <w:rFonts w:ascii="Times New Roman" w:eastAsia="Arial" w:hAnsi="Times New Roman" w:cs="Times New Roman"/>
          <w:sz w:val="24"/>
          <w:szCs w:val="24"/>
          <w:lang w:eastAsia="hu-HU" w:bidi="hu-HU"/>
        </w:rPr>
        <w:t>ismeri a Pitagorasz-tételt és alkalmazza számítási</w:t>
      </w:r>
      <w:r w:rsidRPr="00C13C00">
        <w:rPr>
          <w:rFonts w:ascii="Times New Roman" w:eastAsia="Arial" w:hAnsi="Times New Roman" w:cs="Times New Roman"/>
          <w:spacing w:val="-11"/>
          <w:sz w:val="24"/>
          <w:szCs w:val="24"/>
          <w:lang w:eastAsia="hu-HU" w:bidi="hu-HU"/>
        </w:rPr>
        <w:t xml:space="preserve"> </w:t>
      </w:r>
      <w:r w:rsidRPr="00C13C00">
        <w:rPr>
          <w:rFonts w:ascii="Times New Roman" w:eastAsia="Arial" w:hAnsi="Times New Roman" w:cs="Times New Roman"/>
          <w:sz w:val="24"/>
          <w:szCs w:val="24"/>
          <w:lang w:eastAsia="hu-HU" w:bidi="hu-HU"/>
        </w:rPr>
        <w:t>feladatokban;</w:t>
      </w:r>
    </w:p>
    <w:p w14:paraId="73C44832" w14:textId="77777777" w:rsidR="00B7375B" w:rsidRDefault="00A35B80" w:rsidP="007120A6">
      <w:pPr>
        <w:widowControl w:val="0"/>
        <w:numPr>
          <w:ilvl w:val="0"/>
          <w:numId w:val="11"/>
        </w:numPr>
        <w:tabs>
          <w:tab w:val="left" w:pos="1481"/>
          <w:tab w:val="left" w:pos="1482"/>
        </w:tabs>
        <w:autoSpaceDE w:val="0"/>
        <w:autoSpaceDN w:val="0"/>
        <w:spacing w:before="96" w:after="0" w:line="276" w:lineRule="auto"/>
        <w:ind w:right="415"/>
        <w:rPr>
          <w:rFonts w:ascii="Times New Roman" w:eastAsia="Arial" w:hAnsi="Times New Roman" w:cs="Times New Roman"/>
          <w:sz w:val="24"/>
          <w:szCs w:val="24"/>
          <w:lang w:eastAsia="hu-HU" w:bidi="hu-HU"/>
        </w:rPr>
      </w:pPr>
      <w:r w:rsidRPr="00B7375B">
        <w:rPr>
          <w:rFonts w:ascii="Times New Roman" w:eastAsia="Arial" w:hAnsi="Times New Roman" w:cs="Times New Roman"/>
          <w:sz w:val="24"/>
          <w:szCs w:val="24"/>
          <w:lang w:eastAsia="hu-HU" w:bidi="hu-HU"/>
        </w:rPr>
        <w:t xml:space="preserve">ismeri a négyszögek tulajdonságait: belső és külső szögek összege, </w:t>
      </w:r>
      <w:proofErr w:type="gramStart"/>
      <w:r w:rsidRPr="00B7375B">
        <w:rPr>
          <w:rFonts w:ascii="Times New Roman" w:eastAsia="Arial" w:hAnsi="Times New Roman" w:cs="Times New Roman"/>
          <w:sz w:val="24"/>
          <w:szCs w:val="24"/>
          <w:lang w:eastAsia="hu-HU" w:bidi="hu-HU"/>
        </w:rPr>
        <w:t>konvex</w:t>
      </w:r>
      <w:proofErr w:type="gramEnd"/>
      <w:r w:rsidRPr="00B7375B">
        <w:rPr>
          <w:rFonts w:ascii="Times New Roman" w:eastAsia="Arial" w:hAnsi="Times New Roman" w:cs="Times New Roman"/>
          <w:sz w:val="24"/>
          <w:szCs w:val="24"/>
          <w:lang w:eastAsia="hu-HU" w:bidi="hu-HU"/>
        </w:rPr>
        <w:t xml:space="preserve"> és konkáv közti különbség, átló</w:t>
      </w:r>
      <w:r w:rsidRPr="00B7375B">
        <w:rPr>
          <w:rFonts w:ascii="Times New Roman" w:eastAsia="Arial" w:hAnsi="Times New Roman" w:cs="Times New Roman"/>
          <w:spacing w:val="-4"/>
          <w:sz w:val="24"/>
          <w:szCs w:val="24"/>
          <w:lang w:eastAsia="hu-HU" w:bidi="hu-HU"/>
        </w:rPr>
        <w:t xml:space="preserve"> </w:t>
      </w:r>
      <w:r w:rsidR="007120A6" w:rsidRPr="00B7375B">
        <w:rPr>
          <w:rFonts w:ascii="Times New Roman" w:eastAsia="Arial" w:hAnsi="Times New Roman" w:cs="Times New Roman"/>
          <w:sz w:val="24"/>
          <w:szCs w:val="24"/>
          <w:lang w:eastAsia="hu-HU" w:bidi="hu-HU"/>
        </w:rPr>
        <w:t>fogalma</w:t>
      </w:r>
    </w:p>
    <w:p w14:paraId="4561769F" w14:textId="1ECE84AB" w:rsidR="00A35B80" w:rsidRPr="00B7375B" w:rsidRDefault="00A35B80" w:rsidP="00B7375B">
      <w:pPr>
        <w:widowControl w:val="0"/>
        <w:tabs>
          <w:tab w:val="left" w:pos="1481"/>
          <w:tab w:val="left" w:pos="1482"/>
        </w:tabs>
        <w:autoSpaceDE w:val="0"/>
        <w:autoSpaceDN w:val="0"/>
        <w:spacing w:before="96" w:after="0" w:line="276" w:lineRule="auto"/>
        <w:ind w:left="426" w:right="415"/>
        <w:rPr>
          <w:rFonts w:ascii="Times New Roman" w:eastAsia="Arial" w:hAnsi="Times New Roman" w:cs="Times New Roman"/>
          <w:sz w:val="24"/>
          <w:szCs w:val="24"/>
          <w:lang w:eastAsia="hu-HU" w:bidi="hu-HU"/>
        </w:rPr>
      </w:pPr>
      <w:r w:rsidRPr="00B7375B">
        <w:rPr>
          <w:rFonts w:ascii="Times New Roman" w:eastAsia="Arial" w:hAnsi="Times New Roman" w:cs="Times New Roman"/>
          <w:sz w:val="24"/>
          <w:szCs w:val="24"/>
          <w:lang w:eastAsia="hu-HU" w:bidi="hu-HU"/>
        </w:rPr>
        <w:t>ALKOTÁS SÍKON</w:t>
      </w:r>
    </w:p>
    <w:p w14:paraId="47108E4C" w14:textId="77777777" w:rsidR="00A35B80" w:rsidRPr="00C13C00" w:rsidRDefault="00A35B80" w:rsidP="00A35B80">
      <w:pPr>
        <w:widowControl w:val="0"/>
        <w:autoSpaceDE w:val="0"/>
        <w:autoSpaceDN w:val="0"/>
        <w:spacing w:before="4" w:after="0" w:line="276" w:lineRule="auto"/>
        <w:ind w:left="415"/>
        <w:rPr>
          <w:rFonts w:ascii="Times New Roman" w:eastAsia="Arial" w:hAnsi="Times New Roman" w:cs="Times New Roman"/>
          <w:sz w:val="24"/>
          <w:szCs w:val="24"/>
          <w:lang w:eastAsia="hu-HU" w:bidi="hu-HU"/>
        </w:rPr>
      </w:pPr>
      <w:r w:rsidRPr="00C13C00">
        <w:rPr>
          <w:rFonts w:ascii="Times New Roman" w:eastAsia="Arial" w:hAnsi="Times New Roman" w:cs="Times New Roman"/>
          <w:sz w:val="24"/>
          <w:szCs w:val="24"/>
          <w:lang w:eastAsia="hu-HU" w:bidi="hu-HU"/>
        </w:rPr>
        <w:t>A nevelési-oktatási szakasz végére a tanuló:</w:t>
      </w:r>
    </w:p>
    <w:p w14:paraId="612FDFF6" w14:textId="77777777" w:rsidR="00A35B80" w:rsidRPr="00C13C00" w:rsidRDefault="00A35B80" w:rsidP="00A35B80">
      <w:pPr>
        <w:widowControl w:val="0"/>
        <w:numPr>
          <w:ilvl w:val="0"/>
          <w:numId w:val="10"/>
        </w:numPr>
        <w:tabs>
          <w:tab w:val="left" w:pos="1480"/>
          <w:tab w:val="left" w:pos="1481"/>
        </w:tabs>
        <w:autoSpaceDE w:val="0"/>
        <w:autoSpaceDN w:val="0"/>
        <w:spacing w:after="0" w:line="276" w:lineRule="auto"/>
        <w:ind w:hanging="706"/>
        <w:rPr>
          <w:rFonts w:ascii="Times New Roman" w:eastAsia="Arial" w:hAnsi="Times New Roman" w:cs="Times New Roman"/>
          <w:sz w:val="24"/>
          <w:szCs w:val="24"/>
          <w:lang w:eastAsia="hu-HU" w:bidi="hu-HU"/>
        </w:rPr>
      </w:pPr>
      <w:r w:rsidRPr="00C13C00">
        <w:rPr>
          <w:rFonts w:ascii="Times New Roman" w:eastAsia="Arial" w:hAnsi="Times New Roman" w:cs="Times New Roman"/>
          <w:sz w:val="24"/>
          <w:szCs w:val="24"/>
          <w:lang w:eastAsia="hu-HU" w:bidi="hu-HU"/>
        </w:rPr>
        <w:t>a szerkesztéshez tervet, előzetes ábrát</w:t>
      </w:r>
      <w:r w:rsidRPr="00C13C00">
        <w:rPr>
          <w:rFonts w:ascii="Times New Roman" w:eastAsia="Arial" w:hAnsi="Times New Roman" w:cs="Times New Roman"/>
          <w:spacing w:val="-9"/>
          <w:sz w:val="24"/>
          <w:szCs w:val="24"/>
          <w:lang w:eastAsia="hu-HU" w:bidi="hu-HU"/>
        </w:rPr>
        <w:t xml:space="preserve"> </w:t>
      </w:r>
      <w:r w:rsidRPr="00C13C00">
        <w:rPr>
          <w:rFonts w:ascii="Times New Roman" w:eastAsia="Arial" w:hAnsi="Times New Roman" w:cs="Times New Roman"/>
          <w:sz w:val="24"/>
          <w:szCs w:val="24"/>
          <w:lang w:eastAsia="hu-HU" w:bidi="hu-HU"/>
        </w:rPr>
        <w:t>készít;</w:t>
      </w:r>
    </w:p>
    <w:p w14:paraId="04AFBEDB" w14:textId="77777777" w:rsidR="00A35B80" w:rsidRPr="00C13C00" w:rsidRDefault="00A35B80" w:rsidP="00A35B80">
      <w:pPr>
        <w:widowControl w:val="0"/>
        <w:numPr>
          <w:ilvl w:val="0"/>
          <w:numId w:val="10"/>
        </w:numPr>
        <w:tabs>
          <w:tab w:val="left" w:pos="1479"/>
          <w:tab w:val="left" w:pos="1481"/>
        </w:tabs>
        <w:autoSpaceDE w:val="0"/>
        <w:autoSpaceDN w:val="0"/>
        <w:spacing w:after="0" w:line="276" w:lineRule="auto"/>
        <w:ind w:right="419"/>
        <w:rPr>
          <w:rFonts w:ascii="Times New Roman" w:eastAsia="Arial" w:hAnsi="Times New Roman" w:cs="Times New Roman"/>
          <w:sz w:val="24"/>
          <w:szCs w:val="24"/>
          <w:lang w:eastAsia="hu-HU" w:bidi="hu-HU"/>
        </w:rPr>
      </w:pPr>
      <w:r w:rsidRPr="00C13C00">
        <w:rPr>
          <w:rFonts w:ascii="Times New Roman" w:eastAsia="Arial" w:hAnsi="Times New Roman" w:cs="Times New Roman"/>
          <w:sz w:val="24"/>
          <w:szCs w:val="24"/>
          <w:lang w:eastAsia="hu-HU" w:bidi="hu-HU"/>
        </w:rPr>
        <w:t>ismeri az alapszerkesztéseket: szakaszfelező merőlegest, szögfelezőt, merőleges és párhuzamos egyeneseket szerkeszt, szöget</w:t>
      </w:r>
      <w:r w:rsidRPr="00C13C00">
        <w:rPr>
          <w:rFonts w:ascii="Times New Roman" w:eastAsia="Arial" w:hAnsi="Times New Roman" w:cs="Times New Roman"/>
          <w:spacing w:val="-4"/>
          <w:sz w:val="24"/>
          <w:szCs w:val="24"/>
          <w:lang w:eastAsia="hu-HU" w:bidi="hu-HU"/>
        </w:rPr>
        <w:t xml:space="preserve"> </w:t>
      </w:r>
      <w:r w:rsidRPr="00C13C00">
        <w:rPr>
          <w:rFonts w:ascii="Times New Roman" w:eastAsia="Arial" w:hAnsi="Times New Roman" w:cs="Times New Roman"/>
          <w:sz w:val="24"/>
          <w:szCs w:val="24"/>
          <w:lang w:eastAsia="hu-HU" w:bidi="hu-HU"/>
        </w:rPr>
        <w:t>másol;</w:t>
      </w:r>
    </w:p>
    <w:p w14:paraId="65398CE8" w14:textId="77777777" w:rsidR="00A35B80" w:rsidRPr="00C13C00" w:rsidRDefault="00A35B80" w:rsidP="00A35B80">
      <w:pPr>
        <w:widowControl w:val="0"/>
        <w:numPr>
          <w:ilvl w:val="0"/>
          <w:numId w:val="10"/>
        </w:numPr>
        <w:tabs>
          <w:tab w:val="left" w:pos="1479"/>
          <w:tab w:val="left" w:pos="1481"/>
        </w:tabs>
        <w:autoSpaceDE w:val="0"/>
        <w:autoSpaceDN w:val="0"/>
        <w:spacing w:after="0" w:line="276" w:lineRule="auto"/>
        <w:ind w:hanging="706"/>
        <w:rPr>
          <w:rFonts w:ascii="Times New Roman" w:eastAsia="Arial" w:hAnsi="Times New Roman" w:cs="Times New Roman"/>
          <w:sz w:val="24"/>
          <w:szCs w:val="24"/>
          <w:lang w:eastAsia="hu-HU" w:bidi="hu-HU"/>
        </w:rPr>
      </w:pPr>
      <w:r w:rsidRPr="00C13C00">
        <w:rPr>
          <w:rFonts w:ascii="Times New Roman" w:eastAsia="Arial" w:hAnsi="Times New Roman" w:cs="Times New Roman"/>
          <w:sz w:val="24"/>
          <w:szCs w:val="24"/>
          <w:lang w:eastAsia="hu-HU" w:bidi="hu-HU"/>
        </w:rPr>
        <w:t>megszerkeszti alakzatok tengelyes és középpontos</w:t>
      </w:r>
      <w:r w:rsidRPr="00C13C00">
        <w:rPr>
          <w:rFonts w:ascii="Times New Roman" w:eastAsia="Arial" w:hAnsi="Times New Roman" w:cs="Times New Roman"/>
          <w:spacing w:val="-11"/>
          <w:sz w:val="24"/>
          <w:szCs w:val="24"/>
          <w:lang w:eastAsia="hu-HU" w:bidi="hu-HU"/>
        </w:rPr>
        <w:t xml:space="preserve"> </w:t>
      </w:r>
      <w:r w:rsidRPr="00C13C00">
        <w:rPr>
          <w:rFonts w:ascii="Times New Roman" w:eastAsia="Arial" w:hAnsi="Times New Roman" w:cs="Times New Roman"/>
          <w:sz w:val="24"/>
          <w:szCs w:val="24"/>
          <w:lang w:eastAsia="hu-HU" w:bidi="hu-HU"/>
        </w:rPr>
        <w:t>tükörképét;</w:t>
      </w:r>
    </w:p>
    <w:p w14:paraId="6BDF86B5" w14:textId="77777777" w:rsidR="007120A6" w:rsidRDefault="00A35B80" w:rsidP="00A35B80">
      <w:pPr>
        <w:widowControl w:val="0"/>
        <w:numPr>
          <w:ilvl w:val="0"/>
          <w:numId w:val="10"/>
        </w:numPr>
        <w:tabs>
          <w:tab w:val="left" w:pos="1479"/>
          <w:tab w:val="left" w:pos="1481"/>
        </w:tabs>
        <w:autoSpaceDE w:val="0"/>
        <w:autoSpaceDN w:val="0"/>
        <w:spacing w:after="0" w:line="276" w:lineRule="auto"/>
        <w:ind w:left="415" w:right="467" w:firstLine="360"/>
        <w:rPr>
          <w:rFonts w:ascii="Times New Roman" w:eastAsia="Arial" w:hAnsi="Times New Roman" w:cs="Times New Roman"/>
          <w:sz w:val="24"/>
          <w:szCs w:val="24"/>
          <w:lang w:eastAsia="hu-HU" w:bidi="hu-HU"/>
        </w:rPr>
      </w:pPr>
      <w:r w:rsidRPr="00C13C00">
        <w:rPr>
          <w:rFonts w:ascii="Times New Roman" w:eastAsia="Arial" w:hAnsi="Times New Roman" w:cs="Times New Roman"/>
          <w:sz w:val="24"/>
          <w:szCs w:val="24"/>
          <w:lang w:eastAsia="hu-HU" w:bidi="hu-HU"/>
        </w:rPr>
        <w:t xml:space="preserve">geometriai ismereteinek felhasználásával pontosan szerkeszt több adott feltételnek megfelelő ábrát. </w:t>
      </w:r>
    </w:p>
    <w:p w14:paraId="793FB334" w14:textId="77777777" w:rsidR="00A35B80" w:rsidRPr="00C13C00" w:rsidRDefault="00A35B80" w:rsidP="007120A6">
      <w:pPr>
        <w:widowControl w:val="0"/>
        <w:tabs>
          <w:tab w:val="left" w:pos="1479"/>
          <w:tab w:val="left" w:pos="1481"/>
        </w:tabs>
        <w:autoSpaceDE w:val="0"/>
        <w:autoSpaceDN w:val="0"/>
        <w:spacing w:after="0" w:line="276" w:lineRule="auto"/>
        <w:ind w:left="415" w:right="467"/>
        <w:rPr>
          <w:rFonts w:ascii="Times New Roman" w:eastAsia="Arial" w:hAnsi="Times New Roman" w:cs="Times New Roman"/>
          <w:sz w:val="24"/>
          <w:szCs w:val="24"/>
          <w:lang w:eastAsia="hu-HU" w:bidi="hu-HU"/>
        </w:rPr>
      </w:pPr>
      <w:r w:rsidRPr="00C13C00">
        <w:rPr>
          <w:rFonts w:ascii="Times New Roman" w:eastAsia="Arial" w:hAnsi="Times New Roman" w:cs="Times New Roman"/>
          <w:sz w:val="24"/>
          <w:szCs w:val="24"/>
          <w:lang w:eastAsia="hu-HU" w:bidi="hu-HU"/>
        </w:rPr>
        <w:t>FÜGGVÉNYSZERŰ</w:t>
      </w:r>
      <w:r w:rsidRPr="00C13C00">
        <w:rPr>
          <w:rFonts w:ascii="Times New Roman" w:eastAsia="Arial" w:hAnsi="Times New Roman" w:cs="Times New Roman"/>
          <w:spacing w:val="-3"/>
          <w:sz w:val="24"/>
          <w:szCs w:val="24"/>
          <w:lang w:eastAsia="hu-HU" w:bidi="hu-HU"/>
        </w:rPr>
        <w:t xml:space="preserve"> </w:t>
      </w:r>
      <w:r w:rsidRPr="00C13C00">
        <w:rPr>
          <w:rFonts w:ascii="Times New Roman" w:eastAsia="Arial" w:hAnsi="Times New Roman" w:cs="Times New Roman"/>
          <w:sz w:val="24"/>
          <w:szCs w:val="24"/>
          <w:lang w:eastAsia="hu-HU" w:bidi="hu-HU"/>
        </w:rPr>
        <w:t>GONDOLKODÁS</w:t>
      </w:r>
    </w:p>
    <w:p w14:paraId="1BCACFFF" w14:textId="77777777" w:rsidR="00A35B80" w:rsidRPr="00C13C00" w:rsidRDefault="00A35B80" w:rsidP="00A35B80">
      <w:pPr>
        <w:widowControl w:val="0"/>
        <w:autoSpaceDE w:val="0"/>
        <w:autoSpaceDN w:val="0"/>
        <w:spacing w:after="0" w:line="276" w:lineRule="auto"/>
        <w:ind w:left="415"/>
        <w:rPr>
          <w:rFonts w:ascii="Times New Roman" w:eastAsia="Arial" w:hAnsi="Times New Roman" w:cs="Times New Roman"/>
          <w:sz w:val="24"/>
          <w:szCs w:val="24"/>
          <w:lang w:eastAsia="hu-HU" w:bidi="hu-HU"/>
        </w:rPr>
      </w:pPr>
      <w:r w:rsidRPr="00C13C00">
        <w:rPr>
          <w:rFonts w:ascii="Times New Roman" w:eastAsia="Arial" w:hAnsi="Times New Roman" w:cs="Times New Roman"/>
          <w:sz w:val="24"/>
          <w:szCs w:val="24"/>
          <w:lang w:eastAsia="hu-HU" w:bidi="hu-HU"/>
        </w:rPr>
        <w:t>A nevelési-oktatási szakasz végére a tanuló:</w:t>
      </w:r>
    </w:p>
    <w:p w14:paraId="4E9A3816" w14:textId="77777777" w:rsidR="00A35B80" w:rsidRPr="00C13C00" w:rsidRDefault="00A35B80" w:rsidP="00A35B80">
      <w:pPr>
        <w:widowControl w:val="0"/>
        <w:numPr>
          <w:ilvl w:val="0"/>
          <w:numId w:val="9"/>
        </w:numPr>
        <w:tabs>
          <w:tab w:val="left" w:pos="1480"/>
          <w:tab w:val="left" w:pos="1481"/>
        </w:tabs>
        <w:autoSpaceDE w:val="0"/>
        <w:autoSpaceDN w:val="0"/>
        <w:spacing w:before="4" w:after="0" w:line="276" w:lineRule="auto"/>
        <w:ind w:hanging="706"/>
        <w:rPr>
          <w:rFonts w:ascii="Times New Roman" w:eastAsia="Arial" w:hAnsi="Times New Roman" w:cs="Times New Roman"/>
          <w:sz w:val="24"/>
          <w:szCs w:val="24"/>
          <w:lang w:eastAsia="hu-HU" w:bidi="hu-HU"/>
        </w:rPr>
      </w:pPr>
      <w:proofErr w:type="gramStart"/>
      <w:r w:rsidRPr="00C13C00">
        <w:rPr>
          <w:rFonts w:ascii="Times New Roman" w:eastAsia="Arial" w:hAnsi="Times New Roman" w:cs="Times New Roman"/>
          <w:sz w:val="24"/>
          <w:szCs w:val="24"/>
          <w:lang w:eastAsia="hu-HU" w:bidi="hu-HU"/>
        </w:rPr>
        <w:t>konkrét</w:t>
      </w:r>
      <w:proofErr w:type="gramEnd"/>
      <w:r w:rsidRPr="00C13C00">
        <w:rPr>
          <w:rFonts w:ascii="Times New Roman" w:eastAsia="Arial" w:hAnsi="Times New Roman" w:cs="Times New Roman"/>
          <w:sz w:val="24"/>
          <w:szCs w:val="24"/>
          <w:lang w:eastAsia="hu-HU" w:bidi="hu-HU"/>
        </w:rPr>
        <w:t xml:space="preserve"> halmazok elemei között megfeleltetést hoz</w:t>
      </w:r>
      <w:r w:rsidRPr="00C13C00">
        <w:rPr>
          <w:rFonts w:ascii="Times New Roman" w:eastAsia="Arial" w:hAnsi="Times New Roman" w:cs="Times New Roman"/>
          <w:spacing w:val="-10"/>
          <w:sz w:val="24"/>
          <w:szCs w:val="24"/>
          <w:lang w:eastAsia="hu-HU" w:bidi="hu-HU"/>
        </w:rPr>
        <w:t xml:space="preserve"> </w:t>
      </w:r>
      <w:r w:rsidRPr="00C13C00">
        <w:rPr>
          <w:rFonts w:ascii="Times New Roman" w:eastAsia="Arial" w:hAnsi="Times New Roman" w:cs="Times New Roman"/>
          <w:sz w:val="24"/>
          <w:szCs w:val="24"/>
          <w:lang w:eastAsia="hu-HU" w:bidi="hu-HU"/>
        </w:rPr>
        <w:t>létre;</w:t>
      </w:r>
    </w:p>
    <w:p w14:paraId="0D6684A7" w14:textId="77777777" w:rsidR="00A35B80" w:rsidRPr="00C13C00" w:rsidRDefault="00A35B80" w:rsidP="00A35B80">
      <w:pPr>
        <w:widowControl w:val="0"/>
        <w:numPr>
          <w:ilvl w:val="0"/>
          <w:numId w:val="9"/>
        </w:numPr>
        <w:tabs>
          <w:tab w:val="left" w:pos="1480"/>
          <w:tab w:val="left" w:pos="1481"/>
        </w:tabs>
        <w:autoSpaceDE w:val="0"/>
        <w:autoSpaceDN w:val="0"/>
        <w:spacing w:after="0" w:line="276" w:lineRule="auto"/>
        <w:ind w:hanging="706"/>
        <w:rPr>
          <w:rFonts w:ascii="Times New Roman" w:eastAsia="Arial" w:hAnsi="Times New Roman" w:cs="Times New Roman"/>
          <w:sz w:val="24"/>
          <w:szCs w:val="24"/>
          <w:lang w:eastAsia="hu-HU" w:bidi="hu-HU"/>
        </w:rPr>
      </w:pPr>
      <w:r w:rsidRPr="00C13C00">
        <w:rPr>
          <w:rFonts w:ascii="Times New Roman" w:eastAsia="Arial" w:hAnsi="Times New Roman" w:cs="Times New Roman"/>
          <w:sz w:val="24"/>
          <w:szCs w:val="24"/>
          <w:lang w:eastAsia="hu-HU" w:bidi="hu-HU"/>
        </w:rPr>
        <w:t xml:space="preserve">felismeri az egyenes és a fordított arányosságot </w:t>
      </w:r>
      <w:proofErr w:type="gramStart"/>
      <w:r w:rsidRPr="00C13C00">
        <w:rPr>
          <w:rFonts w:ascii="Times New Roman" w:eastAsia="Arial" w:hAnsi="Times New Roman" w:cs="Times New Roman"/>
          <w:sz w:val="24"/>
          <w:szCs w:val="24"/>
          <w:lang w:eastAsia="hu-HU" w:bidi="hu-HU"/>
        </w:rPr>
        <w:t>konkrét</w:t>
      </w:r>
      <w:proofErr w:type="gramEnd"/>
      <w:r w:rsidRPr="00C13C00">
        <w:rPr>
          <w:rFonts w:ascii="Times New Roman" w:eastAsia="Arial" w:hAnsi="Times New Roman" w:cs="Times New Roman"/>
          <w:spacing w:val="-16"/>
          <w:sz w:val="24"/>
          <w:szCs w:val="24"/>
          <w:lang w:eastAsia="hu-HU" w:bidi="hu-HU"/>
        </w:rPr>
        <w:t xml:space="preserve"> </w:t>
      </w:r>
      <w:r w:rsidRPr="00C13C00">
        <w:rPr>
          <w:rFonts w:ascii="Times New Roman" w:eastAsia="Arial" w:hAnsi="Times New Roman" w:cs="Times New Roman"/>
          <w:sz w:val="24"/>
          <w:szCs w:val="24"/>
          <w:lang w:eastAsia="hu-HU" w:bidi="hu-HU"/>
        </w:rPr>
        <w:t>helyzetekben;</w:t>
      </w:r>
    </w:p>
    <w:p w14:paraId="30FBBA49" w14:textId="77777777" w:rsidR="00A35B80" w:rsidRPr="00C13C00" w:rsidRDefault="00A35B80" w:rsidP="00A35B80">
      <w:pPr>
        <w:widowControl w:val="0"/>
        <w:numPr>
          <w:ilvl w:val="0"/>
          <w:numId w:val="9"/>
        </w:numPr>
        <w:tabs>
          <w:tab w:val="left" w:pos="1480"/>
          <w:tab w:val="left" w:pos="1481"/>
        </w:tabs>
        <w:autoSpaceDE w:val="0"/>
        <w:autoSpaceDN w:val="0"/>
        <w:spacing w:after="0" w:line="276" w:lineRule="auto"/>
        <w:ind w:right="417"/>
        <w:rPr>
          <w:rFonts w:ascii="Times New Roman" w:eastAsia="Arial" w:hAnsi="Times New Roman" w:cs="Times New Roman"/>
          <w:sz w:val="24"/>
          <w:szCs w:val="24"/>
          <w:lang w:eastAsia="hu-HU" w:bidi="hu-HU"/>
        </w:rPr>
      </w:pPr>
      <w:r w:rsidRPr="00C13C00">
        <w:rPr>
          <w:rFonts w:ascii="Times New Roman" w:eastAsia="Arial" w:hAnsi="Times New Roman" w:cs="Times New Roman"/>
          <w:sz w:val="24"/>
          <w:szCs w:val="24"/>
          <w:lang w:eastAsia="hu-HU" w:bidi="hu-HU"/>
        </w:rPr>
        <w:t>tájékozódik</w:t>
      </w:r>
      <w:r w:rsidRPr="00C13C00">
        <w:rPr>
          <w:rFonts w:ascii="Times New Roman" w:eastAsia="Arial" w:hAnsi="Times New Roman" w:cs="Times New Roman"/>
          <w:spacing w:val="-15"/>
          <w:sz w:val="24"/>
          <w:szCs w:val="24"/>
          <w:lang w:eastAsia="hu-HU" w:bidi="hu-HU"/>
        </w:rPr>
        <w:t xml:space="preserve"> </w:t>
      </w:r>
      <w:r w:rsidRPr="00C13C00">
        <w:rPr>
          <w:rFonts w:ascii="Times New Roman" w:eastAsia="Arial" w:hAnsi="Times New Roman" w:cs="Times New Roman"/>
          <w:sz w:val="24"/>
          <w:szCs w:val="24"/>
          <w:lang w:eastAsia="hu-HU" w:bidi="hu-HU"/>
        </w:rPr>
        <w:t>a</w:t>
      </w:r>
      <w:r w:rsidRPr="00C13C00">
        <w:rPr>
          <w:rFonts w:ascii="Times New Roman" w:eastAsia="Arial" w:hAnsi="Times New Roman" w:cs="Times New Roman"/>
          <w:spacing w:val="-15"/>
          <w:sz w:val="24"/>
          <w:szCs w:val="24"/>
          <w:lang w:eastAsia="hu-HU" w:bidi="hu-HU"/>
        </w:rPr>
        <w:t xml:space="preserve"> </w:t>
      </w:r>
      <w:r w:rsidRPr="00C13C00">
        <w:rPr>
          <w:rFonts w:ascii="Times New Roman" w:eastAsia="Arial" w:hAnsi="Times New Roman" w:cs="Times New Roman"/>
          <w:sz w:val="24"/>
          <w:szCs w:val="24"/>
          <w:lang w:eastAsia="hu-HU" w:bidi="hu-HU"/>
        </w:rPr>
        <w:t>koordináta-rendszerben:</w:t>
      </w:r>
      <w:r w:rsidRPr="00C13C00">
        <w:rPr>
          <w:rFonts w:ascii="Times New Roman" w:eastAsia="Arial" w:hAnsi="Times New Roman" w:cs="Times New Roman"/>
          <w:spacing w:val="-14"/>
          <w:sz w:val="24"/>
          <w:szCs w:val="24"/>
          <w:lang w:eastAsia="hu-HU" w:bidi="hu-HU"/>
        </w:rPr>
        <w:t xml:space="preserve"> </w:t>
      </w:r>
      <w:r w:rsidRPr="00C13C00">
        <w:rPr>
          <w:rFonts w:ascii="Times New Roman" w:eastAsia="Arial" w:hAnsi="Times New Roman" w:cs="Times New Roman"/>
          <w:sz w:val="24"/>
          <w:szCs w:val="24"/>
          <w:lang w:eastAsia="hu-HU" w:bidi="hu-HU"/>
        </w:rPr>
        <w:t>koordinátáival</w:t>
      </w:r>
      <w:r w:rsidRPr="00C13C00">
        <w:rPr>
          <w:rFonts w:ascii="Times New Roman" w:eastAsia="Arial" w:hAnsi="Times New Roman" w:cs="Times New Roman"/>
          <w:spacing w:val="-13"/>
          <w:sz w:val="24"/>
          <w:szCs w:val="24"/>
          <w:lang w:eastAsia="hu-HU" w:bidi="hu-HU"/>
        </w:rPr>
        <w:t xml:space="preserve"> </w:t>
      </w:r>
      <w:r w:rsidRPr="00C13C00">
        <w:rPr>
          <w:rFonts w:ascii="Times New Roman" w:eastAsia="Arial" w:hAnsi="Times New Roman" w:cs="Times New Roman"/>
          <w:sz w:val="24"/>
          <w:szCs w:val="24"/>
          <w:lang w:eastAsia="hu-HU" w:bidi="hu-HU"/>
        </w:rPr>
        <w:t>adott</w:t>
      </w:r>
      <w:r w:rsidRPr="00C13C00">
        <w:rPr>
          <w:rFonts w:ascii="Times New Roman" w:eastAsia="Arial" w:hAnsi="Times New Roman" w:cs="Times New Roman"/>
          <w:spacing w:val="-14"/>
          <w:sz w:val="24"/>
          <w:szCs w:val="24"/>
          <w:lang w:eastAsia="hu-HU" w:bidi="hu-HU"/>
        </w:rPr>
        <w:t xml:space="preserve"> </w:t>
      </w:r>
      <w:r w:rsidRPr="00C13C00">
        <w:rPr>
          <w:rFonts w:ascii="Times New Roman" w:eastAsia="Arial" w:hAnsi="Times New Roman" w:cs="Times New Roman"/>
          <w:sz w:val="24"/>
          <w:szCs w:val="24"/>
          <w:lang w:eastAsia="hu-HU" w:bidi="hu-HU"/>
        </w:rPr>
        <w:t>pontot</w:t>
      </w:r>
      <w:r w:rsidRPr="00C13C00">
        <w:rPr>
          <w:rFonts w:ascii="Times New Roman" w:eastAsia="Arial" w:hAnsi="Times New Roman" w:cs="Times New Roman"/>
          <w:spacing w:val="-16"/>
          <w:sz w:val="24"/>
          <w:szCs w:val="24"/>
          <w:lang w:eastAsia="hu-HU" w:bidi="hu-HU"/>
        </w:rPr>
        <w:t xml:space="preserve"> </w:t>
      </w:r>
      <w:r w:rsidRPr="00C13C00">
        <w:rPr>
          <w:rFonts w:ascii="Times New Roman" w:eastAsia="Arial" w:hAnsi="Times New Roman" w:cs="Times New Roman"/>
          <w:sz w:val="24"/>
          <w:szCs w:val="24"/>
          <w:lang w:eastAsia="hu-HU" w:bidi="hu-HU"/>
        </w:rPr>
        <w:t>ábrázol,</w:t>
      </w:r>
      <w:r w:rsidRPr="00C13C00">
        <w:rPr>
          <w:rFonts w:ascii="Times New Roman" w:eastAsia="Arial" w:hAnsi="Times New Roman" w:cs="Times New Roman"/>
          <w:spacing w:val="-13"/>
          <w:sz w:val="24"/>
          <w:szCs w:val="24"/>
          <w:lang w:eastAsia="hu-HU" w:bidi="hu-HU"/>
        </w:rPr>
        <w:t xml:space="preserve"> </w:t>
      </w:r>
      <w:r w:rsidRPr="00C13C00">
        <w:rPr>
          <w:rFonts w:ascii="Times New Roman" w:eastAsia="Arial" w:hAnsi="Times New Roman" w:cs="Times New Roman"/>
          <w:sz w:val="24"/>
          <w:szCs w:val="24"/>
          <w:lang w:eastAsia="hu-HU" w:bidi="hu-HU"/>
        </w:rPr>
        <w:t>megadott</w:t>
      </w:r>
      <w:r w:rsidRPr="00C13C00">
        <w:rPr>
          <w:rFonts w:ascii="Times New Roman" w:eastAsia="Arial" w:hAnsi="Times New Roman" w:cs="Times New Roman"/>
          <w:spacing w:val="-14"/>
          <w:sz w:val="24"/>
          <w:szCs w:val="24"/>
          <w:lang w:eastAsia="hu-HU" w:bidi="hu-HU"/>
        </w:rPr>
        <w:t xml:space="preserve"> </w:t>
      </w:r>
      <w:r w:rsidRPr="00C13C00">
        <w:rPr>
          <w:rFonts w:ascii="Times New Roman" w:eastAsia="Arial" w:hAnsi="Times New Roman" w:cs="Times New Roman"/>
          <w:sz w:val="24"/>
          <w:szCs w:val="24"/>
          <w:lang w:eastAsia="hu-HU" w:bidi="hu-HU"/>
        </w:rPr>
        <w:t>pont</w:t>
      </w:r>
      <w:r w:rsidRPr="00C13C00">
        <w:rPr>
          <w:rFonts w:ascii="Times New Roman" w:eastAsia="Arial" w:hAnsi="Times New Roman" w:cs="Times New Roman"/>
          <w:spacing w:val="-14"/>
          <w:sz w:val="24"/>
          <w:szCs w:val="24"/>
          <w:lang w:eastAsia="hu-HU" w:bidi="hu-HU"/>
        </w:rPr>
        <w:t xml:space="preserve"> </w:t>
      </w:r>
      <w:r w:rsidRPr="00C13C00">
        <w:rPr>
          <w:rFonts w:ascii="Times New Roman" w:eastAsia="Arial" w:hAnsi="Times New Roman" w:cs="Times New Roman"/>
          <w:sz w:val="24"/>
          <w:szCs w:val="24"/>
          <w:lang w:eastAsia="hu-HU" w:bidi="hu-HU"/>
        </w:rPr>
        <w:t>koordinátáit leolvassa;</w:t>
      </w:r>
    </w:p>
    <w:p w14:paraId="44263E2A" w14:textId="77777777" w:rsidR="00A35B80" w:rsidRPr="00C13C00" w:rsidRDefault="00A35B80" w:rsidP="00A35B80">
      <w:pPr>
        <w:widowControl w:val="0"/>
        <w:numPr>
          <w:ilvl w:val="0"/>
          <w:numId w:val="9"/>
        </w:numPr>
        <w:tabs>
          <w:tab w:val="left" w:pos="1480"/>
          <w:tab w:val="left" w:pos="1481"/>
        </w:tabs>
        <w:autoSpaceDE w:val="0"/>
        <w:autoSpaceDN w:val="0"/>
        <w:spacing w:after="0" w:line="276" w:lineRule="auto"/>
        <w:ind w:hanging="706"/>
        <w:rPr>
          <w:rFonts w:ascii="Times New Roman" w:eastAsia="Arial" w:hAnsi="Times New Roman" w:cs="Times New Roman"/>
          <w:sz w:val="24"/>
          <w:szCs w:val="24"/>
          <w:lang w:eastAsia="hu-HU" w:bidi="hu-HU"/>
        </w:rPr>
      </w:pPr>
      <w:r w:rsidRPr="00C13C00">
        <w:rPr>
          <w:rFonts w:ascii="Times New Roman" w:eastAsia="Arial" w:hAnsi="Times New Roman" w:cs="Times New Roman"/>
          <w:sz w:val="24"/>
          <w:szCs w:val="24"/>
          <w:lang w:eastAsia="hu-HU" w:bidi="hu-HU"/>
        </w:rPr>
        <w:t>értéktáblázatok adatait grafikusan</w:t>
      </w:r>
      <w:r w:rsidRPr="00C13C00">
        <w:rPr>
          <w:rFonts w:ascii="Times New Roman" w:eastAsia="Arial" w:hAnsi="Times New Roman" w:cs="Times New Roman"/>
          <w:spacing w:val="-6"/>
          <w:sz w:val="24"/>
          <w:szCs w:val="24"/>
          <w:lang w:eastAsia="hu-HU" w:bidi="hu-HU"/>
        </w:rPr>
        <w:t xml:space="preserve"> </w:t>
      </w:r>
      <w:r w:rsidRPr="00C13C00">
        <w:rPr>
          <w:rFonts w:ascii="Times New Roman" w:eastAsia="Arial" w:hAnsi="Times New Roman" w:cs="Times New Roman"/>
          <w:sz w:val="24"/>
          <w:szCs w:val="24"/>
          <w:lang w:eastAsia="hu-HU" w:bidi="hu-HU"/>
        </w:rPr>
        <w:t>ábrázolja;</w:t>
      </w:r>
    </w:p>
    <w:p w14:paraId="0A2B9B37" w14:textId="77777777" w:rsidR="00A35B80" w:rsidRPr="00C13C00" w:rsidRDefault="00A35B80" w:rsidP="00A35B80">
      <w:pPr>
        <w:widowControl w:val="0"/>
        <w:numPr>
          <w:ilvl w:val="0"/>
          <w:numId w:val="9"/>
        </w:numPr>
        <w:tabs>
          <w:tab w:val="left" w:pos="1480"/>
          <w:tab w:val="left" w:pos="1481"/>
        </w:tabs>
        <w:autoSpaceDE w:val="0"/>
        <w:autoSpaceDN w:val="0"/>
        <w:spacing w:after="0" w:line="276" w:lineRule="auto"/>
        <w:ind w:hanging="706"/>
        <w:rPr>
          <w:rFonts w:ascii="Times New Roman" w:eastAsia="Arial" w:hAnsi="Times New Roman" w:cs="Times New Roman"/>
          <w:sz w:val="24"/>
          <w:szCs w:val="24"/>
          <w:lang w:eastAsia="hu-HU" w:bidi="hu-HU"/>
        </w:rPr>
      </w:pPr>
      <w:r w:rsidRPr="00C13C00">
        <w:rPr>
          <w:rFonts w:ascii="Times New Roman" w:eastAsia="Arial" w:hAnsi="Times New Roman" w:cs="Times New Roman"/>
          <w:sz w:val="24"/>
          <w:szCs w:val="24"/>
          <w:lang w:eastAsia="hu-HU" w:bidi="hu-HU"/>
        </w:rPr>
        <w:t>egyszerű grafikonokat</w:t>
      </w:r>
      <w:r w:rsidRPr="00C13C00">
        <w:rPr>
          <w:rFonts w:ascii="Times New Roman" w:eastAsia="Arial" w:hAnsi="Times New Roman" w:cs="Times New Roman"/>
          <w:spacing w:val="-4"/>
          <w:sz w:val="24"/>
          <w:szCs w:val="24"/>
          <w:lang w:eastAsia="hu-HU" w:bidi="hu-HU"/>
        </w:rPr>
        <w:t xml:space="preserve"> </w:t>
      </w:r>
      <w:r w:rsidRPr="00C13C00">
        <w:rPr>
          <w:rFonts w:ascii="Times New Roman" w:eastAsia="Arial" w:hAnsi="Times New Roman" w:cs="Times New Roman"/>
          <w:sz w:val="24"/>
          <w:szCs w:val="24"/>
          <w:lang w:eastAsia="hu-HU" w:bidi="hu-HU"/>
        </w:rPr>
        <w:t>jellemez;</w:t>
      </w:r>
    </w:p>
    <w:p w14:paraId="45EE4B2C" w14:textId="77777777" w:rsidR="00A35B80" w:rsidRPr="00C13C00" w:rsidRDefault="00A35B80" w:rsidP="00A35B80">
      <w:pPr>
        <w:widowControl w:val="0"/>
        <w:numPr>
          <w:ilvl w:val="0"/>
          <w:numId w:val="9"/>
        </w:numPr>
        <w:tabs>
          <w:tab w:val="left" w:pos="1480"/>
          <w:tab w:val="left" w:pos="1481"/>
        </w:tabs>
        <w:autoSpaceDE w:val="0"/>
        <w:autoSpaceDN w:val="0"/>
        <w:spacing w:after="0" w:line="276" w:lineRule="auto"/>
        <w:ind w:hanging="706"/>
        <w:rPr>
          <w:rFonts w:ascii="Times New Roman" w:eastAsia="Arial" w:hAnsi="Times New Roman" w:cs="Times New Roman"/>
          <w:sz w:val="24"/>
          <w:szCs w:val="24"/>
          <w:lang w:eastAsia="hu-HU" w:bidi="hu-HU"/>
        </w:rPr>
      </w:pPr>
      <w:r w:rsidRPr="00C13C00">
        <w:rPr>
          <w:rFonts w:ascii="Times New Roman" w:eastAsia="Arial" w:hAnsi="Times New Roman" w:cs="Times New Roman"/>
          <w:sz w:val="24"/>
          <w:szCs w:val="24"/>
          <w:lang w:eastAsia="hu-HU" w:bidi="hu-HU"/>
        </w:rPr>
        <w:t>felismeri és megalkotja az egyenes arányosság</w:t>
      </w:r>
      <w:r w:rsidRPr="00C13C00">
        <w:rPr>
          <w:rFonts w:ascii="Times New Roman" w:eastAsia="Arial" w:hAnsi="Times New Roman" w:cs="Times New Roman"/>
          <w:spacing w:val="-13"/>
          <w:sz w:val="24"/>
          <w:szCs w:val="24"/>
          <w:lang w:eastAsia="hu-HU" w:bidi="hu-HU"/>
        </w:rPr>
        <w:t xml:space="preserve"> </w:t>
      </w:r>
      <w:r w:rsidRPr="00C13C00">
        <w:rPr>
          <w:rFonts w:ascii="Times New Roman" w:eastAsia="Arial" w:hAnsi="Times New Roman" w:cs="Times New Roman"/>
          <w:sz w:val="24"/>
          <w:szCs w:val="24"/>
          <w:lang w:eastAsia="hu-HU" w:bidi="hu-HU"/>
        </w:rPr>
        <w:t>grafikonját;</w:t>
      </w:r>
    </w:p>
    <w:p w14:paraId="61C6A7AE" w14:textId="77777777" w:rsidR="00A35B80" w:rsidRPr="00C13C00" w:rsidRDefault="00A35B80" w:rsidP="00A35B80">
      <w:pPr>
        <w:widowControl w:val="0"/>
        <w:numPr>
          <w:ilvl w:val="0"/>
          <w:numId w:val="9"/>
        </w:numPr>
        <w:tabs>
          <w:tab w:val="left" w:pos="1480"/>
          <w:tab w:val="left" w:pos="1481"/>
        </w:tabs>
        <w:autoSpaceDE w:val="0"/>
        <w:autoSpaceDN w:val="0"/>
        <w:spacing w:after="0" w:line="276" w:lineRule="auto"/>
        <w:ind w:hanging="706"/>
        <w:rPr>
          <w:rFonts w:ascii="Times New Roman" w:eastAsia="Arial" w:hAnsi="Times New Roman" w:cs="Times New Roman"/>
          <w:sz w:val="24"/>
          <w:szCs w:val="24"/>
          <w:lang w:eastAsia="hu-HU" w:bidi="hu-HU"/>
        </w:rPr>
      </w:pPr>
      <w:r w:rsidRPr="00C13C00">
        <w:rPr>
          <w:rFonts w:ascii="Times New Roman" w:eastAsia="Arial" w:hAnsi="Times New Roman" w:cs="Times New Roman"/>
          <w:sz w:val="24"/>
          <w:szCs w:val="24"/>
          <w:lang w:eastAsia="hu-HU" w:bidi="hu-HU"/>
        </w:rPr>
        <w:t>sorozatokat adott szabály alapján</w:t>
      </w:r>
      <w:r w:rsidRPr="00C13C00">
        <w:rPr>
          <w:rFonts w:ascii="Times New Roman" w:eastAsia="Arial" w:hAnsi="Times New Roman" w:cs="Times New Roman"/>
          <w:spacing w:val="-7"/>
          <w:sz w:val="24"/>
          <w:szCs w:val="24"/>
          <w:lang w:eastAsia="hu-HU" w:bidi="hu-HU"/>
        </w:rPr>
        <w:t xml:space="preserve"> </w:t>
      </w:r>
      <w:r w:rsidRPr="00C13C00">
        <w:rPr>
          <w:rFonts w:ascii="Times New Roman" w:eastAsia="Arial" w:hAnsi="Times New Roman" w:cs="Times New Roman"/>
          <w:sz w:val="24"/>
          <w:szCs w:val="24"/>
          <w:lang w:eastAsia="hu-HU" w:bidi="hu-HU"/>
        </w:rPr>
        <w:t>folytat;</w:t>
      </w:r>
    </w:p>
    <w:p w14:paraId="1D1BB01B" w14:textId="77777777" w:rsidR="007120A6" w:rsidRDefault="00A35B80" w:rsidP="00A35B80">
      <w:pPr>
        <w:widowControl w:val="0"/>
        <w:numPr>
          <w:ilvl w:val="0"/>
          <w:numId w:val="9"/>
        </w:numPr>
        <w:tabs>
          <w:tab w:val="left" w:pos="1480"/>
          <w:tab w:val="left" w:pos="1481"/>
        </w:tabs>
        <w:autoSpaceDE w:val="0"/>
        <w:autoSpaceDN w:val="0"/>
        <w:spacing w:after="0" w:line="276" w:lineRule="auto"/>
        <w:ind w:left="415" w:right="2008" w:firstLine="359"/>
        <w:rPr>
          <w:rFonts w:ascii="Times New Roman" w:eastAsia="Arial" w:hAnsi="Times New Roman" w:cs="Times New Roman"/>
          <w:sz w:val="24"/>
          <w:szCs w:val="24"/>
          <w:lang w:eastAsia="hu-HU" w:bidi="hu-HU"/>
        </w:rPr>
      </w:pPr>
      <w:r w:rsidRPr="00C13C00">
        <w:rPr>
          <w:rFonts w:ascii="Times New Roman" w:eastAsia="Arial" w:hAnsi="Times New Roman" w:cs="Times New Roman"/>
          <w:sz w:val="24"/>
          <w:szCs w:val="24"/>
          <w:lang w:eastAsia="hu-HU" w:bidi="hu-HU"/>
        </w:rPr>
        <w:t xml:space="preserve">néhány tagjával adott sorozat esetén felismer és megfogalmaz képzési szabályt. </w:t>
      </w:r>
    </w:p>
    <w:p w14:paraId="4A3FB2E1" w14:textId="77777777" w:rsidR="00A35B80" w:rsidRPr="00C13C00" w:rsidRDefault="00A35B80" w:rsidP="007120A6">
      <w:pPr>
        <w:widowControl w:val="0"/>
        <w:tabs>
          <w:tab w:val="left" w:pos="1480"/>
          <w:tab w:val="left" w:pos="1481"/>
        </w:tabs>
        <w:autoSpaceDE w:val="0"/>
        <w:autoSpaceDN w:val="0"/>
        <w:spacing w:after="0" w:line="276" w:lineRule="auto"/>
        <w:ind w:left="415" w:right="2008"/>
        <w:rPr>
          <w:rFonts w:ascii="Times New Roman" w:eastAsia="Arial" w:hAnsi="Times New Roman" w:cs="Times New Roman"/>
          <w:sz w:val="24"/>
          <w:szCs w:val="24"/>
          <w:lang w:eastAsia="hu-HU" w:bidi="hu-HU"/>
        </w:rPr>
      </w:pPr>
      <w:r w:rsidRPr="00C13C00">
        <w:rPr>
          <w:rFonts w:ascii="Times New Roman" w:eastAsia="Arial" w:hAnsi="Times New Roman" w:cs="Times New Roman"/>
          <w:spacing w:val="-3"/>
          <w:sz w:val="24"/>
          <w:szCs w:val="24"/>
          <w:lang w:eastAsia="hu-HU" w:bidi="hu-HU"/>
        </w:rPr>
        <w:t>VALÓSZÍNŰSÉGI</w:t>
      </w:r>
      <w:r w:rsidRPr="00C13C00">
        <w:rPr>
          <w:rFonts w:ascii="Times New Roman" w:eastAsia="Arial" w:hAnsi="Times New Roman" w:cs="Times New Roman"/>
          <w:spacing w:val="-1"/>
          <w:sz w:val="24"/>
          <w:szCs w:val="24"/>
          <w:lang w:eastAsia="hu-HU" w:bidi="hu-HU"/>
        </w:rPr>
        <w:t xml:space="preserve"> </w:t>
      </w:r>
      <w:r w:rsidRPr="00C13C00">
        <w:rPr>
          <w:rFonts w:ascii="Times New Roman" w:eastAsia="Arial" w:hAnsi="Times New Roman" w:cs="Times New Roman"/>
          <w:sz w:val="24"/>
          <w:szCs w:val="24"/>
          <w:lang w:eastAsia="hu-HU" w:bidi="hu-HU"/>
        </w:rPr>
        <w:t>GONDOLKODÁS</w:t>
      </w:r>
    </w:p>
    <w:p w14:paraId="08BE4EFD" w14:textId="77777777" w:rsidR="00A35B80" w:rsidRPr="00C13C00" w:rsidRDefault="00A35B80" w:rsidP="00A35B80">
      <w:pPr>
        <w:widowControl w:val="0"/>
        <w:autoSpaceDE w:val="0"/>
        <w:autoSpaceDN w:val="0"/>
        <w:spacing w:after="0" w:line="276" w:lineRule="auto"/>
        <w:ind w:left="415"/>
        <w:rPr>
          <w:rFonts w:ascii="Times New Roman" w:eastAsia="Arial" w:hAnsi="Times New Roman" w:cs="Times New Roman"/>
          <w:sz w:val="24"/>
          <w:szCs w:val="24"/>
          <w:lang w:eastAsia="hu-HU" w:bidi="hu-HU"/>
        </w:rPr>
      </w:pPr>
      <w:r w:rsidRPr="00C13C00">
        <w:rPr>
          <w:rFonts w:ascii="Times New Roman" w:eastAsia="Arial" w:hAnsi="Times New Roman" w:cs="Times New Roman"/>
          <w:sz w:val="24"/>
          <w:szCs w:val="24"/>
          <w:lang w:eastAsia="hu-HU" w:bidi="hu-HU"/>
        </w:rPr>
        <w:t>A nevelési-oktatási szakasz végére a tanuló:</w:t>
      </w:r>
    </w:p>
    <w:p w14:paraId="07E8ECF2" w14:textId="77777777" w:rsidR="00A35B80" w:rsidRPr="00C13C00" w:rsidRDefault="00A35B80" w:rsidP="00A35B80">
      <w:pPr>
        <w:widowControl w:val="0"/>
        <w:numPr>
          <w:ilvl w:val="0"/>
          <w:numId w:val="8"/>
        </w:numPr>
        <w:tabs>
          <w:tab w:val="left" w:pos="1480"/>
          <w:tab w:val="left" w:pos="1481"/>
        </w:tabs>
        <w:autoSpaceDE w:val="0"/>
        <w:autoSpaceDN w:val="0"/>
        <w:spacing w:after="0" w:line="276" w:lineRule="auto"/>
        <w:ind w:hanging="706"/>
        <w:rPr>
          <w:rFonts w:ascii="Times New Roman" w:eastAsia="Arial" w:hAnsi="Times New Roman" w:cs="Times New Roman"/>
          <w:sz w:val="24"/>
          <w:szCs w:val="24"/>
          <w:lang w:eastAsia="hu-HU" w:bidi="hu-HU"/>
        </w:rPr>
      </w:pPr>
      <w:r w:rsidRPr="00C13C00">
        <w:rPr>
          <w:rFonts w:ascii="Times New Roman" w:eastAsia="Arial" w:hAnsi="Times New Roman" w:cs="Times New Roman"/>
          <w:sz w:val="24"/>
          <w:szCs w:val="24"/>
          <w:lang w:eastAsia="hu-HU" w:bidi="hu-HU"/>
        </w:rPr>
        <w:t>valószínűségi játékokban érti a lehetséges kimeneteleket, játékában stratégiát</w:t>
      </w:r>
      <w:r w:rsidRPr="00C13C00">
        <w:rPr>
          <w:rFonts w:ascii="Times New Roman" w:eastAsia="Arial" w:hAnsi="Times New Roman" w:cs="Times New Roman"/>
          <w:spacing w:val="-18"/>
          <w:sz w:val="24"/>
          <w:szCs w:val="24"/>
          <w:lang w:eastAsia="hu-HU" w:bidi="hu-HU"/>
        </w:rPr>
        <w:t xml:space="preserve"> </w:t>
      </w:r>
      <w:r w:rsidRPr="00C13C00">
        <w:rPr>
          <w:rFonts w:ascii="Times New Roman" w:eastAsia="Arial" w:hAnsi="Times New Roman" w:cs="Times New Roman"/>
          <w:sz w:val="24"/>
          <w:szCs w:val="24"/>
          <w:lang w:eastAsia="hu-HU" w:bidi="hu-HU"/>
        </w:rPr>
        <w:t>követ;</w:t>
      </w:r>
    </w:p>
    <w:p w14:paraId="0DD6B9C3" w14:textId="77777777" w:rsidR="00A35B80" w:rsidRPr="00C13C00" w:rsidRDefault="00A35B80" w:rsidP="00A35B80">
      <w:pPr>
        <w:widowControl w:val="0"/>
        <w:numPr>
          <w:ilvl w:val="0"/>
          <w:numId w:val="8"/>
        </w:numPr>
        <w:tabs>
          <w:tab w:val="left" w:pos="1480"/>
          <w:tab w:val="left" w:pos="1481"/>
        </w:tabs>
        <w:autoSpaceDE w:val="0"/>
        <w:autoSpaceDN w:val="0"/>
        <w:spacing w:after="0" w:line="276" w:lineRule="auto"/>
        <w:ind w:right="415"/>
        <w:rPr>
          <w:rFonts w:ascii="Times New Roman" w:eastAsia="Arial" w:hAnsi="Times New Roman" w:cs="Times New Roman"/>
          <w:sz w:val="24"/>
          <w:szCs w:val="24"/>
          <w:lang w:eastAsia="hu-HU" w:bidi="hu-HU"/>
        </w:rPr>
      </w:pPr>
      <w:r w:rsidRPr="00C13C00">
        <w:rPr>
          <w:rFonts w:ascii="Times New Roman" w:eastAsia="Arial" w:hAnsi="Times New Roman" w:cs="Times New Roman"/>
          <w:sz w:val="24"/>
          <w:szCs w:val="24"/>
          <w:lang w:eastAsia="hu-HU" w:bidi="hu-HU"/>
        </w:rPr>
        <w:t xml:space="preserve">ismeri a gyakoriság és a </w:t>
      </w:r>
      <w:proofErr w:type="gramStart"/>
      <w:r w:rsidRPr="00C13C00">
        <w:rPr>
          <w:rFonts w:ascii="Times New Roman" w:eastAsia="Arial" w:hAnsi="Times New Roman" w:cs="Times New Roman"/>
          <w:sz w:val="24"/>
          <w:szCs w:val="24"/>
          <w:lang w:eastAsia="hu-HU" w:bidi="hu-HU"/>
        </w:rPr>
        <w:t>relatív</w:t>
      </w:r>
      <w:proofErr w:type="gramEnd"/>
      <w:r w:rsidRPr="00C13C00">
        <w:rPr>
          <w:rFonts w:ascii="Times New Roman" w:eastAsia="Arial" w:hAnsi="Times New Roman" w:cs="Times New Roman"/>
          <w:sz w:val="24"/>
          <w:szCs w:val="24"/>
          <w:lang w:eastAsia="hu-HU" w:bidi="hu-HU"/>
        </w:rPr>
        <w:t xml:space="preserve"> gyakoriság fogalmát. Ismereteit felhasználja a „lehetetlen”, a „biztos” és a „kisebb, nagyobb eséllyel lehetséges” kijelentések</w:t>
      </w:r>
      <w:r w:rsidRPr="00C13C00">
        <w:rPr>
          <w:rFonts w:ascii="Times New Roman" w:eastAsia="Arial" w:hAnsi="Times New Roman" w:cs="Times New Roman"/>
          <w:spacing w:val="-16"/>
          <w:sz w:val="24"/>
          <w:szCs w:val="24"/>
          <w:lang w:eastAsia="hu-HU" w:bidi="hu-HU"/>
        </w:rPr>
        <w:t xml:space="preserve"> </w:t>
      </w:r>
      <w:r w:rsidRPr="00C13C00">
        <w:rPr>
          <w:rFonts w:ascii="Times New Roman" w:eastAsia="Arial" w:hAnsi="Times New Roman" w:cs="Times New Roman"/>
          <w:sz w:val="24"/>
          <w:szCs w:val="24"/>
          <w:lang w:eastAsia="hu-HU" w:bidi="hu-HU"/>
        </w:rPr>
        <w:t>megfogalmazásánál.</w:t>
      </w:r>
    </w:p>
    <w:p w14:paraId="01A12A03" w14:textId="77777777" w:rsidR="00A35B80" w:rsidRPr="00C13C00" w:rsidRDefault="00A35B80" w:rsidP="00A35B80">
      <w:pPr>
        <w:widowControl w:val="0"/>
        <w:autoSpaceDE w:val="0"/>
        <w:autoSpaceDN w:val="0"/>
        <w:spacing w:after="0" w:line="276" w:lineRule="auto"/>
        <w:ind w:left="415"/>
        <w:rPr>
          <w:rFonts w:ascii="Times New Roman" w:eastAsia="Arial" w:hAnsi="Times New Roman" w:cs="Times New Roman"/>
          <w:sz w:val="24"/>
          <w:szCs w:val="24"/>
          <w:lang w:eastAsia="hu-HU" w:bidi="hu-HU"/>
        </w:rPr>
      </w:pPr>
      <w:r w:rsidRPr="00C13C00">
        <w:rPr>
          <w:rFonts w:ascii="Times New Roman" w:eastAsia="Arial" w:hAnsi="Times New Roman" w:cs="Times New Roman"/>
          <w:sz w:val="24"/>
          <w:szCs w:val="24"/>
          <w:lang w:eastAsia="hu-HU" w:bidi="hu-HU"/>
        </w:rPr>
        <w:t>MATEMATIKAI KOMMUNIKÁCIÓ</w:t>
      </w:r>
    </w:p>
    <w:p w14:paraId="1ED56319" w14:textId="77777777" w:rsidR="00A35B80" w:rsidRPr="00C13C00" w:rsidRDefault="00A35B80" w:rsidP="00A35B80">
      <w:pPr>
        <w:widowControl w:val="0"/>
        <w:autoSpaceDE w:val="0"/>
        <w:autoSpaceDN w:val="0"/>
        <w:spacing w:after="0" w:line="276" w:lineRule="auto"/>
        <w:ind w:left="415"/>
        <w:rPr>
          <w:rFonts w:ascii="Times New Roman" w:eastAsia="Arial" w:hAnsi="Times New Roman" w:cs="Times New Roman"/>
          <w:sz w:val="24"/>
          <w:szCs w:val="24"/>
          <w:lang w:eastAsia="hu-HU" w:bidi="hu-HU"/>
        </w:rPr>
      </w:pPr>
      <w:r w:rsidRPr="00C13C00">
        <w:rPr>
          <w:rFonts w:ascii="Times New Roman" w:eastAsia="Arial" w:hAnsi="Times New Roman" w:cs="Times New Roman"/>
          <w:sz w:val="24"/>
          <w:szCs w:val="24"/>
          <w:lang w:eastAsia="hu-HU" w:bidi="hu-HU"/>
        </w:rPr>
        <w:t>A nevelési-oktatási szakasz végére a tanuló:</w:t>
      </w:r>
    </w:p>
    <w:p w14:paraId="7B477DC9" w14:textId="77777777" w:rsidR="00A35B80" w:rsidRPr="00C13C00" w:rsidRDefault="00A35B80" w:rsidP="00A35B80">
      <w:pPr>
        <w:widowControl w:val="0"/>
        <w:numPr>
          <w:ilvl w:val="0"/>
          <w:numId w:val="7"/>
        </w:numPr>
        <w:tabs>
          <w:tab w:val="left" w:pos="1480"/>
          <w:tab w:val="left" w:pos="1481"/>
        </w:tabs>
        <w:autoSpaceDE w:val="0"/>
        <w:autoSpaceDN w:val="0"/>
        <w:spacing w:after="0" w:line="276" w:lineRule="auto"/>
        <w:ind w:hanging="706"/>
        <w:rPr>
          <w:rFonts w:ascii="Times New Roman" w:eastAsia="Arial" w:hAnsi="Times New Roman" w:cs="Times New Roman"/>
          <w:sz w:val="24"/>
          <w:szCs w:val="24"/>
          <w:lang w:eastAsia="hu-HU" w:bidi="hu-HU"/>
        </w:rPr>
      </w:pPr>
      <w:r w:rsidRPr="00C13C00">
        <w:rPr>
          <w:rFonts w:ascii="Times New Roman" w:eastAsia="Arial" w:hAnsi="Times New Roman" w:cs="Times New Roman"/>
          <w:sz w:val="24"/>
          <w:szCs w:val="24"/>
          <w:lang w:eastAsia="hu-HU" w:bidi="hu-HU"/>
        </w:rPr>
        <w:t>helyesen használja a tanult matematikai fogalmakat megnevező</w:t>
      </w:r>
      <w:r w:rsidRPr="00C13C00">
        <w:rPr>
          <w:rFonts w:ascii="Times New Roman" w:eastAsia="Arial" w:hAnsi="Times New Roman" w:cs="Times New Roman"/>
          <w:spacing w:val="-16"/>
          <w:sz w:val="24"/>
          <w:szCs w:val="24"/>
          <w:lang w:eastAsia="hu-HU" w:bidi="hu-HU"/>
        </w:rPr>
        <w:t xml:space="preserve"> </w:t>
      </w:r>
      <w:r w:rsidRPr="00C13C00">
        <w:rPr>
          <w:rFonts w:ascii="Times New Roman" w:eastAsia="Arial" w:hAnsi="Times New Roman" w:cs="Times New Roman"/>
          <w:sz w:val="24"/>
          <w:szCs w:val="24"/>
          <w:lang w:eastAsia="hu-HU" w:bidi="hu-HU"/>
        </w:rPr>
        <w:t>szakkifejezéseket;</w:t>
      </w:r>
    </w:p>
    <w:p w14:paraId="00B18D35" w14:textId="77777777" w:rsidR="00A35B80" w:rsidRPr="00C13C00" w:rsidRDefault="00A35B80" w:rsidP="00A35B80">
      <w:pPr>
        <w:widowControl w:val="0"/>
        <w:numPr>
          <w:ilvl w:val="0"/>
          <w:numId w:val="7"/>
        </w:numPr>
        <w:tabs>
          <w:tab w:val="left" w:pos="1480"/>
          <w:tab w:val="left" w:pos="1481"/>
        </w:tabs>
        <w:autoSpaceDE w:val="0"/>
        <w:autoSpaceDN w:val="0"/>
        <w:spacing w:before="4" w:after="0" w:line="276" w:lineRule="auto"/>
        <w:ind w:hanging="706"/>
        <w:rPr>
          <w:rFonts w:ascii="Times New Roman" w:eastAsia="Arial" w:hAnsi="Times New Roman" w:cs="Times New Roman"/>
          <w:sz w:val="24"/>
          <w:szCs w:val="24"/>
          <w:lang w:eastAsia="hu-HU" w:bidi="hu-HU"/>
        </w:rPr>
      </w:pPr>
      <w:r w:rsidRPr="00C13C00">
        <w:rPr>
          <w:rFonts w:ascii="Times New Roman" w:eastAsia="Arial" w:hAnsi="Times New Roman" w:cs="Times New Roman"/>
          <w:sz w:val="24"/>
          <w:szCs w:val="24"/>
          <w:lang w:eastAsia="hu-HU" w:bidi="hu-HU"/>
        </w:rPr>
        <w:t>adatokat táblázatba rendez, diagramon ábrázol hagyományos és digitális eszközökkel</w:t>
      </w:r>
      <w:r w:rsidRPr="00C13C00">
        <w:rPr>
          <w:rFonts w:ascii="Times New Roman" w:eastAsia="Arial" w:hAnsi="Times New Roman" w:cs="Times New Roman"/>
          <w:spacing w:val="-22"/>
          <w:sz w:val="24"/>
          <w:szCs w:val="24"/>
          <w:lang w:eastAsia="hu-HU" w:bidi="hu-HU"/>
        </w:rPr>
        <w:t xml:space="preserve"> </w:t>
      </w:r>
      <w:r w:rsidRPr="00C13C00">
        <w:rPr>
          <w:rFonts w:ascii="Times New Roman" w:eastAsia="Arial" w:hAnsi="Times New Roman" w:cs="Times New Roman"/>
          <w:sz w:val="24"/>
          <w:szCs w:val="24"/>
          <w:lang w:eastAsia="hu-HU" w:bidi="hu-HU"/>
        </w:rPr>
        <w:t>is;</w:t>
      </w:r>
    </w:p>
    <w:p w14:paraId="3682EBD1" w14:textId="77777777" w:rsidR="00A35B80" w:rsidRPr="00C13C00" w:rsidRDefault="00A35B80" w:rsidP="00A35B80">
      <w:pPr>
        <w:widowControl w:val="0"/>
        <w:numPr>
          <w:ilvl w:val="0"/>
          <w:numId w:val="7"/>
        </w:numPr>
        <w:tabs>
          <w:tab w:val="left" w:pos="1480"/>
          <w:tab w:val="left" w:pos="1481"/>
        </w:tabs>
        <w:autoSpaceDE w:val="0"/>
        <w:autoSpaceDN w:val="0"/>
        <w:spacing w:after="0" w:line="276" w:lineRule="auto"/>
        <w:ind w:hanging="706"/>
        <w:rPr>
          <w:rFonts w:ascii="Times New Roman" w:eastAsia="Arial" w:hAnsi="Times New Roman" w:cs="Times New Roman"/>
          <w:sz w:val="24"/>
          <w:szCs w:val="24"/>
          <w:lang w:eastAsia="hu-HU" w:bidi="hu-HU"/>
        </w:rPr>
      </w:pPr>
      <w:r w:rsidRPr="00C13C00">
        <w:rPr>
          <w:rFonts w:ascii="Times New Roman" w:eastAsia="Arial" w:hAnsi="Times New Roman" w:cs="Times New Roman"/>
          <w:sz w:val="24"/>
          <w:szCs w:val="24"/>
          <w:lang w:eastAsia="hu-HU" w:bidi="hu-HU"/>
        </w:rPr>
        <w:t>különböző típusú diagramokat megfeleltet</w:t>
      </w:r>
      <w:r w:rsidRPr="00C13C00">
        <w:rPr>
          <w:rFonts w:ascii="Times New Roman" w:eastAsia="Arial" w:hAnsi="Times New Roman" w:cs="Times New Roman"/>
          <w:spacing w:val="-7"/>
          <w:sz w:val="24"/>
          <w:szCs w:val="24"/>
          <w:lang w:eastAsia="hu-HU" w:bidi="hu-HU"/>
        </w:rPr>
        <w:t xml:space="preserve"> </w:t>
      </w:r>
      <w:r w:rsidRPr="00C13C00">
        <w:rPr>
          <w:rFonts w:ascii="Times New Roman" w:eastAsia="Arial" w:hAnsi="Times New Roman" w:cs="Times New Roman"/>
          <w:sz w:val="24"/>
          <w:szCs w:val="24"/>
          <w:lang w:eastAsia="hu-HU" w:bidi="hu-HU"/>
        </w:rPr>
        <w:t>egymásnak;</w:t>
      </w:r>
    </w:p>
    <w:p w14:paraId="579D884B" w14:textId="77777777" w:rsidR="00A35B80" w:rsidRPr="00C13C00" w:rsidRDefault="00A35B80" w:rsidP="00A35B80">
      <w:pPr>
        <w:widowControl w:val="0"/>
        <w:numPr>
          <w:ilvl w:val="0"/>
          <w:numId w:val="7"/>
        </w:numPr>
        <w:tabs>
          <w:tab w:val="left" w:pos="1480"/>
          <w:tab w:val="left" w:pos="1481"/>
        </w:tabs>
        <w:autoSpaceDE w:val="0"/>
        <w:autoSpaceDN w:val="0"/>
        <w:spacing w:after="0" w:line="276" w:lineRule="auto"/>
        <w:ind w:right="421"/>
        <w:rPr>
          <w:rFonts w:ascii="Times New Roman" w:eastAsia="Arial" w:hAnsi="Times New Roman" w:cs="Times New Roman"/>
          <w:sz w:val="24"/>
          <w:szCs w:val="24"/>
          <w:lang w:eastAsia="hu-HU" w:bidi="hu-HU"/>
        </w:rPr>
      </w:pPr>
      <w:r w:rsidRPr="00C13C00">
        <w:rPr>
          <w:rFonts w:ascii="Times New Roman" w:eastAsia="Arial" w:hAnsi="Times New Roman" w:cs="Times New Roman"/>
          <w:sz w:val="24"/>
          <w:szCs w:val="24"/>
          <w:lang w:eastAsia="hu-HU" w:bidi="hu-HU"/>
        </w:rPr>
        <w:t>megadott</w:t>
      </w:r>
      <w:r w:rsidRPr="00C13C00">
        <w:rPr>
          <w:rFonts w:ascii="Times New Roman" w:eastAsia="Arial" w:hAnsi="Times New Roman" w:cs="Times New Roman"/>
          <w:spacing w:val="-16"/>
          <w:sz w:val="24"/>
          <w:szCs w:val="24"/>
          <w:lang w:eastAsia="hu-HU" w:bidi="hu-HU"/>
        </w:rPr>
        <w:t xml:space="preserve"> </w:t>
      </w:r>
      <w:r w:rsidRPr="00C13C00">
        <w:rPr>
          <w:rFonts w:ascii="Times New Roman" w:eastAsia="Arial" w:hAnsi="Times New Roman" w:cs="Times New Roman"/>
          <w:sz w:val="24"/>
          <w:szCs w:val="24"/>
          <w:lang w:eastAsia="hu-HU" w:bidi="hu-HU"/>
        </w:rPr>
        <w:t>szempont</w:t>
      </w:r>
      <w:r w:rsidRPr="00C13C00">
        <w:rPr>
          <w:rFonts w:ascii="Times New Roman" w:eastAsia="Arial" w:hAnsi="Times New Roman" w:cs="Times New Roman"/>
          <w:spacing w:val="-16"/>
          <w:sz w:val="24"/>
          <w:szCs w:val="24"/>
          <w:lang w:eastAsia="hu-HU" w:bidi="hu-HU"/>
        </w:rPr>
        <w:t xml:space="preserve"> </w:t>
      </w:r>
      <w:r w:rsidRPr="00C13C00">
        <w:rPr>
          <w:rFonts w:ascii="Times New Roman" w:eastAsia="Arial" w:hAnsi="Times New Roman" w:cs="Times New Roman"/>
          <w:sz w:val="24"/>
          <w:szCs w:val="24"/>
          <w:lang w:eastAsia="hu-HU" w:bidi="hu-HU"/>
        </w:rPr>
        <w:t>szerint</w:t>
      </w:r>
      <w:r w:rsidRPr="00C13C00">
        <w:rPr>
          <w:rFonts w:ascii="Times New Roman" w:eastAsia="Arial" w:hAnsi="Times New Roman" w:cs="Times New Roman"/>
          <w:spacing w:val="-15"/>
          <w:sz w:val="24"/>
          <w:szCs w:val="24"/>
          <w:lang w:eastAsia="hu-HU" w:bidi="hu-HU"/>
        </w:rPr>
        <w:t xml:space="preserve"> </w:t>
      </w:r>
      <w:r w:rsidRPr="00C13C00">
        <w:rPr>
          <w:rFonts w:ascii="Times New Roman" w:eastAsia="Arial" w:hAnsi="Times New Roman" w:cs="Times New Roman"/>
          <w:sz w:val="24"/>
          <w:szCs w:val="24"/>
          <w:lang w:eastAsia="hu-HU" w:bidi="hu-HU"/>
        </w:rPr>
        <w:t>adatokat</w:t>
      </w:r>
      <w:r w:rsidRPr="00C13C00">
        <w:rPr>
          <w:rFonts w:ascii="Times New Roman" w:eastAsia="Arial" w:hAnsi="Times New Roman" w:cs="Times New Roman"/>
          <w:spacing w:val="-16"/>
          <w:sz w:val="24"/>
          <w:szCs w:val="24"/>
          <w:lang w:eastAsia="hu-HU" w:bidi="hu-HU"/>
        </w:rPr>
        <w:t xml:space="preserve"> </w:t>
      </w:r>
      <w:r w:rsidRPr="00C13C00">
        <w:rPr>
          <w:rFonts w:ascii="Times New Roman" w:eastAsia="Arial" w:hAnsi="Times New Roman" w:cs="Times New Roman"/>
          <w:sz w:val="24"/>
          <w:szCs w:val="24"/>
          <w:lang w:eastAsia="hu-HU" w:bidi="hu-HU"/>
        </w:rPr>
        <w:t>gyűjt</w:t>
      </w:r>
      <w:r w:rsidRPr="00C13C00">
        <w:rPr>
          <w:rFonts w:ascii="Times New Roman" w:eastAsia="Arial" w:hAnsi="Times New Roman" w:cs="Times New Roman"/>
          <w:spacing w:val="-16"/>
          <w:sz w:val="24"/>
          <w:szCs w:val="24"/>
          <w:lang w:eastAsia="hu-HU" w:bidi="hu-HU"/>
        </w:rPr>
        <w:t xml:space="preserve"> </w:t>
      </w:r>
      <w:r w:rsidRPr="00C13C00">
        <w:rPr>
          <w:rFonts w:ascii="Times New Roman" w:eastAsia="Arial" w:hAnsi="Times New Roman" w:cs="Times New Roman"/>
          <w:sz w:val="24"/>
          <w:szCs w:val="24"/>
          <w:lang w:eastAsia="hu-HU" w:bidi="hu-HU"/>
        </w:rPr>
        <w:t>ki</w:t>
      </w:r>
      <w:r w:rsidRPr="00C13C00">
        <w:rPr>
          <w:rFonts w:ascii="Times New Roman" w:eastAsia="Arial" w:hAnsi="Times New Roman" w:cs="Times New Roman"/>
          <w:spacing w:val="-15"/>
          <w:sz w:val="24"/>
          <w:szCs w:val="24"/>
          <w:lang w:eastAsia="hu-HU" w:bidi="hu-HU"/>
        </w:rPr>
        <w:t xml:space="preserve"> </w:t>
      </w:r>
      <w:r w:rsidRPr="00C13C00">
        <w:rPr>
          <w:rFonts w:ascii="Times New Roman" w:eastAsia="Arial" w:hAnsi="Times New Roman" w:cs="Times New Roman"/>
          <w:sz w:val="24"/>
          <w:szCs w:val="24"/>
          <w:lang w:eastAsia="hu-HU" w:bidi="hu-HU"/>
        </w:rPr>
        <w:t>táblázatból,</w:t>
      </w:r>
      <w:r w:rsidRPr="00C13C00">
        <w:rPr>
          <w:rFonts w:ascii="Times New Roman" w:eastAsia="Arial" w:hAnsi="Times New Roman" w:cs="Times New Roman"/>
          <w:spacing w:val="-16"/>
          <w:sz w:val="24"/>
          <w:szCs w:val="24"/>
          <w:lang w:eastAsia="hu-HU" w:bidi="hu-HU"/>
        </w:rPr>
        <w:t xml:space="preserve"> </w:t>
      </w:r>
      <w:r w:rsidRPr="00C13C00">
        <w:rPr>
          <w:rFonts w:ascii="Times New Roman" w:eastAsia="Arial" w:hAnsi="Times New Roman" w:cs="Times New Roman"/>
          <w:sz w:val="24"/>
          <w:szCs w:val="24"/>
          <w:lang w:eastAsia="hu-HU" w:bidi="hu-HU"/>
        </w:rPr>
        <w:t>olvas</w:t>
      </w:r>
      <w:r w:rsidRPr="00C13C00">
        <w:rPr>
          <w:rFonts w:ascii="Times New Roman" w:eastAsia="Arial" w:hAnsi="Times New Roman" w:cs="Times New Roman"/>
          <w:spacing w:val="-15"/>
          <w:sz w:val="24"/>
          <w:szCs w:val="24"/>
          <w:lang w:eastAsia="hu-HU" w:bidi="hu-HU"/>
        </w:rPr>
        <w:t xml:space="preserve"> </w:t>
      </w:r>
      <w:r w:rsidRPr="00C13C00">
        <w:rPr>
          <w:rFonts w:ascii="Times New Roman" w:eastAsia="Arial" w:hAnsi="Times New Roman" w:cs="Times New Roman"/>
          <w:sz w:val="24"/>
          <w:szCs w:val="24"/>
          <w:lang w:eastAsia="hu-HU" w:bidi="hu-HU"/>
        </w:rPr>
        <w:t>le</w:t>
      </w:r>
      <w:r w:rsidRPr="00C13C00">
        <w:rPr>
          <w:rFonts w:ascii="Times New Roman" w:eastAsia="Arial" w:hAnsi="Times New Roman" w:cs="Times New Roman"/>
          <w:spacing w:val="-17"/>
          <w:sz w:val="24"/>
          <w:szCs w:val="24"/>
          <w:lang w:eastAsia="hu-HU" w:bidi="hu-HU"/>
        </w:rPr>
        <w:t xml:space="preserve"> </w:t>
      </w:r>
      <w:r w:rsidRPr="00C13C00">
        <w:rPr>
          <w:rFonts w:ascii="Times New Roman" w:eastAsia="Arial" w:hAnsi="Times New Roman" w:cs="Times New Roman"/>
          <w:sz w:val="24"/>
          <w:szCs w:val="24"/>
          <w:lang w:eastAsia="hu-HU" w:bidi="hu-HU"/>
        </w:rPr>
        <w:t>hagyományos</w:t>
      </w:r>
      <w:r w:rsidRPr="00C13C00">
        <w:rPr>
          <w:rFonts w:ascii="Times New Roman" w:eastAsia="Arial" w:hAnsi="Times New Roman" w:cs="Times New Roman"/>
          <w:spacing w:val="-16"/>
          <w:sz w:val="24"/>
          <w:szCs w:val="24"/>
          <w:lang w:eastAsia="hu-HU" w:bidi="hu-HU"/>
        </w:rPr>
        <w:t xml:space="preserve"> </w:t>
      </w:r>
      <w:r w:rsidRPr="00C13C00">
        <w:rPr>
          <w:rFonts w:ascii="Times New Roman" w:eastAsia="Arial" w:hAnsi="Times New Roman" w:cs="Times New Roman"/>
          <w:sz w:val="24"/>
          <w:szCs w:val="24"/>
          <w:lang w:eastAsia="hu-HU" w:bidi="hu-HU"/>
        </w:rPr>
        <w:t>vagy</w:t>
      </w:r>
      <w:r w:rsidRPr="00C13C00">
        <w:rPr>
          <w:rFonts w:ascii="Times New Roman" w:eastAsia="Arial" w:hAnsi="Times New Roman" w:cs="Times New Roman"/>
          <w:spacing w:val="-16"/>
          <w:sz w:val="24"/>
          <w:szCs w:val="24"/>
          <w:lang w:eastAsia="hu-HU" w:bidi="hu-HU"/>
        </w:rPr>
        <w:t xml:space="preserve"> </w:t>
      </w:r>
      <w:r w:rsidRPr="00C13C00">
        <w:rPr>
          <w:rFonts w:ascii="Times New Roman" w:eastAsia="Arial" w:hAnsi="Times New Roman" w:cs="Times New Roman"/>
          <w:sz w:val="24"/>
          <w:szCs w:val="24"/>
          <w:lang w:eastAsia="hu-HU" w:bidi="hu-HU"/>
        </w:rPr>
        <w:t>digitális</w:t>
      </w:r>
      <w:r w:rsidRPr="00C13C00">
        <w:rPr>
          <w:rFonts w:ascii="Times New Roman" w:eastAsia="Arial" w:hAnsi="Times New Roman" w:cs="Times New Roman"/>
          <w:spacing w:val="-16"/>
          <w:sz w:val="24"/>
          <w:szCs w:val="24"/>
          <w:lang w:eastAsia="hu-HU" w:bidi="hu-HU"/>
        </w:rPr>
        <w:t xml:space="preserve"> </w:t>
      </w:r>
      <w:r w:rsidRPr="00C13C00">
        <w:rPr>
          <w:rFonts w:ascii="Times New Roman" w:eastAsia="Arial" w:hAnsi="Times New Roman" w:cs="Times New Roman"/>
          <w:sz w:val="24"/>
          <w:szCs w:val="24"/>
          <w:lang w:eastAsia="hu-HU" w:bidi="hu-HU"/>
        </w:rPr>
        <w:t>forrásból származó diagramról, majd rendszerezés után következtetéseket fogalmaz</w:t>
      </w:r>
      <w:r w:rsidRPr="00C13C00">
        <w:rPr>
          <w:rFonts w:ascii="Times New Roman" w:eastAsia="Arial" w:hAnsi="Times New Roman" w:cs="Times New Roman"/>
          <w:spacing w:val="-15"/>
          <w:sz w:val="24"/>
          <w:szCs w:val="24"/>
          <w:lang w:eastAsia="hu-HU" w:bidi="hu-HU"/>
        </w:rPr>
        <w:t xml:space="preserve"> </w:t>
      </w:r>
      <w:r w:rsidRPr="00C13C00">
        <w:rPr>
          <w:rFonts w:ascii="Times New Roman" w:eastAsia="Arial" w:hAnsi="Times New Roman" w:cs="Times New Roman"/>
          <w:spacing w:val="-3"/>
          <w:sz w:val="24"/>
          <w:szCs w:val="24"/>
          <w:lang w:eastAsia="hu-HU" w:bidi="hu-HU"/>
        </w:rPr>
        <w:t>meg;</w:t>
      </w:r>
    </w:p>
    <w:p w14:paraId="5182829B" w14:textId="77777777" w:rsidR="00A35B80" w:rsidRPr="00C13C00" w:rsidRDefault="00A35B80" w:rsidP="00A35B80">
      <w:pPr>
        <w:widowControl w:val="0"/>
        <w:numPr>
          <w:ilvl w:val="0"/>
          <w:numId w:val="7"/>
        </w:numPr>
        <w:tabs>
          <w:tab w:val="left" w:pos="1480"/>
          <w:tab w:val="left" w:pos="1481"/>
        </w:tabs>
        <w:autoSpaceDE w:val="0"/>
        <w:autoSpaceDN w:val="0"/>
        <w:spacing w:after="0" w:line="276" w:lineRule="auto"/>
        <w:ind w:hanging="706"/>
        <w:rPr>
          <w:rFonts w:ascii="Times New Roman" w:eastAsia="Arial" w:hAnsi="Times New Roman" w:cs="Times New Roman"/>
          <w:sz w:val="24"/>
          <w:szCs w:val="24"/>
          <w:lang w:eastAsia="hu-HU" w:bidi="hu-HU"/>
        </w:rPr>
      </w:pPr>
      <w:proofErr w:type="gramStart"/>
      <w:r w:rsidRPr="00C13C00">
        <w:rPr>
          <w:rFonts w:ascii="Times New Roman" w:eastAsia="Arial" w:hAnsi="Times New Roman" w:cs="Times New Roman"/>
          <w:sz w:val="24"/>
          <w:szCs w:val="24"/>
          <w:lang w:eastAsia="hu-HU" w:bidi="hu-HU"/>
        </w:rPr>
        <w:t>konkrét</w:t>
      </w:r>
      <w:proofErr w:type="gramEnd"/>
      <w:r w:rsidRPr="00C13C00">
        <w:rPr>
          <w:rFonts w:ascii="Times New Roman" w:eastAsia="Arial" w:hAnsi="Times New Roman" w:cs="Times New Roman"/>
          <w:sz w:val="24"/>
          <w:szCs w:val="24"/>
          <w:lang w:eastAsia="hu-HU" w:bidi="hu-HU"/>
        </w:rPr>
        <w:t xml:space="preserve"> esetekben halmazokat felismer és</w:t>
      </w:r>
      <w:r w:rsidRPr="00C13C00">
        <w:rPr>
          <w:rFonts w:ascii="Times New Roman" w:eastAsia="Arial" w:hAnsi="Times New Roman" w:cs="Times New Roman"/>
          <w:spacing w:val="-8"/>
          <w:sz w:val="24"/>
          <w:szCs w:val="24"/>
          <w:lang w:eastAsia="hu-HU" w:bidi="hu-HU"/>
        </w:rPr>
        <w:t xml:space="preserve"> </w:t>
      </w:r>
      <w:r w:rsidRPr="00C13C00">
        <w:rPr>
          <w:rFonts w:ascii="Times New Roman" w:eastAsia="Arial" w:hAnsi="Times New Roman" w:cs="Times New Roman"/>
          <w:sz w:val="24"/>
          <w:szCs w:val="24"/>
          <w:lang w:eastAsia="hu-HU" w:bidi="hu-HU"/>
        </w:rPr>
        <w:t>ábrázol;</w:t>
      </w:r>
    </w:p>
    <w:p w14:paraId="16D95A97" w14:textId="77777777" w:rsidR="00A35B80" w:rsidRPr="00C13C00" w:rsidRDefault="00A35B80" w:rsidP="00A35B80">
      <w:pPr>
        <w:widowControl w:val="0"/>
        <w:numPr>
          <w:ilvl w:val="0"/>
          <w:numId w:val="7"/>
        </w:numPr>
        <w:tabs>
          <w:tab w:val="left" w:pos="1480"/>
          <w:tab w:val="left" w:pos="1481"/>
        </w:tabs>
        <w:autoSpaceDE w:val="0"/>
        <w:autoSpaceDN w:val="0"/>
        <w:spacing w:after="0" w:line="276" w:lineRule="auto"/>
        <w:ind w:right="416"/>
        <w:rPr>
          <w:rFonts w:ascii="Times New Roman" w:eastAsia="Arial" w:hAnsi="Times New Roman" w:cs="Times New Roman"/>
          <w:sz w:val="24"/>
          <w:szCs w:val="24"/>
          <w:lang w:eastAsia="hu-HU" w:bidi="hu-HU"/>
        </w:rPr>
      </w:pPr>
      <w:r w:rsidRPr="00C13C00">
        <w:rPr>
          <w:rFonts w:ascii="Times New Roman" w:eastAsia="Arial" w:hAnsi="Times New Roman" w:cs="Times New Roman"/>
          <w:sz w:val="24"/>
          <w:szCs w:val="24"/>
          <w:lang w:eastAsia="hu-HU" w:bidi="hu-HU"/>
        </w:rPr>
        <w:t>értelmezi a táblázatok adatait, az adatoknak megfelelő ábrázolási módot kiválasztja, és az ábrát elkészíti.</w:t>
      </w:r>
    </w:p>
    <w:p w14:paraId="2B750403" w14:textId="77777777" w:rsidR="00A35B80" w:rsidRPr="00C13C00" w:rsidRDefault="00A35B80" w:rsidP="00A35B80">
      <w:pPr>
        <w:widowControl w:val="0"/>
        <w:autoSpaceDE w:val="0"/>
        <w:autoSpaceDN w:val="0"/>
        <w:spacing w:after="0" w:line="276" w:lineRule="auto"/>
        <w:ind w:left="415"/>
        <w:rPr>
          <w:rFonts w:ascii="Times New Roman" w:eastAsia="Arial" w:hAnsi="Times New Roman" w:cs="Times New Roman"/>
          <w:sz w:val="24"/>
          <w:szCs w:val="24"/>
          <w:lang w:eastAsia="hu-HU" w:bidi="hu-HU"/>
        </w:rPr>
      </w:pPr>
      <w:r w:rsidRPr="00C13C00">
        <w:rPr>
          <w:rFonts w:ascii="Times New Roman" w:eastAsia="Arial" w:hAnsi="Times New Roman" w:cs="Times New Roman"/>
          <w:sz w:val="24"/>
          <w:szCs w:val="24"/>
          <w:lang w:eastAsia="hu-HU" w:bidi="hu-HU"/>
        </w:rPr>
        <w:t>DIGITÁLISESZKÖZ-HASZNÁLAT</w:t>
      </w:r>
    </w:p>
    <w:p w14:paraId="4327A08F" w14:textId="77777777" w:rsidR="00A35B80" w:rsidRPr="00C13C00" w:rsidRDefault="00A35B80" w:rsidP="00A35B80">
      <w:pPr>
        <w:widowControl w:val="0"/>
        <w:autoSpaceDE w:val="0"/>
        <w:autoSpaceDN w:val="0"/>
        <w:spacing w:before="3" w:after="0" w:line="276" w:lineRule="auto"/>
        <w:ind w:left="415"/>
        <w:rPr>
          <w:rFonts w:ascii="Times New Roman" w:eastAsia="Arial" w:hAnsi="Times New Roman" w:cs="Times New Roman"/>
          <w:sz w:val="24"/>
          <w:szCs w:val="24"/>
          <w:lang w:eastAsia="hu-HU" w:bidi="hu-HU"/>
        </w:rPr>
      </w:pPr>
      <w:r w:rsidRPr="00C13C00">
        <w:rPr>
          <w:rFonts w:ascii="Times New Roman" w:eastAsia="Arial" w:hAnsi="Times New Roman" w:cs="Times New Roman"/>
          <w:sz w:val="24"/>
          <w:szCs w:val="24"/>
          <w:lang w:eastAsia="hu-HU" w:bidi="hu-HU"/>
        </w:rPr>
        <w:t>A nevelési-oktatási szakasz végére a tanuló:</w:t>
      </w:r>
    </w:p>
    <w:p w14:paraId="62477400" w14:textId="77777777" w:rsidR="00A35B80" w:rsidRPr="00C13C00" w:rsidRDefault="00A35B80" w:rsidP="00A35B80">
      <w:pPr>
        <w:widowControl w:val="0"/>
        <w:numPr>
          <w:ilvl w:val="0"/>
          <w:numId w:val="6"/>
        </w:numPr>
        <w:tabs>
          <w:tab w:val="left" w:pos="1480"/>
          <w:tab w:val="left" w:pos="1481"/>
        </w:tabs>
        <w:autoSpaceDE w:val="0"/>
        <w:autoSpaceDN w:val="0"/>
        <w:spacing w:after="0" w:line="276" w:lineRule="auto"/>
        <w:ind w:hanging="706"/>
        <w:rPr>
          <w:rFonts w:ascii="Times New Roman" w:eastAsia="Arial" w:hAnsi="Times New Roman" w:cs="Times New Roman"/>
          <w:sz w:val="24"/>
          <w:szCs w:val="24"/>
          <w:lang w:eastAsia="hu-HU" w:bidi="hu-HU"/>
        </w:rPr>
      </w:pPr>
      <w:r w:rsidRPr="00C13C00">
        <w:rPr>
          <w:rFonts w:ascii="Times New Roman" w:eastAsia="Arial" w:hAnsi="Times New Roman" w:cs="Times New Roman"/>
          <w:sz w:val="24"/>
          <w:szCs w:val="24"/>
          <w:lang w:eastAsia="hu-HU" w:bidi="hu-HU"/>
        </w:rPr>
        <w:t>ismer táblázatkezelő programot, tud adatokat összehasonlítani,</w:t>
      </w:r>
      <w:r w:rsidRPr="00C13C00">
        <w:rPr>
          <w:rFonts w:ascii="Times New Roman" w:eastAsia="Arial" w:hAnsi="Times New Roman" w:cs="Times New Roman"/>
          <w:spacing w:val="-11"/>
          <w:sz w:val="24"/>
          <w:szCs w:val="24"/>
          <w:lang w:eastAsia="hu-HU" w:bidi="hu-HU"/>
        </w:rPr>
        <w:t xml:space="preserve"> </w:t>
      </w:r>
      <w:r w:rsidRPr="00C13C00">
        <w:rPr>
          <w:rFonts w:ascii="Times New Roman" w:eastAsia="Arial" w:hAnsi="Times New Roman" w:cs="Times New Roman"/>
          <w:sz w:val="24"/>
          <w:szCs w:val="24"/>
          <w:lang w:eastAsia="hu-HU" w:bidi="hu-HU"/>
        </w:rPr>
        <w:t>elemezni;</w:t>
      </w:r>
    </w:p>
    <w:p w14:paraId="6A3A0CF9" w14:textId="77777777" w:rsidR="00A35B80" w:rsidRPr="00C13C00" w:rsidRDefault="00A35B80" w:rsidP="00A35B80">
      <w:pPr>
        <w:widowControl w:val="0"/>
        <w:numPr>
          <w:ilvl w:val="0"/>
          <w:numId w:val="6"/>
        </w:numPr>
        <w:tabs>
          <w:tab w:val="left" w:pos="1480"/>
          <w:tab w:val="left" w:pos="1481"/>
        </w:tabs>
        <w:autoSpaceDE w:val="0"/>
        <w:autoSpaceDN w:val="0"/>
        <w:spacing w:after="0" w:line="276" w:lineRule="auto"/>
        <w:ind w:right="416"/>
        <w:rPr>
          <w:rFonts w:ascii="Times New Roman" w:eastAsia="Arial" w:hAnsi="Times New Roman" w:cs="Times New Roman"/>
          <w:sz w:val="24"/>
          <w:szCs w:val="24"/>
          <w:lang w:eastAsia="hu-HU" w:bidi="hu-HU"/>
        </w:rPr>
      </w:pPr>
      <w:r w:rsidRPr="00C13C00">
        <w:rPr>
          <w:rFonts w:ascii="Times New Roman" w:eastAsia="Arial" w:hAnsi="Times New Roman" w:cs="Times New Roman"/>
          <w:sz w:val="24"/>
          <w:szCs w:val="24"/>
          <w:lang w:eastAsia="hu-HU" w:bidi="hu-HU"/>
        </w:rPr>
        <w:t>a fejszámoláson és az írásban végzendő műveleteken túlmutató számolási feladatokhoz és azok ellenőrzéséhez számológépet</w:t>
      </w:r>
      <w:r w:rsidRPr="00C13C00">
        <w:rPr>
          <w:rFonts w:ascii="Times New Roman" w:eastAsia="Arial" w:hAnsi="Times New Roman" w:cs="Times New Roman"/>
          <w:spacing w:val="-4"/>
          <w:sz w:val="24"/>
          <w:szCs w:val="24"/>
          <w:lang w:eastAsia="hu-HU" w:bidi="hu-HU"/>
        </w:rPr>
        <w:t xml:space="preserve"> </w:t>
      </w:r>
      <w:r w:rsidRPr="00C13C00">
        <w:rPr>
          <w:rFonts w:ascii="Times New Roman" w:eastAsia="Arial" w:hAnsi="Times New Roman" w:cs="Times New Roman"/>
          <w:sz w:val="24"/>
          <w:szCs w:val="24"/>
          <w:lang w:eastAsia="hu-HU" w:bidi="hu-HU"/>
        </w:rPr>
        <w:t>használ;</w:t>
      </w:r>
    </w:p>
    <w:p w14:paraId="501098A7" w14:textId="77777777" w:rsidR="00A35B80" w:rsidRPr="00C13C00" w:rsidRDefault="00A35B80" w:rsidP="00A35B80">
      <w:pPr>
        <w:widowControl w:val="0"/>
        <w:numPr>
          <w:ilvl w:val="0"/>
          <w:numId w:val="6"/>
        </w:numPr>
        <w:tabs>
          <w:tab w:val="left" w:pos="1480"/>
          <w:tab w:val="left" w:pos="1481"/>
        </w:tabs>
        <w:autoSpaceDE w:val="0"/>
        <w:autoSpaceDN w:val="0"/>
        <w:spacing w:after="0" w:line="276" w:lineRule="auto"/>
        <w:ind w:hanging="706"/>
        <w:rPr>
          <w:rFonts w:ascii="Times New Roman" w:eastAsia="Arial" w:hAnsi="Times New Roman" w:cs="Times New Roman"/>
          <w:sz w:val="24"/>
          <w:szCs w:val="24"/>
          <w:lang w:eastAsia="hu-HU" w:bidi="hu-HU"/>
        </w:rPr>
      </w:pPr>
      <w:r w:rsidRPr="00C13C00">
        <w:rPr>
          <w:rFonts w:ascii="Times New Roman" w:eastAsia="Arial" w:hAnsi="Times New Roman" w:cs="Times New Roman"/>
          <w:sz w:val="24"/>
          <w:szCs w:val="24"/>
          <w:lang w:eastAsia="hu-HU" w:bidi="hu-HU"/>
        </w:rPr>
        <w:t>ismer és használ dinamikus geometriai szoftvereket, tisztában van alkalmazási</w:t>
      </w:r>
      <w:r w:rsidRPr="00C13C00">
        <w:rPr>
          <w:rFonts w:ascii="Times New Roman" w:eastAsia="Arial" w:hAnsi="Times New Roman" w:cs="Times New Roman"/>
          <w:spacing w:val="-26"/>
          <w:sz w:val="24"/>
          <w:szCs w:val="24"/>
          <w:lang w:eastAsia="hu-HU" w:bidi="hu-HU"/>
        </w:rPr>
        <w:t xml:space="preserve"> </w:t>
      </w:r>
      <w:r w:rsidRPr="00C13C00">
        <w:rPr>
          <w:rFonts w:ascii="Times New Roman" w:eastAsia="Arial" w:hAnsi="Times New Roman" w:cs="Times New Roman"/>
          <w:sz w:val="24"/>
          <w:szCs w:val="24"/>
          <w:lang w:eastAsia="hu-HU" w:bidi="hu-HU"/>
        </w:rPr>
        <w:t>lehetőségeikkel;</w:t>
      </w:r>
    </w:p>
    <w:p w14:paraId="27BD2399" w14:textId="77777777" w:rsidR="00A35B80" w:rsidRPr="00C13C00" w:rsidRDefault="00A35B80" w:rsidP="00A35B80">
      <w:pPr>
        <w:widowControl w:val="0"/>
        <w:numPr>
          <w:ilvl w:val="0"/>
          <w:numId w:val="6"/>
        </w:numPr>
        <w:tabs>
          <w:tab w:val="left" w:pos="1480"/>
          <w:tab w:val="left" w:pos="1481"/>
        </w:tabs>
        <w:autoSpaceDE w:val="0"/>
        <w:autoSpaceDN w:val="0"/>
        <w:spacing w:after="0" w:line="276" w:lineRule="auto"/>
        <w:ind w:hanging="706"/>
        <w:rPr>
          <w:rFonts w:ascii="Times New Roman" w:eastAsia="Arial" w:hAnsi="Times New Roman" w:cs="Times New Roman"/>
          <w:sz w:val="24"/>
          <w:szCs w:val="24"/>
          <w:lang w:eastAsia="hu-HU" w:bidi="hu-HU"/>
        </w:rPr>
      </w:pPr>
      <w:r w:rsidRPr="00C13C00">
        <w:rPr>
          <w:rFonts w:ascii="Times New Roman" w:eastAsia="Arial" w:hAnsi="Times New Roman" w:cs="Times New Roman"/>
          <w:sz w:val="24"/>
          <w:szCs w:val="24"/>
          <w:lang w:eastAsia="hu-HU" w:bidi="hu-HU"/>
        </w:rPr>
        <w:t>ismer és használ digitális matematikai játékokat,</w:t>
      </w:r>
      <w:r w:rsidRPr="00C13C00">
        <w:rPr>
          <w:rFonts w:ascii="Times New Roman" w:eastAsia="Arial" w:hAnsi="Times New Roman" w:cs="Times New Roman"/>
          <w:spacing w:val="-10"/>
          <w:sz w:val="24"/>
          <w:szCs w:val="24"/>
          <w:lang w:eastAsia="hu-HU" w:bidi="hu-HU"/>
        </w:rPr>
        <w:t xml:space="preserve"> </w:t>
      </w:r>
      <w:r w:rsidRPr="00C13C00">
        <w:rPr>
          <w:rFonts w:ascii="Times New Roman" w:eastAsia="Arial" w:hAnsi="Times New Roman" w:cs="Times New Roman"/>
          <w:sz w:val="24"/>
          <w:szCs w:val="24"/>
          <w:lang w:eastAsia="hu-HU" w:bidi="hu-HU"/>
        </w:rPr>
        <w:t>programokat;</w:t>
      </w:r>
    </w:p>
    <w:p w14:paraId="1E0B71C3" w14:textId="77777777" w:rsidR="00A35B80" w:rsidRPr="00C13C00" w:rsidRDefault="00A35B80" w:rsidP="00A35B80">
      <w:pPr>
        <w:widowControl w:val="0"/>
        <w:numPr>
          <w:ilvl w:val="0"/>
          <w:numId w:val="6"/>
        </w:numPr>
        <w:tabs>
          <w:tab w:val="left" w:pos="1480"/>
          <w:tab w:val="left" w:pos="1481"/>
        </w:tabs>
        <w:autoSpaceDE w:val="0"/>
        <w:autoSpaceDN w:val="0"/>
        <w:spacing w:after="0" w:line="276" w:lineRule="auto"/>
        <w:ind w:hanging="706"/>
        <w:rPr>
          <w:rFonts w:ascii="Times New Roman" w:eastAsia="Arial" w:hAnsi="Times New Roman" w:cs="Times New Roman"/>
          <w:sz w:val="24"/>
          <w:szCs w:val="24"/>
          <w:lang w:eastAsia="hu-HU" w:bidi="hu-HU"/>
        </w:rPr>
      </w:pPr>
      <w:r w:rsidRPr="00C13C00">
        <w:rPr>
          <w:rFonts w:ascii="Times New Roman" w:eastAsia="Arial" w:hAnsi="Times New Roman" w:cs="Times New Roman"/>
          <w:sz w:val="24"/>
          <w:szCs w:val="24"/>
          <w:lang w:eastAsia="hu-HU" w:bidi="hu-HU"/>
        </w:rPr>
        <w:t xml:space="preserve">alkalmazza a tanult infokommunikációs ismereteket matematikai </w:t>
      </w:r>
      <w:proofErr w:type="gramStart"/>
      <w:r w:rsidRPr="00C13C00">
        <w:rPr>
          <w:rFonts w:ascii="Times New Roman" w:eastAsia="Arial" w:hAnsi="Times New Roman" w:cs="Times New Roman"/>
          <w:sz w:val="24"/>
          <w:szCs w:val="24"/>
          <w:lang w:eastAsia="hu-HU" w:bidi="hu-HU"/>
        </w:rPr>
        <w:t>problémák</w:t>
      </w:r>
      <w:proofErr w:type="gramEnd"/>
      <w:r w:rsidRPr="00C13C00">
        <w:rPr>
          <w:rFonts w:ascii="Times New Roman" w:eastAsia="Arial" w:hAnsi="Times New Roman" w:cs="Times New Roman"/>
          <w:sz w:val="24"/>
          <w:szCs w:val="24"/>
          <w:lang w:eastAsia="hu-HU" w:bidi="hu-HU"/>
        </w:rPr>
        <w:t xml:space="preserve"> megoldása</w:t>
      </w:r>
      <w:r w:rsidRPr="00C13C00">
        <w:rPr>
          <w:rFonts w:ascii="Times New Roman" w:eastAsia="Arial" w:hAnsi="Times New Roman" w:cs="Times New Roman"/>
          <w:spacing w:val="-23"/>
          <w:sz w:val="24"/>
          <w:szCs w:val="24"/>
          <w:lang w:eastAsia="hu-HU" w:bidi="hu-HU"/>
        </w:rPr>
        <w:t xml:space="preserve"> </w:t>
      </w:r>
      <w:r w:rsidRPr="00C13C00">
        <w:rPr>
          <w:rFonts w:ascii="Times New Roman" w:eastAsia="Arial" w:hAnsi="Times New Roman" w:cs="Times New Roman"/>
          <w:sz w:val="24"/>
          <w:szCs w:val="24"/>
          <w:lang w:eastAsia="hu-HU" w:bidi="hu-HU"/>
        </w:rPr>
        <w:t>során.</w:t>
      </w:r>
    </w:p>
    <w:p w14:paraId="3817FCC3" w14:textId="77777777" w:rsidR="00A35B80" w:rsidRPr="00C13C00" w:rsidRDefault="00A35B80" w:rsidP="00A35B80">
      <w:pPr>
        <w:widowControl w:val="0"/>
        <w:autoSpaceDE w:val="0"/>
        <w:autoSpaceDN w:val="0"/>
        <w:spacing w:after="0" w:line="240" w:lineRule="auto"/>
        <w:rPr>
          <w:rFonts w:ascii="Times New Roman" w:eastAsia="Arial" w:hAnsi="Times New Roman" w:cs="Times New Roman"/>
          <w:sz w:val="20"/>
          <w:szCs w:val="18"/>
          <w:lang w:eastAsia="hu-HU" w:bidi="hu-HU"/>
        </w:rPr>
      </w:pPr>
    </w:p>
    <w:p w14:paraId="0B48A427" w14:textId="11764C2C" w:rsidR="00603E29" w:rsidRPr="00C13C00" w:rsidRDefault="00B7375B" w:rsidP="009927E5">
      <w:pPr>
        <w:spacing w:after="120" w:line="276"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4</w:t>
      </w:r>
      <w:r w:rsidR="00554153" w:rsidRPr="00C13C00">
        <w:rPr>
          <w:rFonts w:ascii="Times New Roman" w:eastAsia="Calibri" w:hAnsi="Times New Roman" w:cs="Times New Roman"/>
          <w:b/>
          <w:sz w:val="24"/>
          <w:szCs w:val="24"/>
        </w:rPr>
        <w:t>.</w:t>
      </w:r>
      <w:r w:rsidR="00E72BB3" w:rsidRPr="00C13C00">
        <w:rPr>
          <w:rFonts w:ascii="Times New Roman" w:eastAsia="Calibri" w:hAnsi="Times New Roman" w:cs="Times New Roman"/>
          <w:b/>
          <w:sz w:val="24"/>
          <w:szCs w:val="24"/>
        </w:rPr>
        <w:t xml:space="preserve"> </w:t>
      </w:r>
      <w:r w:rsidR="00706E1D" w:rsidRPr="00C13C00">
        <w:rPr>
          <w:rFonts w:ascii="Times New Roman" w:eastAsia="Calibri" w:hAnsi="Times New Roman" w:cs="Times New Roman"/>
          <w:b/>
          <w:sz w:val="24"/>
          <w:szCs w:val="24"/>
        </w:rPr>
        <w:t xml:space="preserve">A nevelés-oktatás cél- és feladatrendszere az alapfokú képzés </w:t>
      </w:r>
      <w:r w:rsidR="00554153" w:rsidRPr="00C13C00">
        <w:rPr>
          <w:rFonts w:ascii="Times New Roman" w:eastAsia="Calibri" w:hAnsi="Times New Roman" w:cs="Times New Roman"/>
          <w:b/>
          <w:sz w:val="24"/>
          <w:szCs w:val="24"/>
        </w:rPr>
        <w:t>5</w:t>
      </w:r>
      <w:r w:rsidR="00603E29" w:rsidRPr="00C13C00">
        <w:rPr>
          <w:rFonts w:ascii="Times New Roman" w:eastAsia="Calibri" w:hAnsi="Times New Roman" w:cs="Times New Roman"/>
          <w:b/>
          <w:sz w:val="24"/>
          <w:szCs w:val="24"/>
        </w:rPr>
        <w:t>-</w:t>
      </w:r>
      <w:r w:rsidR="00554153" w:rsidRPr="00C13C00">
        <w:rPr>
          <w:rFonts w:ascii="Times New Roman" w:eastAsia="Calibri" w:hAnsi="Times New Roman" w:cs="Times New Roman"/>
          <w:b/>
          <w:sz w:val="24"/>
          <w:szCs w:val="24"/>
        </w:rPr>
        <w:t>8.</w:t>
      </w:r>
      <w:r w:rsidR="00603E29" w:rsidRPr="00C13C00">
        <w:rPr>
          <w:rFonts w:ascii="Times New Roman" w:eastAsia="Calibri" w:hAnsi="Times New Roman" w:cs="Times New Roman"/>
          <w:b/>
          <w:sz w:val="24"/>
          <w:szCs w:val="24"/>
        </w:rPr>
        <w:t xml:space="preserve"> évfolyamon </w:t>
      </w:r>
    </w:p>
    <w:p w14:paraId="7CCE2170" w14:textId="77777777" w:rsidR="00603E29" w:rsidRPr="00C13C00" w:rsidRDefault="00603E29" w:rsidP="00603E29">
      <w:pPr>
        <w:spacing w:after="200" w:line="276" w:lineRule="auto"/>
        <w:jc w:val="both"/>
        <w:rPr>
          <w:rFonts w:ascii="Times New Roman" w:eastAsia="Calibri" w:hAnsi="Times New Roman" w:cs="Times New Roman"/>
          <w:sz w:val="24"/>
          <w:szCs w:val="24"/>
        </w:rPr>
      </w:pPr>
      <w:r w:rsidRPr="00C13C00">
        <w:rPr>
          <w:rFonts w:ascii="Times New Roman" w:eastAsia="Calibri" w:hAnsi="Times New Roman" w:cs="Times New Roman"/>
          <w:sz w:val="24"/>
          <w:szCs w:val="24"/>
        </w:rPr>
        <w:t xml:space="preserve">Az alapfokú képzés első – a matematikai alapkészségek kialakítását legfőbb célként megjelölő – nevelési-oktatási szakaszát követően az 5–8. évfolyamon a matematika tanulása-tanítása során a tudástartalmak fokozatosan válnak egyre elvontabbá. A </w:t>
      </w:r>
      <w:proofErr w:type="gramStart"/>
      <w:r w:rsidRPr="00C13C00">
        <w:rPr>
          <w:rFonts w:ascii="Times New Roman" w:eastAsia="Calibri" w:hAnsi="Times New Roman" w:cs="Times New Roman"/>
          <w:sz w:val="24"/>
          <w:szCs w:val="24"/>
        </w:rPr>
        <w:t>konkrét</w:t>
      </w:r>
      <w:proofErr w:type="gramEnd"/>
      <w:r w:rsidRPr="00C13C00">
        <w:rPr>
          <w:rFonts w:ascii="Times New Roman" w:eastAsia="Calibri" w:hAnsi="Times New Roman" w:cs="Times New Roman"/>
          <w:sz w:val="24"/>
          <w:szCs w:val="24"/>
        </w:rPr>
        <w:t xml:space="preserve"> tárgyi tevékenységekből indulva a képi szemléltetések, ábrázolások mellett megjelennek a szimbolikus modellek. A tanuló a fogalmak, jelenségek elemzése útján eljut azok megértésen alapuló meghatározásához, a </w:t>
      </w:r>
      <w:proofErr w:type="gramStart"/>
      <w:r w:rsidRPr="00C13C00">
        <w:rPr>
          <w:rFonts w:ascii="Times New Roman" w:eastAsia="Calibri" w:hAnsi="Times New Roman" w:cs="Times New Roman"/>
          <w:sz w:val="24"/>
          <w:szCs w:val="24"/>
        </w:rPr>
        <w:t>definíciók</w:t>
      </w:r>
      <w:proofErr w:type="gramEnd"/>
      <w:r w:rsidRPr="00C13C00">
        <w:rPr>
          <w:rFonts w:ascii="Times New Roman" w:eastAsia="Calibri" w:hAnsi="Times New Roman" w:cs="Times New Roman"/>
          <w:sz w:val="24"/>
          <w:szCs w:val="24"/>
        </w:rPr>
        <w:t xml:space="preserve"> előkészítése során tulajdonságokat, sejtéseket fogalmaz meg, s kialakul a megoldást alátámasztó indoklás igénye, valamint felismeri a matematika kisebb egységeinek belső struktúráját.</w:t>
      </w:r>
    </w:p>
    <w:p w14:paraId="0AE5CB83" w14:textId="77777777" w:rsidR="00603E29" w:rsidRPr="00C13C00" w:rsidRDefault="00603E29" w:rsidP="00603E29">
      <w:pPr>
        <w:spacing w:after="200" w:line="276" w:lineRule="auto"/>
        <w:jc w:val="both"/>
        <w:rPr>
          <w:rFonts w:ascii="Times New Roman" w:eastAsia="Calibri" w:hAnsi="Times New Roman" w:cs="Times New Roman"/>
          <w:sz w:val="24"/>
          <w:szCs w:val="24"/>
        </w:rPr>
      </w:pPr>
      <w:r w:rsidRPr="00C13C00">
        <w:rPr>
          <w:rFonts w:ascii="Times New Roman" w:eastAsia="Calibri" w:hAnsi="Times New Roman" w:cs="Times New Roman"/>
          <w:sz w:val="24"/>
          <w:szCs w:val="24"/>
        </w:rPr>
        <w:t xml:space="preserve">A tanítás fő módszere továbbra is a felfedeztetés, a </w:t>
      </w:r>
      <w:proofErr w:type="gramStart"/>
      <w:r w:rsidRPr="00C13C00">
        <w:rPr>
          <w:rFonts w:ascii="Times New Roman" w:eastAsia="Calibri" w:hAnsi="Times New Roman" w:cs="Times New Roman"/>
          <w:sz w:val="24"/>
          <w:szCs w:val="24"/>
        </w:rPr>
        <w:t>konkrét</w:t>
      </w:r>
      <w:proofErr w:type="gramEnd"/>
      <w:r w:rsidRPr="00C13C00">
        <w:rPr>
          <w:rFonts w:ascii="Times New Roman" w:eastAsia="Calibri" w:hAnsi="Times New Roman" w:cs="Times New Roman"/>
          <w:sz w:val="24"/>
          <w:szCs w:val="24"/>
        </w:rPr>
        <w:t xml:space="preserve"> tevékenységből, játékból, hétköznapi szituációból fakadó indukció. A tanulási tevékenység és </w:t>
      </w:r>
      <w:proofErr w:type="gramStart"/>
      <w:r w:rsidRPr="00C13C00">
        <w:rPr>
          <w:rFonts w:ascii="Times New Roman" w:eastAsia="Calibri" w:hAnsi="Times New Roman" w:cs="Times New Roman"/>
          <w:sz w:val="24"/>
          <w:szCs w:val="24"/>
        </w:rPr>
        <w:t>probléma</w:t>
      </w:r>
      <w:proofErr w:type="gramEnd"/>
      <w:r w:rsidRPr="00C13C00">
        <w:rPr>
          <w:rFonts w:ascii="Times New Roman" w:eastAsia="Calibri" w:hAnsi="Times New Roman" w:cs="Times New Roman"/>
          <w:sz w:val="24"/>
          <w:szCs w:val="24"/>
        </w:rPr>
        <w:t xml:space="preserve">megoldás során a tanulót ösztönözni kell egyszerű problémák felfedezésére, megfogalmazására és a mindennapi életből vett szöveges problémák matematikai szempontú értelmezésére. A tanuló </w:t>
      </w:r>
      <w:proofErr w:type="gramStart"/>
      <w:r w:rsidRPr="00C13C00">
        <w:rPr>
          <w:rFonts w:ascii="Times New Roman" w:eastAsia="Calibri" w:hAnsi="Times New Roman" w:cs="Times New Roman"/>
          <w:sz w:val="24"/>
          <w:szCs w:val="24"/>
        </w:rPr>
        <w:t>konkrét</w:t>
      </w:r>
      <w:proofErr w:type="gramEnd"/>
      <w:r w:rsidRPr="00C13C00">
        <w:rPr>
          <w:rFonts w:ascii="Times New Roman" w:eastAsia="Calibri" w:hAnsi="Times New Roman" w:cs="Times New Roman"/>
          <w:sz w:val="24"/>
          <w:szCs w:val="24"/>
        </w:rPr>
        <w:t xml:space="preserve"> helyzetek megoldására képi és szimbolikus modelleket, stratégiákat </w:t>
      </w:r>
      <w:r w:rsidRPr="00C13C00">
        <w:rPr>
          <w:rFonts w:ascii="Times New Roman" w:eastAsia="Calibri" w:hAnsi="Times New Roman" w:cs="Times New Roman"/>
          <w:sz w:val="24"/>
          <w:szCs w:val="24"/>
          <w:lang w:eastAsia="hu-HU"/>
        </w:rPr>
        <w:t>alkalmaz és alkot,</w:t>
      </w:r>
      <w:r w:rsidRPr="00C13C00">
        <w:rPr>
          <w:rFonts w:ascii="Times New Roman" w:eastAsia="Calibri" w:hAnsi="Times New Roman" w:cs="Times New Roman"/>
          <w:sz w:val="24"/>
          <w:szCs w:val="24"/>
        </w:rPr>
        <w:t xml:space="preserve"> ezáltal fejlődik problémamegoldó és problémaalkotó képessége.</w:t>
      </w:r>
    </w:p>
    <w:p w14:paraId="2CBD23F4" w14:textId="77777777" w:rsidR="00603E29" w:rsidRPr="00C13C00" w:rsidRDefault="00603E29" w:rsidP="00603E29">
      <w:pPr>
        <w:spacing w:after="200" w:line="276" w:lineRule="auto"/>
        <w:jc w:val="both"/>
        <w:rPr>
          <w:rFonts w:ascii="Times New Roman" w:eastAsia="Calibri" w:hAnsi="Times New Roman" w:cs="Times New Roman"/>
          <w:sz w:val="24"/>
          <w:szCs w:val="24"/>
        </w:rPr>
      </w:pPr>
      <w:r w:rsidRPr="00C13C00">
        <w:rPr>
          <w:rFonts w:ascii="Times New Roman" w:eastAsia="Calibri" w:hAnsi="Times New Roman" w:cs="Times New Roman"/>
          <w:sz w:val="24"/>
          <w:szCs w:val="24"/>
        </w:rPr>
        <w:t xml:space="preserve">A kombinatív képességek területén a lehetőségek strukturált felsorolásából fokozatosan kialakulnak a rendszerezést segítő </w:t>
      </w:r>
      <w:proofErr w:type="gramStart"/>
      <w:r w:rsidRPr="00C13C00">
        <w:rPr>
          <w:rFonts w:ascii="Times New Roman" w:eastAsia="Calibri" w:hAnsi="Times New Roman" w:cs="Times New Roman"/>
          <w:sz w:val="24"/>
          <w:szCs w:val="24"/>
        </w:rPr>
        <w:t>konkrét</w:t>
      </w:r>
      <w:proofErr w:type="gramEnd"/>
      <w:r w:rsidRPr="00C13C00">
        <w:rPr>
          <w:rFonts w:ascii="Times New Roman" w:eastAsia="Calibri" w:hAnsi="Times New Roman" w:cs="Times New Roman"/>
          <w:sz w:val="24"/>
          <w:szCs w:val="24"/>
        </w:rPr>
        <w:t xml:space="preserve"> eszközök, stratégiák alkalmazásának készségei.</w:t>
      </w:r>
    </w:p>
    <w:p w14:paraId="6F19066E" w14:textId="77777777" w:rsidR="00603E29" w:rsidRPr="00C13C00" w:rsidRDefault="00603E29" w:rsidP="00603E29">
      <w:pPr>
        <w:spacing w:after="200" w:line="276" w:lineRule="auto"/>
        <w:jc w:val="both"/>
        <w:rPr>
          <w:rFonts w:ascii="Times New Roman" w:eastAsia="Calibri" w:hAnsi="Times New Roman" w:cs="Times New Roman"/>
          <w:sz w:val="24"/>
          <w:szCs w:val="24"/>
        </w:rPr>
      </w:pPr>
      <w:r w:rsidRPr="00C13C00">
        <w:rPr>
          <w:rFonts w:ascii="Times New Roman" w:eastAsia="Calibri" w:hAnsi="Times New Roman" w:cs="Times New Roman"/>
          <w:sz w:val="24"/>
          <w:szCs w:val="24"/>
        </w:rPr>
        <w:t xml:space="preserve">Felső tagozaton az ismert számok köre bővül a törtekkel és a negatív számokkal úgy, hogy a tanuló ezekkel műveleteket tud végezni. A tanulás-tanítás egyik lényeges elvárása, hogy a különböző, szöveggel, számokkal megadott matematikai </w:t>
      </w:r>
      <w:proofErr w:type="gramStart"/>
      <w:r w:rsidRPr="00C13C00">
        <w:rPr>
          <w:rFonts w:ascii="Times New Roman" w:eastAsia="Calibri" w:hAnsi="Times New Roman" w:cs="Times New Roman"/>
          <w:sz w:val="24"/>
          <w:szCs w:val="24"/>
        </w:rPr>
        <w:t>szituációk</w:t>
      </w:r>
      <w:proofErr w:type="gramEnd"/>
      <w:r w:rsidRPr="00C13C00">
        <w:rPr>
          <w:rFonts w:ascii="Times New Roman" w:eastAsia="Calibri" w:hAnsi="Times New Roman" w:cs="Times New Roman"/>
          <w:sz w:val="24"/>
          <w:szCs w:val="24"/>
        </w:rPr>
        <w:t xml:space="preserve"> képi, majd szimbolikus modelljeinek bevezetése fokozatos legyen. A tanuló a megismert szimbólumokkal egyszerű műveleteket végez, ismeri ezek tulajdonságait.</w:t>
      </w:r>
    </w:p>
    <w:p w14:paraId="2E188C0B" w14:textId="77777777" w:rsidR="00603E29" w:rsidRPr="00C13C00" w:rsidRDefault="00603E29" w:rsidP="00603E29">
      <w:pPr>
        <w:spacing w:after="200" w:line="276" w:lineRule="auto"/>
        <w:jc w:val="both"/>
        <w:rPr>
          <w:rFonts w:ascii="Times New Roman" w:eastAsia="Calibri" w:hAnsi="Times New Roman" w:cs="Times New Roman"/>
          <w:sz w:val="24"/>
          <w:szCs w:val="24"/>
        </w:rPr>
      </w:pPr>
      <w:r w:rsidRPr="00C13C00">
        <w:rPr>
          <w:rFonts w:ascii="Times New Roman" w:eastAsia="Calibri" w:hAnsi="Times New Roman" w:cs="Times New Roman"/>
          <w:sz w:val="24"/>
          <w:szCs w:val="24"/>
        </w:rPr>
        <w:t>Az 5–8. évfolyamon a természettudományi, a digitális technológiai és a gazdasági ismeretek tanulási-tanítási tartalmakban való megjelenése lehetővé teszi a matematika alkalmazhatóságának, hasznosságának bemutatását.</w:t>
      </w:r>
    </w:p>
    <w:p w14:paraId="7EC152FD" w14:textId="77777777" w:rsidR="00603E29" w:rsidRPr="00C13C00" w:rsidRDefault="00603E29" w:rsidP="00603E29">
      <w:pPr>
        <w:spacing w:after="200" w:line="276" w:lineRule="auto"/>
        <w:jc w:val="both"/>
        <w:rPr>
          <w:rFonts w:ascii="Times New Roman" w:eastAsia="Calibri" w:hAnsi="Times New Roman" w:cs="Times New Roman"/>
          <w:sz w:val="24"/>
          <w:szCs w:val="24"/>
        </w:rPr>
      </w:pPr>
      <w:r w:rsidRPr="00C13C00">
        <w:rPr>
          <w:rFonts w:ascii="Times New Roman" w:eastAsia="Calibri" w:hAnsi="Times New Roman" w:cs="Times New Roman"/>
          <w:sz w:val="24"/>
          <w:szCs w:val="24"/>
        </w:rPr>
        <w:t xml:space="preserve">Fejlődnek a tanuló készségei a matematikai kommunikáció terén. A matematikai kifejezéseket helyesen használja, a fogalmakat értelmezi, megmagyarázza, gyakorlati helyzetekben jól alkalmazza. Ismereteit összefoglalva </w:t>
      </w:r>
      <w:proofErr w:type="gramStart"/>
      <w:r w:rsidRPr="00C13C00">
        <w:rPr>
          <w:rFonts w:ascii="Times New Roman" w:eastAsia="Calibri" w:hAnsi="Times New Roman" w:cs="Times New Roman"/>
          <w:sz w:val="24"/>
          <w:szCs w:val="24"/>
        </w:rPr>
        <w:t>prezentálni</w:t>
      </w:r>
      <w:proofErr w:type="gramEnd"/>
      <w:r w:rsidRPr="00C13C00">
        <w:rPr>
          <w:rFonts w:ascii="Times New Roman" w:eastAsia="Calibri" w:hAnsi="Times New Roman" w:cs="Times New Roman"/>
          <w:sz w:val="24"/>
          <w:szCs w:val="24"/>
        </w:rPr>
        <w:t xml:space="preserve"> tudja. </w:t>
      </w:r>
    </w:p>
    <w:p w14:paraId="5999C1AC" w14:textId="77777777" w:rsidR="00603E29" w:rsidRPr="00C13C00" w:rsidRDefault="00603E29" w:rsidP="00603E29">
      <w:pPr>
        <w:spacing w:after="200" w:line="276" w:lineRule="auto"/>
        <w:jc w:val="both"/>
        <w:rPr>
          <w:rFonts w:ascii="Times New Roman" w:eastAsia="Calibri" w:hAnsi="Times New Roman" w:cs="Times New Roman"/>
          <w:sz w:val="24"/>
          <w:szCs w:val="24"/>
        </w:rPr>
      </w:pPr>
      <w:r w:rsidRPr="00C13C00">
        <w:rPr>
          <w:rFonts w:ascii="Times New Roman" w:eastAsia="Calibri" w:hAnsi="Times New Roman" w:cs="Times New Roman"/>
          <w:sz w:val="24"/>
          <w:szCs w:val="24"/>
        </w:rPr>
        <w:t xml:space="preserve">A tanuló a közös munkában tevékenyen részt vesz. Eseti feladatokban és projektekben mások véleményét elfogadja, és ha különbözik a véleményük, igyekszik érvekkel meggyőzni társait. Az új fogalmak, magasabb szintű </w:t>
      </w:r>
      <w:proofErr w:type="gramStart"/>
      <w:r w:rsidRPr="00C13C00">
        <w:rPr>
          <w:rFonts w:ascii="Times New Roman" w:eastAsia="Calibri" w:hAnsi="Times New Roman" w:cs="Times New Roman"/>
          <w:sz w:val="24"/>
          <w:szCs w:val="24"/>
        </w:rPr>
        <w:t>absztrakciót</w:t>
      </w:r>
      <w:proofErr w:type="gramEnd"/>
      <w:r w:rsidRPr="00C13C00">
        <w:rPr>
          <w:rFonts w:ascii="Times New Roman" w:eastAsia="Calibri" w:hAnsi="Times New Roman" w:cs="Times New Roman"/>
          <w:sz w:val="24"/>
          <w:szCs w:val="24"/>
        </w:rPr>
        <w:t xml:space="preserve"> igénylő tudástartalmak bevezetésekor az egyéni adottságokhoz, ismeretekhez alkalmazkodó differenciálás biztosítja a megfelelő tempójú haladást annak a tanulónak, akinél ezek a lépések hosszabb időt, több szemléltetést igényelnek. Ezzel a lassabban haladó tanuló sem veszíti el érdeklődését és reményét a matematika megértése iránt.</w:t>
      </w:r>
    </w:p>
    <w:p w14:paraId="7AA7D6CC" w14:textId="77777777" w:rsidR="00603E29" w:rsidRPr="00C13C00" w:rsidRDefault="00603E29" w:rsidP="00603E29">
      <w:pPr>
        <w:spacing w:after="200" w:line="276" w:lineRule="auto"/>
        <w:jc w:val="both"/>
        <w:rPr>
          <w:rFonts w:ascii="Times New Roman" w:eastAsia="Calibri" w:hAnsi="Times New Roman" w:cs="Times New Roman"/>
          <w:sz w:val="24"/>
          <w:szCs w:val="24"/>
        </w:rPr>
      </w:pPr>
      <w:r w:rsidRPr="00C13C00">
        <w:rPr>
          <w:rFonts w:ascii="Times New Roman" w:eastAsia="Calibri" w:hAnsi="Times New Roman" w:cs="Times New Roman"/>
          <w:sz w:val="24"/>
          <w:szCs w:val="24"/>
        </w:rPr>
        <w:t xml:space="preserve">A matematikai fejlesztő játékok és a számítógép, illetve más IKT-eszközök biztonságos alkalmazása mellett a tanuló megismerkedik olyan matematikai szoftverekkel, amelyek a matematikai tudást és a digitális </w:t>
      </w:r>
      <w:proofErr w:type="gramStart"/>
      <w:r w:rsidRPr="00C13C00">
        <w:rPr>
          <w:rFonts w:ascii="Times New Roman" w:eastAsia="Calibri" w:hAnsi="Times New Roman" w:cs="Times New Roman"/>
          <w:sz w:val="24"/>
          <w:szCs w:val="24"/>
        </w:rPr>
        <w:t>kompetenciákat</w:t>
      </w:r>
      <w:proofErr w:type="gramEnd"/>
      <w:r w:rsidRPr="00C13C00">
        <w:rPr>
          <w:rFonts w:ascii="Times New Roman" w:eastAsia="Calibri" w:hAnsi="Times New Roman" w:cs="Times New Roman"/>
          <w:sz w:val="24"/>
          <w:szCs w:val="24"/>
        </w:rPr>
        <w:t xml:space="preserve"> együtt fejlesztik.</w:t>
      </w:r>
    </w:p>
    <w:p w14:paraId="13E83EDB" w14:textId="77777777" w:rsidR="00603E29" w:rsidRPr="00C13C00" w:rsidRDefault="00603E29" w:rsidP="00603E29">
      <w:pPr>
        <w:spacing w:after="200" w:line="276" w:lineRule="auto"/>
        <w:jc w:val="both"/>
        <w:rPr>
          <w:rFonts w:ascii="Times New Roman" w:eastAsia="Calibri" w:hAnsi="Times New Roman" w:cs="Times New Roman"/>
          <w:sz w:val="24"/>
          <w:szCs w:val="24"/>
        </w:rPr>
      </w:pPr>
      <w:r w:rsidRPr="00C13C00">
        <w:rPr>
          <w:rFonts w:ascii="Times New Roman" w:eastAsia="Calibri" w:hAnsi="Times New Roman" w:cs="Times New Roman"/>
          <w:sz w:val="24"/>
          <w:szCs w:val="24"/>
        </w:rPr>
        <w:t>Ebben a nevelési-oktatási szakaszban az ellenőrzés és az értékelés csak a tanult ismeretek alkalmazására terjed ki.</w:t>
      </w:r>
    </w:p>
    <w:p w14:paraId="4FC01D04" w14:textId="77777777" w:rsidR="00603E29" w:rsidRPr="00C13C00" w:rsidRDefault="00603E29" w:rsidP="00603E29">
      <w:pPr>
        <w:spacing w:after="200" w:line="276" w:lineRule="auto"/>
        <w:jc w:val="both"/>
        <w:rPr>
          <w:rFonts w:ascii="Times New Roman" w:eastAsia="Calibri" w:hAnsi="Times New Roman" w:cs="Times New Roman"/>
          <w:sz w:val="24"/>
          <w:szCs w:val="24"/>
        </w:rPr>
      </w:pPr>
      <w:r w:rsidRPr="00C13C00">
        <w:rPr>
          <w:rFonts w:ascii="Times New Roman" w:eastAsia="Calibri" w:hAnsi="Times New Roman" w:cs="Times New Roman"/>
          <w:sz w:val="24"/>
          <w:szCs w:val="24"/>
        </w:rPr>
        <w:t>A matematika tantárgy a Nemzeti alaptantervben rögzített kulcskompetenciákat az alábbi módon fejleszti:</w:t>
      </w:r>
    </w:p>
    <w:p w14:paraId="18260AE8" w14:textId="77777777" w:rsidR="00603E29" w:rsidRPr="00C13C00" w:rsidRDefault="00603E29" w:rsidP="00603E29">
      <w:pPr>
        <w:spacing w:after="0" w:line="276" w:lineRule="auto"/>
        <w:jc w:val="both"/>
        <w:rPr>
          <w:rFonts w:ascii="Times New Roman" w:eastAsia="Calibri" w:hAnsi="Times New Roman" w:cs="Times New Roman"/>
          <w:sz w:val="24"/>
          <w:szCs w:val="24"/>
        </w:rPr>
      </w:pPr>
      <w:r w:rsidRPr="00C13C00">
        <w:rPr>
          <w:rFonts w:ascii="Times New Roman" w:eastAsia="Calibri" w:hAnsi="Times New Roman" w:cs="Times New Roman"/>
          <w:b/>
          <w:sz w:val="24"/>
          <w:szCs w:val="24"/>
        </w:rPr>
        <w:t xml:space="preserve">A tanulás </w:t>
      </w:r>
      <w:proofErr w:type="gramStart"/>
      <w:r w:rsidRPr="00C13C00">
        <w:rPr>
          <w:rFonts w:ascii="Times New Roman" w:eastAsia="Calibri" w:hAnsi="Times New Roman" w:cs="Times New Roman"/>
          <w:b/>
          <w:sz w:val="24"/>
          <w:szCs w:val="24"/>
        </w:rPr>
        <w:t>kompetenciái</w:t>
      </w:r>
      <w:proofErr w:type="gramEnd"/>
      <w:r w:rsidRPr="00C13C00">
        <w:rPr>
          <w:rFonts w:ascii="Times New Roman" w:eastAsia="Calibri" w:hAnsi="Times New Roman" w:cs="Times New Roman"/>
          <w:b/>
          <w:sz w:val="24"/>
          <w:szCs w:val="24"/>
        </w:rPr>
        <w:t>:</w:t>
      </w:r>
      <w:r w:rsidRPr="00C13C00">
        <w:rPr>
          <w:rFonts w:ascii="Times New Roman" w:eastAsia="Calibri" w:hAnsi="Times New Roman" w:cs="Times New Roman"/>
          <w:sz w:val="24"/>
          <w:szCs w:val="24"/>
        </w:rPr>
        <w:t xml:space="preserve"> A matematika tanulása során elengedhetetlen a tananyag alapos és átfogó megértése. A szöveges feladatok megoldása fejleszti az értő olvasás és a releváns </w:t>
      </w:r>
      <w:proofErr w:type="gramStart"/>
      <w:r w:rsidRPr="00C13C00">
        <w:rPr>
          <w:rFonts w:ascii="Times New Roman" w:eastAsia="Calibri" w:hAnsi="Times New Roman" w:cs="Times New Roman"/>
          <w:sz w:val="24"/>
          <w:szCs w:val="24"/>
        </w:rPr>
        <w:t>információk</w:t>
      </w:r>
      <w:proofErr w:type="gramEnd"/>
      <w:r w:rsidRPr="00C13C00">
        <w:rPr>
          <w:rFonts w:ascii="Times New Roman" w:eastAsia="Calibri" w:hAnsi="Times New Roman" w:cs="Times New Roman"/>
          <w:sz w:val="24"/>
          <w:szCs w:val="24"/>
        </w:rPr>
        <w:t xml:space="preserve"> kiválasztásának készségét. Az általánosítás és az </w:t>
      </w:r>
      <w:proofErr w:type="gramStart"/>
      <w:r w:rsidRPr="00C13C00">
        <w:rPr>
          <w:rFonts w:ascii="Times New Roman" w:eastAsia="Calibri" w:hAnsi="Times New Roman" w:cs="Times New Roman"/>
          <w:sz w:val="24"/>
          <w:szCs w:val="24"/>
        </w:rPr>
        <w:t>analógiák</w:t>
      </w:r>
      <w:proofErr w:type="gramEnd"/>
      <w:r w:rsidRPr="00C13C00">
        <w:rPr>
          <w:rFonts w:ascii="Times New Roman" w:eastAsia="Calibri" w:hAnsi="Times New Roman" w:cs="Times New Roman"/>
          <w:sz w:val="24"/>
          <w:szCs w:val="24"/>
        </w:rPr>
        <w:t xml:space="preserve"> adekvát használata, több szempont egyidejű figyelembevétele, a rendszerezési képesség, a megszerzett tudás új helyzetekben való alkalmazása elősegítik a</w:t>
      </w:r>
      <w:r w:rsidRPr="00C13C00">
        <w:rPr>
          <w:rFonts w:ascii="Times New Roman" w:eastAsia="Calibri" w:hAnsi="Times New Roman" w:cs="Times New Roman"/>
          <w:bCs/>
          <w:sz w:val="24"/>
          <w:szCs w:val="24"/>
        </w:rPr>
        <w:t>z aktív, önirányított tanulás kompetenciáinak kialakítását, fenntartását, megerősítését</w:t>
      </w:r>
      <w:r w:rsidRPr="00C13C00">
        <w:rPr>
          <w:rFonts w:ascii="Times New Roman" w:eastAsia="Calibri" w:hAnsi="Times New Roman" w:cs="Times New Roman"/>
          <w:sz w:val="24"/>
          <w:szCs w:val="24"/>
        </w:rPr>
        <w:t>. A matematika tantárgy a matematikai logika és az algoritmikus gondolkodás fejlesztésével, az ok-okozati összefüggések megláttatásával hozzájárul a többi tantárgy tanulásához szükséges rendszerező, összefüggéseket felismerő, ezáltal hatékony önálló tanulási módszerek elsajátításához és megfelelő alkalmazásához is.</w:t>
      </w:r>
    </w:p>
    <w:p w14:paraId="067D21B4" w14:textId="77777777" w:rsidR="00603E29" w:rsidRPr="00C13C00" w:rsidRDefault="00603E29" w:rsidP="00603E29">
      <w:pPr>
        <w:spacing w:after="0" w:line="276" w:lineRule="auto"/>
        <w:jc w:val="both"/>
        <w:rPr>
          <w:rFonts w:ascii="Times New Roman" w:eastAsia="Calibri" w:hAnsi="Times New Roman" w:cs="Times New Roman"/>
          <w:sz w:val="24"/>
          <w:szCs w:val="24"/>
        </w:rPr>
      </w:pPr>
      <w:r w:rsidRPr="00C13C00">
        <w:rPr>
          <w:rFonts w:ascii="Times New Roman" w:eastAsia="Calibri" w:hAnsi="Times New Roman" w:cs="Times New Roman"/>
          <w:b/>
          <w:sz w:val="24"/>
          <w:szCs w:val="24"/>
        </w:rPr>
        <w:t xml:space="preserve">A kommunikációs </w:t>
      </w:r>
      <w:proofErr w:type="gramStart"/>
      <w:r w:rsidRPr="00C13C00">
        <w:rPr>
          <w:rFonts w:ascii="Times New Roman" w:eastAsia="Calibri" w:hAnsi="Times New Roman" w:cs="Times New Roman"/>
          <w:b/>
          <w:sz w:val="24"/>
          <w:szCs w:val="24"/>
        </w:rPr>
        <w:t>kompetenciák</w:t>
      </w:r>
      <w:proofErr w:type="gramEnd"/>
      <w:r w:rsidRPr="00C13C00">
        <w:rPr>
          <w:rFonts w:ascii="Times New Roman" w:eastAsia="Calibri" w:hAnsi="Times New Roman" w:cs="Times New Roman"/>
          <w:b/>
          <w:sz w:val="24"/>
          <w:szCs w:val="24"/>
        </w:rPr>
        <w:t>:</w:t>
      </w:r>
      <w:r w:rsidRPr="00C13C00">
        <w:rPr>
          <w:rFonts w:ascii="Times New Roman" w:eastAsia="Calibri" w:hAnsi="Times New Roman" w:cs="Times New Roman"/>
          <w:sz w:val="24"/>
          <w:szCs w:val="24"/>
        </w:rPr>
        <w:t xml:space="preserve"> A matematika fejleszti a tanuló azon képességét, hogy világosan, röviden és pontosan fejezze ki gondolatait. A matematika tanulása során fokozatosan alakul ki a tanuló érvelési és vitakészsége. A szöveges </w:t>
      </w:r>
      <w:proofErr w:type="gramStart"/>
      <w:r w:rsidRPr="00C13C00">
        <w:rPr>
          <w:rFonts w:ascii="Times New Roman" w:eastAsia="Calibri" w:hAnsi="Times New Roman" w:cs="Times New Roman"/>
          <w:sz w:val="24"/>
          <w:szCs w:val="24"/>
        </w:rPr>
        <w:t>problémák</w:t>
      </w:r>
      <w:proofErr w:type="gramEnd"/>
      <w:r w:rsidRPr="00C13C00">
        <w:rPr>
          <w:rFonts w:ascii="Times New Roman" w:eastAsia="Calibri" w:hAnsi="Times New Roman" w:cs="Times New Roman"/>
          <w:sz w:val="24"/>
          <w:szCs w:val="24"/>
        </w:rPr>
        <w:t xml:space="preserve"> megoldása javítja a szöveg megértésének készségét: a tanulónak meg kell keresnie az információkat és fel kell ismernie egy adott információ jelentőségét a probléma megoldása során. A matematika tanulási folyamatában kialakul a különböző módon (szöveg, grafikon, táblázat, diagram és képlet) bemutatott tartalmak megértésének és alkotásának készségrendszere.</w:t>
      </w:r>
    </w:p>
    <w:p w14:paraId="0982AB72" w14:textId="77777777" w:rsidR="00603E29" w:rsidRPr="00C13C00" w:rsidRDefault="00603E29" w:rsidP="00603E29">
      <w:pPr>
        <w:spacing w:after="0" w:line="276" w:lineRule="auto"/>
        <w:jc w:val="both"/>
        <w:rPr>
          <w:rFonts w:ascii="Times New Roman" w:eastAsia="Calibri" w:hAnsi="Times New Roman" w:cs="Times New Roman"/>
          <w:sz w:val="24"/>
          <w:szCs w:val="24"/>
        </w:rPr>
      </w:pPr>
      <w:r w:rsidRPr="00C13C00">
        <w:rPr>
          <w:rFonts w:ascii="Times New Roman" w:eastAsia="Calibri" w:hAnsi="Times New Roman" w:cs="Times New Roman"/>
          <w:b/>
          <w:sz w:val="24"/>
          <w:szCs w:val="24"/>
        </w:rPr>
        <w:t>A digitális kompetenciák:</w:t>
      </w:r>
      <w:r w:rsidRPr="00C13C00">
        <w:rPr>
          <w:rFonts w:ascii="Times New Roman" w:eastAsia="Calibri" w:hAnsi="Times New Roman" w:cs="Times New Roman"/>
          <w:sz w:val="24"/>
          <w:szCs w:val="24"/>
        </w:rPr>
        <w:t xml:space="preserve"> A matematika tanulása során hangsúlyos szerepet kap a problémamegoldás és az </w:t>
      </w:r>
      <w:proofErr w:type="gramStart"/>
      <w:r w:rsidRPr="00C13C00">
        <w:rPr>
          <w:rFonts w:ascii="Times New Roman" w:eastAsia="Calibri" w:hAnsi="Times New Roman" w:cs="Times New Roman"/>
          <w:sz w:val="24"/>
          <w:szCs w:val="24"/>
        </w:rPr>
        <w:t>algoritmikus gondolkodás</w:t>
      </w:r>
      <w:proofErr w:type="gramEnd"/>
      <w:r w:rsidRPr="00C13C00">
        <w:rPr>
          <w:rFonts w:ascii="Times New Roman" w:eastAsia="Calibri" w:hAnsi="Times New Roman" w:cs="Times New Roman"/>
          <w:sz w:val="24"/>
          <w:szCs w:val="24"/>
        </w:rPr>
        <w:t xml:space="preserve">, melyek elősegítik a tanuló digitális kompetenciáinak fejlesztését. A különböző matematikai tárgyú szoftverek, alkalmazások, </w:t>
      </w:r>
      <w:proofErr w:type="gramStart"/>
      <w:r w:rsidRPr="00C13C00">
        <w:rPr>
          <w:rFonts w:ascii="Times New Roman" w:eastAsia="Calibri" w:hAnsi="Times New Roman" w:cs="Times New Roman"/>
          <w:sz w:val="24"/>
          <w:szCs w:val="24"/>
        </w:rPr>
        <w:t>applikációk</w:t>
      </w:r>
      <w:proofErr w:type="gramEnd"/>
      <w:r w:rsidRPr="00C13C00">
        <w:rPr>
          <w:rFonts w:ascii="Times New Roman" w:eastAsia="Calibri" w:hAnsi="Times New Roman" w:cs="Times New Roman"/>
          <w:sz w:val="24"/>
          <w:szCs w:val="24"/>
        </w:rPr>
        <w:t xml:space="preserve"> és játékok alkalmazásán keresztül a matematika tanulása hozzájárul a tanuló digitális kultúrájának kialakításához.</w:t>
      </w:r>
    </w:p>
    <w:p w14:paraId="74F7D89A" w14:textId="77777777" w:rsidR="00603E29" w:rsidRPr="00C13C00" w:rsidRDefault="00603E29" w:rsidP="00603E29">
      <w:pPr>
        <w:spacing w:after="0" w:line="276" w:lineRule="auto"/>
        <w:jc w:val="both"/>
        <w:rPr>
          <w:rFonts w:ascii="Times New Roman" w:eastAsia="Calibri" w:hAnsi="Times New Roman" w:cs="Times New Roman"/>
          <w:sz w:val="24"/>
          <w:szCs w:val="24"/>
        </w:rPr>
      </w:pPr>
      <w:r w:rsidRPr="00C13C00">
        <w:rPr>
          <w:rFonts w:ascii="Times New Roman" w:eastAsia="Calibri" w:hAnsi="Times New Roman" w:cs="Times New Roman"/>
          <w:b/>
          <w:sz w:val="24"/>
          <w:szCs w:val="24"/>
        </w:rPr>
        <w:t xml:space="preserve">A matematikai, gondolkodási </w:t>
      </w:r>
      <w:proofErr w:type="gramStart"/>
      <w:r w:rsidRPr="00C13C00">
        <w:rPr>
          <w:rFonts w:ascii="Times New Roman" w:eastAsia="Calibri" w:hAnsi="Times New Roman" w:cs="Times New Roman"/>
          <w:b/>
          <w:sz w:val="24"/>
          <w:szCs w:val="24"/>
        </w:rPr>
        <w:t>kompetenciák</w:t>
      </w:r>
      <w:proofErr w:type="gramEnd"/>
      <w:r w:rsidRPr="00C13C00">
        <w:rPr>
          <w:rFonts w:ascii="Times New Roman" w:eastAsia="Calibri" w:hAnsi="Times New Roman" w:cs="Times New Roman"/>
          <w:b/>
          <w:sz w:val="24"/>
          <w:szCs w:val="24"/>
        </w:rPr>
        <w:t>:</w:t>
      </w:r>
      <w:r w:rsidRPr="00C13C00">
        <w:rPr>
          <w:rFonts w:ascii="Times New Roman" w:eastAsia="Calibri" w:hAnsi="Times New Roman" w:cs="Times New Roman"/>
          <w:sz w:val="24"/>
          <w:szCs w:val="24"/>
        </w:rPr>
        <w:t xml:space="preserve"> A matematika tanulása során a tanuló gondolkodásának fejlesztése elsősorban konkrét problémák megoldásán keresztül történik. A tanuló előzetes tudása és tapasztalata alapján azonosítja a </w:t>
      </w:r>
      <w:proofErr w:type="gramStart"/>
      <w:r w:rsidRPr="00C13C00">
        <w:rPr>
          <w:rFonts w:ascii="Times New Roman" w:eastAsia="Calibri" w:hAnsi="Times New Roman" w:cs="Times New Roman"/>
          <w:sz w:val="24"/>
          <w:szCs w:val="24"/>
        </w:rPr>
        <w:t>problémákat</w:t>
      </w:r>
      <w:proofErr w:type="gramEnd"/>
      <w:r w:rsidRPr="00C13C00">
        <w:rPr>
          <w:rFonts w:ascii="Times New Roman" w:eastAsia="Calibri" w:hAnsi="Times New Roman" w:cs="Times New Roman"/>
          <w:sz w:val="24"/>
          <w:szCs w:val="24"/>
        </w:rPr>
        <w:t xml:space="preserve">, majd ismert matematikai fogalmakra támaszkodva stratégiát dolgoz ki ezek megoldására. Elfogadja, hogy a megoldás több különböző úton is elképzelhető, illetve találkozik olyan nyitott </w:t>
      </w:r>
      <w:proofErr w:type="gramStart"/>
      <w:r w:rsidRPr="00C13C00">
        <w:rPr>
          <w:rFonts w:ascii="Times New Roman" w:eastAsia="Calibri" w:hAnsi="Times New Roman" w:cs="Times New Roman"/>
          <w:sz w:val="24"/>
          <w:szCs w:val="24"/>
        </w:rPr>
        <w:t>problémákkal</w:t>
      </w:r>
      <w:proofErr w:type="gramEnd"/>
      <w:r w:rsidRPr="00C13C00">
        <w:rPr>
          <w:rFonts w:ascii="Times New Roman" w:eastAsia="Calibri" w:hAnsi="Times New Roman" w:cs="Times New Roman"/>
          <w:sz w:val="24"/>
          <w:szCs w:val="24"/>
        </w:rPr>
        <w:t xml:space="preserve"> is, amelyeknek több megoldása is lehetséges. Kellő kitartással próbál ki különböző matematikai módszereket, és felismeri azokat a </w:t>
      </w:r>
      <w:proofErr w:type="gramStart"/>
      <w:r w:rsidRPr="00C13C00">
        <w:rPr>
          <w:rFonts w:ascii="Times New Roman" w:eastAsia="Calibri" w:hAnsi="Times New Roman" w:cs="Times New Roman"/>
          <w:sz w:val="24"/>
          <w:szCs w:val="24"/>
        </w:rPr>
        <w:t>problémákat</w:t>
      </w:r>
      <w:proofErr w:type="gramEnd"/>
      <w:r w:rsidRPr="00C13C00">
        <w:rPr>
          <w:rFonts w:ascii="Times New Roman" w:eastAsia="Calibri" w:hAnsi="Times New Roman" w:cs="Times New Roman"/>
          <w:sz w:val="24"/>
          <w:szCs w:val="24"/>
        </w:rPr>
        <w:t xml:space="preserve"> is, amelyeknek nincs megoldása. A tanuló </w:t>
      </w:r>
      <w:proofErr w:type="gramStart"/>
      <w:r w:rsidRPr="00C13C00">
        <w:rPr>
          <w:rFonts w:ascii="Times New Roman" w:eastAsia="Calibri" w:hAnsi="Times New Roman" w:cs="Times New Roman"/>
          <w:sz w:val="24"/>
          <w:szCs w:val="24"/>
        </w:rPr>
        <w:t>megtanul</w:t>
      </w:r>
      <w:proofErr w:type="gramEnd"/>
      <w:r w:rsidRPr="00C13C00">
        <w:rPr>
          <w:rFonts w:ascii="Times New Roman" w:eastAsia="Calibri" w:hAnsi="Times New Roman" w:cs="Times New Roman"/>
          <w:sz w:val="24"/>
          <w:szCs w:val="24"/>
        </w:rPr>
        <w:t xml:space="preserve"> induktív úton példákat általánosítani és deduktív érvelést használni a matematikai állítások bizonyítására.</w:t>
      </w:r>
    </w:p>
    <w:p w14:paraId="633D81E1" w14:textId="77777777" w:rsidR="00603E29" w:rsidRPr="00C13C00" w:rsidRDefault="00603E29" w:rsidP="00603E29">
      <w:pPr>
        <w:spacing w:after="0" w:line="276" w:lineRule="auto"/>
        <w:jc w:val="both"/>
        <w:rPr>
          <w:rFonts w:ascii="Times New Roman" w:eastAsia="Calibri" w:hAnsi="Times New Roman" w:cs="Times New Roman"/>
          <w:sz w:val="24"/>
          <w:szCs w:val="24"/>
        </w:rPr>
      </w:pPr>
      <w:r w:rsidRPr="00C13C00">
        <w:rPr>
          <w:rFonts w:ascii="Times New Roman" w:eastAsia="Calibri" w:hAnsi="Times New Roman" w:cs="Times New Roman"/>
          <w:b/>
          <w:sz w:val="24"/>
          <w:szCs w:val="24"/>
        </w:rPr>
        <w:t xml:space="preserve">A személyes és társas kapcsolati </w:t>
      </w:r>
      <w:proofErr w:type="gramStart"/>
      <w:r w:rsidRPr="00C13C00">
        <w:rPr>
          <w:rFonts w:ascii="Times New Roman" w:eastAsia="Calibri" w:hAnsi="Times New Roman" w:cs="Times New Roman"/>
          <w:b/>
          <w:sz w:val="24"/>
          <w:szCs w:val="24"/>
        </w:rPr>
        <w:t>kompetenciák</w:t>
      </w:r>
      <w:proofErr w:type="gramEnd"/>
      <w:r w:rsidRPr="00C13C00">
        <w:rPr>
          <w:rFonts w:ascii="Times New Roman" w:eastAsia="Calibri" w:hAnsi="Times New Roman" w:cs="Times New Roman"/>
          <w:b/>
          <w:sz w:val="24"/>
          <w:szCs w:val="24"/>
        </w:rPr>
        <w:t>:</w:t>
      </w:r>
      <w:r w:rsidRPr="00C13C00">
        <w:rPr>
          <w:rFonts w:ascii="Times New Roman" w:eastAsia="Calibri" w:hAnsi="Times New Roman" w:cs="Times New Roman"/>
          <w:sz w:val="24"/>
          <w:szCs w:val="24"/>
        </w:rPr>
        <w:t xml:space="preserve"> A matematika tanulása fejleszti a kitartás, a pontosság, a figyelem és a fegyelmezettség képességét. A matematika tanulásán keresztül erősödik a tanuló felelősségtudata, gazdagodik az önképe, fejlődik a </w:t>
      </w:r>
      <w:proofErr w:type="gramStart"/>
      <w:r w:rsidRPr="00C13C00">
        <w:rPr>
          <w:rFonts w:ascii="Times New Roman" w:eastAsia="Calibri" w:hAnsi="Times New Roman" w:cs="Times New Roman"/>
          <w:sz w:val="24"/>
          <w:szCs w:val="24"/>
        </w:rPr>
        <w:t>kooperációs</w:t>
      </w:r>
      <w:proofErr w:type="gramEnd"/>
      <w:r w:rsidRPr="00C13C00">
        <w:rPr>
          <w:rFonts w:ascii="Times New Roman" w:eastAsia="Calibri" w:hAnsi="Times New Roman" w:cs="Times New Roman"/>
          <w:sz w:val="24"/>
          <w:szCs w:val="24"/>
        </w:rPr>
        <w:t xml:space="preserve"> készsége. A tanuló matematikai ismereteit alkalmazni tudja az egyéni célok eléréséhez szükséges tervezésben, az életét befolyásoló döntései megalapozásában és meghozatalában, a várható következmények mérlegelésében. A matematika tanulása elősegíti annak belátását, hogy a személyes erősségekre építeni, a hibákból pedig tanulni lehet.</w:t>
      </w:r>
    </w:p>
    <w:p w14:paraId="49AC9158" w14:textId="77777777" w:rsidR="00603E29" w:rsidRPr="00C13C00" w:rsidRDefault="00603E29" w:rsidP="00603E29">
      <w:pPr>
        <w:spacing w:after="0" w:line="276" w:lineRule="auto"/>
        <w:jc w:val="both"/>
        <w:rPr>
          <w:rFonts w:ascii="Times New Roman" w:eastAsia="Calibri" w:hAnsi="Times New Roman" w:cs="Times New Roman"/>
          <w:sz w:val="24"/>
          <w:szCs w:val="24"/>
        </w:rPr>
      </w:pPr>
      <w:r w:rsidRPr="00C13C00">
        <w:rPr>
          <w:rFonts w:ascii="Times New Roman" w:eastAsia="Calibri" w:hAnsi="Times New Roman" w:cs="Times New Roman"/>
          <w:sz w:val="24"/>
          <w:szCs w:val="24"/>
        </w:rPr>
        <w:t xml:space="preserve">A tanuló a matematikai foglalkozások során megtanulja, hogyan oszthatja meg ötleteit másokkal, és hogyan segítheti társait a matematikai fogalmak megértése vagy azok alkalmazása során. Felelősséget vállal a közösen kitűzött feladatok elvégzéséért, s </w:t>
      </w:r>
      <w:proofErr w:type="gramStart"/>
      <w:r w:rsidRPr="00C13C00">
        <w:rPr>
          <w:rFonts w:ascii="Times New Roman" w:eastAsia="Calibri" w:hAnsi="Times New Roman" w:cs="Times New Roman"/>
          <w:sz w:val="24"/>
          <w:szCs w:val="24"/>
        </w:rPr>
        <w:t>megtanulja</w:t>
      </w:r>
      <w:proofErr w:type="gramEnd"/>
      <w:r w:rsidRPr="00C13C00">
        <w:rPr>
          <w:rFonts w:ascii="Times New Roman" w:eastAsia="Calibri" w:hAnsi="Times New Roman" w:cs="Times New Roman"/>
          <w:sz w:val="24"/>
          <w:szCs w:val="24"/>
        </w:rPr>
        <w:t xml:space="preserve"> tisztelni mások álláspontját, gondolkodásmódját.</w:t>
      </w:r>
    </w:p>
    <w:p w14:paraId="7C50B96D" w14:textId="77777777" w:rsidR="00603E29" w:rsidRPr="00C13C00" w:rsidRDefault="00603E29" w:rsidP="00603E29">
      <w:pPr>
        <w:spacing w:after="0" w:line="276" w:lineRule="auto"/>
        <w:jc w:val="both"/>
        <w:rPr>
          <w:rFonts w:ascii="Times New Roman" w:eastAsia="Calibri" w:hAnsi="Times New Roman" w:cs="Times New Roman"/>
          <w:sz w:val="24"/>
          <w:szCs w:val="24"/>
        </w:rPr>
      </w:pPr>
      <w:r w:rsidRPr="00C13C00">
        <w:rPr>
          <w:rFonts w:ascii="Times New Roman" w:eastAsia="Calibri" w:hAnsi="Times New Roman" w:cs="Times New Roman"/>
          <w:b/>
          <w:sz w:val="24"/>
          <w:szCs w:val="24"/>
        </w:rPr>
        <w:t xml:space="preserve">A kreativitás, a kreatív alkotás, önkifejezés és kulturális tudatosság </w:t>
      </w:r>
      <w:proofErr w:type="gramStart"/>
      <w:r w:rsidRPr="00C13C00">
        <w:rPr>
          <w:rFonts w:ascii="Times New Roman" w:eastAsia="Calibri" w:hAnsi="Times New Roman" w:cs="Times New Roman"/>
          <w:b/>
          <w:sz w:val="24"/>
          <w:szCs w:val="24"/>
        </w:rPr>
        <w:t>kompetenciái</w:t>
      </w:r>
      <w:proofErr w:type="gramEnd"/>
      <w:r w:rsidRPr="00C13C00">
        <w:rPr>
          <w:rFonts w:ascii="Times New Roman" w:eastAsia="Calibri" w:hAnsi="Times New Roman" w:cs="Times New Roman"/>
          <w:b/>
          <w:sz w:val="24"/>
          <w:szCs w:val="24"/>
        </w:rPr>
        <w:t>:</w:t>
      </w:r>
      <w:r w:rsidRPr="00C13C00">
        <w:rPr>
          <w:rFonts w:ascii="Times New Roman" w:eastAsia="Calibri" w:hAnsi="Times New Roman" w:cs="Times New Roman"/>
          <w:sz w:val="24"/>
          <w:szCs w:val="24"/>
        </w:rPr>
        <w:t xml:space="preserve"> A matematika olyan tudomány, amely összeköti a különböző kultúrákat. A tanuló megismeri a gondolkodás logikai felépítésének eleganciáját, a matematikának a természethez, a művészetekhez és az épített környezethez fűződő viszonyát.</w:t>
      </w:r>
    </w:p>
    <w:p w14:paraId="3FE69058" w14:textId="77777777" w:rsidR="00603E29" w:rsidRPr="00C13C00" w:rsidRDefault="00603E29" w:rsidP="00603E29">
      <w:pPr>
        <w:spacing w:after="0" w:line="276" w:lineRule="auto"/>
        <w:jc w:val="both"/>
        <w:rPr>
          <w:rFonts w:ascii="Times New Roman" w:eastAsia="Calibri" w:hAnsi="Times New Roman" w:cs="Times New Roman"/>
          <w:sz w:val="24"/>
          <w:szCs w:val="24"/>
        </w:rPr>
      </w:pPr>
      <w:r w:rsidRPr="00C13C00">
        <w:rPr>
          <w:rFonts w:ascii="Times New Roman" w:eastAsia="Calibri" w:hAnsi="Times New Roman" w:cs="Times New Roman"/>
          <w:sz w:val="24"/>
          <w:szCs w:val="24"/>
        </w:rPr>
        <w:t xml:space="preserve">A tanuló </w:t>
      </w:r>
      <w:proofErr w:type="gramStart"/>
      <w:r w:rsidRPr="00C13C00">
        <w:rPr>
          <w:rFonts w:ascii="Times New Roman" w:eastAsia="Calibri" w:hAnsi="Times New Roman" w:cs="Times New Roman"/>
          <w:sz w:val="24"/>
          <w:szCs w:val="24"/>
        </w:rPr>
        <w:t>konkrét</w:t>
      </w:r>
      <w:proofErr w:type="gramEnd"/>
      <w:r w:rsidRPr="00C13C00">
        <w:rPr>
          <w:rFonts w:ascii="Times New Roman" w:eastAsia="Calibri" w:hAnsi="Times New Roman" w:cs="Times New Roman"/>
          <w:sz w:val="24"/>
          <w:szCs w:val="24"/>
        </w:rPr>
        <w:t xml:space="preserve"> vagy képi reprezentációval vagy szimbolikus modellekkel végzi a matematikai gondolatok vagy kapcsolatok feltárását, majd új kapcsolatokat alakít ki a matematikai fogalmak között.</w:t>
      </w:r>
    </w:p>
    <w:p w14:paraId="0B3C62A7" w14:textId="77777777" w:rsidR="00603E29" w:rsidRPr="00C13C00" w:rsidRDefault="00603E29" w:rsidP="00603E29">
      <w:pPr>
        <w:spacing w:after="0" w:line="276" w:lineRule="auto"/>
        <w:jc w:val="both"/>
        <w:rPr>
          <w:rFonts w:ascii="Times New Roman" w:eastAsia="Calibri" w:hAnsi="Times New Roman" w:cs="Times New Roman"/>
          <w:sz w:val="24"/>
          <w:szCs w:val="24"/>
        </w:rPr>
      </w:pPr>
      <w:r w:rsidRPr="00C13C00">
        <w:rPr>
          <w:rFonts w:ascii="Times New Roman" w:eastAsia="Calibri" w:hAnsi="Times New Roman" w:cs="Times New Roman"/>
          <w:b/>
          <w:sz w:val="24"/>
          <w:szCs w:val="24"/>
        </w:rPr>
        <w:t xml:space="preserve">Munkavállalói, innovációs és vállalkozói </w:t>
      </w:r>
      <w:proofErr w:type="gramStart"/>
      <w:r w:rsidRPr="00C13C00">
        <w:rPr>
          <w:rFonts w:ascii="Times New Roman" w:eastAsia="Calibri" w:hAnsi="Times New Roman" w:cs="Times New Roman"/>
          <w:b/>
          <w:sz w:val="24"/>
          <w:szCs w:val="24"/>
        </w:rPr>
        <w:t>kompetenciák</w:t>
      </w:r>
      <w:proofErr w:type="gramEnd"/>
      <w:r w:rsidRPr="00C13C00">
        <w:rPr>
          <w:rFonts w:ascii="Times New Roman" w:eastAsia="Calibri" w:hAnsi="Times New Roman" w:cs="Times New Roman"/>
          <w:b/>
          <w:sz w:val="24"/>
          <w:szCs w:val="24"/>
        </w:rPr>
        <w:t>:</w:t>
      </w:r>
      <w:r w:rsidRPr="00C13C00">
        <w:rPr>
          <w:rFonts w:ascii="Times New Roman" w:eastAsia="Calibri" w:hAnsi="Times New Roman" w:cs="Times New Roman"/>
          <w:sz w:val="24"/>
          <w:szCs w:val="24"/>
        </w:rPr>
        <w:t xml:space="preserve"> A kompetencia fejlesztése valódi adatok felhasználásával összeállított mindennapi problémák megoldásán keresztül történik. Ennek során a különböző megoldási lehetőségek keresése fejleszti a gondolkodás rugalmasságát és az új ötletek megalkotásának képességét. A tanuló megfelelő játékokon keresztül képessé válik a különböző kockázatok felmérésére, a számára kedvezőnek tűnő stratégia kidolgozására, és megtapasztalja döntései következményét. A matematikai projektekben való részvétel segíti a későbbi munkavállalás szempontjából fontos készségek kialakulását (</w:t>
      </w:r>
      <w:r w:rsidRPr="00C13C00">
        <w:rPr>
          <w:rFonts w:ascii="Times New Roman" w:eastAsia="Calibri" w:hAnsi="Times New Roman" w:cs="Times New Roman"/>
          <w:bCs/>
          <w:sz w:val="24"/>
          <w:szCs w:val="24"/>
        </w:rPr>
        <w:t xml:space="preserve">kreativitás, mérlegelő gondolkodás, </w:t>
      </w:r>
      <w:proofErr w:type="gramStart"/>
      <w:r w:rsidRPr="00C13C00">
        <w:rPr>
          <w:rFonts w:ascii="Times New Roman" w:eastAsia="Calibri" w:hAnsi="Times New Roman" w:cs="Times New Roman"/>
          <w:bCs/>
          <w:sz w:val="24"/>
          <w:szCs w:val="24"/>
        </w:rPr>
        <w:t>probléma</w:t>
      </w:r>
      <w:proofErr w:type="gramEnd"/>
      <w:r w:rsidRPr="00C13C00">
        <w:rPr>
          <w:rFonts w:ascii="Times New Roman" w:eastAsia="Calibri" w:hAnsi="Times New Roman" w:cs="Times New Roman"/>
          <w:bCs/>
          <w:sz w:val="24"/>
          <w:szCs w:val="24"/>
        </w:rPr>
        <w:t>megoldás, kezdeményezőkészség, másokkal való együttműködés készsége</w:t>
      </w:r>
      <w:r w:rsidRPr="00C13C00">
        <w:rPr>
          <w:rFonts w:ascii="Times New Roman" w:eastAsia="Calibri" w:hAnsi="Times New Roman" w:cs="Times New Roman"/>
          <w:sz w:val="24"/>
          <w:szCs w:val="24"/>
        </w:rPr>
        <w:t>).</w:t>
      </w:r>
    </w:p>
    <w:p w14:paraId="26A15C9D" w14:textId="77777777" w:rsidR="00603E29" w:rsidRPr="00C13C00" w:rsidRDefault="00603E29" w:rsidP="00603E29">
      <w:pPr>
        <w:spacing w:after="0" w:line="276" w:lineRule="auto"/>
        <w:jc w:val="both"/>
        <w:rPr>
          <w:rFonts w:ascii="Times New Roman" w:eastAsia="Calibri" w:hAnsi="Times New Roman" w:cs="Times New Roman"/>
          <w:sz w:val="24"/>
          <w:szCs w:val="24"/>
        </w:rPr>
      </w:pPr>
    </w:p>
    <w:p w14:paraId="3B288B5A" w14:textId="0E7FA8B2" w:rsidR="00B7375B" w:rsidRPr="00C13C00" w:rsidRDefault="00B7375B" w:rsidP="00B7375B">
      <w:pPr>
        <w:spacing w:line="276"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5</w:t>
      </w:r>
      <w:r w:rsidRPr="00C13C00">
        <w:rPr>
          <w:rFonts w:ascii="Times New Roman" w:hAnsi="Times New Roman" w:cs="Times New Roman"/>
          <w:b/>
          <w:color w:val="000000" w:themeColor="text1"/>
          <w:sz w:val="24"/>
          <w:szCs w:val="24"/>
        </w:rPr>
        <w:t>.  Alkalmazott taneszközök</w:t>
      </w:r>
    </w:p>
    <w:p w14:paraId="1D76E1AD" w14:textId="77777777" w:rsidR="00B7375B" w:rsidRPr="00C13C00" w:rsidRDefault="00B7375B" w:rsidP="00B7375B">
      <w:pPr>
        <w:spacing w:after="0" w:line="240" w:lineRule="auto"/>
        <w:jc w:val="both"/>
        <w:rPr>
          <w:rFonts w:ascii="Times New Roman" w:eastAsia="Times New Roman" w:hAnsi="Times New Roman" w:cs="Times New Roman"/>
          <w:sz w:val="24"/>
          <w:szCs w:val="24"/>
          <w:lang w:eastAsia="hu-HU"/>
        </w:rPr>
      </w:pPr>
      <w:r w:rsidRPr="00C13C00">
        <w:rPr>
          <w:rFonts w:ascii="Times New Roman" w:eastAsia="Times New Roman" w:hAnsi="Times New Roman" w:cs="Times New Roman"/>
          <w:sz w:val="24"/>
          <w:szCs w:val="24"/>
          <w:lang w:eastAsia="hu-HU"/>
        </w:rPr>
        <w:t xml:space="preserve">A taneszközök kiválasztásánál a mindenkori érvényes tankönyvtörvény figyelembevételével járunk el. </w:t>
      </w:r>
    </w:p>
    <w:p w14:paraId="74BC657D" w14:textId="77777777" w:rsidR="00B7375B" w:rsidRPr="00C13C00" w:rsidRDefault="00B7375B" w:rsidP="00B7375B">
      <w:pPr>
        <w:spacing w:after="0" w:line="240" w:lineRule="auto"/>
        <w:jc w:val="both"/>
        <w:rPr>
          <w:rFonts w:ascii="Times New Roman" w:eastAsia="Times New Roman" w:hAnsi="Times New Roman" w:cs="Times New Roman"/>
          <w:sz w:val="24"/>
          <w:szCs w:val="24"/>
          <w:lang w:eastAsia="hu-HU"/>
        </w:rPr>
      </w:pPr>
      <w:r w:rsidRPr="00C13C00">
        <w:rPr>
          <w:rFonts w:ascii="Times New Roman" w:eastAsia="Times New Roman" w:hAnsi="Times New Roman" w:cs="Times New Roman"/>
          <w:sz w:val="24"/>
          <w:szCs w:val="24"/>
          <w:lang w:eastAsia="hu-HU"/>
        </w:rPr>
        <w:t>A tankönyvek beszerzését az intézmény tankönyvfelelőse végzi. Egyéb taneszközöke</w:t>
      </w:r>
      <w:r>
        <w:rPr>
          <w:rFonts w:ascii="Times New Roman" w:eastAsia="Times New Roman" w:hAnsi="Times New Roman" w:cs="Times New Roman"/>
          <w:sz w:val="24"/>
          <w:szCs w:val="24"/>
          <w:lang w:eastAsia="hu-HU"/>
        </w:rPr>
        <w:t>t lásd a PP taneszköz jegyzékébe</w:t>
      </w:r>
      <w:r w:rsidRPr="00C13C00">
        <w:rPr>
          <w:rFonts w:ascii="Times New Roman" w:eastAsia="Times New Roman" w:hAnsi="Times New Roman" w:cs="Times New Roman"/>
          <w:sz w:val="24"/>
          <w:szCs w:val="24"/>
          <w:lang w:eastAsia="hu-HU"/>
        </w:rPr>
        <w:t>n.</w:t>
      </w:r>
    </w:p>
    <w:p w14:paraId="7A8E5CB9" w14:textId="29B64FBA" w:rsidR="00B7375B" w:rsidRDefault="00B7375B" w:rsidP="00B7375B">
      <w:pPr>
        <w:spacing w:line="276" w:lineRule="auto"/>
        <w:jc w:val="both"/>
        <w:rPr>
          <w:rFonts w:ascii="Times New Roman" w:hAnsi="Times New Roman" w:cs="Times New Roman"/>
          <w:b/>
          <w:sz w:val="24"/>
          <w:szCs w:val="24"/>
        </w:rPr>
      </w:pPr>
    </w:p>
    <w:p w14:paraId="4DE0494C" w14:textId="4C4845D3" w:rsidR="00E13AF8" w:rsidRPr="00E13AF8" w:rsidRDefault="00E13AF8" w:rsidP="00E13AF8">
      <w:pPr>
        <w:spacing w:line="276" w:lineRule="auto"/>
        <w:jc w:val="both"/>
        <w:rPr>
          <w:rFonts w:ascii="Times New Roman" w:hAnsi="Times New Roman" w:cs="Times New Roman"/>
          <w:b/>
          <w:color w:val="000000" w:themeColor="text1"/>
          <w:sz w:val="24"/>
          <w:szCs w:val="24"/>
        </w:rPr>
      </w:pPr>
      <w:r w:rsidRPr="00E13AF8">
        <w:rPr>
          <w:rFonts w:ascii="Times New Roman" w:hAnsi="Times New Roman" w:cs="Times New Roman"/>
          <w:b/>
          <w:color w:val="000000" w:themeColor="text1"/>
          <w:sz w:val="24"/>
          <w:szCs w:val="24"/>
        </w:rPr>
        <w:t>6.</w:t>
      </w:r>
      <w:r>
        <w:rPr>
          <w:rFonts w:ascii="Times New Roman" w:hAnsi="Times New Roman" w:cs="Times New Roman"/>
          <w:b/>
          <w:color w:val="000000" w:themeColor="text1"/>
          <w:sz w:val="24"/>
          <w:szCs w:val="24"/>
        </w:rPr>
        <w:t xml:space="preserve"> </w:t>
      </w:r>
      <w:r w:rsidRPr="00E13AF8">
        <w:rPr>
          <w:rFonts w:ascii="Times New Roman" w:hAnsi="Times New Roman" w:cs="Times New Roman"/>
          <w:b/>
          <w:color w:val="000000" w:themeColor="text1"/>
          <w:sz w:val="24"/>
          <w:szCs w:val="24"/>
        </w:rPr>
        <w:t>A tanulók értékelése</w:t>
      </w:r>
    </w:p>
    <w:p w14:paraId="3068D7E1" w14:textId="77777777" w:rsidR="00E13AF8" w:rsidRPr="00C13C00" w:rsidRDefault="00E13AF8" w:rsidP="00E13AF8">
      <w:pPr>
        <w:spacing w:after="0" w:line="240" w:lineRule="auto"/>
        <w:rPr>
          <w:rFonts w:ascii="Times New Roman" w:eastAsia="Times New Roman" w:hAnsi="Times New Roman" w:cs="Times New Roman"/>
          <w:b/>
          <w:sz w:val="24"/>
          <w:szCs w:val="24"/>
          <w:lang w:eastAsia="hu-HU"/>
        </w:rPr>
      </w:pPr>
      <w:r w:rsidRPr="00C13C00">
        <w:rPr>
          <w:rFonts w:ascii="Times New Roman" w:eastAsia="Times New Roman" w:hAnsi="Times New Roman" w:cs="Times New Roman"/>
          <w:b/>
          <w:sz w:val="24"/>
          <w:szCs w:val="24"/>
          <w:lang w:eastAsia="hu-HU"/>
        </w:rPr>
        <w:t>Az iskola értékelésének alapelvei</w:t>
      </w:r>
    </w:p>
    <w:p w14:paraId="412EA276" w14:textId="77777777" w:rsidR="00E13AF8" w:rsidRPr="00C13C00" w:rsidRDefault="00E13AF8" w:rsidP="00E13AF8">
      <w:pPr>
        <w:shd w:val="clear" w:color="auto" w:fill="FFFFFF"/>
        <w:spacing w:after="0" w:line="240" w:lineRule="auto"/>
        <w:ind w:left="403"/>
        <w:jc w:val="both"/>
        <w:rPr>
          <w:rFonts w:ascii="Times New Roman" w:eastAsia="Times New Roman" w:hAnsi="Times New Roman" w:cs="Times New Roman"/>
          <w:color w:val="000000"/>
          <w:spacing w:val="-1"/>
          <w:sz w:val="28"/>
          <w:szCs w:val="28"/>
          <w:lang w:eastAsia="hu-HU"/>
        </w:rPr>
      </w:pPr>
    </w:p>
    <w:p w14:paraId="351B6CE6" w14:textId="77777777" w:rsidR="00E13AF8" w:rsidRPr="00C13C00" w:rsidRDefault="00E13AF8" w:rsidP="00E13AF8">
      <w:pPr>
        <w:numPr>
          <w:ilvl w:val="0"/>
          <w:numId w:val="22"/>
        </w:numPr>
        <w:spacing w:after="0" w:line="240" w:lineRule="auto"/>
        <w:jc w:val="both"/>
        <w:rPr>
          <w:rFonts w:ascii="Times New Roman" w:eastAsia="Times New Roman" w:hAnsi="Times New Roman" w:cs="Times New Roman"/>
          <w:sz w:val="24"/>
          <w:szCs w:val="24"/>
          <w:lang w:eastAsia="hu-HU"/>
        </w:rPr>
      </w:pPr>
      <w:r w:rsidRPr="00C13C00">
        <w:rPr>
          <w:rFonts w:ascii="Times New Roman" w:eastAsia="Times New Roman" w:hAnsi="Times New Roman" w:cs="Times New Roman"/>
          <w:sz w:val="24"/>
          <w:szCs w:val="24"/>
          <w:lang w:eastAsia="hu-HU"/>
        </w:rPr>
        <w:t>A gyermekek és a szülők számára ismert, elfogadott, érthető.</w:t>
      </w:r>
    </w:p>
    <w:p w14:paraId="782D79D6" w14:textId="77777777" w:rsidR="00E13AF8" w:rsidRPr="00C13C00" w:rsidRDefault="00E13AF8" w:rsidP="00E13AF8">
      <w:pPr>
        <w:numPr>
          <w:ilvl w:val="0"/>
          <w:numId w:val="22"/>
        </w:numPr>
        <w:spacing w:after="0" w:line="240" w:lineRule="auto"/>
        <w:jc w:val="both"/>
        <w:rPr>
          <w:rFonts w:ascii="Times New Roman" w:eastAsia="Times New Roman" w:hAnsi="Times New Roman" w:cs="Times New Roman"/>
          <w:sz w:val="24"/>
          <w:szCs w:val="24"/>
          <w:lang w:eastAsia="hu-HU"/>
        </w:rPr>
      </w:pPr>
      <w:r w:rsidRPr="00C13C00">
        <w:rPr>
          <w:rFonts w:ascii="Times New Roman" w:eastAsia="Times New Roman" w:hAnsi="Times New Roman" w:cs="Times New Roman"/>
          <w:sz w:val="24"/>
          <w:szCs w:val="24"/>
          <w:lang w:eastAsia="hu-HU"/>
        </w:rPr>
        <w:t>Személyre szóló, a tanuló személyiségét fejlesztő, segítő szándékú.</w:t>
      </w:r>
    </w:p>
    <w:p w14:paraId="03A7EF1F" w14:textId="77777777" w:rsidR="00E13AF8" w:rsidRPr="00C13C00" w:rsidRDefault="00E13AF8" w:rsidP="00E13AF8">
      <w:pPr>
        <w:numPr>
          <w:ilvl w:val="0"/>
          <w:numId w:val="22"/>
        </w:numPr>
        <w:spacing w:after="0" w:line="240" w:lineRule="auto"/>
        <w:jc w:val="both"/>
        <w:rPr>
          <w:rFonts w:ascii="Times New Roman" w:eastAsia="Times New Roman" w:hAnsi="Times New Roman" w:cs="Times New Roman"/>
          <w:sz w:val="24"/>
          <w:szCs w:val="24"/>
          <w:lang w:eastAsia="hu-HU"/>
        </w:rPr>
      </w:pPr>
      <w:proofErr w:type="gramStart"/>
      <w:r w:rsidRPr="00C13C00">
        <w:rPr>
          <w:rFonts w:ascii="Times New Roman" w:eastAsia="Times New Roman" w:hAnsi="Times New Roman" w:cs="Times New Roman"/>
          <w:sz w:val="24"/>
          <w:szCs w:val="24"/>
          <w:lang w:eastAsia="hu-HU"/>
        </w:rPr>
        <w:t>Objektív</w:t>
      </w:r>
      <w:proofErr w:type="gramEnd"/>
      <w:r w:rsidRPr="00C13C00">
        <w:rPr>
          <w:rFonts w:ascii="Times New Roman" w:eastAsia="Times New Roman" w:hAnsi="Times New Roman" w:cs="Times New Roman"/>
          <w:sz w:val="24"/>
          <w:szCs w:val="24"/>
          <w:lang w:eastAsia="hu-HU"/>
        </w:rPr>
        <w:t>.</w:t>
      </w:r>
    </w:p>
    <w:p w14:paraId="5C8D2CC9" w14:textId="77777777" w:rsidR="00E13AF8" w:rsidRPr="00C13C00" w:rsidRDefault="00E13AF8" w:rsidP="00E13AF8">
      <w:pPr>
        <w:numPr>
          <w:ilvl w:val="0"/>
          <w:numId w:val="22"/>
        </w:numPr>
        <w:spacing w:after="0" w:line="240" w:lineRule="auto"/>
        <w:jc w:val="both"/>
        <w:rPr>
          <w:rFonts w:ascii="Times New Roman" w:eastAsia="Times New Roman" w:hAnsi="Times New Roman" w:cs="Times New Roman"/>
          <w:sz w:val="24"/>
          <w:szCs w:val="24"/>
          <w:lang w:eastAsia="hu-HU"/>
        </w:rPr>
      </w:pPr>
      <w:r w:rsidRPr="00C13C00">
        <w:rPr>
          <w:rFonts w:ascii="Times New Roman" w:eastAsia="Times New Roman" w:hAnsi="Times New Roman" w:cs="Times New Roman"/>
          <w:sz w:val="24"/>
          <w:szCs w:val="24"/>
          <w:lang w:eastAsia="hu-HU"/>
        </w:rPr>
        <w:t>Sokszínű, serkentő, ösztönző hatású.</w:t>
      </w:r>
    </w:p>
    <w:p w14:paraId="2EFC0186" w14:textId="77777777" w:rsidR="00E13AF8" w:rsidRPr="00C13C00" w:rsidRDefault="00E13AF8" w:rsidP="00E13AF8">
      <w:pPr>
        <w:numPr>
          <w:ilvl w:val="0"/>
          <w:numId w:val="22"/>
        </w:numPr>
        <w:spacing w:after="0" w:line="240" w:lineRule="auto"/>
        <w:jc w:val="both"/>
        <w:rPr>
          <w:rFonts w:ascii="Times New Roman" w:eastAsia="Times New Roman" w:hAnsi="Times New Roman" w:cs="Times New Roman"/>
          <w:sz w:val="24"/>
          <w:szCs w:val="24"/>
          <w:lang w:eastAsia="hu-HU"/>
        </w:rPr>
      </w:pPr>
      <w:r w:rsidRPr="00C13C00">
        <w:rPr>
          <w:rFonts w:ascii="Times New Roman" w:eastAsia="Times New Roman" w:hAnsi="Times New Roman" w:cs="Times New Roman"/>
          <w:sz w:val="24"/>
          <w:szCs w:val="24"/>
          <w:lang w:eastAsia="hu-HU"/>
        </w:rPr>
        <w:t>Folyamatos, rendszeres.</w:t>
      </w:r>
    </w:p>
    <w:p w14:paraId="14D337BE" w14:textId="77777777" w:rsidR="00E13AF8" w:rsidRPr="00C13C00" w:rsidRDefault="00E13AF8" w:rsidP="00E13AF8">
      <w:pPr>
        <w:numPr>
          <w:ilvl w:val="0"/>
          <w:numId w:val="22"/>
        </w:numPr>
        <w:spacing w:after="0" w:line="240" w:lineRule="auto"/>
        <w:jc w:val="both"/>
        <w:rPr>
          <w:rFonts w:ascii="Times New Roman" w:eastAsia="Times New Roman" w:hAnsi="Times New Roman" w:cs="Times New Roman"/>
          <w:sz w:val="24"/>
          <w:szCs w:val="24"/>
          <w:lang w:eastAsia="hu-HU"/>
        </w:rPr>
      </w:pPr>
      <w:r w:rsidRPr="00C13C00">
        <w:rPr>
          <w:rFonts w:ascii="Times New Roman" w:eastAsia="Times New Roman" w:hAnsi="Times New Roman" w:cs="Times New Roman"/>
          <w:sz w:val="24"/>
          <w:szCs w:val="24"/>
          <w:lang w:eastAsia="hu-HU"/>
        </w:rPr>
        <w:t>Ismeretekre és azok alkalmazására, tevékenységre irányuló.</w:t>
      </w:r>
    </w:p>
    <w:p w14:paraId="060E2122" w14:textId="77777777" w:rsidR="00E13AF8" w:rsidRPr="00C13C00" w:rsidRDefault="00E13AF8" w:rsidP="00E13AF8">
      <w:pPr>
        <w:numPr>
          <w:ilvl w:val="0"/>
          <w:numId w:val="22"/>
        </w:numPr>
        <w:spacing w:after="0" w:line="240" w:lineRule="auto"/>
        <w:jc w:val="both"/>
        <w:rPr>
          <w:rFonts w:ascii="Times New Roman" w:eastAsia="Times New Roman" w:hAnsi="Times New Roman" w:cs="Times New Roman"/>
          <w:sz w:val="24"/>
          <w:szCs w:val="24"/>
          <w:lang w:eastAsia="hu-HU"/>
        </w:rPr>
      </w:pPr>
      <w:r w:rsidRPr="00C13C00">
        <w:rPr>
          <w:rFonts w:ascii="Times New Roman" w:eastAsia="Times New Roman" w:hAnsi="Times New Roman" w:cs="Times New Roman"/>
          <w:sz w:val="24"/>
          <w:szCs w:val="24"/>
          <w:lang w:eastAsia="hu-HU"/>
        </w:rPr>
        <w:t>Következetes, szakszerű, tárgyilagos és felelősségteljes.</w:t>
      </w:r>
    </w:p>
    <w:p w14:paraId="6719D62A" w14:textId="77777777" w:rsidR="00E13AF8" w:rsidRPr="00C13C00" w:rsidRDefault="00E13AF8" w:rsidP="00E13AF8">
      <w:pPr>
        <w:numPr>
          <w:ilvl w:val="0"/>
          <w:numId w:val="22"/>
        </w:numPr>
        <w:spacing w:after="0" w:line="240" w:lineRule="auto"/>
        <w:jc w:val="both"/>
        <w:rPr>
          <w:rFonts w:ascii="Times New Roman" w:eastAsia="Times New Roman" w:hAnsi="Times New Roman" w:cs="Times New Roman"/>
          <w:sz w:val="24"/>
          <w:szCs w:val="24"/>
          <w:lang w:eastAsia="hu-HU"/>
        </w:rPr>
      </w:pPr>
      <w:r w:rsidRPr="00C13C00">
        <w:rPr>
          <w:rFonts w:ascii="Times New Roman" w:eastAsia="Times New Roman" w:hAnsi="Times New Roman" w:cs="Times New Roman"/>
          <w:sz w:val="24"/>
          <w:szCs w:val="24"/>
          <w:lang w:eastAsia="hu-HU"/>
        </w:rPr>
        <w:t xml:space="preserve">A fejlesztési követelményekhez, </w:t>
      </w:r>
      <w:proofErr w:type="spellStart"/>
      <w:r w:rsidRPr="00C13C00">
        <w:rPr>
          <w:rFonts w:ascii="Times New Roman" w:eastAsia="Times New Roman" w:hAnsi="Times New Roman" w:cs="Times New Roman"/>
          <w:sz w:val="24"/>
          <w:szCs w:val="24"/>
          <w:lang w:eastAsia="hu-HU"/>
        </w:rPr>
        <w:t>továbbhaladási</w:t>
      </w:r>
      <w:proofErr w:type="spellEnd"/>
      <w:r w:rsidRPr="00C13C00">
        <w:rPr>
          <w:rFonts w:ascii="Times New Roman" w:eastAsia="Times New Roman" w:hAnsi="Times New Roman" w:cs="Times New Roman"/>
          <w:sz w:val="24"/>
          <w:szCs w:val="24"/>
          <w:lang w:eastAsia="hu-HU"/>
        </w:rPr>
        <w:t xml:space="preserve"> feltételekhez igazodó.</w:t>
      </w:r>
    </w:p>
    <w:p w14:paraId="6539E7AA" w14:textId="77777777" w:rsidR="00E13AF8" w:rsidRPr="00C13C00" w:rsidRDefault="00E13AF8" w:rsidP="00E13AF8">
      <w:pPr>
        <w:numPr>
          <w:ilvl w:val="0"/>
          <w:numId w:val="22"/>
        </w:numPr>
        <w:spacing w:after="0" w:line="240" w:lineRule="auto"/>
        <w:jc w:val="both"/>
        <w:rPr>
          <w:rFonts w:ascii="Times New Roman" w:eastAsia="Times New Roman" w:hAnsi="Times New Roman" w:cs="Times New Roman"/>
          <w:sz w:val="24"/>
          <w:szCs w:val="24"/>
          <w:lang w:eastAsia="hu-HU"/>
        </w:rPr>
      </w:pPr>
      <w:r w:rsidRPr="00C13C00">
        <w:rPr>
          <w:rFonts w:ascii="Times New Roman" w:eastAsia="Times New Roman" w:hAnsi="Times New Roman" w:cs="Times New Roman"/>
          <w:sz w:val="24"/>
          <w:szCs w:val="24"/>
          <w:lang w:eastAsia="hu-HU"/>
        </w:rPr>
        <w:t>Változatos (szóbeli, írásbeli, szöveges, osztályzattal, érdemjeggyel történő).</w:t>
      </w:r>
    </w:p>
    <w:p w14:paraId="79795FDD" w14:textId="77777777" w:rsidR="00E13AF8" w:rsidRPr="00C13C00" w:rsidRDefault="00E13AF8" w:rsidP="00E13AF8">
      <w:pPr>
        <w:numPr>
          <w:ilvl w:val="0"/>
          <w:numId w:val="22"/>
        </w:numPr>
        <w:spacing w:after="0" w:line="240" w:lineRule="auto"/>
        <w:jc w:val="both"/>
        <w:rPr>
          <w:rFonts w:ascii="Times New Roman" w:eastAsia="Times New Roman" w:hAnsi="Times New Roman" w:cs="Times New Roman"/>
          <w:sz w:val="24"/>
          <w:szCs w:val="24"/>
          <w:lang w:eastAsia="hu-HU"/>
        </w:rPr>
      </w:pPr>
      <w:r w:rsidRPr="00C13C00">
        <w:rPr>
          <w:rFonts w:ascii="Times New Roman" w:eastAsia="Times New Roman" w:hAnsi="Times New Roman" w:cs="Times New Roman"/>
          <w:sz w:val="24"/>
          <w:szCs w:val="24"/>
          <w:lang w:eastAsia="hu-HU"/>
        </w:rPr>
        <w:t>Az ismeretek, készségek értékelésén túl a tanulók képességeire és egész személyiségük fejlődésére vonatkozik.</w:t>
      </w:r>
    </w:p>
    <w:p w14:paraId="405F8BD5" w14:textId="77777777" w:rsidR="00E13AF8" w:rsidRPr="00C13C00" w:rsidRDefault="00E13AF8" w:rsidP="00E13AF8">
      <w:pPr>
        <w:numPr>
          <w:ilvl w:val="0"/>
          <w:numId w:val="22"/>
        </w:numPr>
        <w:spacing w:after="0" w:line="240" w:lineRule="auto"/>
        <w:jc w:val="both"/>
        <w:rPr>
          <w:rFonts w:ascii="Times New Roman" w:eastAsia="Times New Roman" w:hAnsi="Times New Roman" w:cs="Times New Roman"/>
          <w:sz w:val="24"/>
          <w:szCs w:val="24"/>
          <w:lang w:eastAsia="hu-HU"/>
        </w:rPr>
      </w:pPr>
      <w:r w:rsidRPr="00C13C00">
        <w:rPr>
          <w:rFonts w:ascii="Times New Roman" w:eastAsia="Times New Roman" w:hAnsi="Times New Roman" w:cs="Times New Roman"/>
          <w:sz w:val="24"/>
          <w:szCs w:val="24"/>
          <w:lang w:eastAsia="hu-HU"/>
        </w:rPr>
        <w:t xml:space="preserve">A tanulók mechanikus emlékezetén kívül az okkereső, </w:t>
      </w:r>
      <w:proofErr w:type="gramStart"/>
      <w:r w:rsidRPr="00C13C00">
        <w:rPr>
          <w:rFonts w:ascii="Times New Roman" w:eastAsia="Times New Roman" w:hAnsi="Times New Roman" w:cs="Times New Roman"/>
          <w:sz w:val="24"/>
          <w:szCs w:val="24"/>
          <w:lang w:eastAsia="hu-HU"/>
        </w:rPr>
        <w:t>probléma</w:t>
      </w:r>
      <w:proofErr w:type="gramEnd"/>
      <w:r w:rsidRPr="00C13C00">
        <w:rPr>
          <w:rFonts w:ascii="Times New Roman" w:eastAsia="Times New Roman" w:hAnsi="Times New Roman" w:cs="Times New Roman"/>
          <w:sz w:val="24"/>
          <w:szCs w:val="24"/>
          <w:lang w:eastAsia="hu-HU"/>
        </w:rPr>
        <w:t>megoldó gondolkodásukról is szól.</w:t>
      </w:r>
    </w:p>
    <w:p w14:paraId="2C844F9C" w14:textId="77777777" w:rsidR="00E13AF8" w:rsidRPr="00C13C00" w:rsidRDefault="00E13AF8" w:rsidP="00E13AF8">
      <w:pPr>
        <w:numPr>
          <w:ilvl w:val="0"/>
          <w:numId w:val="22"/>
        </w:numPr>
        <w:spacing w:after="0" w:line="240" w:lineRule="auto"/>
        <w:jc w:val="both"/>
        <w:rPr>
          <w:rFonts w:ascii="Times New Roman" w:eastAsia="Times New Roman" w:hAnsi="Times New Roman" w:cs="Times New Roman"/>
          <w:sz w:val="24"/>
          <w:szCs w:val="24"/>
          <w:lang w:eastAsia="hu-HU"/>
        </w:rPr>
      </w:pPr>
      <w:r w:rsidRPr="00C13C00">
        <w:rPr>
          <w:rFonts w:ascii="Times New Roman" w:eastAsia="Times New Roman" w:hAnsi="Times New Roman" w:cs="Times New Roman"/>
          <w:sz w:val="24"/>
          <w:szCs w:val="24"/>
          <w:lang w:eastAsia="hu-HU"/>
        </w:rPr>
        <w:t>Nem lehet a fegyelmezés, retorzió eszköze.</w:t>
      </w:r>
    </w:p>
    <w:p w14:paraId="6AEED65B" w14:textId="77777777" w:rsidR="00E13AF8" w:rsidRPr="00C13C00" w:rsidRDefault="00E13AF8" w:rsidP="00E13AF8">
      <w:pPr>
        <w:numPr>
          <w:ilvl w:val="0"/>
          <w:numId w:val="22"/>
        </w:numPr>
        <w:spacing w:after="0" w:line="240" w:lineRule="auto"/>
        <w:jc w:val="both"/>
        <w:rPr>
          <w:rFonts w:ascii="Times New Roman" w:eastAsia="Times New Roman" w:hAnsi="Times New Roman" w:cs="Times New Roman"/>
          <w:sz w:val="24"/>
          <w:szCs w:val="24"/>
          <w:lang w:eastAsia="hu-HU"/>
        </w:rPr>
      </w:pPr>
      <w:r w:rsidRPr="00C13C00">
        <w:rPr>
          <w:rFonts w:ascii="Times New Roman" w:eastAsia="Times New Roman" w:hAnsi="Times New Roman" w:cs="Times New Roman"/>
          <w:sz w:val="24"/>
          <w:szCs w:val="24"/>
          <w:lang w:eastAsia="hu-HU"/>
        </w:rPr>
        <w:t>Hangsúlyozzuk a megfelelő légkör megteremtésének fontosságát.</w:t>
      </w:r>
    </w:p>
    <w:p w14:paraId="67A25439" w14:textId="77777777" w:rsidR="00E13AF8" w:rsidRPr="00C13C00" w:rsidRDefault="00E13AF8" w:rsidP="00E13AF8">
      <w:pPr>
        <w:spacing w:line="276" w:lineRule="auto"/>
        <w:jc w:val="both"/>
        <w:rPr>
          <w:rFonts w:ascii="Times New Roman" w:hAnsi="Times New Roman" w:cs="Times New Roman"/>
          <w:color w:val="000000" w:themeColor="text1"/>
          <w:sz w:val="24"/>
          <w:szCs w:val="24"/>
        </w:rPr>
      </w:pPr>
      <w:r w:rsidRPr="00C13C00">
        <w:rPr>
          <w:rFonts w:ascii="Times New Roman" w:hAnsi="Times New Roman" w:cs="Times New Roman"/>
          <w:color w:val="000000" w:themeColor="text1"/>
          <w:sz w:val="24"/>
          <w:szCs w:val="24"/>
        </w:rPr>
        <w:t xml:space="preserve">Az értékelési </w:t>
      </w:r>
      <w:proofErr w:type="gramStart"/>
      <w:r w:rsidRPr="00C13C00">
        <w:rPr>
          <w:rFonts w:ascii="Times New Roman" w:hAnsi="Times New Roman" w:cs="Times New Roman"/>
          <w:color w:val="000000" w:themeColor="text1"/>
          <w:sz w:val="24"/>
          <w:szCs w:val="24"/>
        </w:rPr>
        <w:t>funkciók</w:t>
      </w:r>
      <w:proofErr w:type="gramEnd"/>
      <w:r w:rsidRPr="00C13C00">
        <w:rPr>
          <w:rFonts w:ascii="Times New Roman" w:hAnsi="Times New Roman" w:cs="Times New Roman"/>
          <w:color w:val="000000" w:themeColor="text1"/>
          <w:sz w:val="24"/>
          <w:szCs w:val="24"/>
        </w:rPr>
        <w:t xml:space="preserve"> meghatározása (diagnosztikus, formatív, </w:t>
      </w:r>
      <w:proofErr w:type="spellStart"/>
      <w:r w:rsidRPr="00C13C00">
        <w:rPr>
          <w:rFonts w:ascii="Times New Roman" w:hAnsi="Times New Roman" w:cs="Times New Roman"/>
          <w:color w:val="000000" w:themeColor="text1"/>
          <w:sz w:val="24"/>
          <w:szCs w:val="24"/>
        </w:rPr>
        <w:t>szummatív</w:t>
      </w:r>
      <w:proofErr w:type="spellEnd"/>
      <w:r w:rsidRPr="00C13C00">
        <w:rPr>
          <w:rFonts w:ascii="Times New Roman" w:hAnsi="Times New Roman" w:cs="Times New Roman"/>
          <w:color w:val="000000" w:themeColor="text1"/>
          <w:sz w:val="24"/>
          <w:szCs w:val="24"/>
        </w:rPr>
        <w:t xml:space="preserve"> értékelés)  </w:t>
      </w:r>
    </w:p>
    <w:p w14:paraId="5985EF97" w14:textId="77777777" w:rsidR="00E13AF8" w:rsidRPr="00C13C00" w:rsidRDefault="00E13AF8" w:rsidP="00E13AF8">
      <w:pPr>
        <w:spacing w:line="276" w:lineRule="auto"/>
        <w:jc w:val="both"/>
        <w:rPr>
          <w:rFonts w:ascii="Times New Roman" w:hAnsi="Times New Roman" w:cs="Times New Roman"/>
          <w:color w:val="000000" w:themeColor="text1"/>
          <w:sz w:val="24"/>
          <w:szCs w:val="24"/>
        </w:rPr>
      </w:pPr>
      <w:r w:rsidRPr="00C13C00">
        <w:rPr>
          <w:rFonts w:ascii="Times New Roman" w:hAnsi="Times New Roman" w:cs="Times New Roman"/>
          <w:color w:val="000000" w:themeColor="text1"/>
          <w:sz w:val="24"/>
          <w:szCs w:val="24"/>
        </w:rPr>
        <w:t xml:space="preserve">A tanulók értékelésének fajtáit tekintve szükség van diagnosztikus, folyamatos formatív, valamint </w:t>
      </w:r>
      <w:proofErr w:type="spellStart"/>
      <w:r w:rsidRPr="00C13C00">
        <w:rPr>
          <w:rFonts w:ascii="Times New Roman" w:hAnsi="Times New Roman" w:cs="Times New Roman"/>
          <w:color w:val="000000" w:themeColor="text1"/>
          <w:sz w:val="24"/>
          <w:szCs w:val="24"/>
        </w:rPr>
        <w:t>szummatív</w:t>
      </w:r>
      <w:proofErr w:type="spellEnd"/>
      <w:r w:rsidRPr="00C13C00">
        <w:rPr>
          <w:rFonts w:ascii="Times New Roman" w:hAnsi="Times New Roman" w:cs="Times New Roman"/>
          <w:color w:val="000000" w:themeColor="text1"/>
          <w:sz w:val="24"/>
          <w:szCs w:val="24"/>
        </w:rPr>
        <w:t xml:space="preserve"> értékelésre. </w:t>
      </w:r>
    </w:p>
    <w:p w14:paraId="02454861" w14:textId="77777777" w:rsidR="00E13AF8" w:rsidRPr="00C13C00" w:rsidRDefault="00E13AF8" w:rsidP="00E13AF8">
      <w:pPr>
        <w:spacing w:line="276" w:lineRule="auto"/>
        <w:jc w:val="both"/>
        <w:rPr>
          <w:rFonts w:ascii="Times New Roman" w:hAnsi="Times New Roman" w:cs="Times New Roman"/>
          <w:color w:val="000000" w:themeColor="text1"/>
          <w:sz w:val="24"/>
          <w:szCs w:val="24"/>
        </w:rPr>
      </w:pPr>
      <w:r w:rsidRPr="00C13C00">
        <w:rPr>
          <w:rFonts w:ascii="Times New Roman" w:hAnsi="Times New Roman" w:cs="Times New Roman"/>
          <w:color w:val="000000" w:themeColor="text1"/>
          <w:sz w:val="24"/>
          <w:szCs w:val="24"/>
        </w:rPr>
        <w:t xml:space="preserve">A szöveges értékelés mindhárom </w:t>
      </w:r>
      <w:proofErr w:type="gramStart"/>
      <w:r w:rsidRPr="00C13C00">
        <w:rPr>
          <w:rFonts w:ascii="Times New Roman" w:hAnsi="Times New Roman" w:cs="Times New Roman"/>
          <w:color w:val="000000" w:themeColor="text1"/>
          <w:sz w:val="24"/>
          <w:szCs w:val="24"/>
        </w:rPr>
        <w:t>funkciót</w:t>
      </w:r>
      <w:proofErr w:type="gramEnd"/>
      <w:r w:rsidRPr="00C13C00">
        <w:rPr>
          <w:rFonts w:ascii="Times New Roman" w:hAnsi="Times New Roman" w:cs="Times New Roman"/>
          <w:color w:val="000000" w:themeColor="text1"/>
          <w:sz w:val="24"/>
          <w:szCs w:val="24"/>
        </w:rPr>
        <w:t xml:space="preserve"> képes árnyaltan és differenciáltan ellátni.</w:t>
      </w:r>
    </w:p>
    <w:p w14:paraId="36F66085" w14:textId="77777777" w:rsidR="00E13AF8" w:rsidRPr="00C13C00" w:rsidRDefault="00E13AF8" w:rsidP="00E13AF8">
      <w:pPr>
        <w:spacing w:line="276" w:lineRule="auto"/>
        <w:jc w:val="both"/>
        <w:rPr>
          <w:rFonts w:ascii="Times New Roman" w:hAnsi="Times New Roman" w:cs="Times New Roman"/>
          <w:color w:val="000000" w:themeColor="text1"/>
          <w:sz w:val="24"/>
          <w:szCs w:val="24"/>
        </w:rPr>
      </w:pPr>
      <w:r w:rsidRPr="00C13C00">
        <w:rPr>
          <w:rFonts w:ascii="Times New Roman" w:hAnsi="Times New Roman" w:cs="Times New Roman"/>
          <w:color w:val="000000" w:themeColor="text1"/>
          <w:sz w:val="24"/>
          <w:szCs w:val="24"/>
        </w:rPr>
        <w:t xml:space="preserve">Lehetővé válik és alapvető elvként a gyakorlatban érvényesíthető a gyerek érdeklődésének, adottságainak, tulajdonságainak, életkori sajátosságainak, saját fejlődési ütemének, otthoni körülményeinek, pillanatnyi állapotának stb. figyelembe vétele. </w:t>
      </w:r>
    </w:p>
    <w:p w14:paraId="24E19966" w14:textId="77777777" w:rsidR="00E13AF8" w:rsidRPr="00C13C00" w:rsidRDefault="00E13AF8" w:rsidP="00E13AF8">
      <w:pPr>
        <w:spacing w:line="276" w:lineRule="auto"/>
        <w:jc w:val="both"/>
        <w:rPr>
          <w:rFonts w:ascii="Times New Roman" w:hAnsi="Times New Roman" w:cs="Times New Roman"/>
          <w:color w:val="000000" w:themeColor="text1"/>
          <w:sz w:val="24"/>
          <w:szCs w:val="24"/>
        </w:rPr>
      </w:pPr>
      <w:r w:rsidRPr="00C13C00">
        <w:rPr>
          <w:rFonts w:ascii="Times New Roman" w:hAnsi="Times New Roman" w:cs="Times New Roman"/>
          <w:color w:val="000000" w:themeColor="text1"/>
          <w:sz w:val="24"/>
          <w:szCs w:val="24"/>
        </w:rPr>
        <w:t xml:space="preserve">A hangsúly az érés, fejlődés, tanulás folyamatjellegének elfogadásán van. A gyermek önmagához képest mért fejlődését állítja a középpontba. </w:t>
      </w:r>
    </w:p>
    <w:p w14:paraId="7DC6A8AE" w14:textId="77777777" w:rsidR="00E13AF8" w:rsidRPr="00C13C00" w:rsidRDefault="00E13AF8" w:rsidP="00E13AF8">
      <w:pPr>
        <w:spacing w:line="276" w:lineRule="auto"/>
        <w:jc w:val="both"/>
        <w:rPr>
          <w:rFonts w:ascii="Times New Roman" w:hAnsi="Times New Roman" w:cs="Times New Roman"/>
          <w:color w:val="000000" w:themeColor="text1"/>
          <w:sz w:val="24"/>
          <w:szCs w:val="24"/>
        </w:rPr>
      </w:pPr>
      <w:r w:rsidRPr="00C13C00">
        <w:rPr>
          <w:rFonts w:ascii="Times New Roman" w:hAnsi="Times New Roman" w:cs="Times New Roman"/>
          <w:color w:val="000000" w:themeColor="text1"/>
          <w:sz w:val="24"/>
          <w:szCs w:val="24"/>
        </w:rPr>
        <w:t>Természetesen a követelményekhez viszonyított előmenetele is értékelésre kerül.</w:t>
      </w:r>
    </w:p>
    <w:p w14:paraId="4942181E" w14:textId="77777777" w:rsidR="00E13AF8" w:rsidRPr="00C13C00" w:rsidRDefault="00E13AF8" w:rsidP="00E13AF8">
      <w:pPr>
        <w:spacing w:line="276" w:lineRule="auto"/>
        <w:jc w:val="both"/>
        <w:rPr>
          <w:rFonts w:ascii="Times New Roman" w:hAnsi="Times New Roman" w:cs="Times New Roman"/>
          <w:color w:val="000000" w:themeColor="text1"/>
          <w:sz w:val="24"/>
          <w:szCs w:val="24"/>
        </w:rPr>
      </w:pPr>
      <w:r w:rsidRPr="00C13C00">
        <w:rPr>
          <w:rFonts w:ascii="Times New Roman" w:hAnsi="Times New Roman" w:cs="Times New Roman"/>
          <w:color w:val="000000" w:themeColor="text1"/>
          <w:sz w:val="24"/>
          <w:szCs w:val="24"/>
        </w:rPr>
        <w:t xml:space="preserve"> Az értékelés pillanatnyi állapotot rögzít, (s ez még a minősítéskor is igaz), nyitottságot mutat a gyermek </w:t>
      </w:r>
      <w:proofErr w:type="gramStart"/>
      <w:r w:rsidRPr="00C13C00">
        <w:rPr>
          <w:rFonts w:ascii="Times New Roman" w:hAnsi="Times New Roman" w:cs="Times New Roman"/>
          <w:color w:val="000000" w:themeColor="text1"/>
          <w:sz w:val="24"/>
          <w:szCs w:val="24"/>
        </w:rPr>
        <w:t>problémái</w:t>
      </w:r>
      <w:proofErr w:type="gramEnd"/>
      <w:r w:rsidRPr="00C13C00">
        <w:rPr>
          <w:rFonts w:ascii="Times New Roman" w:hAnsi="Times New Roman" w:cs="Times New Roman"/>
          <w:color w:val="000000" w:themeColor="text1"/>
          <w:sz w:val="24"/>
          <w:szCs w:val="24"/>
        </w:rPr>
        <w:t xml:space="preserve"> iránt, és a fejlődés lehetőségei iránti bizalmat fejezi ki.</w:t>
      </w:r>
    </w:p>
    <w:p w14:paraId="07A408F3" w14:textId="77777777" w:rsidR="00E13AF8" w:rsidRPr="00C13C00" w:rsidRDefault="00E13AF8" w:rsidP="00E13AF8">
      <w:pPr>
        <w:spacing w:after="0" w:line="240" w:lineRule="auto"/>
        <w:jc w:val="both"/>
        <w:rPr>
          <w:rFonts w:ascii="Times New Roman" w:eastAsia="Times New Roman" w:hAnsi="Times New Roman" w:cs="Times New Roman"/>
          <w:b/>
          <w:sz w:val="24"/>
          <w:szCs w:val="24"/>
          <w:lang w:eastAsia="hu-HU"/>
        </w:rPr>
      </w:pPr>
      <w:r w:rsidRPr="00C13C00">
        <w:rPr>
          <w:rFonts w:ascii="Times New Roman" w:eastAsia="Times New Roman" w:hAnsi="Times New Roman" w:cs="Times New Roman"/>
          <w:b/>
          <w:sz w:val="24"/>
          <w:szCs w:val="24"/>
          <w:lang w:eastAsia="hu-HU"/>
        </w:rPr>
        <w:t>A tantárgyi osztályzatban nem jelenhet meg:</w:t>
      </w:r>
    </w:p>
    <w:p w14:paraId="3AF801C8" w14:textId="77777777" w:rsidR="00E13AF8" w:rsidRPr="00C13C00" w:rsidRDefault="00E13AF8" w:rsidP="00E13AF8">
      <w:pPr>
        <w:numPr>
          <w:ilvl w:val="0"/>
          <w:numId w:val="25"/>
        </w:numPr>
        <w:spacing w:after="0" w:line="240" w:lineRule="auto"/>
        <w:jc w:val="both"/>
        <w:rPr>
          <w:rFonts w:ascii="Times New Roman" w:eastAsia="Times New Roman" w:hAnsi="Times New Roman" w:cs="Times New Roman"/>
          <w:sz w:val="24"/>
          <w:szCs w:val="24"/>
          <w:lang w:eastAsia="hu-HU"/>
        </w:rPr>
      </w:pPr>
      <w:r w:rsidRPr="00C13C00">
        <w:rPr>
          <w:rFonts w:ascii="Times New Roman" w:eastAsia="Times New Roman" w:hAnsi="Times New Roman" w:cs="Times New Roman"/>
          <w:sz w:val="24"/>
          <w:szCs w:val="24"/>
          <w:lang w:eastAsia="hu-HU"/>
        </w:rPr>
        <w:t>a felszerelés hiánya</w:t>
      </w:r>
    </w:p>
    <w:p w14:paraId="576935A3" w14:textId="77777777" w:rsidR="00E13AF8" w:rsidRPr="00C13C00" w:rsidRDefault="00E13AF8" w:rsidP="00E13AF8">
      <w:pPr>
        <w:numPr>
          <w:ilvl w:val="0"/>
          <w:numId w:val="25"/>
        </w:numPr>
        <w:spacing w:after="0" w:line="240" w:lineRule="auto"/>
        <w:jc w:val="both"/>
        <w:rPr>
          <w:rFonts w:ascii="Times New Roman" w:eastAsia="Times New Roman" w:hAnsi="Times New Roman" w:cs="Times New Roman"/>
          <w:sz w:val="24"/>
          <w:szCs w:val="24"/>
          <w:lang w:eastAsia="hu-HU"/>
        </w:rPr>
      </w:pPr>
      <w:r w:rsidRPr="00C13C00">
        <w:rPr>
          <w:rFonts w:ascii="Times New Roman" w:eastAsia="Times New Roman" w:hAnsi="Times New Roman" w:cs="Times New Roman"/>
          <w:sz w:val="24"/>
          <w:szCs w:val="24"/>
          <w:lang w:eastAsia="hu-HU"/>
        </w:rPr>
        <w:t>a tanuló tanárral szembeni magatartása</w:t>
      </w:r>
    </w:p>
    <w:p w14:paraId="7A3BA233" w14:textId="77777777" w:rsidR="00E13AF8" w:rsidRPr="00C13C00" w:rsidRDefault="00E13AF8" w:rsidP="00E13AF8">
      <w:pPr>
        <w:numPr>
          <w:ilvl w:val="0"/>
          <w:numId w:val="25"/>
        </w:numPr>
        <w:spacing w:after="0" w:line="240" w:lineRule="auto"/>
        <w:jc w:val="both"/>
        <w:rPr>
          <w:rFonts w:ascii="Times New Roman" w:eastAsia="Times New Roman" w:hAnsi="Times New Roman" w:cs="Times New Roman"/>
          <w:sz w:val="24"/>
          <w:szCs w:val="24"/>
          <w:lang w:eastAsia="hu-HU"/>
        </w:rPr>
      </w:pPr>
      <w:r w:rsidRPr="00C13C00">
        <w:rPr>
          <w:rFonts w:ascii="Times New Roman" w:eastAsia="Times New Roman" w:hAnsi="Times New Roman" w:cs="Times New Roman"/>
          <w:sz w:val="24"/>
          <w:szCs w:val="24"/>
          <w:lang w:eastAsia="hu-HU"/>
        </w:rPr>
        <w:t>órai magatartása</w:t>
      </w:r>
    </w:p>
    <w:p w14:paraId="5CCA859F" w14:textId="77777777" w:rsidR="00E13AF8" w:rsidRPr="00C13C00" w:rsidRDefault="00E13AF8" w:rsidP="00E13AF8">
      <w:pPr>
        <w:spacing w:after="0" w:line="240" w:lineRule="auto"/>
        <w:jc w:val="both"/>
        <w:rPr>
          <w:rFonts w:ascii="Times New Roman" w:eastAsia="Times New Roman" w:hAnsi="Times New Roman" w:cs="Times New Roman"/>
          <w:sz w:val="24"/>
          <w:szCs w:val="24"/>
          <w:lang w:eastAsia="hu-HU"/>
        </w:rPr>
      </w:pPr>
      <w:r w:rsidRPr="00C13C00">
        <w:rPr>
          <w:rFonts w:ascii="Times New Roman" w:eastAsia="Times New Roman" w:hAnsi="Times New Roman" w:cs="Times New Roman"/>
          <w:sz w:val="24"/>
          <w:szCs w:val="24"/>
          <w:lang w:eastAsia="hu-HU"/>
        </w:rPr>
        <w:t>Az órai fegyelmezetlenség nem torolható meg röpdolgozat íratásával.</w:t>
      </w:r>
    </w:p>
    <w:p w14:paraId="607511C8" w14:textId="77777777" w:rsidR="00E13AF8" w:rsidRPr="00C13C00" w:rsidRDefault="00E13AF8" w:rsidP="00E13AF8">
      <w:pPr>
        <w:spacing w:after="0" w:line="240" w:lineRule="auto"/>
        <w:ind w:right="150"/>
        <w:jc w:val="both"/>
        <w:rPr>
          <w:rFonts w:ascii="Times New Roman" w:eastAsia="Times New Roman" w:hAnsi="Times New Roman" w:cs="Times New Roman"/>
          <w:b/>
          <w:sz w:val="28"/>
          <w:szCs w:val="28"/>
          <w:lang w:eastAsia="hu-HU"/>
        </w:rPr>
      </w:pPr>
    </w:p>
    <w:p w14:paraId="06380A83" w14:textId="77777777" w:rsidR="00E13AF8" w:rsidRPr="00C13C00" w:rsidRDefault="00E13AF8" w:rsidP="00E13AF8">
      <w:pPr>
        <w:spacing w:after="0" w:line="240" w:lineRule="auto"/>
        <w:rPr>
          <w:rFonts w:ascii="Times New Roman" w:eastAsia="Times New Roman" w:hAnsi="Times New Roman" w:cs="Times New Roman"/>
          <w:b/>
          <w:sz w:val="24"/>
          <w:szCs w:val="24"/>
          <w:lang w:eastAsia="hu-HU"/>
        </w:rPr>
      </w:pPr>
      <w:bookmarkStart w:id="0" w:name="_Toc429992116"/>
      <w:r w:rsidRPr="00C13C00">
        <w:rPr>
          <w:rFonts w:ascii="Times New Roman" w:eastAsia="Times New Roman" w:hAnsi="Times New Roman" w:cs="Times New Roman"/>
          <w:b/>
          <w:sz w:val="24"/>
          <w:szCs w:val="24"/>
          <w:lang w:eastAsia="hu-HU"/>
        </w:rPr>
        <w:t>Az értékelés, a szülői és tanulói tájékoztatás formái, időszakai</w:t>
      </w:r>
      <w:bookmarkEnd w:id="0"/>
      <w:r w:rsidRPr="00C13C00">
        <w:rPr>
          <w:rFonts w:ascii="Times New Roman" w:eastAsia="Times New Roman" w:hAnsi="Times New Roman" w:cs="Times New Roman"/>
          <w:b/>
          <w:sz w:val="24"/>
          <w:szCs w:val="24"/>
          <w:lang w:eastAsia="hu-HU"/>
        </w:rPr>
        <w:t xml:space="preserve"> </w:t>
      </w:r>
    </w:p>
    <w:p w14:paraId="2EF809CD" w14:textId="77777777" w:rsidR="00E13AF8" w:rsidRPr="00C13C00" w:rsidRDefault="00E13AF8" w:rsidP="00E13AF8">
      <w:pPr>
        <w:spacing w:after="0" w:line="240" w:lineRule="auto"/>
        <w:jc w:val="both"/>
        <w:rPr>
          <w:rFonts w:ascii="Times New Roman" w:eastAsia="Times New Roman" w:hAnsi="Times New Roman" w:cs="Times New Roman"/>
          <w:b/>
          <w:bCs/>
          <w:sz w:val="24"/>
          <w:szCs w:val="24"/>
          <w:lang w:eastAsia="hu-HU"/>
        </w:rPr>
      </w:pPr>
    </w:p>
    <w:p w14:paraId="7C9CB883" w14:textId="77777777" w:rsidR="00E13AF8" w:rsidRPr="00C13C00" w:rsidRDefault="00E13AF8" w:rsidP="00E13AF8">
      <w:pPr>
        <w:spacing w:after="0" w:line="240" w:lineRule="auto"/>
        <w:jc w:val="both"/>
        <w:rPr>
          <w:rFonts w:ascii="Times New Roman" w:eastAsia="Times New Roman" w:hAnsi="Times New Roman" w:cs="Times New Roman"/>
          <w:sz w:val="24"/>
          <w:szCs w:val="24"/>
          <w:lang w:eastAsia="hu-HU"/>
        </w:rPr>
      </w:pPr>
      <w:r w:rsidRPr="00C13C00">
        <w:rPr>
          <w:rFonts w:ascii="Times New Roman" w:eastAsia="Times New Roman" w:hAnsi="Times New Roman" w:cs="Times New Roman"/>
          <w:sz w:val="24"/>
          <w:szCs w:val="24"/>
          <w:lang w:eastAsia="hu-HU"/>
        </w:rPr>
        <w:t>Minden évfolyamon alkalmazzuk az értékelés, illetve tájékoztatás egyéb formáit.</w:t>
      </w:r>
    </w:p>
    <w:p w14:paraId="235F7EE4" w14:textId="77777777" w:rsidR="00E13AF8" w:rsidRPr="00C13C00" w:rsidRDefault="00E13AF8" w:rsidP="00E13AF8">
      <w:pPr>
        <w:spacing w:after="0" w:line="240" w:lineRule="auto"/>
        <w:jc w:val="both"/>
        <w:rPr>
          <w:rFonts w:ascii="Times New Roman" w:eastAsia="Times New Roman" w:hAnsi="Times New Roman" w:cs="Times New Roman"/>
          <w:sz w:val="24"/>
          <w:szCs w:val="24"/>
          <w:lang w:eastAsia="hu-HU"/>
        </w:rPr>
      </w:pPr>
    </w:p>
    <w:p w14:paraId="2193A9B3" w14:textId="77777777" w:rsidR="00E13AF8" w:rsidRPr="00C13C00" w:rsidRDefault="00E13AF8" w:rsidP="00E13AF8">
      <w:pPr>
        <w:spacing w:after="0" w:line="240" w:lineRule="auto"/>
        <w:jc w:val="both"/>
        <w:rPr>
          <w:rFonts w:ascii="Times New Roman" w:eastAsia="Times New Roman" w:hAnsi="Times New Roman" w:cs="Times New Roman"/>
          <w:sz w:val="24"/>
          <w:szCs w:val="24"/>
          <w:lang w:eastAsia="hu-HU"/>
        </w:rPr>
      </w:pPr>
      <w:r w:rsidRPr="00C13C00">
        <w:rPr>
          <w:rFonts w:ascii="Times New Roman" w:eastAsia="Times New Roman" w:hAnsi="Times New Roman" w:cs="Times New Roman"/>
          <w:sz w:val="24"/>
          <w:szCs w:val="24"/>
          <w:lang w:eastAsia="hu-HU"/>
        </w:rPr>
        <w:t xml:space="preserve"> Ezek a következők: </w:t>
      </w:r>
    </w:p>
    <w:p w14:paraId="38E20CB2" w14:textId="77777777" w:rsidR="00E13AF8" w:rsidRPr="00C13C00" w:rsidRDefault="00E13AF8" w:rsidP="00E13AF8">
      <w:pPr>
        <w:numPr>
          <w:ilvl w:val="0"/>
          <w:numId w:val="24"/>
        </w:numPr>
        <w:spacing w:after="0" w:line="240" w:lineRule="auto"/>
        <w:jc w:val="both"/>
        <w:rPr>
          <w:rFonts w:ascii="Times New Roman" w:eastAsia="Times New Roman" w:hAnsi="Times New Roman" w:cs="Times New Roman"/>
          <w:sz w:val="24"/>
          <w:szCs w:val="24"/>
          <w:lang w:eastAsia="hu-HU"/>
        </w:rPr>
      </w:pPr>
      <w:r w:rsidRPr="00C13C00">
        <w:rPr>
          <w:rFonts w:ascii="Times New Roman" w:eastAsia="Times New Roman" w:hAnsi="Times New Roman" w:cs="Times New Roman"/>
          <w:sz w:val="24"/>
          <w:szCs w:val="24"/>
          <w:lang w:eastAsia="hu-HU"/>
        </w:rPr>
        <w:t>Év közben tantárgyanként gyorsan, a tanuló által is ellenőrizhető feladatok, ami alkalmas egy-egy ismeret elsajátítását mérni (a tanuló önmagát méri, saját teljesítményét értékeli %-</w:t>
      </w:r>
      <w:proofErr w:type="spellStart"/>
      <w:r w:rsidRPr="00C13C00">
        <w:rPr>
          <w:rFonts w:ascii="Times New Roman" w:eastAsia="Times New Roman" w:hAnsi="Times New Roman" w:cs="Times New Roman"/>
          <w:sz w:val="24"/>
          <w:szCs w:val="24"/>
          <w:lang w:eastAsia="hu-HU"/>
        </w:rPr>
        <w:t>os</w:t>
      </w:r>
      <w:proofErr w:type="spellEnd"/>
      <w:r w:rsidRPr="00C13C00">
        <w:rPr>
          <w:rFonts w:ascii="Times New Roman" w:eastAsia="Times New Roman" w:hAnsi="Times New Roman" w:cs="Times New Roman"/>
          <w:sz w:val="24"/>
          <w:szCs w:val="24"/>
          <w:lang w:eastAsia="hu-HU"/>
        </w:rPr>
        <w:t xml:space="preserve"> vagy pontozós megoldás). A mérésnek negatív vonzata nincs. </w:t>
      </w:r>
    </w:p>
    <w:p w14:paraId="530DEC3E" w14:textId="77777777" w:rsidR="00E13AF8" w:rsidRPr="00C13C00" w:rsidRDefault="00E13AF8" w:rsidP="00E13AF8">
      <w:pPr>
        <w:numPr>
          <w:ilvl w:val="0"/>
          <w:numId w:val="24"/>
        </w:numPr>
        <w:spacing w:after="0" w:line="240" w:lineRule="auto"/>
        <w:jc w:val="both"/>
        <w:rPr>
          <w:rFonts w:ascii="Times New Roman" w:eastAsia="Times New Roman" w:hAnsi="Times New Roman" w:cs="Times New Roman"/>
          <w:sz w:val="24"/>
          <w:szCs w:val="24"/>
          <w:lang w:eastAsia="hu-HU"/>
        </w:rPr>
      </w:pPr>
      <w:proofErr w:type="spellStart"/>
      <w:r w:rsidRPr="00C13C00">
        <w:rPr>
          <w:rFonts w:ascii="Times New Roman" w:eastAsia="Times New Roman" w:hAnsi="Times New Roman" w:cs="Times New Roman"/>
          <w:sz w:val="24"/>
          <w:szCs w:val="24"/>
          <w:lang w:eastAsia="hu-HU"/>
        </w:rPr>
        <w:t>Szummatív</w:t>
      </w:r>
      <w:proofErr w:type="spellEnd"/>
      <w:r w:rsidRPr="00C13C00">
        <w:rPr>
          <w:rFonts w:ascii="Times New Roman" w:eastAsia="Times New Roman" w:hAnsi="Times New Roman" w:cs="Times New Roman"/>
          <w:sz w:val="24"/>
          <w:szCs w:val="24"/>
          <w:lang w:eastAsia="hu-HU"/>
        </w:rPr>
        <w:t xml:space="preserve"> értékelés egy-egy lezárt témakör, tanítási egység végén. (%-</w:t>
      </w:r>
      <w:proofErr w:type="spellStart"/>
      <w:r w:rsidRPr="00C13C00">
        <w:rPr>
          <w:rFonts w:ascii="Times New Roman" w:eastAsia="Times New Roman" w:hAnsi="Times New Roman" w:cs="Times New Roman"/>
          <w:sz w:val="24"/>
          <w:szCs w:val="24"/>
          <w:lang w:eastAsia="hu-HU"/>
        </w:rPr>
        <w:t>kal</w:t>
      </w:r>
      <w:proofErr w:type="spellEnd"/>
      <w:r w:rsidRPr="00C13C00">
        <w:rPr>
          <w:rFonts w:ascii="Times New Roman" w:eastAsia="Times New Roman" w:hAnsi="Times New Roman" w:cs="Times New Roman"/>
          <w:sz w:val="24"/>
          <w:szCs w:val="24"/>
          <w:lang w:eastAsia="hu-HU"/>
        </w:rPr>
        <w:t xml:space="preserve"> és rövid mondatokkal, ami utat mutat, hasznos tanácsot ad a gyerek számára. Ez hosszabb idő-szakot átfogó értékelés. </w:t>
      </w:r>
    </w:p>
    <w:p w14:paraId="582CEFB9" w14:textId="77777777" w:rsidR="00E13AF8" w:rsidRPr="00C13C00" w:rsidRDefault="00E13AF8" w:rsidP="00E13AF8">
      <w:pPr>
        <w:numPr>
          <w:ilvl w:val="0"/>
          <w:numId w:val="24"/>
        </w:numPr>
        <w:spacing w:after="0" w:line="240" w:lineRule="auto"/>
        <w:jc w:val="both"/>
        <w:rPr>
          <w:rFonts w:ascii="Times New Roman" w:eastAsia="Times New Roman" w:hAnsi="Times New Roman" w:cs="Times New Roman"/>
          <w:sz w:val="24"/>
          <w:szCs w:val="24"/>
          <w:lang w:eastAsia="hu-HU"/>
        </w:rPr>
      </w:pPr>
      <w:r w:rsidRPr="00C13C00">
        <w:rPr>
          <w:rFonts w:ascii="Times New Roman" w:eastAsia="Times New Roman" w:hAnsi="Times New Roman" w:cs="Times New Roman"/>
          <w:sz w:val="24"/>
          <w:szCs w:val="24"/>
          <w:lang w:eastAsia="hu-HU"/>
        </w:rPr>
        <w:t xml:space="preserve">Írásbeli munkák, füzet értékelése (rövid üzenetek). </w:t>
      </w:r>
    </w:p>
    <w:p w14:paraId="4EF566F2" w14:textId="77777777" w:rsidR="00E13AF8" w:rsidRPr="00C13C00" w:rsidRDefault="00E13AF8" w:rsidP="00E13AF8">
      <w:pPr>
        <w:numPr>
          <w:ilvl w:val="0"/>
          <w:numId w:val="24"/>
        </w:numPr>
        <w:spacing w:after="0" w:line="240" w:lineRule="auto"/>
        <w:jc w:val="both"/>
        <w:rPr>
          <w:rFonts w:ascii="Times New Roman" w:eastAsia="Times New Roman" w:hAnsi="Times New Roman" w:cs="Times New Roman"/>
          <w:sz w:val="24"/>
          <w:szCs w:val="24"/>
          <w:lang w:eastAsia="hu-HU"/>
        </w:rPr>
      </w:pPr>
      <w:r w:rsidRPr="00C13C00">
        <w:rPr>
          <w:rFonts w:ascii="Times New Roman" w:eastAsia="Times New Roman" w:hAnsi="Times New Roman" w:cs="Times New Roman"/>
          <w:sz w:val="24"/>
          <w:szCs w:val="24"/>
          <w:lang w:eastAsia="hu-HU"/>
        </w:rPr>
        <w:t xml:space="preserve">Mindennap reflektív értékelés a tanítás folyamatában. </w:t>
      </w:r>
    </w:p>
    <w:p w14:paraId="377B2A7B" w14:textId="77777777" w:rsidR="00E13AF8" w:rsidRPr="00C13C00" w:rsidRDefault="00E13AF8" w:rsidP="00E13AF8">
      <w:pPr>
        <w:numPr>
          <w:ilvl w:val="0"/>
          <w:numId w:val="24"/>
        </w:numPr>
        <w:spacing w:after="0" w:line="240" w:lineRule="auto"/>
        <w:jc w:val="both"/>
        <w:rPr>
          <w:rFonts w:ascii="Times New Roman" w:eastAsia="Times New Roman" w:hAnsi="Times New Roman" w:cs="Times New Roman"/>
          <w:sz w:val="24"/>
          <w:szCs w:val="24"/>
          <w:lang w:eastAsia="hu-HU"/>
        </w:rPr>
      </w:pPr>
      <w:r w:rsidRPr="00C13C00">
        <w:rPr>
          <w:rFonts w:ascii="Times New Roman" w:eastAsia="Times New Roman" w:hAnsi="Times New Roman" w:cs="Times New Roman"/>
          <w:sz w:val="24"/>
          <w:szCs w:val="24"/>
          <w:lang w:eastAsia="hu-HU"/>
        </w:rPr>
        <w:t xml:space="preserve">Szülői értekezletek, fogadóórák (rendszeres tájékoztatás az elért eredményekről, javítandó feladatokról, tanácsot adunk a gyakorlásra vonatkozóan). Igyekszünk minden gyermek értékeit kiemelni, és erősíteni a szülőt abban is, amiben gyermeke sikereket tud elérni. </w:t>
      </w:r>
    </w:p>
    <w:p w14:paraId="0B197EFD" w14:textId="77777777" w:rsidR="00E13AF8" w:rsidRPr="00C13C00" w:rsidRDefault="00E13AF8" w:rsidP="00E13AF8">
      <w:pPr>
        <w:numPr>
          <w:ilvl w:val="0"/>
          <w:numId w:val="24"/>
        </w:numPr>
        <w:spacing w:after="0" w:line="240" w:lineRule="auto"/>
        <w:jc w:val="both"/>
        <w:rPr>
          <w:rFonts w:ascii="Times New Roman" w:eastAsia="Times New Roman" w:hAnsi="Times New Roman" w:cs="Times New Roman"/>
          <w:sz w:val="24"/>
          <w:szCs w:val="24"/>
          <w:lang w:eastAsia="hu-HU"/>
        </w:rPr>
      </w:pPr>
      <w:r w:rsidRPr="00C13C00">
        <w:rPr>
          <w:rFonts w:ascii="Times New Roman" w:eastAsia="Times New Roman" w:hAnsi="Times New Roman" w:cs="Times New Roman"/>
          <w:sz w:val="24"/>
          <w:szCs w:val="24"/>
          <w:lang w:eastAsia="hu-HU"/>
        </w:rPr>
        <w:t xml:space="preserve">Egyéni beszélgetések, családlátogatások. </w:t>
      </w:r>
    </w:p>
    <w:p w14:paraId="6C295C44" w14:textId="77777777" w:rsidR="00E13AF8" w:rsidRDefault="00E13AF8" w:rsidP="00E13AF8">
      <w:pPr>
        <w:spacing w:line="276" w:lineRule="auto"/>
        <w:jc w:val="both"/>
        <w:rPr>
          <w:rFonts w:ascii="Times New Roman" w:hAnsi="Times New Roman" w:cs="Times New Roman"/>
          <w:color w:val="000000" w:themeColor="text1"/>
          <w:sz w:val="24"/>
          <w:szCs w:val="24"/>
        </w:rPr>
      </w:pPr>
    </w:p>
    <w:p w14:paraId="09C58AED" w14:textId="77777777" w:rsidR="00E13AF8" w:rsidRPr="00C13C00" w:rsidRDefault="00E13AF8" w:rsidP="00E13AF8">
      <w:pPr>
        <w:spacing w:line="276" w:lineRule="auto"/>
        <w:jc w:val="both"/>
        <w:rPr>
          <w:rFonts w:ascii="Times New Roman" w:hAnsi="Times New Roman" w:cs="Times New Roman"/>
          <w:color w:val="000000" w:themeColor="text1"/>
          <w:sz w:val="24"/>
          <w:szCs w:val="24"/>
        </w:rPr>
      </w:pPr>
      <w:r w:rsidRPr="00C13C00">
        <w:rPr>
          <w:rFonts w:ascii="Times New Roman" w:hAnsi="Times New Roman" w:cs="Times New Roman"/>
          <w:color w:val="000000" w:themeColor="text1"/>
          <w:sz w:val="24"/>
          <w:szCs w:val="24"/>
        </w:rPr>
        <w:t xml:space="preserve">Tanulók érdemjegyekkel történő értékelése </w:t>
      </w:r>
    </w:p>
    <w:p w14:paraId="7A6F6110" w14:textId="77777777" w:rsidR="00E13AF8" w:rsidRPr="00C13C00" w:rsidRDefault="00E13AF8" w:rsidP="00E13AF8">
      <w:pPr>
        <w:spacing w:line="276" w:lineRule="auto"/>
        <w:jc w:val="both"/>
        <w:rPr>
          <w:rFonts w:ascii="Times New Roman" w:hAnsi="Times New Roman" w:cs="Times New Roman"/>
          <w:color w:val="000000" w:themeColor="text1"/>
          <w:sz w:val="24"/>
          <w:szCs w:val="24"/>
        </w:rPr>
      </w:pPr>
      <w:r w:rsidRPr="00C13C00">
        <w:rPr>
          <w:rFonts w:ascii="Times New Roman" w:hAnsi="Times New Roman" w:cs="Times New Roman"/>
          <w:color w:val="000000" w:themeColor="text1"/>
          <w:sz w:val="24"/>
          <w:szCs w:val="24"/>
        </w:rPr>
        <w:t xml:space="preserve">A szóbeli és írásbeli érdemjegyek száma minimum havi 1 érdemjegy alapján osztályozható a tanuló. </w:t>
      </w:r>
    </w:p>
    <w:p w14:paraId="1DEBA125" w14:textId="77777777" w:rsidR="00E13AF8" w:rsidRPr="00C13C00" w:rsidRDefault="00E13AF8" w:rsidP="00E13AF8">
      <w:pPr>
        <w:spacing w:line="276" w:lineRule="auto"/>
        <w:jc w:val="both"/>
        <w:rPr>
          <w:rFonts w:ascii="Times New Roman" w:hAnsi="Times New Roman" w:cs="Times New Roman"/>
          <w:color w:val="000000" w:themeColor="text1"/>
          <w:sz w:val="24"/>
          <w:szCs w:val="24"/>
        </w:rPr>
      </w:pPr>
      <w:r w:rsidRPr="00C13C00">
        <w:rPr>
          <w:rFonts w:ascii="Times New Roman" w:hAnsi="Times New Roman" w:cs="Times New Roman"/>
          <w:color w:val="000000" w:themeColor="text1"/>
          <w:sz w:val="24"/>
          <w:szCs w:val="24"/>
        </w:rPr>
        <w:t xml:space="preserve">Az érdemjegy szerzésének módjai az e-napló alapján: </w:t>
      </w:r>
    </w:p>
    <w:p w14:paraId="7391C581" w14:textId="77777777" w:rsidR="00E13AF8" w:rsidRPr="007120A6" w:rsidRDefault="00E13AF8" w:rsidP="00E13AF8">
      <w:pPr>
        <w:pStyle w:val="Nincstrkz"/>
        <w:rPr>
          <w:rFonts w:ascii="Times New Roman" w:hAnsi="Times New Roman" w:cs="Times New Roman"/>
          <w:sz w:val="24"/>
          <w:szCs w:val="24"/>
        </w:rPr>
      </w:pPr>
      <w:r w:rsidRPr="007120A6">
        <w:rPr>
          <w:rFonts w:ascii="Times New Roman" w:hAnsi="Times New Roman" w:cs="Times New Roman"/>
          <w:sz w:val="24"/>
          <w:szCs w:val="24"/>
        </w:rPr>
        <w:t>•</w:t>
      </w:r>
      <w:r w:rsidRPr="007120A6">
        <w:rPr>
          <w:rFonts w:ascii="Times New Roman" w:hAnsi="Times New Roman" w:cs="Times New Roman"/>
          <w:sz w:val="24"/>
          <w:szCs w:val="24"/>
        </w:rPr>
        <w:tab/>
        <w:t xml:space="preserve">Szóbeli felelet </w:t>
      </w:r>
    </w:p>
    <w:p w14:paraId="3A52E77D" w14:textId="77777777" w:rsidR="00E13AF8" w:rsidRPr="007120A6" w:rsidRDefault="00E13AF8" w:rsidP="00E13AF8">
      <w:pPr>
        <w:pStyle w:val="Nincstrkz"/>
        <w:rPr>
          <w:rFonts w:ascii="Times New Roman" w:hAnsi="Times New Roman" w:cs="Times New Roman"/>
          <w:sz w:val="24"/>
          <w:szCs w:val="24"/>
        </w:rPr>
      </w:pPr>
      <w:r w:rsidRPr="007120A6">
        <w:rPr>
          <w:rFonts w:ascii="Times New Roman" w:hAnsi="Times New Roman" w:cs="Times New Roman"/>
          <w:sz w:val="24"/>
          <w:szCs w:val="24"/>
        </w:rPr>
        <w:t>•</w:t>
      </w:r>
      <w:r w:rsidRPr="007120A6">
        <w:rPr>
          <w:rFonts w:ascii="Times New Roman" w:hAnsi="Times New Roman" w:cs="Times New Roman"/>
          <w:sz w:val="24"/>
          <w:szCs w:val="24"/>
        </w:rPr>
        <w:tab/>
        <w:t>Írásbeli témazáró (súlyozása: 200%)</w:t>
      </w:r>
    </w:p>
    <w:p w14:paraId="1987898B" w14:textId="77777777" w:rsidR="00E13AF8" w:rsidRPr="007120A6" w:rsidRDefault="00E13AF8" w:rsidP="00E13AF8">
      <w:pPr>
        <w:pStyle w:val="Nincstrkz"/>
        <w:rPr>
          <w:rFonts w:ascii="Times New Roman" w:hAnsi="Times New Roman" w:cs="Times New Roman"/>
          <w:sz w:val="24"/>
          <w:szCs w:val="24"/>
        </w:rPr>
      </w:pPr>
      <w:r w:rsidRPr="007120A6">
        <w:rPr>
          <w:rFonts w:ascii="Times New Roman" w:hAnsi="Times New Roman" w:cs="Times New Roman"/>
          <w:sz w:val="24"/>
          <w:szCs w:val="24"/>
        </w:rPr>
        <w:t>•</w:t>
      </w:r>
      <w:r w:rsidRPr="007120A6">
        <w:rPr>
          <w:rFonts w:ascii="Times New Roman" w:hAnsi="Times New Roman" w:cs="Times New Roman"/>
          <w:sz w:val="24"/>
          <w:szCs w:val="24"/>
        </w:rPr>
        <w:tab/>
        <w:t>Írásbeli röpdolgozat</w:t>
      </w:r>
    </w:p>
    <w:p w14:paraId="7FB458E2" w14:textId="77777777" w:rsidR="00E13AF8" w:rsidRPr="007120A6" w:rsidRDefault="00E13AF8" w:rsidP="00E13AF8">
      <w:pPr>
        <w:pStyle w:val="Nincstrkz"/>
        <w:rPr>
          <w:rFonts w:ascii="Times New Roman" w:hAnsi="Times New Roman" w:cs="Times New Roman"/>
          <w:sz w:val="24"/>
          <w:szCs w:val="24"/>
        </w:rPr>
      </w:pPr>
      <w:r w:rsidRPr="007120A6">
        <w:rPr>
          <w:rFonts w:ascii="Times New Roman" w:hAnsi="Times New Roman" w:cs="Times New Roman"/>
          <w:sz w:val="24"/>
          <w:szCs w:val="24"/>
        </w:rPr>
        <w:t>•</w:t>
      </w:r>
      <w:r w:rsidRPr="007120A6">
        <w:rPr>
          <w:rFonts w:ascii="Times New Roman" w:hAnsi="Times New Roman" w:cs="Times New Roman"/>
          <w:sz w:val="24"/>
          <w:szCs w:val="24"/>
        </w:rPr>
        <w:tab/>
        <w:t>Beszámoló</w:t>
      </w:r>
    </w:p>
    <w:p w14:paraId="44C2C991" w14:textId="77777777" w:rsidR="00E13AF8" w:rsidRPr="007120A6" w:rsidRDefault="00E13AF8" w:rsidP="00E13AF8">
      <w:pPr>
        <w:pStyle w:val="Nincstrkz"/>
        <w:rPr>
          <w:rFonts w:ascii="Times New Roman" w:hAnsi="Times New Roman" w:cs="Times New Roman"/>
          <w:sz w:val="24"/>
          <w:szCs w:val="24"/>
        </w:rPr>
      </w:pPr>
      <w:r w:rsidRPr="007120A6">
        <w:rPr>
          <w:rFonts w:ascii="Times New Roman" w:hAnsi="Times New Roman" w:cs="Times New Roman"/>
          <w:sz w:val="24"/>
          <w:szCs w:val="24"/>
        </w:rPr>
        <w:t>•</w:t>
      </w:r>
      <w:r w:rsidRPr="007120A6">
        <w:rPr>
          <w:rFonts w:ascii="Times New Roman" w:hAnsi="Times New Roman" w:cs="Times New Roman"/>
          <w:sz w:val="24"/>
          <w:szCs w:val="24"/>
        </w:rPr>
        <w:tab/>
        <w:t xml:space="preserve">Órai munka </w:t>
      </w:r>
    </w:p>
    <w:p w14:paraId="7FBB9611" w14:textId="77777777" w:rsidR="00E13AF8" w:rsidRPr="007120A6" w:rsidRDefault="00E13AF8" w:rsidP="00E13AF8">
      <w:pPr>
        <w:pStyle w:val="Nincstrkz"/>
        <w:rPr>
          <w:rFonts w:ascii="Times New Roman" w:hAnsi="Times New Roman" w:cs="Times New Roman"/>
          <w:sz w:val="24"/>
          <w:szCs w:val="24"/>
        </w:rPr>
      </w:pPr>
      <w:r w:rsidRPr="007120A6">
        <w:rPr>
          <w:rFonts w:ascii="Times New Roman" w:hAnsi="Times New Roman" w:cs="Times New Roman"/>
          <w:sz w:val="24"/>
          <w:szCs w:val="24"/>
        </w:rPr>
        <w:t>•</w:t>
      </w:r>
      <w:r w:rsidRPr="007120A6">
        <w:rPr>
          <w:rFonts w:ascii="Times New Roman" w:hAnsi="Times New Roman" w:cs="Times New Roman"/>
          <w:sz w:val="24"/>
          <w:szCs w:val="24"/>
        </w:rPr>
        <w:tab/>
        <w:t>Gyakorlati feladat</w:t>
      </w:r>
    </w:p>
    <w:p w14:paraId="5A78F493" w14:textId="77777777" w:rsidR="00E13AF8" w:rsidRPr="007120A6" w:rsidRDefault="00E13AF8" w:rsidP="00E13AF8">
      <w:pPr>
        <w:pStyle w:val="Nincstrkz"/>
        <w:rPr>
          <w:rFonts w:ascii="Times New Roman" w:hAnsi="Times New Roman" w:cs="Times New Roman"/>
          <w:sz w:val="24"/>
          <w:szCs w:val="24"/>
        </w:rPr>
      </w:pPr>
      <w:r w:rsidRPr="007120A6">
        <w:rPr>
          <w:rFonts w:ascii="Times New Roman" w:hAnsi="Times New Roman" w:cs="Times New Roman"/>
          <w:sz w:val="24"/>
          <w:szCs w:val="24"/>
        </w:rPr>
        <w:t>•</w:t>
      </w:r>
      <w:r w:rsidRPr="007120A6">
        <w:rPr>
          <w:rFonts w:ascii="Times New Roman" w:hAnsi="Times New Roman" w:cs="Times New Roman"/>
          <w:sz w:val="24"/>
          <w:szCs w:val="24"/>
        </w:rPr>
        <w:tab/>
        <w:t>Házi feladat</w:t>
      </w:r>
    </w:p>
    <w:p w14:paraId="6D4B828B" w14:textId="77777777" w:rsidR="00E13AF8" w:rsidRPr="007120A6" w:rsidRDefault="00E13AF8" w:rsidP="00E13AF8">
      <w:pPr>
        <w:pStyle w:val="Nincstrkz"/>
        <w:rPr>
          <w:rFonts w:ascii="Times New Roman" w:hAnsi="Times New Roman" w:cs="Times New Roman"/>
          <w:sz w:val="24"/>
          <w:szCs w:val="24"/>
        </w:rPr>
      </w:pPr>
      <w:r w:rsidRPr="007120A6">
        <w:rPr>
          <w:rFonts w:ascii="Times New Roman" w:hAnsi="Times New Roman" w:cs="Times New Roman"/>
          <w:sz w:val="24"/>
          <w:szCs w:val="24"/>
        </w:rPr>
        <w:t>•</w:t>
      </w:r>
      <w:r w:rsidRPr="007120A6">
        <w:rPr>
          <w:rFonts w:ascii="Times New Roman" w:hAnsi="Times New Roman" w:cs="Times New Roman"/>
          <w:sz w:val="24"/>
          <w:szCs w:val="24"/>
        </w:rPr>
        <w:tab/>
        <w:t>Házi dolgozat</w:t>
      </w:r>
    </w:p>
    <w:p w14:paraId="04DBF1DB" w14:textId="77777777" w:rsidR="00E13AF8" w:rsidRPr="007120A6" w:rsidRDefault="00E13AF8" w:rsidP="00E13AF8">
      <w:pPr>
        <w:pStyle w:val="Nincstrkz"/>
        <w:rPr>
          <w:rFonts w:ascii="Times New Roman" w:hAnsi="Times New Roman" w:cs="Times New Roman"/>
          <w:sz w:val="24"/>
          <w:szCs w:val="24"/>
        </w:rPr>
      </w:pPr>
      <w:r w:rsidRPr="007120A6">
        <w:rPr>
          <w:rFonts w:ascii="Times New Roman" w:hAnsi="Times New Roman" w:cs="Times New Roman"/>
          <w:sz w:val="24"/>
          <w:szCs w:val="24"/>
        </w:rPr>
        <w:t>•</w:t>
      </w:r>
      <w:r w:rsidRPr="007120A6">
        <w:rPr>
          <w:rFonts w:ascii="Times New Roman" w:hAnsi="Times New Roman" w:cs="Times New Roman"/>
          <w:sz w:val="24"/>
          <w:szCs w:val="24"/>
        </w:rPr>
        <w:tab/>
        <w:t>Projektmunka</w:t>
      </w:r>
    </w:p>
    <w:p w14:paraId="521D6CB5" w14:textId="10FB5392" w:rsidR="00E13AF8" w:rsidRPr="00C13C00" w:rsidRDefault="00E13AF8" w:rsidP="00E13AF8">
      <w:pPr>
        <w:pStyle w:val="Nincstrkz"/>
        <w:rPr>
          <w:rFonts w:ascii="Times New Roman" w:hAnsi="Times New Roman" w:cs="Times New Roman"/>
          <w:b/>
          <w:sz w:val="24"/>
          <w:szCs w:val="24"/>
        </w:rPr>
      </w:pPr>
      <w:r w:rsidRPr="007120A6">
        <w:rPr>
          <w:rFonts w:ascii="Times New Roman" w:hAnsi="Times New Roman" w:cs="Times New Roman"/>
          <w:sz w:val="24"/>
          <w:szCs w:val="24"/>
        </w:rPr>
        <w:t>•</w:t>
      </w:r>
      <w:r w:rsidRPr="007120A6">
        <w:rPr>
          <w:rFonts w:ascii="Times New Roman" w:hAnsi="Times New Roman" w:cs="Times New Roman"/>
          <w:sz w:val="24"/>
          <w:szCs w:val="24"/>
        </w:rPr>
        <w:tab/>
        <w:t>Más intézményből hozott értékelés</w:t>
      </w:r>
    </w:p>
    <w:p w14:paraId="176AB281" w14:textId="77777777" w:rsidR="00603E29" w:rsidRPr="00C13C00" w:rsidRDefault="00603E29" w:rsidP="00603E29">
      <w:pPr>
        <w:spacing w:after="0" w:line="276" w:lineRule="auto"/>
        <w:jc w:val="both"/>
        <w:rPr>
          <w:rFonts w:ascii="Times New Roman" w:eastAsia="Calibri" w:hAnsi="Times New Roman" w:cs="Times New Roman"/>
          <w:sz w:val="24"/>
          <w:szCs w:val="24"/>
        </w:rPr>
      </w:pPr>
    </w:p>
    <w:p w14:paraId="734EAC91" w14:textId="77777777" w:rsidR="00603E29" w:rsidRPr="00B7375B" w:rsidRDefault="00603E29" w:rsidP="00603E29">
      <w:pPr>
        <w:keepNext/>
        <w:keepLines/>
        <w:spacing w:before="40" w:after="120" w:line="276" w:lineRule="auto"/>
        <w:jc w:val="center"/>
        <w:outlineLvl w:val="1"/>
        <w:rPr>
          <w:rFonts w:ascii="Times New Roman" w:eastAsia="Times New Roman" w:hAnsi="Times New Roman" w:cs="Times New Roman"/>
          <w:b/>
          <w:color w:val="000000"/>
          <w:sz w:val="28"/>
          <w:szCs w:val="28"/>
        </w:rPr>
      </w:pPr>
      <w:r w:rsidRPr="00B7375B">
        <w:rPr>
          <w:rFonts w:ascii="Times New Roman" w:eastAsia="Times New Roman" w:hAnsi="Times New Roman" w:cs="Times New Roman"/>
          <w:b/>
          <w:color w:val="000000"/>
          <w:sz w:val="28"/>
          <w:szCs w:val="28"/>
        </w:rPr>
        <w:t>5–6. évfolyam</w:t>
      </w:r>
    </w:p>
    <w:p w14:paraId="2C3F2F3D" w14:textId="77777777" w:rsidR="00603E29" w:rsidRPr="00C13C00" w:rsidRDefault="00603E29" w:rsidP="00603E29">
      <w:pPr>
        <w:spacing w:after="200" w:line="276" w:lineRule="auto"/>
        <w:jc w:val="both"/>
        <w:rPr>
          <w:rFonts w:ascii="Times New Roman" w:eastAsia="Calibri" w:hAnsi="Times New Roman" w:cs="Times New Roman"/>
          <w:sz w:val="24"/>
          <w:szCs w:val="24"/>
        </w:rPr>
      </w:pPr>
      <w:r w:rsidRPr="00C13C00">
        <w:rPr>
          <w:rFonts w:ascii="Times New Roman" w:eastAsia="Calibri" w:hAnsi="Times New Roman" w:cs="Times New Roman"/>
          <w:sz w:val="24"/>
          <w:szCs w:val="24"/>
        </w:rPr>
        <w:t xml:space="preserve">Az 5–6. </w:t>
      </w:r>
      <w:proofErr w:type="gramStart"/>
      <w:r w:rsidRPr="00C13C00">
        <w:rPr>
          <w:rFonts w:ascii="Times New Roman" w:eastAsia="Calibri" w:hAnsi="Times New Roman" w:cs="Times New Roman"/>
          <w:sz w:val="24"/>
          <w:szCs w:val="24"/>
        </w:rPr>
        <w:t>évfolyam tanulás</w:t>
      </w:r>
      <w:proofErr w:type="gramEnd"/>
      <w:r w:rsidRPr="00C13C00">
        <w:rPr>
          <w:rFonts w:ascii="Times New Roman" w:eastAsia="Calibri" w:hAnsi="Times New Roman" w:cs="Times New Roman"/>
          <w:sz w:val="24"/>
          <w:szCs w:val="24"/>
        </w:rPr>
        <w:t xml:space="preserve"> módszertani szempontból átmenetet képez az alsó tagozat játékos, tevékenykedtető, felfedeztető módszerei és a matematika elméleti ismereteinek befogadását jelentő tanulási módszerek között. Továbbra is fontos szerepet játszik a szemléltetés, az eszközök használata. Elvárható a szerzett tapasztalatok értelmezése, rendszerezése, néhány területen az általánosítás lehetőségének felfedezése és megfogalmazása. A kezdeti, saját szavakkal történő megfogalmazásokat fokozatosan felváltja a matematikai fogalmakat megnevező szakkifejezések használata. Gyakorlati helyzetekben megjelenik a szakmai vita és az érvelés igénye.</w:t>
      </w:r>
    </w:p>
    <w:p w14:paraId="0F03F4AE" w14:textId="77777777" w:rsidR="00603E29" w:rsidRPr="00C13C00" w:rsidRDefault="00603E29" w:rsidP="00603E29">
      <w:pPr>
        <w:spacing w:after="200" w:line="276" w:lineRule="auto"/>
        <w:jc w:val="both"/>
        <w:rPr>
          <w:rFonts w:ascii="Times New Roman" w:eastAsia="Calibri" w:hAnsi="Times New Roman" w:cs="Times New Roman"/>
          <w:sz w:val="24"/>
          <w:szCs w:val="24"/>
        </w:rPr>
      </w:pPr>
      <w:proofErr w:type="gramStart"/>
      <w:r w:rsidRPr="00C13C00">
        <w:rPr>
          <w:rFonts w:ascii="Times New Roman" w:eastAsia="Calibri" w:hAnsi="Times New Roman" w:cs="Times New Roman"/>
          <w:sz w:val="24"/>
          <w:szCs w:val="24"/>
        </w:rPr>
        <w:t xml:space="preserve">Az 5–6. évfolyamon tematikus elrendezésben követik egymást az egyes fejezetek: </w:t>
      </w:r>
      <w:r w:rsidRPr="00C13C00">
        <w:rPr>
          <w:rFonts w:ascii="Times New Roman" w:eastAsia="Calibri" w:hAnsi="Times New Roman" w:cs="Times New Roman"/>
          <w:i/>
          <w:sz w:val="24"/>
          <w:szCs w:val="24"/>
        </w:rPr>
        <w:t>Halmazok;</w:t>
      </w:r>
      <w:r w:rsidRPr="00C13C00">
        <w:rPr>
          <w:rFonts w:ascii="Times New Roman" w:eastAsia="Calibri" w:hAnsi="Times New Roman" w:cs="Times New Roman"/>
          <w:bCs/>
          <w:i/>
          <w:sz w:val="24"/>
          <w:szCs w:val="24"/>
        </w:rPr>
        <w:t xml:space="preserve"> Matematikai logika, kombinatorika</w:t>
      </w:r>
      <w:r w:rsidRPr="00C13C00">
        <w:rPr>
          <w:rFonts w:ascii="Times New Roman" w:eastAsia="Calibri" w:hAnsi="Times New Roman" w:cs="Times New Roman"/>
          <w:i/>
          <w:sz w:val="24"/>
          <w:szCs w:val="24"/>
        </w:rPr>
        <w:t xml:space="preserve">; </w:t>
      </w:r>
      <w:r w:rsidRPr="00C13C00">
        <w:rPr>
          <w:rFonts w:ascii="Times New Roman" w:eastAsia="Calibri" w:hAnsi="Times New Roman" w:cs="Times New Roman"/>
          <w:bCs/>
          <w:i/>
          <w:sz w:val="24"/>
          <w:szCs w:val="24"/>
        </w:rPr>
        <w:t>Természetes számok halmaza, számelméleti ismeretek; Alapműveletek természetes számokkal;</w:t>
      </w:r>
      <w:r w:rsidRPr="00C13C00">
        <w:rPr>
          <w:rFonts w:ascii="Times New Roman" w:eastAsia="Calibri" w:hAnsi="Times New Roman" w:cs="Times New Roman"/>
          <w:i/>
          <w:sz w:val="24"/>
          <w:szCs w:val="24"/>
        </w:rPr>
        <w:t xml:space="preserve"> </w:t>
      </w:r>
      <w:r w:rsidRPr="00C13C00">
        <w:rPr>
          <w:rFonts w:ascii="Times New Roman" w:eastAsia="Calibri" w:hAnsi="Times New Roman" w:cs="Times New Roman"/>
          <w:bCs/>
          <w:i/>
          <w:sz w:val="24"/>
          <w:szCs w:val="24"/>
        </w:rPr>
        <w:t>Egész számok, alapműveletek egész számokkal;</w:t>
      </w:r>
      <w:r w:rsidRPr="00C13C00">
        <w:rPr>
          <w:rFonts w:ascii="Times New Roman" w:eastAsia="Calibri" w:hAnsi="Times New Roman" w:cs="Times New Roman"/>
          <w:i/>
          <w:sz w:val="24"/>
          <w:szCs w:val="24"/>
        </w:rPr>
        <w:t xml:space="preserve"> </w:t>
      </w:r>
      <w:r w:rsidRPr="00C13C00">
        <w:rPr>
          <w:rFonts w:ascii="Times New Roman" w:eastAsia="Calibri" w:hAnsi="Times New Roman" w:cs="Times New Roman"/>
          <w:bCs/>
          <w:i/>
          <w:sz w:val="24"/>
          <w:szCs w:val="24"/>
        </w:rPr>
        <w:t>Közönséges törtek, tizedes törtek, racionális számok;</w:t>
      </w:r>
      <w:r w:rsidRPr="00C13C00">
        <w:rPr>
          <w:rFonts w:ascii="Times New Roman" w:eastAsia="Calibri" w:hAnsi="Times New Roman" w:cs="Times New Roman"/>
          <w:i/>
          <w:sz w:val="24"/>
          <w:szCs w:val="24"/>
        </w:rPr>
        <w:t xml:space="preserve"> </w:t>
      </w:r>
      <w:r w:rsidRPr="00C13C00">
        <w:rPr>
          <w:rFonts w:ascii="Times New Roman" w:eastAsia="Calibri" w:hAnsi="Times New Roman" w:cs="Times New Roman"/>
          <w:bCs/>
          <w:i/>
          <w:sz w:val="24"/>
          <w:szCs w:val="24"/>
        </w:rPr>
        <w:t>Alapműveletek közönséges törtekkel;</w:t>
      </w:r>
      <w:r w:rsidRPr="00C13C00">
        <w:rPr>
          <w:rFonts w:ascii="Times New Roman" w:eastAsia="Calibri" w:hAnsi="Times New Roman" w:cs="Times New Roman"/>
          <w:i/>
          <w:sz w:val="24"/>
          <w:szCs w:val="24"/>
        </w:rPr>
        <w:t xml:space="preserve"> </w:t>
      </w:r>
      <w:r w:rsidRPr="00C13C00">
        <w:rPr>
          <w:rFonts w:ascii="Times New Roman" w:eastAsia="Calibri" w:hAnsi="Times New Roman" w:cs="Times New Roman"/>
          <w:bCs/>
          <w:i/>
          <w:sz w:val="24"/>
          <w:szCs w:val="24"/>
        </w:rPr>
        <w:t>Alapműveletek tizedes törtekkel</w:t>
      </w:r>
      <w:r w:rsidRPr="00C13C00">
        <w:rPr>
          <w:rFonts w:ascii="Times New Roman" w:eastAsia="Calibri" w:hAnsi="Times New Roman" w:cs="Times New Roman"/>
          <w:i/>
          <w:sz w:val="24"/>
          <w:szCs w:val="24"/>
        </w:rPr>
        <w:t xml:space="preserve">; </w:t>
      </w:r>
      <w:r w:rsidRPr="00C13C00">
        <w:rPr>
          <w:rFonts w:ascii="Times New Roman" w:eastAsia="Calibri" w:hAnsi="Times New Roman" w:cs="Times New Roman"/>
          <w:bCs/>
          <w:i/>
          <w:sz w:val="24"/>
          <w:szCs w:val="24"/>
        </w:rPr>
        <w:t>Arányosság, százalékszámítás;</w:t>
      </w:r>
      <w:r w:rsidRPr="00C13C00">
        <w:rPr>
          <w:rFonts w:ascii="Times New Roman" w:eastAsia="Calibri" w:hAnsi="Times New Roman" w:cs="Times New Roman"/>
          <w:i/>
          <w:sz w:val="24"/>
          <w:szCs w:val="24"/>
        </w:rPr>
        <w:t xml:space="preserve"> </w:t>
      </w:r>
      <w:r w:rsidRPr="00C13C00">
        <w:rPr>
          <w:rFonts w:ascii="Times New Roman" w:eastAsia="Calibri" w:hAnsi="Times New Roman" w:cs="Times New Roman"/>
          <w:bCs/>
          <w:i/>
          <w:sz w:val="24"/>
          <w:szCs w:val="24"/>
        </w:rPr>
        <w:t>Egyszerű szöveges feladatok;</w:t>
      </w:r>
      <w:r w:rsidRPr="00C13C00">
        <w:rPr>
          <w:rFonts w:ascii="Times New Roman" w:eastAsia="Calibri" w:hAnsi="Times New Roman" w:cs="Times New Roman"/>
          <w:i/>
          <w:sz w:val="24"/>
          <w:szCs w:val="24"/>
        </w:rPr>
        <w:t xml:space="preserve"> </w:t>
      </w:r>
      <w:r w:rsidRPr="00C13C00">
        <w:rPr>
          <w:rFonts w:ascii="Times New Roman" w:eastAsia="Calibri" w:hAnsi="Times New Roman" w:cs="Times New Roman"/>
          <w:bCs/>
          <w:i/>
          <w:sz w:val="24"/>
          <w:szCs w:val="24"/>
        </w:rPr>
        <w:t>A függvény fogalmának előkészítése;</w:t>
      </w:r>
      <w:r w:rsidRPr="00C13C00">
        <w:rPr>
          <w:rFonts w:ascii="Times New Roman" w:eastAsia="Calibri" w:hAnsi="Times New Roman" w:cs="Times New Roman"/>
          <w:i/>
          <w:sz w:val="24"/>
          <w:szCs w:val="24"/>
        </w:rPr>
        <w:t xml:space="preserve"> </w:t>
      </w:r>
      <w:r w:rsidRPr="00C13C00">
        <w:rPr>
          <w:rFonts w:ascii="Times New Roman" w:eastAsia="Calibri" w:hAnsi="Times New Roman" w:cs="Times New Roman"/>
          <w:bCs/>
          <w:i/>
          <w:sz w:val="24"/>
          <w:szCs w:val="24"/>
        </w:rPr>
        <w:t>Sorozatok;</w:t>
      </w:r>
      <w:r w:rsidRPr="00C13C00">
        <w:rPr>
          <w:rFonts w:ascii="Times New Roman" w:eastAsia="Calibri" w:hAnsi="Times New Roman" w:cs="Times New Roman"/>
          <w:i/>
          <w:sz w:val="24"/>
          <w:szCs w:val="24"/>
        </w:rPr>
        <w:t xml:space="preserve"> </w:t>
      </w:r>
      <w:r w:rsidRPr="00C13C00">
        <w:rPr>
          <w:rFonts w:ascii="Times New Roman" w:eastAsia="Calibri" w:hAnsi="Times New Roman" w:cs="Times New Roman"/>
          <w:bCs/>
          <w:i/>
          <w:sz w:val="24"/>
          <w:szCs w:val="24"/>
        </w:rPr>
        <w:t>Mérés és mértékegységek</w:t>
      </w:r>
      <w:r w:rsidRPr="00C13C00">
        <w:rPr>
          <w:rFonts w:ascii="Times New Roman" w:eastAsia="Calibri" w:hAnsi="Times New Roman" w:cs="Times New Roman"/>
          <w:i/>
          <w:sz w:val="24"/>
          <w:szCs w:val="24"/>
        </w:rPr>
        <w:t xml:space="preserve">; </w:t>
      </w:r>
      <w:r w:rsidRPr="00C13C00">
        <w:rPr>
          <w:rFonts w:ascii="Times New Roman" w:eastAsia="Calibri" w:hAnsi="Times New Roman" w:cs="Times New Roman"/>
          <w:bCs/>
          <w:i/>
          <w:sz w:val="24"/>
          <w:szCs w:val="24"/>
        </w:rPr>
        <w:t>Síkbeli alakzatok;</w:t>
      </w:r>
      <w:r w:rsidRPr="00C13C00">
        <w:rPr>
          <w:rFonts w:ascii="Times New Roman" w:eastAsia="Calibri" w:hAnsi="Times New Roman" w:cs="Times New Roman"/>
          <w:i/>
          <w:sz w:val="24"/>
          <w:szCs w:val="24"/>
        </w:rPr>
        <w:t xml:space="preserve"> </w:t>
      </w:r>
      <w:r w:rsidRPr="00C13C00">
        <w:rPr>
          <w:rFonts w:ascii="Times New Roman" w:eastAsia="Calibri" w:hAnsi="Times New Roman" w:cs="Times New Roman"/>
          <w:bCs/>
          <w:i/>
          <w:sz w:val="24"/>
          <w:szCs w:val="24"/>
        </w:rPr>
        <w:t>Transzformációk, szerkesztések;</w:t>
      </w:r>
      <w:r w:rsidRPr="00C13C00">
        <w:rPr>
          <w:rFonts w:ascii="Times New Roman" w:eastAsia="Calibri" w:hAnsi="Times New Roman" w:cs="Times New Roman"/>
          <w:i/>
          <w:sz w:val="24"/>
          <w:szCs w:val="24"/>
        </w:rPr>
        <w:t xml:space="preserve"> </w:t>
      </w:r>
      <w:r w:rsidRPr="00C13C00">
        <w:rPr>
          <w:rFonts w:ascii="Times New Roman" w:eastAsia="Calibri" w:hAnsi="Times New Roman" w:cs="Times New Roman"/>
          <w:bCs/>
          <w:i/>
          <w:sz w:val="24"/>
          <w:szCs w:val="24"/>
        </w:rPr>
        <w:t>Térgeometria;</w:t>
      </w:r>
      <w:r w:rsidRPr="00C13C00">
        <w:rPr>
          <w:rFonts w:ascii="Times New Roman" w:eastAsia="Calibri" w:hAnsi="Times New Roman" w:cs="Times New Roman"/>
          <w:i/>
          <w:sz w:val="24"/>
          <w:szCs w:val="24"/>
        </w:rPr>
        <w:t xml:space="preserve"> </w:t>
      </w:r>
      <w:r w:rsidRPr="00C13C00">
        <w:rPr>
          <w:rFonts w:ascii="Times New Roman" w:eastAsia="Calibri" w:hAnsi="Times New Roman" w:cs="Times New Roman"/>
          <w:bCs/>
          <w:i/>
          <w:sz w:val="24"/>
          <w:szCs w:val="24"/>
        </w:rPr>
        <w:t>Leíró statisztika;</w:t>
      </w:r>
      <w:r w:rsidRPr="00C13C00">
        <w:rPr>
          <w:rFonts w:ascii="Times New Roman" w:eastAsia="Calibri" w:hAnsi="Times New Roman" w:cs="Times New Roman"/>
          <w:i/>
          <w:sz w:val="24"/>
          <w:szCs w:val="24"/>
        </w:rPr>
        <w:t xml:space="preserve"> </w:t>
      </w:r>
      <w:r w:rsidRPr="00C13C00">
        <w:rPr>
          <w:rFonts w:ascii="Times New Roman" w:eastAsia="Calibri" w:hAnsi="Times New Roman" w:cs="Times New Roman"/>
          <w:bCs/>
          <w:i/>
          <w:sz w:val="24"/>
          <w:szCs w:val="24"/>
        </w:rPr>
        <w:t>Valószínűség-számítás</w:t>
      </w:r>
      <w:r w:rsidRPr="00C13C00">
        <w:rPr>
          <w:rFonts w:ascii="Times New Roman" w:eastAsia="Calibri" w:hAnsi="Times New Roman" w:cs="Times New Roman"/>
          <w:sz w:val="24"/>
          <w:szCs w:val="24"/>
        </w:rPr>
        <w:t>.</w:t>
      </w:r>
      <w:proofErr w:type="gramEnd"/>
      <w:r w:rsidRPr="00C13C00">
        <w:rPr>
          <w:rFonts w:ascii="Times New Roman" w:eastAsia="Calibri" w:hAnsi="Times New Roman" w:cs="Times New Roman"/>
          <w:sz w:val="24"/>
          <w:szCs w:val="24"/>
        </w:rPr>
        <w:t xml:space="preserve"> A témák egy része nemcsak az </w:t>
      </w:r>
      <w:proofErr w:type="gramStart"/>
      <w:r w:rsidRPr="00C13C00">
        <w:rPr>
          <w:rFonts w:ascii="Times New Roman" w:eastAsia="Calibri" w:hAnsi="Times New Roman" w:cs="Times New Roman"/>
          <w:sz w:val="24"/>
          <w:szCs w:val="24"/>
        </w:rPr>
        <w:t>aktuális</w:t>
      </w:r>
      <w:proofErr w:type="gramEnd"/>
      <w:r w:rsidRPr="00C13C00">
        <w:rPr>
          <w:rFonts w:ascii="Times New Roman" w:eastAsia="Calibri" w:hAnsi="Times New Roman" w:cs="Times New Roman"/>
          <w:sz w:val="24"/>
          <w:szCs w:val="24"/>
        </w:rPr>
        <w:t xml:space="preserve"> terület megalapozását jelenti a megadott óraszámban, hanem megjelenik más fejezetekben is, az eszközrendszer folyamatos gyarapodását biztosítva. Bővül a szöveggel megfogalmazott hétköznapi és matematikai </w:t>
      </w:r>
      <w:proofErr w:type="gramStart"/>
      <w:r w:rsidRPr="00C13C00">
        <w:rPr>
          <w:rFonts w:ascii="Times New Roman" w:eastAsia="Calibri" w:hAnsi="Times New Roman" w:cs="Times New Roman"/>
          <w:sz w:val="24"/>
          <w:szCs w:val="24"/>
        </w:rPr>
        <w:t>problémák</w:t>
      </w:r>
      <w:proofErr w:type="gramEnd"/>
      <w:r w:rsidRPr="00C13C00">
        <w:rPr>
          <w:rFonts w:ascii="Times New Roman" w:eastAsia="Calibri" w:hAnsi="Times New Roman" w:cs="Times New Roman"/>
          <w:sz w:val="24"/>
          <w:szCs w:val="24"/>
        </w:rPr>
        <w:t xml:space="preserve"> megoldása során alkalmazható modellek köre is.</w:t>
      </w:r>
    </w:p>
    <w:p w14:paraId="25CE6F8F" w14:textId="77777777" w:rsidR="00603E29" w:rsidRPr="00C13C00" w:rsidRDefault="00603E29" w:rsidP="00603E29">
      <w:pPr>
        <w:spacing w:after="200" w:line="276" w:lineRule="auto"/>
        <w:jc w:val="both"/>
        <w:rPr>
          <w:rFonts w:ascii="Times New Roman" w:eastAsia="Calibri" w:hAnsi="Times New Roman" w:cs="Times New Roman"/>
          <w:sz w:val="24"/>
          <w:szCs w:val="24"/>
        </w:rPr>
      </w:pPr>
      <w:r w:rsidRPr="00C13C00">
        <w:rPr>
          <w:rFonts w:ascii="Times New Roman" w:eastAsia="Calibri" w:hAnsi="Times New Roman" w:cs="Times New Roman"/>
          <w:sz w:val="24"/>
          <w:szCs w:val="24"/>
        </w:rPr>
        <w:t>A szemléltetést és a megértést a tanulók által használható digitális eszközök, szoftverek és online felületek is támogatják.</w:t>
      </w:r>
    </w:p>
    <w:p w14:paraId="4E4F2324" w14:textId="77777777" w:rsidR="00994919" w:rsidRDefault="00994919" w:rsidP="00B7375B">
      <w:pPr>
        <w:autoSpaceDE w:val="0"/>
        <w:autoSpaceDN w:val="0"/>
        <w:adjustRightInd w:val="0"/>
        <w:spacing w:after="0" w:line="276" w:lineRule="auto"/>
        <w:jc w:val="both"/>
        <w:rPr>
          <w:rFonts w:ascii="Times New Roman" w:hAnsi="Times New Roman" w:cs="Times New Roman"/>
          <w:b/>
          <w:color w:val="000000" w:themeColor="text1"/>
          <w:sz w:val="24"/>
          <w:szCs w:val="24"/>
        </w:rPr>
      </w:pPr>
    </w:p>
    <w:p w14:paraId="270979A8" w14:textId="61E5F75A" w:rsidR="00B7375B" w:rsidRPr="00C13C00" w:rsidRDefault="00B7375B" w:rsidP="00B7375B">
      <w:pPr>
        <w:autoSpaceDE w:val="0"/>
        <w:autoSpaceDN w:val="0"/>
        <w:adjustRightInd w:val="0"/>
        <w:spacing w:after="0" w:line="276" w:lineRule="auto"/>
        <w:jc w:val="both"/>
        <w:rPr>
          <w:rFonts w:ascii="Times New Roman" w:hAnsi="Times New Roman" w:cs="Times New Roman"/>
          <w:b/>
          <w:iCs/>
          <w:sz w:val="24"/>
          <w:szCs w:val="24"/>
        </w:rPr>
      </w:pPr>
      <w:r w:rsidRPr="00C13C00">
        <w:rPr>
          <w:rFonts w:ascii="Times New Roman" w:hAnsi="Times New Roman" w:cs="Times New Roman"/>
          <w:b/>
          <w:iCs/>
          <w:sz w:val="24"/>
          <w:szCs w:val="24"/>
        </w:rPr>
        <w:t>Fő témakörök az 5.-6. évfolyamon</w:t>
      </w:r>
    </w:p>
    <w:p w14:paraId="318CEE62" w14:textId="77777777" w:rsidR="00B7375B" w:rsidRPr="00C13C00" w:rsidRDefault="00B7375B" w:rsidP="00B7375B">
      <w:pPr>
        <w:autoSpaceDE w:val="0"/>
        <w:autoSpaceDN w:val="0"/>
        <w:adjustRightInd w:val="0"/>
        <w:spacing w:after="0" w:line="276" w:lineRule="auto"/>
        <w:jc w:val="both"/>
        <w:rPr>
          <w:rFonts w:ascii="Times New Roman" w:hAnsi="Times New Roman" w:cs="Times New Roman"/>
          <w:b/>
          <w:iCs/>
          <w:sz w:val="24"/>
          <w:szCs w:val="24"/>
        </w:rPr>
      </w:pPr>
    </w:p>
    <w:tbl>
      <w:tblPr>
        <w:tblStyle w:val="Rcsostblzat"/>
        <w:tblW w:w="9072" w:type="dxa"/>
        <w:tblLook w:val="04A0" w:firstRow="1" w:lastRow="0" w:firstColumn="1" w:lastColumn="0" w:noHBand="0" w:noVBand="1"/>
      </w:tblPr>
      <w:tblGrid>
        <w:gridCol w:w="6918"/>
        <w:gridCol w:w="2154"/>
      </w:tblGrid>
      <w:tr w:rsidR="00B7375B" w:rsidRPr="00C13C00" w14:paraId="2DD8FA76" w14:textId="77777777" w:rsidTr="002D451A">
        <w:tc>
          <w:tcPr>
            <w:tcW w:w="6374" w:type="dxa"/>
          </w:tcPr>
          <w:p w14:paraId="06A202F7" w14:textId="77777777" w:rsidR="00B7375B" w:rsidRPr="00C13C00" w:rsidRDefault="00B7375B" w:rsidP="002D451A">
            <w:pPr>
              <w:spacing w:line="276" w:lineRule="auto"/>
              <w:jc w:val="both"/>
              <w:rPr>
                <w:rFonts w:ascii="Times New Roman" w:eastAsia="Calibri" w:hAnsi="Times New Roman" w:cs="Times New Roman"/>
                <w:b/>
                <w:color w:val="0070C0"/>
                <w:sz w:val="24"/>
                <w:szCs w:val="24"/>
              </w:rPr>
            </w:pPr>
            <w:r w:rsidRPr="00C13C00">
              <w:rPr>
                <w:rFonts w:ascii="Times New Roman" w:eastAsia="Calibri" w:hAnsi="Times New Roman" w:cs="Times New Roman"/>
                <w:b/>
                <w:color w:val="0070C0"/>
                <w:sz w:val="24"/>
                <w:szCs w:val="24"/>
              </w:rPr>
              <w:t>Témakör neve</w:t>
            </w:r>
          </w:p>
        </w:tc>
        <w:tc>
          <w:tcPr>
            <w:tcW w:w="1985" w:type="dxa"/>
          </w:tcPr>
          <w:p w14:paraId="10587DA6" w14:textId="77777777" w:rsidR="00B7375B" w:rsidRPr="00C13C00" w:rsidRDefault="00B7375B" w:rsidP="002D451A">
            <w:pPr>
              <w:spacing w:line="276" w:lineRule="auto"/>
              <w:jc w:val="both"/>
              <w:rPr>
                <w:rFonts w:ascii="Times New Roman" w:eastAsia="Calibri" w:hAnsi="Times New Roman" w:cs="Times New Roman"/>
                <w:b/>
                <w:color w:val="0070C0"/>
                <w:sz w:val="24"/>
                <w:szCs w:val="24"/>
              </w:rPr>
            </w:pPr>
            <w:r w:rsidRPr="00C13C00">
              <w:rPr>
                <w:rFonts w:ascii="Times New Roman" w:eastAsia="Calibri" w:hAnsi="Times New Roman" w:cs="Times New Roman"/>
                <w:b/>
                <w:color w:val="0070C0"/>
                <w:sz w:val="24"/>
                <w:szCs w:val="24"/>
              </w:rPr>
              <w:t>Javasolt óraszám</w:t>
            </w:r>
          </w:p>
        </w:tc>
      </w:tr>
      <w:tr w:rsidR="00B7375B" w:rsidRPr="00C13C00" w14:paraId="1380B560" w14:textId="77777777" w:rsidTr="002D451A">
        <w:tc>
          <w:tcPr>
            <w:tcW w:w="6374" w:type="dxa"/>
          </w:tcPr>
          <w:p w14:paraId="780D3A56" w14:textId="77777777" w:rsidR="00B7375B" w:rsidRPr="00C13C00" w:rsidRDefault="00B7375B" w:rsidP="002D451A">
            <w:pPr>
              <w:spacing w:line="276" w:lineRule="auto"/>
              <w:jc w:val="both"/>
              <w:rPr>
                <w:rFonts w:ascii="Times New Roman" w:eastAsia="Calibri" w:hAnsi="Times New Roman" w:cs="Times New Roman"/>
                <w:b/>
                <w:smallCaps/>
                <w:sz w:val="24"/>
                <w:szCs w:val="24"/>
              </w:rPr>
            </w:pPr>
            <w:r w:rsidRPr="00C13C00">
              <w:rPr>
                <w:rFonts w:ascii="Times New Roman" w:eastAsia="Calibri" w:hAnsi="Times New Roman" w:cs="Times New Roman"/>
                <w:bCs/>
                <w:sz w:val="24"/>
                <w:szCs w:val="24"/>
              </w:rPr>
              <w:t>Halmazok</w:t>
            </w:r>
          </w:p>
        </w:tc>
        <w:tc>
          <w:tcPr>
            <w:tcW w:w="1985" w:type="dxa"/>
            <w:vAlign w:val="bottom"/>
          </w:tcPr>
          <w:p w14:paraId="2E83DB4C" w14:textId="77777777" w:rsidR="00B7375B" w:rsidRPr="00C13C00" w:rsidRDefault="00B7375B" w:rsidP="002D451A">
            <w:pPr>
              <w:spacing w:line="276" w:lineRule="auto"/>
              <w:jc w:val="both"/>
              <w:rPr>
                <w:rFonts w:ascii="Times New Roman" w:eastAsia="Calibri" w:hAnsi="Times New Roman" w:cs="Times New Roman"/>
                <w:color w:val="000000"/>
                <w:sz w:val="24"/>
                <w:szCs w:val="24"/>
              </w:rPr>
            </w:pPr>
            <w:r w:rsidRPr="00C13C00">
              <w:rPr>
                <w:rFonts w:ascii="Times New Roman" w:eastAsia="Calibri" w:hAnsi="Times New Roman" w:cs="Times New Roman"/>
                <w:color w:val="000000"/>
                <w:sz w:val="24"/>
                <w:szCs w:val="24"/>
              </w:rPr>
              <w:t>10</w:t>
            </w:r>
          </w:p>
        </w:tc>
      </w:tr>
      <w:tr w:rsidR="00B7375B" w:rsidRPr="00C13C00" w14:paraId="46639365" w14:textId="77777777" w:rsidTr="002D451A">
        <w:tc>
          <w:tcPr>
            <w:tcW w:w="6374" w:type="dxa"/>
          </w:tcPr>
          <w:p w14:paraId="4BBAD148" w14:textId="77777777" w:rsidR="00B7375B" w:rsidRPr="00C13C00" w:rsidRDefault="00B7375B" w:rsidP="002D451A">
            <w:pPr>
              <w:tabs>
                <w:tab w:val="left" w:pos="2070"/>
              </w:tabs>
              <w:spacing w:line="276" w:lineRule="auto"/>
              <w:jc w:val="both"/>
              <w:rPr>
                <w:rFonts w:ascii="Times New Roman" w:eastAsia="Calibri" w:hAnsi="Times New Roman" w:cs="Times New Roman"/>
                <w:b/>
                <w:smallCaps/>
                <w:sz w:val="24"/>
                <w:szCs w:val="24"/>
              </w:rPr>
            </w:pPr>
            <w:r w:rsidRPr="00C13C00">
              <w:rPr>
                <w:rFonts w:ascii="Times New Roman" w:eastAsia="Calibri" w:hAnsi="Times New Roman" w:cs="Times New Roman"/>
                <w:bCs/>
                <w:sz w:val="24"/>
                <w:szCs w:val="24"/>
              </w:rPr>
              <w:t>Matematikai logika, kombinatorika</w:t>
            </w:r>
          </w:p>
        </w:tc>
        <w:tc>
          <w:tcPr>
            <w:tcW w:w="1985" w:type="dxa"/>
            <w:vAlign w:val="bottom"/>
          </w:tcPr>
          <w:p w14:paraId="58FB93D7" w14:textId="77777777" w:rsidR="00B7375B" w:rsidRPr="00C13C00" w:rsidRDefault="00B7375B" w:rsidP="002D451A">
            <w:pPr>
              <w:spacing w:line="276" w:lineRule="auto"/>
              <w:jc w:val="both"/>
              <w:rPr>
                <w:rFonts w:ascii="Times New Roman" w:eastAsia="Calibri" w:hAnsi="Times New Roman" w:cs="Times New Roman"/>
                <w:color w:val="000000"/>
                <w:sz w:val="24"/>
                <w:szCs w:val="24"/>
              </w:rPr>
            </w:pPr>
            <w:r w:rsidRPr="00C13C00">
              <w:rPr>
                <w:rFonts w:ascii="Times New Roman" w:eastAsia="Calibri" w:hAnsi="Times New Roman" w:cs="Times New Roman"/>
                <w:color w:val="000000"/>
                <w:sz w:val="24"/>
                <w:szCs w:val="24"/>
              </w:rPr>
              <w:t xml:space="preserve">10 </w:t>
            </w:r>
          </w:p>
        </w:tc>
      </w:tr>
      <w:tr w:rsidR="00B7375B" w:rsidRPr="00C13C00" w14:paraId="004C400F" w14:textId="77777777" w:rsidTr="002D451A">
        <w:tc>
          <w:tcPr>
            <w:tcW w:w="6374" w:type="dxa"/>
          </w:tcPr>
          <w:p w14:paraId="751A5FEE" w14:textId="77777777" w:rsidR="00B7375B" w:rsidRPr="00C13C00" w:rsidRDefault="00B7375B" w:rsidP="002D451A">
            <w:pPr>
              <w:spacing w:line="276" w:lineRule="auto"/>
              <w:jc w:val="both"/>
              <w:rPr>
                <w:rFonts w:ascii="Times New Roman" w:eastAsia="Calibri" w:hAnsi="Times New Roman" w:cs="Times New Roman"/>
                <w:b/>
                <w:smallCaps/>
                <w:sz w:val="24"/>
                <w:szCs w:val="24"/>
              </w:rPr>
            </w:pPr>
            <w:r w:rsidRPr="00C13C00">
              <w:rPr>
                <w:rFonts w:ascii="Times New Roman" w:eastAsia="Calibri" w:hAnsi="Times New Roman" w:cs="Times New Roman"/>
                <w:bCs/>
                <w:sz w:val="24"/>
                <w:szCs w:val="24"/>
              </w:rPr>
              <w:t>Természetes számok halmaza, számelméleti ismeretek</w:t>
            </w:r>
          </w:p>
        </w:tc>
        <w:tc>
          <w:tcPr>
            <w:tcW w:w="1985" w:type="dxa"/>
            <w:vAlign w:val="bottom"/>
          </w:tcPr>
          <w:p w14:paraId="0FDF304A" w14:textId="77777777" w:rsidR="00B7375B" w:rsidRPr="00C13C00" w:rsidRDefault="00B7375B" w:rsidP="002D451A">
            <w:pPr>
              <w:spacing w:line="276" w:lineRule="auto"/>
              <w:jc w:val="both"/>
              <w:rPr>
                <w:rFonts w:ascii="Times New Roman" w:eastAsia="Calibri" w:hAnsi="Times New Roman" w:cs="Times New Roman"/>
                <w:color w:val="000000"/>
                <w:sz w:val="24"/>
                <w:szCs w:val="24"/>
              </w:rPr>
            </w:pPr>
            <w:r w:rsidRPr="00C13C00">
              <w:rPr>
                <w:rFonts w:ascii="Times New Roman" w:eastAsia="Calibri" w:hAnsi="Times New Roman" w:cs="Times New Roman"/>
                <w:color w:val="000000"/>
                <w:sz w:val="24"/>
                <w:szCs w:val="24"/>
              </w:rPr>
              <w:t>20</w:t>
            </w:r>
          </w:p>
        </w:tc>
      </w:tr>
      <w:tr w:rsidR="00B7375B" w:rsidRPr="00C13C00" w14:paraId="49BE1D2F" w14:textId="77777777" w:rsidTr="002D451A">
        <w:tc>
          <w:tcPr>
            <w:tcW w:w="6374" w:type="dxa"/>
          </w:tcPr>
          <w:p w14:paraId="08422345" w14:textId="77777777" w:rsidR="00B7375B" w:rsidRPr="00C13C00" w:rsidRDefault="00B7375B" w:rsidP="002D451A">
            <w:pPr>
              <w:spacing w:line="276" w:lineRule="auto"/>
              <w:ind w:left="1066" w:hanging="1066"/>
              <w:jc w:val="both"/>
              <w:rPr>
                <w:rFonts w:ascii="Times New Roman" w:eastAsia="Calibri" w:hAnsi="Times New Roman" w:cs="Times New Roman"/>
                <w:b/>
                <w:sz w:val="24"/>
                <w:szCs w:val="24"/>
              </w:rPr>
            </w:pPr>
            <w:r w:rsidRPr="00C13C00">
              <w:rPr>
                <w:rFonts w:ascii="Times New Roman" w:eastAsia="Calibri" w:hAnsi="Times New Roman" w:cs="Times New Roman"/>
                <w:bCs/>
                <w:sz w:val="24"/>
                <w:szCs w:val="24"/>
              </w:rPr>
              <w:t>Alapműveletek természetes számokkal</w:t>
            </w:r>
          </w:p>
        </w:tc>
        <w:tc>
          <w:tcPr>
            <w:tcW w:w="1985" w:type="dxa"/>
            <w:vAlign w:val="bottom"/>
          </w:tcPr>
          <w:p w14:paraId="6C4FBACC" w14:textId="77777777" w:rsidR="00B7375B" w:rsidRPr="00C13C00" w:rsidRDefault="00B7375B" w:rsidP="002D451A">
            <w:pPr>
              <w:spacing w:line="276" w:lineRule="auto"/>
              <w:jc w:val="both"/>
              <w:rPr>
                <w:rFonts w:ascii="Times New Roman" w:eastAsia="Calibri" w:hAnsi="Times New Roman" w:cs="Times New Roman"/>
                <w:color w:val="000000"/>
                <w:sz w:val="24"/>
                <w:szCs w:val="24"/>
              </w:rPr>
            </w:pPr>
            <w:r w:rsidRPr="00C13C00">
              <w:rPr>
                <w:rFonts w:ascii="Times New Roman" w:eastAsia="Calibri" w:hAnsi="Times New Roman" w:cs="Times New Roman"/>
                <w:color w:val="000000"/>
                <w:sz w:val="24"/>
                <w:szCs w:val="24"/>
              </w:rPr>
              <w:t xml:space="preserve">16 </w:t>
            </w:r>
          </w:p>
        </w:tc>
      </w:tr>
      <w:tr w:rsidR="00B7375B" w:rsidRPr="00C13C00" w14:paraId="2AA98FF3" w14:textId="77777777" w:rsidTr="002D451A">
        <w:tc>
          <w:tcPr>
            <w:tcW w:w="6374" w:type="dxa"/>
          </w:tcPr>
          <w:p w14:paraId="1D727329" w14:textId="77777777" w:rsidR="00B7375B" w:rsidRPr="00C13C00" w:rsidRDefault="00B7375B" w:rsidP="002D451A">
            <w:pPr>
              <w:tabs>
                <w:tab w:val="left" w:pos="2130"/>
              </w:tabs>
              <w:spacing w:line="276" w:lineRule="auto"/>
              <w:jc w:val="both"/>
              <w:rPr>
                <w:rFonts w:ascii="Times New Roman" w:eastAsia="Calibri" w:hAnsi="Times New Roman" w:cs="Times New Roman"/>
                <w:b/>
                <w:smallCaps/>
                <w:sz w:val="24"/>
                <w:szCs w:val="24"/>
              </w:rPr>
            </w:pPr>
            <w:r w:rsidRPr="00C13C00">
              <w:rPr>
                <w:rFonts w:ascii="Times New Roman" w:eastAsia="Calibri" w:hAnsi="Times New Roman" w:cs="Times New Roman"/>
                <w:bCs/>
                <w:sz w:val="24"/>
                <w:szCs w:val="24"/>
              </w:rPr>
              <w:t>Egész számok; alapműveletek egész számokkal</w:t>
            </w:r>
          </w:p>
        </w:tc>
        <w:tc>
          <w:tcPr>
            <w:tcW w:w="1985" w:type="dxa"/>
            <w:vAlign w:val="bottom"/>
          </w:tcPr>
          <w:p w14:paraId="4AB8B2A0" w14:textId="77777777" w:rsidR="00B7375B" w:rsidRPr="00C13C00" w:rsidRDefault="00B7375B" w:rsidP="002D451A">
            <w:pPr>
              <w:spacing w:line="276" w:lineRule="auto"/>
              <w:jc w:val="both"/>
              <w:rPr>
                <w:rFonts w:ascii="Times New Roman" w:eastAsia="Calibri" w:hAnsi="Times New Roman" w:cs="Times New Roman"/>
                <w:color w:val="000000"/>
                <w:sz w:val="24"/>
                <w:szCs w:val="24"/>
              </w:rPr>
            </w:pPr>
            <w:r w:rsidRPr="00C13C00">
              <w:rPr>
                <w:rFonts w:ascii="Times New Roman" w:eastAsia="Calibri" w:hAnsi="Times New Roman" w:cs="Times New Roman"/>
                <w:color w:val="000000"/>
                <w:sz w:val="24"/>
                <w:szCs w:val="24"/>
              </w:rPr>
              <w:t xml:space="preserve">18 </w:t>
            </w:r>
          </w:p>
        </w:tc>
      </w:tr>
      <w:tr w:rsidR="00B7375B" w:rsidRPr="00C13C00" w14:paraId="1405DA17" w14:textId="77777777" w:rsidTr="002D451A">
        <w:tc>
          <w:tcPr>
            <w:tcW w:w="6374" w:type="dxa"/>
          </w:tcPr>
          <w:p w14:paraId="46041F5D" w14:textId="77777777" w:rsidR="00B7375B" w:rsidRPr="00C13C00" w:rsidRDefault="00B7375B" w:rsidP="002D451A">
            <w:pPr>
              <w:spacing w:line="276" w:lineRule="auto"/>
              <w:ind w:left="1066" w:hanging="1066"/>
              <w:jc w:val="both"/>
              <w:rPr>
                <w:rFonts w:ascii="Times New Roman" w:eastAsia="Calibri" w:hAnsi="Times New Roman" w:cs="Times New Roman"/>
                <w:b/>
                <w:sz w:val="24"/>
                <w:szCs w:val="24"/>
              </w:rPr>
            </w:pPr>
            <w:r w:rsidRPr="00C13C00">
              <w:rPr>
                <w:rFonts w:ascii="Times New Roman" w:eastAsia="Calibri" w:hAnsi="Times New Roman" w:cs="Times New Roman"/>
                <w:bCs/>
                <w:sz w:val="24"/>
                <w:szCs w:val="24"/>
              </w:rPr>
              <w:t>Közönséges törtek, tizedes törtek, racionális számok</w:t>
            </w:r>
          </w:p>
        </w:tc>
        <w:tc>
          <w:tcPr>
            <w:tcW w:w="1985" w:type="dxa"/>
            <w:vAlign w:val="bottom"/>
          </w:tcPr>
          <w:p w14:paraId="27341492" w14:textId="77777777" w:rsidR="00B7375B" w:rsidRPr="00C13C00" w:rsidRDefault="00B7375B" w:rsidP="002D451A">
            <w:pPr>
              <w:spacing w:line="276" w:lineRule="auto"/>
              <w:jc w:val="both"/>
              <w:rPr>
                <w:rFonts w:ascii="Times New Roman" w:eastAsia="Calibri" w:hAnsi="Times New Roman" w:cs="Times New Roman"/>
                <w:color w:val="000000"/>
                <w:sz w:val="24"/>
                <w:szCs w:val="24"/>
              </w:rPr>
            </w:pPr>
            <w:r w:rsidRPr="00C13C00">
              <w:rPr>
                <w:rFonts w:ascii="Times New Roman" w:eastAsia="Calibri" w:hAnsi="Times New Roman" w:cs="Times New Roman"/>
                <w:color w:val="000000"/>
                <w:sz w:val="24"/>
                <w:szCs w:val="24"/>
              </w:rPr>
              <w:t xml:space="preserve">18 </w:t>
            </w:r>
          </w:p>
        </w:tc>
      </w:tr>
      <w:tr w:rsidR="00B7375B" w:rsidRPr="00C13C00" w14:paraId="35802A70" w14:textId="77777777" w:rsidTr="002D451A">
        <w:tc>
          <w:tcPr>
            <w:tcW w:w="6374" w:type="dxa"/>
          </w:tcPr>
          <w:p w14:paraId="3F8C6EE9" w14:textId="77777777" w:rsidR="00B7375B" w:rsidRPr="00C13C00" w:rsidRDefault="00B7375B" w:rsidP="002D451A">
            <w:pPr>
              <w:spacing w:line="276" w:lineRule="auto"/>
              <w:jc w:val="both"/>
              <w:rPr>
                <w:rFonts w:ascii="Times New Roman" w:eastAsia="Calibri" w:hAnsi="Times New Roman" w:cs="Times New Roman"/>
                <w:b/>
                <w:smallCaps/>
                <w:sz w:val="24"/>
                <w:szCs w:val="24"/>
              </w:rPr>
            </w:pPr>
            <w:r w:rsidRPr="00C13C00">
              <w:rPr>
                <w:rFonts w:ascii="Times New Roman" w:eastAsia="Calibri" w:hAnsi="Times New Roman" w:cs="Times New Roman"/>
                <w:bCs/>
                <w:sz w:val="24"/>
                <w:szCs w:val="24"/>
              </w:rPr>
              <w:t>Alapműveletek közönséges törtekkel</w:t>
            </w:r>
          </w:p>
        </w:tc>
        <w:tc>
          <w:tcPr>
            <w:tcW w:w="1985" w:type="dxa"/>
            <w:vAlign w:val="bottom"/>
          </w:tcPr>
          <w:p w14:paraId="0987B039" w14:textId="77777777" w:rsidR="00B7375B" w:rsidRPr="00C13C00" w:rsidRDefault="00B7375B" w:rsidP="002D451A">
            <w:pPr>
              <w:spacing w:line="276" w:lineRule="auto"/>
              <w:jc w:val="both"/>
              <w:rPr>
                <w:rFonts w:ascii="Times New Roman" w:eastAsia="Calibri" w:hAnsi="Times New Roman" w:cs="Times New Roman"/>
                <w:color w:val="000000"/>
                <w:sz w:val="24"/>
                <w:szCs w:val="24"/>
              </w:rPr>
            </w:pPr>
            <w:r w:rsidRPr="00C13C00">
              <w:rPr>
                <w:rFonts w:ascii="Times New Roman" w:eastAsia="Calibri" w:hAnsi="Times New Roman" w:cs="Times New Roman"/>
                <w:color w:val="000000"/>
                <w:sz w:val="24"/>
                <w:szCs w:val="24"/>
              </w:rPr>
              <w:t xml:space="preserve">18 </w:t>
            </w:r>
          </w:p>
        </w:tc>
      </w:tr>
      <w:tr w:rsidR="00B7375B" w:rsidRPr="00C13C00" w14:paraId="25983062" w14:textId="77777777" w:rsidTr="002D451A">
        <w:tc>
          <w:tcPr>
            <w:tcW w:w="6374" w:type="dxa"/>
          </w:tcPr>
          <w:p w14:paraId="10E8D937" w14:textId="77777777" w:rsidR="00B7375B" w:rsidRPr="00C13C00" w:rsidRDefault="00B7375B" w:rsidP="002D451A">
            <w:pPr>
              <w:spacing w:line="276" w:lineRule="auto"/>
              <w:jc w:val="both"/>
              <w:rPr>
                <w:rFonts w:ascii="Times New Roman" w:eastAsia="Calibri" w:hAnsi="Times New Roman" w:cs="Times New Roman"/>
                <w:b/>
                <w:smallCaps/>
                <w:sz w:val="24"/>
                <w:szCs w:val="24"/>
              </w:rPr>
            </w:pPr>
            <w:r w:rsidRPr="00C13C00">
              <w:rPr>
                <w:rFonts w:ascii="Times New Roman" w:eastAsia="Calibri" w:hAnsi="Times New Roman" w:cs="Times New Roman"/>
                <w:bCs/>
                <w:sz w:val="24"/>
                <w:szCs w:val="24"/>
              </w:rPr>
              <w:t>Alapműveletek tizedes törtekkel</w:t>
            </w:r>
          </w:p>
        </w:tc>
        <w:tc>
          <w:tcPr>
            <w:tcW w:w="1985" w:type="dxa"/>
            <w:vAlign w:val="bottom"/>
          </w:tcPr>
          <w:p w14:paraId="4FE1D43E" w14:textId="77777777" w:rsidR="00B7375B" w:rsidRPr="00C13C00" w:rsidRDefault="00B7375B" w:rsidP="002D451A">
            <w:pPr>
              <w:spacing w:line="276" w:lineRule="auto"/>
              <w:jc w:val="both"/>
              <w:rPr>
                <w:rFonts w:ascii="Times New Roman" w:eastAsia="Calibri" w:hAnsi="Times New Roman" w:cs="Times New Roman"/>
                <w:color w:val="000000"/>
                <w:sz w:val="24"/>
                <w:szCs w:val="24"/>
              </w:rPr>
            </w:pPr>
            <w:r w:rsidRPr="00C13C00">
              <w:rPr>
                <w:rFonts w:ascii="Times New Roman" w:eastAsia="Calibri" w:hAnsi="Times New Roman" w:cs="Times New Roman"/>
                <w:color w:val="000000"/>
                <w:sz w:val="24"/>
                <w:szCs w:val="24"/>
              </w:rPr>
              <w:t xml:space="preserve">14 </w:t>
            </w:r>
          </w:p>
        </w:tc>
      </w:tr>
      <w:tr w:rsidR="00B7375B" w:rsidRPr="00C13C00" w14:paraId="733B331C" w14:textId="77777777" w:rsidTr="002D451A">
        <w:tc>
          <w:tcPr>
            <w:tcW w:w="6374" w:type="dxa"/>
          </w:tcPr>
          <w:p w14:paraId="5A84DB9E" w14:textId="77777777" w:rsidR="00B7375B" w:rsidRPr="00C13C00" w:rsidRDefault="00B7375B" w:rsidP="002D451A">
            <w:pPr>
              <w:spacing w:line="276" w:lineRule="auto"/>
              <w:jc w:val="both"/>
              <w:rPr>
                <w:rFonts w:ascii="Times New Roman" w:eastAsia="Calibri" w:hAnsi="Times New Roman" w:cs="Times New Roman"/>
                <w:b/>
                <w:smallCaps/>
                <w:sz w:val="24"/>
                <w:szCs w:val="24"/>
              </w:rPr>
            </w:pPr>
            <w:r w:rsidRPr="00C13C00">
              <w:rPr>
                <w:rFonts w:ascii="Times New Roman" w:eastAsia="Calibri" w:hAnsi="Times New Roman" w:cs="Times New Roman"/>
                <w:bCs/>
                <w:sz w:val="24"/>
                <w:szCs w:val="24"/>
              </w:rPr>
              <w:t>Arányosság, százalékszámítás</w:t>
            </w:r>
          </w:p>
        </w:tc>
        <w:tc>
          <w:tcPr>
            <w:tcW w:w="1985" w:type="dxa"/>
            <w:vAlign w:val="bottom"/>
          </w:tcPr>
          <w:p w14:paraId="35EA2932" w14:textId="77777777" w:rsidR="00B7375B" w:rsidRPr="00C13C00" w:rsidRDefault="00B7375B" w:rsidP="002D451A">
            <w:pPr>
              <w:spacing w:line="276" w:lineRule="auto"/>
              <w:jc w:val="both"/>
              <w:rPr>
                <w:rFonts w:ascii="Times New Roman" w:eastAsia="Calibri" w:hAnsi="Times New Roman" w:cs="Times New Roman"/>
                <w:color w:val="000000"/>
                <w:sz w:val="24"/>
                <w:szCs w:val="24"/>
              </w:rPr>
            </w:pPr>
            <w:r w:rsidRPr="00C13C00">
              <w:rPr>
                <w:rFonts w:ascii="Times New Roman" w:eastAsia="Calibri" w:hAnsi="Times New Roman" w:cs="Times New Roman"/>
                <w:color w:val="000000"/>
                <w:sz w:val="24"/>
                <w:szCs w:val="24"/>
              </w:rPr>
              <w:t xml:space="preserve">20 </w:t>
            </w:r>
          </w:p>
        </w:tc>
      </w:tr>
      <w:tr w:rsidR="00B7375B" w:rsidRPr="00C13C00" w14:paraId="7E7D9998" w14:textId="77777777" w:rsidTr="002D451A">
        <w:tc>
          <w:tcPr>
            <w:tcW w:w="6374" w:type="dxa"/>
          </w:tcPr>
          <w:p w14:paraId="4124B21B" w14:textId="77777777" w:rsidR="00B7375B" w:rsidRPr="00C13C00" w:rsidRDefault="00B7375B" w:rsidP="002D451A">
            <w:pPr>
              <w:spacing w:line="276" w:lineRule="auto"/>
              <w:ind w:left="1066" w:hanging="1066"/>
              <w:jc w:val="both"/>
              <w:rPr>
                <w:rFonts w:ascii="Times New Roman" w:eastAsia="Calibri" w:hAnsi="Times New Roman" w:cs="Times New Roman"/>
                <w:b/>
                <w:sz w:val="24"/>
                <w:szCs w:val="24"/>
              </w:rPr>
            </w:pPr>
            <w:r w:rsidRPr="00C13C00">
              <w:rPr>
                <w:rFonts w:ascii="Times New Roman" w:eastAsia="Calibri" w:hAnsi="Times New Roman" w:cs="Times New Roman"/>
                <w:bCs/>
                <w:sz w:val="24"/>
                <w:szCs w:val="24"/>
              </w:rPr>
              <w:t>Egyszerű szöveges feladatok</w:t>
            </w:r>
          </w:p>
        </w:tc>
        <w:tc>
          <w:tcPr>
            <w:tcW w:w="1985" w:type="dxa"/>
            <w:vAlign w:val="bottom"/>
          </w:tcPr>
          <w:p w14:paraId="37D1963E" w14:textId="77777777" w:rsidR="00B7375B" w:rsidRPr="00C13C00" w:rsidRDefault="00B7375B" w:rsidP="002D451A">
            <w:pPr>
              <w:spacing w:line="276" w:lineRule="auto"/>
              <w:jc w:val="both"/>
              <w:rPr>
                <w:rFonts w:ascii="Times New Roman" w:eastAsia="Calibri" w:hAnsi="Times New Roman" w:cs="Times New Roman"/>
                <w:color w:val="000000"/>
                <w:sz w:val="24"/>
                <w:szCs w:val="24"/>
              </w:rPr>
            </w:pPr>
            <w:r w:rsidRPr="00C13C00">
              <w:rPr>
                <w:rFonts w:ascii="Times New Roman" w:eastAsia="Calibri" w:hAnsi="Times New Roman" w:cs="Times New Roman"/>
                <w:color w:val="000000"/>
                <w:sz w:val="24"/>
                <w:szCs w:val="24"/>
              </w:rPr>
              <w:t>20</w:t>
            </w:r>
          </w:p>
        </w:tc>
      </w:tr>
      <w:tr w:rsidR="00B7375B" w:rsidRPr="00C13C00" w14:paraId="22434791" w14:textId="77777777" w:rsidTr="002D451A">
        <w:tc>
          <w:tcPr>
            <w:tcW w:w="6374" w:type="dxa"/>
          </w:tcPr>
          <w:p w14:paraId="337A4A97" w14:textId="77777777" w:rsidR="00B7375B" w:rsidRPr="00C13C00" w:rsidRDefault="00B7375B" w:rsidP="002D451A">
            <w:pPr>
              <w:spacing w:line="276" w:lineRule="auto"/>
              <w:jc w:val="both"/>
              <w:rPr>
                <w:rFonts w:ascii="Times New Roman" w:eastAsia="Calibri" w:hAnsi="Times New Roman" w:cs="Times New Roman"/>
                <w:b/>
                <w:smallCaps/>
                <w:sz w:val="24"/>
                <w:szCs w:val="24"/>
              </w:rPr>
            </w:pPr>
            <w:r w:rsidRPr="00C13C00">
              <w:rPr>
                <w:rFonts w:ascii="Times New Roman" w:eastAsia="Calibri" w:hAnsi="Times New Roman" w:cs="Times New Roman"/>
                <w:bCs/>
                <w:sz w:val="24"/>
                <w:szCs w:val="24"/>
              </w:rPr>
              <w:t>A függvény fogalmának előkészítése</w:t>
            </w:r>
          </w:p>
        </w:tc>
        <w:tc>
          <w:tcPr>
            <w:tcW w:w="1985" w:type="dxa"/>
            <w:vAlign w:val="bottom"/>
          </w:tcPr>
          <w:p w14:paraId="758C4BC2" w14:textId="77777777" w:rsidR="00B7375B" w:rsidRPr="00C13C00" w:rsidRDefault="00B7375B" w:rsidP="002D451A">
            <w:pPr>
              <w:spacing w:line="276" w:lineRule="auto"/>
              <w:jc w:val="both"/>
              <w:rPr>
                <w:rFonts w:ascii="Times New Roman" w:eastAsia="Calibri" w:hAnsi="Times New Roman" w:cs="Times New Roman"/>
                <w:color w:val="000000"/>
                <w:sz w:val="24"/>
                <w:szCs w:val="24"/>
              </w:rPr>
            </w:pPr>
            <w:r w:rsidRPr="00C13C00">
              <w:rPr>
                <w:rFonts w:ascii="Times New Roman" w:eastAsia="Calibri" w:hAnsi="Times New Roman" w:cs="Times New Roman"/>
                <w:color w:val="000000"/>
                <w:sz w:val="24"/>
                <w:szCs w:val="24"/>
              </w:rPr>
              <w:t>10</w:t>
            </w:r>
          </w:p>
        </w:tc>
      </w:tr>
      <w:tr w:rsidR="00B7375B" w:rsidRPr="00C13C00" w14:paraId="567978A0" w14:textId="77777777" w:rsidTr="002D451A">
        <w:tc>
          <w:tcPr>
            <w:tcW w:w="6374" w:type="dxa"/>
          </w:tcPr>
          <w:p w14:paraId="0A1D4358" w14:textId="77777777" w:rsidR="00B7375B" w:rsidRPr="00C13C00" w:rsidRDefault="00B7375B" w:rsidP="002D451A">
            <w:pPr>
              <w:spacing w:line="276" w:lineRule="auto"/>
              <w:jc w:val="both"/>
              <w:rPr>
                <w:rFonts w:ascii="Times New Roman" w:eastAsia="Calibri" w:hAnsi="Times New Roman" w:cs="Times New Roman"/>
                <w:b/>
                <w:smallCaps/>
                <w:sz w:val="24"/>
                <w:szCs w:val="24"/>
              </w:rPr>
            </w:pPr>
            <w:r w:rsidRPr="00C13C00">
              <w:rPr>
                <w:rFonts w:ascii="Times New Roman" w:eastAsia="Calibri" w:hAnsi="Times New Roman" w:cs="Times New Roman"/>
                <w:bCs/>
                <w:sz w:val="24"/>
                <w:szCs w:val="24"/>
              </w:rPr>
              <w:t>Sorozatok</w:t>
            </w:r>
          </w:p>
        </w:tc>
        <w:tc>
          <w:tcPr>
            <w:tcW w:w="1985" w:type="dxa"/>
            <w:vAlign w:val="bottom"/>
          </w:tcPr>
          <w:p w14:paraId="1FAD4D41" w14:textId="77777777" w:rsidR="00B7375B" w:rsidRPr="00C13C00" w:rsidRDefault="00B7375B" w:rsidP="002D451A">
            <w:pPr>
              <w:spacing w:line="276" w:lineRule="auto"/>
              <w:jc w:val="both"/>
              <w:rPr>
                <w:rFonts w:ascii="Times New Roman" w:eastAsia="Calibri" w:hAnsi="Times New Roman" w:cs="Times New Roman"/>
                <w:color w:val="000000"/>
                <w:sz w:val="24"/>
                <w:szCs w:val="24"/>
              </w:rPr>
            </w:pPr>
            <w:r w:rsidRPr="00C13C00">
              <w:rPr>
                <w:rFonts w:ascii="Times New Roman" w:eastAsia="Calibri" w:hAnsi="Times New Roman" w:cs="Times New Roman"/>
                <w:color w:val="000000"/>
                <w:sz w:val="24"/>
                <w:szCs w:val="24"/>
              </w:rPr>
              <w:t>8</w:t>
            </w:r>
          </w:p>
        </w:tc>
      </w:tr>
      <w:tr w:rsidR="00B7375B" w:rsidRPr="00C13C00" w14:paraId="66380D62" w14:textId="77777777" w:rsidTr="002D451A">
        <w:tc>
          <w:tcPr>
            <w:tcW w:w="6374" w:type="dxa"/>
          </w:tcPr>
          <w:p w14:paraId="0D156CF1" w14:textId="77777777" w:rsidR="00B7375B" w:rsidRPr="00C13C00" w:rsidRDefault="00B7375B" w:rsidP="002D451A">
            <w:pPr>
              <w:spacing w:line="276" w:lineRule="auto"/>
              <w:jc w:val="both"/>
              <w:rPr>
                <w:rFonts w:ascii="Times New Roman" w:eastAsia="Calibri" w:hAnsi="Times New Roman" w:cs="Times New Roman"/>
                <w:b/>
                <w:smallCaps/>
                <w:sz w:val="24"/>
                <w:szCs w:val="24"/>
              </w:rPr>
            </w:pPr>
            <w:r w:rsidRPr="00C13C00">
              <w:rPr>
                <w:rFonts w:ascii="Times New Roman" w:eastAsia="Calibri" w:hAnsi="Times New Roman" w:cs="Times New Roman"/>
                <w:bCs/>
                <w:sz w:val="24"/>
                <w:szCs w:val="24"/>
              </w:rPr>
              <w:t>Mérés és mértékegységek</w:t>
            </w:r>
          </w:p>
        </w:tc>
        <w:tc>
          <w:tcPr>
            <w:tcW w:w="1985" w:type="dxa"/>
            <w:vAlign w:val="bottom"/>
          </w:tcPr>
          <w:p w14:paraId="0A0112BA" w14:textId="77777777" w:rsidR="00B7375B" w:rsidRPr="00C13C00" w:rsidRDefault="00B7375B" w:rsidP="002D451A">
            <w:pPr>
              <w:spacing w:line="276" w:lineRule="auto"/>
              <w:jc w:val="both"/>
              <w:rPr>
                <w:rFonts w:ascii="Times New Roman" w:eastAsia="Calibri" w:hAnsi="Times New Roman" w:cs="Times New Roman"/>
                <w:color w:val="000000"/>
                <w:sz w:val="24"/>
                <w:szCs w:val="24"/>
              </w:rPr>
            </w:pPr>
            <w:r w:rsidRPr="00C13C00">
              <w:rPr>
                <w:rFonts w:ascii="Times New Roman" w:eastAsia="Calibri" w:hAnsi="Times New Roman" w:cs="Times New Roman"/>
                <w:color w:val="000000"/>
                <w:sz w:val="24"/>
                <w:szCs w:val="24"/>
              </w:rPr>
              <w:t xml:space="preserve">16 </w:t>
            </w:r>
          </w:p>
        </w:tc>
      </w:tr>
      <w:tr w:rsidR="00B7375B" w:rsidRPr="00C13C00" w14:paraId="7B8DB274" w14:textId="77777777" w:rsidTr="002D451A">
        <w:tc>
          <w:tcPr>
            <w:tcW w:w="6374" w:type="dxa"/>
          </w:tcPr>
          <w:p w14:paraId="0F666210" w14:textId="77777777" w:rsidR="00B7375B" w:rsidRPr="00C13C00" w:rsidRDefault="00B7375B" w:rsidP="002D451A">
            <w:pPr>
              <w:spacing w:line="276" w:lineRule="auto"/>
              <w:jc w:val="both"/>
              <w:rPr>
                <w:rFonts w:ascii="Times New Roman" w:eastAsia="Calibri" w:hAnsi="Times New Roman" w:cs="Times New Roman"/>
                <w:b/>
                <w:smallCaps/>
                <w:sz w:val="24"/>
                <w:szCs w:val="24"/>
              </w:rPr>
            </w:pPr>
            <w:r w:rsidRPr="00C13C00">
              <w:rPr>
                <w:rFonts w:ascii="Times New Roman" w:eastAsia="Calibri" w:hAnsi="Times New Roman" w:cs="Times New Roman"/>
                <w:bCs/>
                <w:sz w:val="24"/>
                <w:szCs w:val="24"/>
              </w:rPr>
              <w:t>Síkbeli alakzatok</w:t>
            </w:r>
          </w:p>
        </w:tc>
        <w:tc>
          <w:tcPr>
            <w:tcW w:w="1985" w:type="dxa"/>
            <w:vAlign w:val="bottom"/>
          </w:tcPr>
          <w:p w14:paraId="65CCC425" w14:textId="77777777" w:rsidR="00B7375B" w:rsidRPr="00C13C00" w:rsidRDefault="00B7375B" w:rsidP="002D451A">
            <w:pPr>
              <w:spacing w:line="276" w:lineRule="auto"/>
              <w:jc w:val="both"/>
              <w:rPr>
                <w:rFonts w:ascii="Times New Roman" w:eastAsia="Calibri" w:hAnsi="Times New Roman" w:cs="Times New Roman"/>
                <w:color w:val="000000"/>
                <w:sz w:val="24"/>
                <w:szCs w:val="24"/>
              </w:rPr>
            </w:pPr>
            <w:r w:rsidRPr="00C13C00">
              <w:rPr>
                <w:rFonts w:ascii="Times New Roman" w:eastAsia="Calibri" w:hAnsi="Times New Roman" w:cs="Times New Roman"/>
                <w:color w:val="000000"/>
                <w:sz w:val="24"/>
                <w:szCs w:val="24"/>
              </w:rPr>
              <w:t xml:space="preserve">18 </w:t>
            </w:r>
          </w:p>
        </w:tc>
      </w:tr>
      <w:tr w:rsidR="00B7375B" w:rsidRPr="00C13C00" w14:paraId="6A387DE0" w14:textId="77777777" w:rsidTr="002D451A">
        <w:tc>
          <w:tcPr>
            <w:tcW w:w="6374" w:type="dxa"/>
          </w:tcPr>
          <w:p w14:paraId="06040561" w14:textId="77777777" w:rsidR="00B7375B" w:rsidRPr="00C13C00" w:rsidRDefault="00B7375B" w:rsidP="002D451A">
            <w:pPr>
              <w:spacing w:line="276" w:lineRule="auto"/>
              <w:jc w:val="both"/>
              <w:rPr>
                <w:rFonts w:ascii="Times New Roman" w:eastAsia="Calibri" w:hAnsi="Times New Roman" w:cs="Times New Roman"/>
                <w:bCs/>
                <w:sz w:val="24"/>
                <w:szCs w:val="24"/>
              </w:rPr>
            </w:pPr>
            <w:r w:rsidRPr="00C13C00">
              <w:rPr>
                <w:rFonts w:ascii="Times New Roman" w:eastAsia="Calibri" w:hAnsi="Times New Roman" w:cs="Times New Roman"/>
                <w:bCs/>
                <w:sz w:val="24"/>
                <w:szCs w:val="24"/>
              </w:rPr>
              <w:t>Transzformációk, szerkesztések</w:t>
            </w:r>
          </w:p>
        </w:tc>
        <w:tc>
          <w:tcPr>
            <w:tcW w:w="1985" w:type="dxa"/>
            <w:vAlign w:val="bottom"/>
          </w:tcPr>
          <w:p w14:paraId="634F09D1" w14:textId="77777777" w:rsidR="00B7375B" w:rsidRPr="00C13C00" w:rsidRDefault="00B7375B" w:rsidP="002D451A">
            <w:pPr>
              <w:spacing w:line="276" w:lineRule="auto"/>
              <w:jc w:val="both"/>
              <w:rPr>
                <w:rFonts w:ascii="Times New Roman" w:eastAsia="Calibri" w:hAnsi="Times New Roman" w:cs="Times New Roman"/>
                <w:color w:val="000000"/>
                <w:sz w:val="24"/>
                <w:szCs w:val="24"/>
              </w:rPr>
            </w:pPr>
            <w:r w:rsidRPr="00C13C00">
              <w:rPr>
                <w:rFonts w:ascii="Times New Roman" w:eastAsia="Calibri" w:hAnsi="Times New Roman" w:cs="Times New Roman"/>
                <w:color w:val="000000"/>
                <w:sz w:val="24"/>
                <w:szCs w:val="24"/>
              </w:rPr>
              <w:t>20</w:t>
            </w:r>
          </w:p>
        </w:tc>
      </w:tr>
      <w:tr w:rsidR="00B7375B" w:rsidRPr="00C13C00" w14:paraId="641762E9" w14:textId="77777777" w:rsidTr="002D451A">
        <w:tc>
          <w:tcPr>
            <w:tcW w:w="6374" w:type="dxa"/>
          </w:tcPr>
          <w:p w14:paraId="1441EA3F" w14:textId="77777777" w:rsidR="00B7375B" w:rsidRPr="00C13C00" w:rsidRDefault="00B7375B" w:rsidP="002D451A">
            <w:pPr>
              <w:spacing w:line="276" w:lineRule="auto"/>
              <w:jc w:val="both"/>
              <w:rPr>
                <w:rFonts w:ascii="Times New Roman" w:eastAsia="Calibri" w:hAnsi="Times New Roman" w:cs="Times New Roman"/>
                <w:bCs/>
                <w:sz w:val="24"/>
                <w:szCs w:val="24"/>
              </w:rPr>
            </w:pPr>
            <w:r w:rsidRPr="00C13C00">
              <w:rPr>
                <w:rFonts w:ascii="Times New Roman" w:eastAsia="Calibri" w:hAnsi="Times New Roman" w:cs="Times New Roman"/>
                <w:bCs/>
                <w:sz w:val="24"/>
                <w:szCs w:val="24"/>
              </w:rPr>
              <w:t>Térgeometria</w:t>
            </w:r>
          </w:p>
        </w:tc>
        <w:tc>
          <w:tcPr>
            <w:tcW w:w="1985" w:type="dxa"/>
            <w:vAlign w:val="bottom"/>
          </w:tcPr>
          <w:p w14:paraId="3FC42DA1" w14:textId="77777777" w:rsidR="00B7375B" w:rsidRPr="00C13C00" w:rsidRDefault="00B7375B" w:rsidP="002D451A">
            <w:pPr>
              <w:spacing w:line="276" w:lineRule="auto"/>
              <w:jc w:val="both"/>
              <w:rPr>
                <w:rFonts w:ascii="Times New Roman" w:eastAsia="Calibri" w:hAnsi="Times New Roman" w:cs="Times New Roman"/>
                <w:color w:val="000000"/>
                <w:sz w:val="24"/>
                <w:szCs w:val="24"/>
              </w:rPr>
            </w:pPr>
            <w:r w:rsidRPr="00C13C00">
              <w:rPr>
                <w:rFonts w:ascii="Times New Roman" w:eastAsia="Calibri" w:hAnsi="Times New Roman" w:cs="Times New Roman"/>
                <w:color w:val="000000"/>
                <w:sz w:val="24"/>
                <w:szCs w:val="24"/>
              </w:rPr>
              <w:t xml:space="preserve">16 </w:t>
            </w:r>
          </w:p>
        </w:tc>
      </w:tr>
      <w:tr w:rsidR="00B7375B" w:rsidRPr="00C13C00" w14:paraId="4FF8A67E" w14:textId="77777777" w:rsidTr="002D451A">
        <w:tc>
          <w:tcPr>
            <w:tcW w:w="6374" w:type="dxa"/>
          </w:tcPr>
          <w:p w14:paraId="703A7449" w14:textId="77777777" w:rsidR="00B7375B" w:rsidRPr="00C13C00" w:rsidRDefault="00B7375B" w:rsidP="002D451A">
            <w:pPr>
              <w:spacing w:line="276" w:lineRule="auto"/>
              <w:jc w:val="both"/>
              <w:rPr>
                <w:rFonts w:ascii="Times New Roman" w:eastAsia="Calibri" w:hAnsi="Times New Roman" w:cs="Times New Roman"/>
                <w:bCs/>
                <w:sz w:val="24"/>
                <w:szCs w:val="24"/>
              </w:rPr>
            </w:pPr>
            <w:r w:rsidRPr="00C13C00">
              <w:rPr>
                <w:rFonts w:ascii="Times New Roman" w:eastAsia="Calibri" w:hAnsi="Times New Roman" w:cs="Times New Roman"/>
                <w:bCs/>
                <w:sz w:val="24"/>
                <w:szCs w:val="24"/>
              </w:rPr>
              <w:t>Leíró statisztika</w:t>
            </w:r>
          </w:p>
        </w:tc>
        <w:tc>
          <w:tcPr>
            <w:tcW w:w="1985" w:type="dxa"/>
            <w:vAlign w:val="bottom"/>
          </w:tcPr>
          <w:p w14:paraId="0D8C0717" w14:textId="77777777" w:rsidR="00B7375B" w:rsidRPr="00C13C00" w:rsidRDefault="00B7375B" w:rsidP="002D451A">
            <w:pPr>
              <w:spacing w:line="276" w:lineRule="auto"/>
              <w:jc w:val="both"/>
              <w:rPr>
                <w:rFonts w:ascii="Times New Roman" w:eastAsia="Calibri" w:hAnsi="Times New Roman" w:cs="Times New Roman"/>
                <w:color w:val="000000"/>
                <w:sz w:val="24"/>
                <w:szCs w:val="24"/>
              </w:rPr>
            </w:pPr>
            <w:r w:rsidRPr="00C13C00">
              <w:rPr>
                <w:rFonts w:ascii="Times New Roman" w:eastAsia="Calibri" w:hAnsi="Times New Roman" w:cs="Times New Roman"/>
                <w:color w:val="000000"/>
                <w:sz w:val="24"/>
                <w:szCs w:val="24"/>
              </w:rPr>
              <w:t>10</w:t>
            </w:r>
          </w:p>
        </w:tc>
      </w:tr>
      <w:tr w:rsidR="00B7375B" w:rsidRPr="00C13C00" w14:paraId="249ADBC8" w14:textId="77777777" w:rsidTr="002D451A">
        <w:tc>
          <w:tcPr>
            <w:tcW w:w="6374" w:type="dxa"/>
          </w:tcPr>
          <w:p w14:paraId="1117FEE7" w14:textId="77777777" w:rsidR="00B7375B" w:rsidRPr="00C13C00" w:rsidRDefault="00B7375B" w:rsidP="002D451A">
            <w:pPr>
              <w:tabs>
                <w:tab w:val="left" w:pos="1215"/>
              </w:tabs>
              <w:spacing w:line="276" w:lineRule="auto"/>
              <w:jc w:val="both"/>
              <w:rPr>
                <w:rFonts w:ascii="Times New Roman" w:eastAsia="Calibri" w:hAnsi="Times New Roman" w:cs="Times New Roman"/>
                <w:bCs/>
                <w:sz w:val="24"/>
                <w:szCs w:val="24"/>
              </w:rPr>
            </w:pPr>
            <w:r w:rsidRPr="00C13C00">
              <w:rPr>
                <w:rFonts w:ascii="Times New Roman" w:eastAsia="Calibri" w:hAnsi="Times New Roman" w:cs="Times New Roman"/>
                <w:bCs/>
                <w:sz w:val="24"/>
                <w:szCs w:val="24"/>
              </w:rPr>
              <w:t>Valószínűség-számítás</w:t>
            </w:r>
          </w:p>
        </w:tc>
        <w:tc>
          <w:tcPr>
            <w:tcW w:w="1985" w:type="dxa"/>
            <w:vAlign w:val="bottom"/>
          </w:tcPr>
          <w:p w14:paraId="609A9033" w14:textId="77777777" w:rsidR="00B7375B" w:rsidRPr="00C13C00" w:rsidRDefault="00B7375B" w:rsidP="002D451A">
            <w:pPr>
              <w:spacing w:line="276" w:lineRule="auto"/>
              <w:jc w:val="both"/>
              <w:rPr>
                <w:rFonts w:ascii="Times New Roman" w:eastAsia="Calibri" w:hAnsi="Times New Roman" w:cs="Times New Roman"/>
                <w:color w:val="000000"/>
                <w:sz w:val="24"/>
                <w:szCs w:val="24"/>
              </w:rPr>
            </w:pPr>
            <w:r w:rsidRPr="00C13C00">
              <w:rPr>
                <w:rFonts w:ascii="Times New Roman" w:eastAsia="Calibri" w:hAnsi="Times New Roman" w:cs="Times New Roman"/>
                <w:color w:val="000000"/>
                <w:sz w:val="24"/>
                <w:szCs w:val="24"/>
              </w:rPr>
              <w:t xml:space="preserve">10 </w:t>
            </w:r>
          </w:p>
        </w:tc>
      </w:tr>
      <w:tr w:rsidR="00B7375B" w:rsidRPr="00C13C00" w14:paraId="4C42C7BB" w14:textId="77777777" w:rsidTr="002D451A">
        <w:tc>
          <w:tcPr>
            <w:tcW w:w="6374" w:type="dxa"/>
          </w:tcPr>
          <w:p w14:paraId="63EE46AB" w14:textId="77777777" w:rsidR="00B7375B" w:rsidRPr="00C13C00" w:rsidRDefault="00B7375B" w:rsidP="002D451A">
            <w:pPr>
              <w:spacing w:line="276" w:lineRule="auto"/>
              <w:jc w:val="both"/>
              <w:rPr>
                <w:rFonts w:ascii="Times New Roman" w:eastAsia="Calibri" w:hAnsi="Times New Roman" w:cs="Times New Roman"/>
                <w:b/>
                <w:color w:val="0070C0"/>
                <w:sz w:val="24"/>
                <w:szCs w:val="24"/>
              </w:rPr>
            </w:pPr>
            <w:r w:rsidRPr="00C13C00">
              <w:rPr>
                <w:rFonts w:ascii="Times New Roman" w:eastAsia="Calibri" w:hAnsi="Times New Roman" w:cs="Times New Roman"/>
                <w:b/>
                <w:color w:val="0070C0"/>
                <w:sz w:val="24"/>
                <w:szCs w:val="24"/>
              </w:rPr>
              <w:t>Összes óraszám:</w:t>
            </w:r>
          </w:p>
        </w:tc>
        <w:tc>
          <w:tcPr>
            <w:tcW w:w="1985" w:type="dxa"/>
          </w:tcPr>
          <w:p w14:paraId="471A051B" w14:textId="77777777" w:rsidR="00B7375B" w:rsidRPr="00C13C00" w:rsidRDefault="00B7375B" w:rsidP="002D451A">
            <w:pPr>
              <w:spacing w:line="276" w:lineRule="auto"/>
              <w:jc w:val="both"/>
              <w:rPr>
                <w:rFonts w:ascii="Times New Roman" w:eastAsia="Calibri" w:hAnsi="Times New Roman" w:cs="Times New Roman"/>
                <w:sz w:val="24"/>
                <w:szCs w:val="24"/>
              </w:rPr>
            </w:pPr>
            <w:r w:rsidRPr="00C13C00">
              <w:rPr>
                <w:rFonts w:ascii="Times New Roman" w:eastAsia="Calibri" w:hAnsi="Times New Roman" w:cs="Times New Roman"/>
                <w:sz w:val="24"/>
                <w:szCs w:val="24"/>
              </w:rPr>
              <w:t>272</w:t>
            </w:r>
          </w:p>
        </w:tc>
      </w:tr>
    </w:tbl>
    <w:p w14:paraId="07CB8DBE" w14:textId="77777777" w:rsidR="00B7375B" w:rsidRDefault="00B7375B" w:rsidP="002D6197">
      <w:pPr>
        <w:spacing w:after="120" w:line="276" w:lineRule="auto"/>
        <w:jc w:val="both"/>
        <w:rPr>
          <w:rFonts w:ascii="Times New Roman" w:eastAsia="Cambria" w:hAnsi="Times New Roman" w:cs="Times New Roman"/>
          <w:b/>
          <w:sz w:val="24"/>
          <w:szCs w:val="24"/>
        </w:rPr>
      </w:pPr>
    </w:p>
    <w:p w14:paraId="18819C73" w14:textId="4EE379FC" w:rsidR="00B7375B" w:rsidRPr="00C13C00" w:rsidRDefault="00B7375B" w:rsidP="002D6197">
      <w:pPr>
        <w:spacing w:after="120" w:line="276" w:lineRule="auto"/>
        <w:jc w:val="both"/>
        <w:rPr>
          <w:rFonts w:ascii="Times New Roman" w:eastAsia="Cambria" w:hAnsi="Times New Roman" w:cs="Times New Roman"/>
          <w:b/>
          <w:sz w:val="24"/>
          <w:szCs w:val="24"/>
        </w:rPr>
        <w:sectPr w:rsidR="00B7375B" w:rsidRPr="00C13C00" w:rsidSect="00F173ED">
          <w:headerReference w:type="default" r:id="rId7"/>
          <w:type w:val="continuous"/>
          <w:pgSz w:w="11906" w:h="16838"/>
          <w:pgMar w:top="1417" w:right="1417" w:bottom="1417" w:left="1417" w:header="708" w:footer="708" w:gutter="0"/>
          <w:cols w:space="708"/>
          <w:docGrid w:linePitch="360"/>
        </w:sectPr>
      </w:pPr>
    </w:p>
    <w:p w14:paraId="176D37DA" w14:textId="77777777" w:rsidR="00994919" w:rsidRDefault="00994919" w:rsidP="002D6197">
      <w:pPr>
        <w:spacing w:after="120" w:line="276" w:lineRule="auto"/>
        <w:jc w:val="both"/>
        <w:rPr>
          <w:rFonts w:ascii="Times New Roman" w:eastAsia="Cambria" w:hAnsi="Times New Roman" w:cs="Times New Roman"/>
          <w:b/>
          <w:sz w:val="24"/>
          <w:szCs w:val="24"/>
        </w:rPr>
      </w:pPr>
    </w:p>
    <w:p w14:paraId="308AF04B" w14:textId="77777777" w:rsidR="00994919" w:rsidRDefault="00994919" w:rsidP="002D6197">
      <w:pPr>
        <w:spacing w:after="120" w:line="276" w:lineRule="auto"/>
        <w:jc w:val="both"/>
        <w:rPr>
          <w:rFonts w:ascii="Times New Roman" w:eastAsia="Cambria" w:hAnsi="Times New Roman" w:cs="Times New Roman"/>
          <w:b/>
          <w:sz w:val="24"/>
          <w:szCs w:val="24"/>
        </w:rPr>
      </w:pPr>
    </w:p>
    <w:p w14:paraId="3F5BA1C6" w14:textId="3A0E3CB6" w:rsidR="002D6197" w:rsidRPr="00C13C00" w:rsidRDefault="002D6197" w:rsidP="002D6197">
      <w:pPr>
        <w:spacing w:after="120" w:line="276" w:lineRule="auto"/>
        <w:jc w:val="both"/>
        <w:rPr>
          <w:rFonts w:ascii="Times New Roman" w:eastAsia="Cambria" w:hAnsi="Times New Roman" w:cs="Times New Roman"/>
          <w:b/>
          <w:sz w:val="24"/>
          <w:szCs w:val="24"/>
        </w:rPr>
      </w:pPr>
      <w:r w:rsidRPr="00C13C00">
        <w:rPr>
          <w:rFonts w:ascii="Times New Roman" w:eastAsia="Cambria" w:hAnsi="Times New Roman" w:cs="Times New Roman"/>
          <w:b/>
          <w:sz w:val="24"/>
          <w:szCs w:val="24"/>
        </w:rPr>
        <w:t>A témakörök és tevékenységek, óraszámok áttekintő táblázata</w:t>
      </w:r>
    </w:p>
    <w:tbl>
      <w:tblPr>
        <w:tblpPr w:leftFromText="141" w:rightFromText="141" w:vertAnchor="text" w:horzAnchor="margin" w:tblpY="-6"/>
        <w:tblW w:w="10598" w:type="dxa"/>
        <w:tblLayout w:type="fixed"/>
        <w:tblLook w:val="0400" w:firstRow="0" w:lastRow="0" w:firstColumn="0" w:lastColumn="0" w:noHBand="0" w:noVBand="1"/>
      </w:tblPr>
      <w:tblGrid>
        <w:gridCol w:w="1951"/>
        <w:gridCol w:w="1583"/>
        <w:gridCol w:w="992"/>
        <w:gridCol w:w="544"/>
        <w:gridCol w:w="601"/>
        <w:gridCol w:w="816"/>
        <w:gridCol w:w="992"/>
        <w:gridCol w:w="567"/>
        <w:gridCol w:w="567"/>
        <w:gridCol w:w="993"/>
        <w:gridCol w:w="992"/>
      </w:tblGrid>
      <w:tr w:rsidR="00F173ED" w:rsidRPr="00F173ED" w14:paraId="4CA9B617" w14:textId="77777777" w:rsidTr="0087253D">
        <w:trPr>
          <w:trHeight w:val="280"/>
        </w:trPr>
        <w:tc>
          <w:tcPr>
            <w:tcW w:w="1951" w:type="dxa"/>
            <w:vMerge w:val="restart"/>
            <w:tcBorders>
              <w:top w:val="single" w:sz="8" w:space="0" w:color="000000"/>
              <w:left w:val="single" w:sz="8" w:space="0" w:color="000000"/>
              <w:right w:val="single" w:sz="8" w:space="0" w:color="000000"/>
            </w:tcBorders>
            <w:shd w:val="clear" w:color="auto" w:fill="auto"/>
            <w:vAlign w:val="center"/>
          </w:tcPr>
          <w:p w14:paraId="599CB75F" w14:textId="77777777" w:rsidR="00F173ED" w:rsidRPr="00F173ED" w:rsidRDefault="00F173ED" w:rsidP="0087253D">
            <w:pPr>
              <w:spacing w:after="0" w:line="240" w:lineRule="auto"/>
              <w:rPr>
                <w:rFonts w:ascii="Times New Roman" w:eastAsia="Calibri" w:hAnsi="Times New Roman" w:cs="Times New Roman"/>
                <w:b/>
                <w:color w:val="000000" w:themeColor="text1"/>
              </w:rPr>
            </w:pPr>
            <w:r w:rsidRPr="00F173ED">
              <w:rPr>
                <w:rFonts w:ascii="Times New Roman" w:eastAsia="Calibri" w:hAnsi="Times New Roman" w:cs="Times New Roman"/>
                <w:b/>
                <w:color w:val="000000" w:themeColor="text1"/>
              </w:rPr>
              <w:t>Témakör neve, tevékenységek</w:t>
            </w:r>
          </w:p>
        </w:tc>
        <w:tc>
          <w:tcPr>
            <w:tcW w:w="2575" w:type="dxa"/>
            <w:gridSpan w:val="2"/>
            <w:tcBorders>
              <w:top w:val="single" w:sz="8" w:space="0" w:color="000000"/>
              <w:left w:val="nil"/>
              <w:bottom w:val="single" w:sz="8" w:space="0" w:color="000000"/>
              <w:right w:val="single" w:sz="8" w:space="0" w:color="000000"/>
            </w:tcBorders>
            <w:shd w:val="clear" w:color="auto" w:fill="auto"/>
            <w:vAlign w:val="center"/>
          </w:tcPr>
          <w:p w14:paraId="6C33982B" w14:textId="77777777" w:rsidR="00F173ED" w:rsidRPr="00F173ED" w:rsidRDefault="00F173ED" w:rsidP="0087253D">
            <w:pPr>
              <w:spacing w:after="0" w:line="240" w:lineRule="auto"/>
              <w:rPr>
                <w:rFonts w:ascii="Times New Roman" w:eastAsia="Calibri" w:hAnsi="Times New Roman" w:cs="Times New Roman"/>
                <w:color w:val="000000" w:themeColor="text1"/>
              </w:rPr>
            </w:pPr>
            <w:r w:rsidRPr="00F173ED">
              <w:rPr>
                <w:rFonts w:ascii="Times New Roman" w:eastAsia="Calibri" w:hAnsi="Times New Roman" w:cs="Times New Roman"/>
                <w:color w:val="000000" w:themeColor="text1"/>
              </w:rPr>
              <w:t>Órakeret 5-6. évf.</w:t>
            </w:r>
          </w:p>
        </w:tc>
        <w:tc>
          <w:tcPr>
            <w:tcW w:w="2953" w:type="dxa"/>
            <w:gridSpan w:val="4"/>
            <w:vMerge w:val="restart"/>
            <w:tcBorders>
              <w:top w:val="single" w:sz="8" w:space="0" w:color="000000"/>
              <w:left w:val="nil"/>
              <w:right w:val="single" w:sz="8" w:space="0" w:color="000000"/>
            </w:tcBorders>
            <w:shd w:val="clear" w:color="auto" w:fill="D9E2F3" w:themeFill="accent5" w:themeFillTint="33"/>
          </w:tcPr>
          <w:p w14:paraId="12618F9A" w14:textId="77777777" w:rsidR="00F173ED" w:rsidRPr="00F173ED" w:rsidRDefault="00F173ED" w:rsidP="0087253D">
            <w:pPr>
              <w:autoSpaceDE w:val="0"/>
              <w:autoSpaceDN w:val="0"/>
              <w:adjustRightInd w:val="0"/>
              <w:spacing w:after="0" w:line="240" w:lineRule="auto"/>
              <w:jc w:val="center"/>
              <w:rPr>
                <w:rFonts w:ascii="Times New Roman" w:eastAsia="Calibri" w:hAnsi="Times New Roman" w:cs="Times New Roman"/>
                <w:b/>
                <w:color w:val="000000" w:themeColor="text1"/>
              </w:rPr>
            </w:pPr>
            <w:r w:rsidRPr="00F173ED">
              <w:rPr>
                <w:rFonts w:ascii="Times New Roman" w:eastAsia="Calibri" w:hAnsi="Times New Roman" w:cs="Times New Roman"/>
                <w:b/>
                <w:color w:val="000000" w:themeColor="text1"/>
              </w:rPr>
              <w:t>Összes óraszám 5.</w:t>
            </w:r>
          </w:p>
          <w:p w14:paraId="43CEC2AA" w14:textId="77777777" w:rsidR="00F173ED" w:rsidRPr="00F173ED" w:rsidRDefault="00F173ED" w:rsidP="0087253D">
            <w:pPr>
              <w:autoSpaceDE w:val="0"/>
              <w:autoSpaceDN w:val="0"/>
              <w:adjustRightInd w:val="0"/>
              <w:spacing w:after="0" w:line="240" w:lineRule="auto"/>
              <w:jc w:val="center"/>
              <w:rPr>
                <w:rFonts w:ascii="Times New Roman" w:eastAsia="Calibri" w:hAnsi="Times New Roman" w:cs="Times New Roman"/>
                <w:b/>
                <w:color w:val="000000" w:themeColor="text1"/>
              </w:rPr>
            </w:pPr>
            <w:r w:rsidRPr="00F173ED">
              <w:rPr>
                <w:rFonts w:ascii="Times New Roman" w:eastAsia="Calibri" w:hAnsi="Times New Roman" w:cs="Times New Roman"/>
                <w:b/>
                <w:color w:val="000000" w:themeColor="text1"/>
              </w:rPr>
              <w:t>évfolyamra</w:t>
            </w:r>
          </w:p>
        </w:tc>
        <w:tc>
          <w:tcPr>
            <w:tcW w:w="3119" w:type="dxa"/>
            <w:gridSpan w:val="4"/>
            <w:vMerge w:val="restart"/>
            <w:tcBorders>
              <w:top w:val="single" w:sz="8" w:space="0" w:color="000000"/>
              <w:left w:val="nil"/>
              <w:right w:val="single" w:sz="8" w:space="0" w:color="000000"/>
            </w:tcBorders>
          </w:tcPr>
          <w:p w14:paraId="6E0EC4AE" w14:textId="77777777" w:rsidR="00F173ED" w:rsidRPr="00F173ED" w:rsidRDefault="00F173ED" w:rsidP="0087253D">
            <w:pPr>
              <w:autoSpaceDE w:val="0"/>
              <w:autoSpaceDN w:val="0"/>
              <w:adjustRightInd w:val="0"/>
              <w:spacing w:after="0" w:line="240" w:lineRule="auto"/>
              <w:jc w:val="center"/>
              <w:rPr>
                <w:rFonts w:ascii="Times New Roman" w:eastAsia="Calibri" w:hAnsi="Times New Roman" w:cs="Times New Roman"/>
                <w:b/>
                <w:color w:val="000000" w:themeColor="text1"/>
              </w:rPr>
            </w:pPr>
            <w:r w:rsidRPr="00F173ED">
              <w:rPr>
                <w:rFonts w:ascii="Times New Roman" w:eastAsia="Calibri" w:hAnsi="Times New Roman" w:cs="Times New Roman"/>
                <w:b/>
                <w:color w:val="000000" w:themeColor="text1"/>
              </w:rPr>
              <w:t>Összes óraszám 6.</w:t>
            </w:r>
          </w:p>
          <w:p w14:paraId="479C27A5" w14:textId="77777777" w:rsidR="00F173ED" w:rsidRPr="00F173ED" w:rsidRDefault="00F173ED" w:rsidP="0087253D">
            <w:pPr>
              <w:autoSpaceDE w:val="0"/>
              <w:autoSpaceDN w:val="0"/>
              <w:adjustRightInd w:val="0"/>
              <w:spacing w:after="0" w:line="240" w:lineRule="auto"/>
              <w:jc w:val="center"/>
              <w:rPr>
                <w:rFonts w:ascii="Times New Roman" w:eastAsia="Calibri" w:hAnsi="Times New Roman" w:cs="Times New Roman"/>
                <w:b/>
                <w:color w:val="000000" w:themeColor="text1"/>
              </w:rPr>
            </w:pPr>
            <w:r w:rsidRPr="00F173ED">
              <w:rPr>
                <w:rFonts w:ascii="Times New Roman" w:eastAsia="Calibri" w:hAnsi="Times New Roman" w:cs="Times New Roman"/>
                <w:b/>
                <w:color w:val="000000" w:themeColor="text1"/>
              </w:rPr>
              <w:t>évfolyamra</w:t>
            </w:r>
          </w:p>
        </w:tc>
      </w:tr>
      <w:tr w:rsidR="00F173ED" w:rsidRPr="00F173ED" w14:paraId="4BEA1802" w14:textId="77777777" w:rsidTr="0087253D">
        <w:trPr>
          <w:trHeight w:val="280"/>
        </w:trPr>
        <w:tc>
          <w:tcPr>
            <w:tcW w:w="1951" w:type="dxa"/>
            <w:vMerge/>
            <w:tcBorders>
              <w:left w:val="single" w:sz="8" w:space="0" w:color="000000"/>
              <w:right w:val="single" w:sz="8" w:space="0" w:color="000000"/>
            </w:tcBorders>
            <w:shd w:val="clear" w:color="auto" w:fill="auto"/>
            <w:vAlign w:val="center"/>
          </w:tcPr>
          <w:p w14:paraId="25BB5F55" w14:textId="77777777" w:rsidR="00F173ED" w:rsidRPr="00F173ED" w:rsidRDefault="00F173ED" w:rsidP="0087253D">
            <w:pPr>
              <w:spacing w:after="0" w:line="240" w:lineRule="auto"/>
              <w:rPr>
                <w:rFonts w:ascii="Times New Roman" w:eastAsia="Calibri" w:hAnsi="Times New Roman" w:cs="Times New Roman"/>
                <w:color w:val="000000" w:themeColor="text1"/>
              </w:rPr>
            </w:pPr>
          </w:p>
        </w:tc>
        <w:tc>
          <w:tcPr>
            <w:tcW w:w="1583" w:type="dxa"/>
            <w:vMerge w:val="restart"/>
            <w:tcBorders>
              <w:top w:val="single" w:sz="8" w:space="0" w:color="000000"/>
              <w:left w:val="nil"/>
              <w:right w:val="single" w:sz="8" w:space="0" w:color="auto"/>
            </w:tcBorders>
            <w:shd w:val="clear" w:color="auto" w:fill="auto"/>
            <w:vAlign w:val="center"/>
          </w:tcPr>
          <w:p w14:paraId="20450497" w14:textId="77777777" w:rsidR="00F173ED" w:rsidRPr="00F173ED" w:rsidRDefault="00F173ED" w:rsidP="0087253D">
            <w:pPr>
              <w:spacing w:after="0" w:line="240" w:lineRule="auto"/>
              <w:rPr>
                <w:rFonts w:ascii="Times New Roman" w:eastAsia="Calibri" w:hAnsi="Times New Roman" w:cs="Times New Roman"/>
                <w:color w:val="000000" w:themeColor="text1"/>
              </w:rPr>
            </w:pPr>
            <w:r w:rsidRPr="00F173ED">
              <w:rPr>
                <w:rFonts w:ascii="Times New Roman" w:eastAsia="Calibri" w:hAnsi="Times New Roman" w:cs="Times New Roman"/>
                <w:color w:val="000000" w:themeColor="text1"/>
              </w:rPr>
              <w:t>összes</w:t>
            </w:r>
          </w:p>
        </w:tc>
        <w:tc>
          <w:tcPr>
            <w:tcW w:w="992" w:type="dxa"/>
            <w:vMerge w:val="restart"/>
            <w:tcBorders>
              <w:top w:val="single" w:sz="8" w:space="0" w:color="000000"/>
              <w:left w:val="single" w:sz="8" w:space="0" w:color="auto"/>
              <w:right w:val="single" w:sz="8" w:space="0" w:color="000000"/>
            </w:tcBorders>
            <w:shd w:val="clear" w:color="auto" w:fill="auto"/>
            <w:vAlign w:val="center"/>
          </w:tcPr>
          <w:p w14:paraId="12CDDDFD" w14:textId="77777777" w:rsidR="00F173ED" w:rsidRPr="00F173ED" w:rsidRDefault="00F173ED" w:rsidP="0087253D">
            <w:pPr>
              <w:spacing w:after="0" w:line="240" w:lineRule="auto"/>
              <w:rPr>
                <w:rFonts w:ascii="Times New Roman" w:eastAsia="Calibri" w:hAnsi="Times New Roman" w:cs="Times New Roman"/>
                <w:color w:val="000000" w:themeColor="text1"/>
              </w:rPr>
            </w:pPr>
            <w:r w:rsidRPr="00F173ED">
              <w:rPr>
                <w:rFonts w:ascii="Times New Roman" w:eastAsia="Calibri" w:hAnsi="Times New Roman" w:cs="Times New Roman"/>
                <w:color w:val="000000" w:themeColor="text1"/>
              </w:rPr>
              <w:t>évfolyamonként</w:t>
            </w:r>
          </w:p>
        </w:tc>
        <w:tc>
          <w:tcPr>
            <w:tcW w:w="2953" w:type="dxa"/>
            <w:gridSpan w:val="4"/>
            <w:vMerge/>
            <w:tcBorders>
              <w:left w:val="single" w:sz="8" w:space="0" w:color="auto"/>
              <w:bottom w:val="single" w:sz="8" w:space="0" w:color="000000"/>
              <w:right w:val="single" w:sz="8" w:space="0" w:color="000000"/>
            </w:tcBorders>
            <w:shd w:val="clear" w:color="auto" w:fill="D9E2F3" w:themeFill="accent5" w:themeFillTint="33"/>
          </w:tcPr>
          <w:p w14:paraId="7EC9F12C" w14:textId="77777777" w:rsidR="00F173ED" w:rsidRPr="00F173ED" w:rsidRDefault="00F173ED" w:rsidP="0087253D">
            <w:pPr>
              <w:spacing w:after="0" w:line="240" w:lineRule="auto"/>
              <w:rPr>
                <w:rFonts w:ascii="Times New Roman" w:eastAsia="Calibri" w:hAnsi="Times New Roman" w:cs="Times New Roman"/>
                <w:color w:val="000000" w:themeColor="text1"/>
              </w:rPr>
            </w:pPr>
          </w:p>
        </w:tc>
        <w:tc>
          <w:tcPr>
            <w:tcW w:w="3119" w:type="dxa"/>
            <w:gridSpan w:val="4"/>
            <w:vMerge/>
            <w:tcBorders>
              <w:left w:val="single" w:sz="8" w:space="0" w:color="auto"/>
              <w:bottom w:val="single" w:sz="8" w:space="0" w:color="000000"/>
              <w:right w:val="single" w:sz="8" w:space="0" w:color="000000"/>
            </w:tcBorders>
            <w:shd w:val="clear" w:color="auto" w:fill="FFFFFF" w:themeFill="background1"/>
          </w:tcPr>
          <w:p w14:paraId="24362304" w14:textId="77777777" w:rsidR="00F173ED" w:rsidRPr="00F173ED" w:rsidRDefault="00F173ED" w:rsidP="0087253D">
            <w:pPr>
              <w:spacing w:after="0" w:line="240" w:lineRule="auto"/>
              <w:rPr>
                <w:rFonts w:ascii="Times New Roman" w:eastAsia="Calibri" w:hAnsi="Times New Roman" w:cs="Times New Roman"/>
                <w:color w:val="000000" w:themeColor="text1"/>
              </w:rPr>
            </w:pPr>
          </w:p>
        </w:tc>
      </w:tr>
      <w:tr w:rsidR="00F173ED" w:rsidRPr="00F173ED" w14:paraId="741E6342" w14:textId="77777777" w:rsidTr="0087253D">
        <w:trPr>
          <w:trHeight w:val="280"/>
        </w:trPr>
        <w:tc>
          <w:tcPr>
            <w:tcW w:w="1951" w:type="dxa"/>
            <w:vMerge/>
            <w:tcBorders>
              <w:left w:val="single" w:sz="8" w:space="0" w:color="000000"/>
              <w:right w:val="single" w:sz="8" w:space="0" w:color="000000"/>
            </w:tcBorders>
            <w:shd w:val="clear" w:color="auto" w:fill="auto"/>
            <w:vAlign w:val="center"/>
          </w:tcPr>
          <w:p w14:paraId="6EA7F079" w14:textId="77777777" w:rsidR="00F173ED" w:rsidRPr="00F173ED" w:rsidRDefault="00F173ED" w:rsidP="0087253D">
            <w:pPr>
              <w:spacing w:after="0" w:line="240" w:lineRule="auto"/>
              <w:rPr>
                <w:rFonts w:ascii="Times New Roman" w:eastAsia="Calibri" w:hAnsi="Times New Roman" w:cs="Times New Roman"/>
                <w:color w:val="000000" w:themeColor="text1"/>
              </w:rPr>
            </w:pPr>
          </w:p>
        </w:tc>
        <w:tc>
          <w:tcPr>
            <w:tcW w:w="1583" w:type="dxa"/>
            <w:vMerge/>
            <w:tcBorders>
              <w:left w:val="nil"/>
              <w:right w:val="single" w:sz="8" w:space="0" w:color="auto"/>
            </w:tcBorders>
            <w:shd w:val="clear" w:color="auto" w:fill="auto"/>
            <w:vAlign w:val="center"/>
          </w:tcPr>
          <w:p w14:paraId="3BC13370" w14:textId="77777777" w:rsidR="00F173ED" w:rsidRPr="00F173ED" w:rsidRDefault="00F173ED" w:rsidP="0087253D">
            <w:pPr>
              <w:spacing w:after="0" w:line="240" w:lineRule="auto"/>
              <w:rPr>
                <w:rFonts w:ascii="Times New Roman" w:eastAsia="Calibri" w:hAnsi="Times New Roman" w:cs="Times New Roman"/>
                <w:color w:val="000000" w:themeColor="text1"/>
              </w:rPr>
            </w:pPr>
          </w:p>
        </w:tc>
        <w:tc>
          <w:tcPr>
            <w:tcW w:w="992" w:type="dxa"/>
            <w:vMerge/>
            <w:tcBorders>
              <w:left w:val="single" w:sz="8" w:space="0" w:color="auto"/>
              <w:right w:val="single" w:sz="8" w:space="0" w:color="000000"/>
            </w:tcBorders>
            <w:shd w:val="clear" w:color="auto" w:fill="auto"/>
            <w:vAlign w:val="center"/>
          </w:tcPr>
          <w:p w14:paraId="7DDF35A9" w14:textId="77777777" w:rsidR="00F173ED" w:rsidRPr="00F173ED" w:rsidRDefault="00F173ED" w:rsidP="0087253D">
            <w:pPr>
              <w:spacing w:after="0" w:line="240" w:lineRule="auto"/>
              <w:rPr>
                <w:rFonts w:ascii="Times New Roman" w:eastAsia="Calibri" w:hAnsi="Times New Roman" w:cs="Times New Roman"/>
                <w:color w:val="000000" w:themeColor="text1"/>
              </w:rPr>
            </w:pPr>
          </w:p>
        </w:tc>
        <w:tc>
          <w:tcPr>
            <w:tcW w:w="1145" w:type="dxa"/>
            <w:gridSpan w:val="2"/>
            <w:tcBorders>
              <w:top w:val="single" w:sz="8" w:space="0" w:color="000000"/>
              <w:left w:val="single" w:sz="8" w:space="0" w:color="auto"/>
              <w:bottom w:val="single" w:sz="8" w:space="0" w:color="000000"/>
              <w:right w:val="single" w:sz="8" w:space="0" w:color="000000"/>
            </w:tcBorders>
            <w:shd w:val="clear" w:color="auto" w:fill="D9E2F3" w:themeFill="accent5" w:themeFillTint="33"/>
          </w:tcPr>
          <w:p w14:paraId="771A9CC3" w14:textId="77777777" w:rsidR="00F173ED" w:rsidRPr="00F173ED" w:rsidRDefault="00F173ED" w:rsidP="0087253D">
            <w:pPr>
              <w:spacing w:after="0" w:line="240" w:lineRule="auto"/>
              <w:rPr>
                <w:rFonts w:ascii="Times New Roman" w:eastAsia="Calibri" w:hAnsi="Times New Roman" w:cs="Times New Roman"/>
                <w:color w:val="000000" w:themeColor="text1"/>
              </w:rPr>
            </w:pPr>
            <w:r w:rsidRPr="00F173ED">
              <w:rPr>
                <w:rFonts w:ascii="Times New Roman" w:eastAsia="Calibri" w:hAnsi="Times New Roman" w:cs="Times New Roman"/>
                <w:color w:val="000000" w:themeColor="text1"/>
              </w:rPr>
              <w:t>kerettanterv szerint</w:t>
            </w:r>
          </w:p>
        </w:tc>
        <w:tc>
          <w:tcPr>
            <w:tcW w:w="816" w:type="dxa"/>
            <w:vMerge w:val="restart"/>
            <w:tcBorders>
              <w:top w:val="single" w:sz="8" w:space="0" w:color="000000"/>
              <w:left w:val="single" w:sz="8" w:space="0" w:color="auto"/>
              <w:right w:val="single" w:sz="8" w:space="0" w:color="000000"/>
            </w:tcBorders>
            <w:shd w:val="clear" w:color="auto" w:fill="D9E2F3" w:themeFill="accent5" w:themeFillTint="33"/>
          </w:tcPr>
          <w:p w14:paraId="52FCD528" w14:textId="77777777" w:rsidR="00F173ED" w:rsidRPr="00F173ED" w:rsidRDefault="00F173ED" w:rsidP="0087253D">
            <w:pPr>
              <w:spacing w:after="0" w:line="240" w:lineRule="auto"/>
              <w:rPr>
                <w:rFonts w:ascii="Times New Roman" w:eastAsia="Calibri" w:hAnsi="Times New Roman" w:cs="Times New Roman"/>
                <w:color w:val="000000" w:themeColor="text1"/>
              </w:rPr>
            </w:pPr>
            <w:r w:rsidRPr="00F173ED">
              <w:rPr>
                <w:rFonts w:ascii="Times New Roman" w:eastAsia="Calibri" w:hAnsi="Times New Roman" w:cs="Times New Roman"/>
                <w:color w:val="000000" w:themeColor="text1"/>
              </w:rPr>
              <w:t xml:space="preserve">szabadon választott </w:t>
            </w:r>
            <w:proofErr w:type="gramStart"/>
            <w:r w:rsidRPr="00F173ED">
              <w:rPr>
                <w:rFonts w:ascii="Times New Roman" w:eastAsia="Calibri" w:hAnsi="Times New Roman" w:cs="Times New Roman"/>
                <w:color w:val="000000" w:themeColor="text1"/>
              </w:rPr>
              <w:t>( ha</w:t>
            </w:r>
            <w:proofErr w:type="gramEnd"/>
            <w:r w:rsidRPr="00F173ED">
              <w:rPr>
                <w:rFonts w:ascii="Times New Roman" w:eastAsia="Calibri" w:hAnsi="Times New Roman" w:cs="Times New Roman"/>
                <w:color w:val="000000" w:themeColor="text1"/>
              </w:rPr>
              <w:t xml:space="preserve"> van)</w:t>
            </w:r>
          </w:p>
        </w:tc>
        <w:tc>
          <w:tcPr>
            <w:tcW w:w="992" w:type="dxa"/>
            <w:tcBorders>
              <w:top w:val="single" w:sz="8" w:space="0" w:color="000000"/>
              <w:left w:val="single" w:sz="8" w:space="0" w:color="auto"/>
              <w:right w:val="single" w:sz="8" w:space="0" w:color="auto"/>
            </w:tcBorders>
            <w:shd w:val="clear" w:color="auto" w:fill="D5DCE4" w:themeFill="text2" w:themeFillTint="33"/>
          </w:tcPr>
          <w:p w14:paraId="488A4429" w14:textId="77777777" w:rsidR="00F173ED" w:rsidRPr="00F173ED" w:rsidRDefault="00F173ED" w:rsidP="0087253D">
            <w:pPr>
              <w:spacing w:after="0" w:line="240" w:lineRule="auto"/>
              <w:rPr>
                <w:rFonts w:ascii="Times New Roman" w:eastAsia="Calibri" w:hAnsi="Times New Roman" w:cs="Times New Roman"/>
                <w:color w:val="000000" w:themeColor="text1"/>
              </w:rPr>
            </w:pPr>
            <w:r w:rsidRPr="00F173ED">
              <w:rPr>
                <w:rFonts w:ascii="Times New Roman" w:eastAsia="Calibri" w:hAnsi="Times New Roman" w:cs="Times New Roman"/>
                <w:color w:val="000000" w:themeColor="text1"/>
              </w:rPr>
              <w:t>Helyi tervezésű óra</w:t>
            </w:r>
          </w:p>
        </w:tc>
        <w:tc>
          <w:tcPr>
            <w:tcW w:w="1134" w:type="dxa"/>
            <w:gridSpan w:val="2"/>
            <w:tcBorders>
              <w:top w:val="single" w:sz="8" w:space="0" w:color="000000"/>
              <w:left w:val="single" w:sz="8" w:space="0" w:color="auto"/>
              <w:bottom w:val="single" w:sz="8" w:space="0" w:color="000000"/>
              <w:right w:val="single" w:sz="8" w:space="0" w:color="000000"/>
            </w:tcBorders>
          </w:tcPr>
          <w:p w14:paraId="7B65B08F" w14:textId="77777777" w:rsidR="00F173ED" w:rsidRPr="00F173ED" w:rsidRDefault="00F173ED" w:rsidP="0087253D">
            <w:pPr>
              <w:spacing w:after="0" w:line="240" w:lineRule="auto"/>
              <w:rPr>
                <w:rFonts w:ascii="Times New Roman" w:eastAsia="Calibri" w:hAnsi="Times New Roman" w:cs="Times New Roman"/>
                <w:color w:val="000000" w:themeColor="text1"/>
              </w:rPr>
            </w:pPr>
            <w:r w:rsidRPr="00F173ED">
              <w:rPr>
                <w:rFonts w:ascii="Times New Roman" w:eastAsia="Calibri" w:hAnsi="Times New Roman" w:cs="Times New Roman"/>
                <w:color w:val="000000" w:themeColor="text1"/>
              </w:rPr>
              <w:t>kerettanterv szerint</w:t>
            </w:r>
          </w:p>
        </w:tc>
        <w:tc>
          <w:tcPr>
            <w:tcW w:w="993" w:type="dxa"/>
            <w:vMerge w:val="restart"/>
            <w:tcBorders>
              <w:top w:val="single" w:sz="8" w:space="0" w:color="000000"/>
              <w:left w:val="single" w:sz="8" w:space="0" w:color="auto"/>
              <w:right w:val="single" w:sz="8" w:space="0" w:color="000000"/>
            </w:tcBorders>
          </w:tcPr>
          <w:p w14:paraId="07334BB9" w14:textId="77777777" w:rsidR="00F173ED" w:rsidRPr="00F173ED" w:rsidRDefault="00F173ED" w:rsidP="0087253D">
            <w:pPr>
              <w:spacing w:after="0" w:line="240" w:lineRule="auto"/>
              <w:rPr>
                <w:rFonts w:ascii="Times New Roman" w:eastAsia="Calibri" w:hAnsi="Times New Roman" w:cs="Times New Roman"/>
                <w:color w:val="000000" w:themeColor="text1"/>
              </w:rPr>
            </w:pPr>
            <w:r w:rsidRPr="00F173ED">
              <w:rPr>
                <w:rFonts w:ascii="Times New Roman" w:eastAsia="Calibri" w:hAnsi="Times New Roman" w:cs="Times New Roman"/>
                <w:color w:val="000000" w:themeColor="text1"/>
              </w:rPr>
              <w:t xml:space="preserve">szabadon választott </w:t>
            </w:r>
            <w:proofErr w:type="gramStart"/>
            <w:r w:rsidRPr="00F173ED">
              <w:rPr>
                <w:rFonts w:ascii="Times New Roman" w:eastAsia="Calibri" w:hAnsi="Times New Roman" w:cs="Times New Roman"/>
                <w:color w:val="000000" w:themeColor="text1"/>
              </w:rPr>
              <w:t>( ha</w:t>
            </w:r>
            <w:proofErr w:type="gramEnd"/>
            <w:r w:rsidRPr="00F173ED">
              <w:rPr>
                <w:rFonts w:ascii="Times New Roman" w:eastAsia="Calibri" w:hAnsi="Times New Roman" w:cs="Times New Roman"/>
                <w:color w:val="000000" w:themeColor="text1"/>
              </w:rPr>
              <w:t xml:space="preserve"> van)</w:t>
            </w:r>
          </w:p>
        </w:tc>
        <w:tc>
          <w:tcPr>
            <w:tcW w:w="992" w:type="dxa"/>
            <w:tcBorders>
              <w:top w:val="single" w:sz="8" w:space="0" w:color="000000"/>
              <w:left w:val="single" w:sz="8" w:space="0" w:color="auto"/>
              <w:right w:val="single" w:sz="8" w:space="0" w:color="000000"/>
            </w:tcBorders>
          </w:tcPr>
          <w:p w14:paraId="55ECAFBA" w14:textId="77777777" w:rsidR="00F173ED" w:rsidRPr="00F173ED" w:rsidRDefault="00F173ED" w:rsidP="0087253D">
            <w:pPr>
              <w:spacing w:after="0" w:line="240" w:lineRule="auto"/>
              <w:rPr>
                <w:rFonts w:ascii="Times New Roman" w:eastAsia="Calibri" w:hAnsi="Times New Roman" w:cs="Times New Roman"/>
                <w:color w:val="000000" w:themeColor="text1"/>
              </w:rPr>
            </w:pPr>
            <w:r w:rsidRPr="00F173ED">
              <w:rPr>
                <w:rFonts w:ascii="Times New Roman" w:hAnsi="Times New Roman" w:cs="Times New Roman"/>
                <w:color w:val="000000" w:themeColor="text1"/>
                <w:shd w:val="clear" w:color="auto" w:fill="F1F0F0"/>
              </w:rPr>
              <w:t>Helyi tervezésű óra</w:t>
            </w:r>
          </w:p>
        </w:tc>
      </w:tr>
      <w:tr w:rsidR="00F173ED" w:rsidRPr="00F173ED" w14:paraId="15CAC5DA" w14:textId="77777777" w:rsidTr="0087253D">
        <w:trPr>
          <w:trHeight w:val="280"/>
        </w:trPr>
        <w:tc>
          <w:tcPr>
            <w:tcW w:w="1951" w:type="dxa"/>
            <w:vMerge/>
            <w:tcBorders>
              <w:left w:val="single" w:sz="8" w:space="0" w:color="000000"/>
              <w:bottom w:val="single" w:sz="24" w:space="0" w:color="000000"/>
              <w:right w:val="single" w:sz="8" w:space="0" w:color="000000"/>
            </w:tcBorders>
            <w:shd w:val="clear" w:color="auto" w:fill="auto"/>
            <w:vAlign w:val="center"/>
          </w:tcPr>
          <w:p w14:paraId="4CD2E25F" w14:textId="77777777" w:rsidR="00F173ED" w:rsidRPr="00F173ED" w:rsidRDefault="00F173ED" w:rsidP="0087253D">
            <w:pPr>
              <w:spacing w:after="0" w:line="240" w:lineRule="auto"/>
              <w:rPr>
                <w:rFonts w:ascii="Times New Roman" w:eastAsia="Calibri" w:hAnsi="Times New Roman" w:cs="Times New Roman"/>
                <w:color w:val="000000" w:themeColor="text1"/>
              </w:rPr>
            </w:pPr>
          </w:p>
        </w:tc>
        <w:tc>
          <w:tcPr>
            <w:tcW w:w="1583" w:type="dxa"/>
            <w:vMerge/>
            <w:tcBorders>
              <w:left w:val="nil"/>
              <w:bottom w:val="single" w:sz="24" w:space="0" w:color="000000"/>
              <w:right w:val="single" w:sz="8" w:space="0" w:color="auto"/>
            </w:tcBorders>
            <w:shd w:val="clear" w:color="auto" w:fill="auto"/>
            <w:vAlign w:val="center"/>
          </w:tcPr>
          <w:p w14:paraId="5143390B" w14:textId="77777777" w:rsidR="00F173ED" w:rsidRPr="00F173ED" w:rsidRDefault="00F173ED" w:rsidP="0087253D">
            <w:pPr>
              <w:spacing w:after="0" w:line="240" w:lineRule="auto"/>
              <w:rPr>
                <w:rFonts w:ascii="Times New Roman" w:eastAsia="Calibri" w:hAnsi="Times New Roman" w:cs="Times New Roman"/>
                <w:color w:val="000000" w:themeColor="text1"/>
              </w:rPr>
            </w:pPr>
          </w:p>
        </w:tc>
        <w:tc>
          <w:tcPr>
            <w:tcW w:w="992" w:type="dxa"/>
            <w:vMerge/>
            <w:tcBorders>
              <w:left w:val="single" w:sz="8" w:space="0" w:color="auto"/>
              <w:bottom w:val="single" w:sz="24" w:space="0" w:color="000000"/>
              <w:right w:val="single" w:sz="8" w:space="0" w:color="000000"/>
            </w:tcBorders>
            <w:shd w:val="clear" w:color="auto" w:fill="auto"/>
            <w:vAlign w:val="center"/>
          </w:tcPr>
          <w:p w14:paraId="1AF02F5E" w14:textId="77777777" w:rsidR="00F173ED" w:rsidRPr="00F173ED" w:rsidRDefault="00F173ED" w:rsidP="0087253D">
            <w:pPr>
              <w:spacing w:after="0" w:line="240" w:lineRule="auto"/>
              <w:rPr>
                <w:rFonts w:ascii="Times New Roman" w:eastAsia="Calibri" w:hAnsi="Times New Roman" w:cs="Times New Roman"/>
                <w:color w:val="000000" w:themeColor="text1"/>
              </w:rPr>
            </w:pPr>
          </w:p>
        </w:tc>
        <w:tc>
          <w:tcPr>
            <w:tcW w:w="544" w:type="dxa"/>
            <w:tcBorders>
              <w:top w:val="single" w:sz="8" w:space="0" w:color="000000"/>
              <w:left w:val="single" w:sz="8" w:space="0" w:color="auto"/>
              <w:bottom w:val="single" w:sz="24" w:space="0" w:color="000000"/>
              <w:right w:val="single" w:sz="8" w:space="0" w:color="000000"/>
            </w:tcBorders>
            <w:shd w:val="clear" w:color="auto" w:fill="D9E2F3" w:themeFill="accent5" w:themeFillTint="33"/>
          </w:tcPr>
          <w:p w14:paraId="0B55F0DC" w14:textId="77777777" w:rsidR="00F173ED" w:rsidRPr="00F173ED" w:rsidRDefault="00F173ED" w:rsidP="0087253D">
            <w:pPr>
              <w:spacing w:after="0" w:line="240" w:lineRule="auto"/>
              <w:rPr>
                <w:rFonts w:ascii="Times New Roman" w:eastAsia="Calibri" w:hAnsi="Times New Roman" w:cs="Times New Roman"/>
                <w:color w:val="000000" w:themeColor="text1"/>
              </w:rPr>
            </w:pPr>
            <w:r w:rsidRPr="00F173ED">
              <w:rPr>
                <w:rFonts w:ascii="Times New Roman" w:eastAsia="Calibri" w:hAnsi="Times New Roman" w:cs="Times New Roman"/>
                <w:color w:val="000000" w:themeColor="text1"/>
              </w:rPr>
              <w:t>80%</w:t>
            </w:r>
          </w:p>
        </w:tc>
        <w:tc>
          <w:tcPr>
            <w:tcW w:w="601" w:type="dxa"/>
            <w:tcBorders>
              <w:top w:val="single" w:sz="8" w:space="0" w:color="000000"/>
              <w:left w:val="single" w:sz="8" w:space="0" w:color="auto"/>
              <w:bottom w:val="single" w:sz="24" w:space="0" w:color="000000"/>
              <w:right w:val="single" w:sz="8" w:space="0" w:color="000000"/>
            </w:tcBorders>
            <w:shd w:val="clear" w:color="auto" w:fill="D9E2F3" w:themeFill="accent5" w:themeFillTint="33"/>
          </w:tcPr>
          <w:p w14:paraId="7B05D4E0" w14:textId="77777777" w:rsidR="00F173ED" w:rsidRPr="00F173ED" w:rsidRDefault="00F173ED" w:rsidP="0087253D">
            <w:pPr>
              <w:spacing w:after="0" w:line="240" w:lineRule="auto"/>
              <w:rPr>
                <w:rFonts w:ascii="Times New Roman" w:eastAsia="Calibri" w:hAnsi="Times New Roman" w:cs="Times New Roman"/>
                <w:color w:val="000000" w:themeColor="text1"/>
              </w:rPr>
            </w:pPr>
            <w:r w:rsidRPr="00F173ED">
              <w:rPr>
                <w:rFonts w:ascii="Times New Roman" w:eastAsia="Calibri" w:hAnsi="Times New Roman" w:cs="Times New Roman"/>
                <w:color w:val="000000" w:themeColor="text1"/>
              </w:rPr>
              <w:t>20%</w:t>
            </w:r>
          </w:p>
        </w:tc>
        <w:tc>
          <w:tcPr>
            <w:tcW w:w="816" w:type="dxa"/>
            <w:vMerge/>
            <w:tcBorders>
              <w:left w:val="single" w:sz="8" w:space="0" w:color="auto"/>
              <w:bottom w:val="single" w:sz="24" w:space="0" w:color="000000"/>
              <w:right w:val="single" w:sz="8" w:space="0" w:color="000000"/>
            </w:tcBorders>
            <w:shd w:val="clear" w:color="auto" w:fill="D9E2F3" w:themeFill="accent5" w:themeFillTint="33"/>
          </w:tcPr>
          <w:p w14:paraId="29C494FB" w14:textId="77777777" w:rsidR="00F173ED" w:rsidRPr="00F173ED" w:rsidRDefault="00F173ED" w:rsidP="0087253D">
            <w:pPr>
              <w:spacing w:after="0" w:line="240" w:lineRule="auto"/>
              <w:rPr>
                <w:rFonts w:ascii="Times New Roman" w:eastAsia="Calibri" w:hAnsi="Times New Roman" w:cs="Times New Roman"/>
                <w:color w:val="000000" w:themeColor="text1"/>
              </w:rPr>
            </w:pPr>
          </w:p>
        </w:tc>
        <w:tc>
          <w:tcPr>
            <w:tcW w:w="992" w:type="dxa"/>
            <w:tcBorders>
              <w:left w:val="single" w:sz="8" w:space="0" w:color="auto"/>
              <w:bottom w:val="single" w:sz="24" w:space="0" w:color="000000"/>
              <w:right w:val="single" w:sz="8" w:space="0" w:color="auto"/>
            </w:tcBorders>
            <w:shd w:val="clear" w:color="auto" w:fill="D5DCE4" w:themeFill="text2" w:themeFillTint="33"/>
          </w:tcPr>
          <w:p w14:paraId="7594218B" w14:textId="77777777" w:rsidR="00F173ED" w:rsidRPr="00F173ED" w:rsidRDefault="00F173ED" w:rsidP="0087253D">
            <w:pPr>
              <w:spacing w:after="0" w:line="240" w:lineRule="auto"/>
              <w:rPr>
                <w:rFonts w:ascii="Times New Roman" w:eastAsia="Calibri" w:hAnsi="Times New Roman" w:cs="Times New Roman"/>
                <w:color w:val="000000" w:themeColor="text1"/>
              </w:rPr>
            </w:pPr>
          </w:p>
        </w:tc>
        <w:tc>
          <w:tcPr>
            <w:tcW w:w="567" w:type="dxa"/>
            <w:tcBorders>
              <w:top w:val="single" w:sz="8" w:space="0" w:color="000000"/>
              <w:left w:val="single" w:sz="8" w:space="0" w:color="auto"/>
              <w:bottom w:val="single" w:sz="24" w:space="0" w:color="000000"/>
              <w:right w:val="single" w:sz="8" w:space="0" w:color="000000"/>
            </w:tcBorders>
          </w:tcPr>
          <w:p w14:paraId="4ED7D2D2" w14:textId="77777777" w:rsidR="00F173ED" w:rsidRPr="00F173ED" w:rsidRDefault="00F173ED" w:rsidP="0087253D">
            <w:pPr>
              <w:spacing w:after="0" w:line="240" w:lineRule="auto"/>
              <w:rPr>
                <w:rFonts w:ascii="Times New Roman" w:eastAsia="Calibri" w:hAnsi="Times New Roman" w:cs="Times New Roman"/>
                <w:color w:val="000000" w:themeColor="text1"/>
              </w:rPr>
            </w:pPr>
            <w:r w:rsidRPr="00F173ED">
              <w:rPr>
                <w:rFonts w:ascii="Times New Roman" w:eastAsia="Calibri" w:hAnsi="Times New Roman" w:cs="Times New Roman"/>
                <w:color w:val="000000" w:themeColor="text1"/>
              </w:rPr>
              <w:t>80%</w:t>
            </w:r>
          </w:p>
        </w:tc>
        <w:tc>
          <w:tcPr>
            <w:tcW w:w="567" w:type="dxa"/>
            <w:tcBorders>
              <w:top w:val="single" w:sz="8" w:space="0" w:color="000000"/>
              <w:left w:val="single" w:sz="8" w:space="0" w:color="auto"/>
              <w:bottom w:val="single" w:sz="24" w:space="0" w:color="000000"/>
              <w:right w:val="single" w:sz="8" w:space="0" w:color="000000"/>
            </w:tcBorders>
          </w:tcPr>
          <w:p w14:paraId="48BFAFE9" w14:textId="77777777" w:rsidR="00F173ED" w:rsidRPr="00F173ED" w:rsidRDefault="00F173ED" w:rsidP="0087253D">
            <w:pPr>
              <w:spacing w:after="0" w:line="240" w:lineRule="auto"/>
              <w:rPr>
                <w:rFonts w:ascii="Times New Roman" w:eastAsia="Calibri" w:hAnsi="Times New Roman" w:cs="Times New Roman"/>
                <w:color w:val="000000" w:themeColor="text1"/>
              </w:rPr>
            </w:pPr>
            <w:r w:rsidRPr="00F173ED">
              <w:rPr>
                <w:rFonts w:ascii="Times New Roman" w:eastAsia="Calibri" w:hAnsi="Times New Roman" w:cs="Times New Roman"/>
                <w:color w:val="000000" w:themeColor="text1"/>
              </w:rPr>
              <w:t>20%</w:t>
            </w:r>
          </w:p>
        </w:tc>
        <w:tc>
          <w:tcPr>
            <w:tcW w:w="993" w:type="dxa"/>
            <w:vMerge/>
            <w:tcBorders>
              <w:left w:val="single" w:sz="8" w:space="0" w:color="auto"/>
              <w:bottom w:val="single" w:sz="24" w:space="0" w:color="000000"/>
              <w:right w:val="single" w:sz="8" w:space="0" w:color="000000"/>
            </w:tcBorders>
            <w:shd w:val="clear" w:color="auto" w:fill="FFFFFF" w:themeFill="background1"/>
          </w:tcPr>
          <w:p w14:paraId="7CCC4D84" w14:textId="77777777" w:rsidR="00F173ED" w:rsidRPr="00F173ED" w:rsidRDefault="00F173ED" w:rsidP="0087253D">
            <w:pPr>
              <w:spacing w:after="0" w:line="240" w:lineRule="auto"/>
              <w:rPr>
                <w:rFonts w:ascii="Times New Roman" w:eastAsia="Calibri" w:hAnsi="Times New Roman" w:cs="Times New Roman"/>
                <w:color w:val="000000" w:themeColor="text1"/>
              </w:rPr>
            </w:pPr>
          </w:p>
        </w:tc>
        <w:tc>
          <w:tcPr>
            <w:tcW w:w="992" w:type="dxa"/>
            <w:tcBorders>
              <w:left w:val="single" w:sz="8" w:space="0" w:color="auto"/>
              <w:bottom w:val="single" w:sz="24" w:space="0" w:color="000000"/>
              <w:right w:val="single" w:sz="8" w:space="0" w:color="000000"/>
            </w:tcBorders>
            <w:shd w:val="clear" w:color="auto" w:fill="FFFFFF" w:themeFill="background1"/>
          </w:tcPr>
          <w:p w14:paraId="44C6B2EB" w14:textId="77777777" w:rsidR="00F173ED" w:rsidRPr="00F173ED" w:rsidRDefault="00F173ED" w:rsidP="0087253D">
            <w:pPr>
              <w:spacing w:after="0" w:line="240" w:lineRule="auto"/>
              <w:rPr>
                <w:rFonts w:ascii="Times New Roman" w:eastAsia="Calibri" w:hAnsi="Times New Roman" w:cs="Times New Roman"/>
                <w:color w:val="000000" w:themeColor="text1"/>
              </w:rPr>
            </w:pPr>
          </w:p>
        </w:tc>
      </w:tr>
      <w:tr w:rsidR="00F173ED" w:rsidRPr="00F173ED" w14:paraId="26F61271" w14:textId="77777777" w:rsidTr="0087253D">
        <w:trPr>
          <w:trHeight w:val="280"/>
        </w:trPr>
        <w:tc>
          <w:tcPr>
            <w:tcW w:w="1951" w:type="dxa"/>
            <w:tcBorders>
              <w:top w:val="single" w:sz="24" w:space="0" w:color="000000"/>
              <w:left w:val="single" w:sz="24" w:space="0" w:color="000000"/>
              <w:bottom w:val="single" w:sz="8" w:space="0" w:color="000000"/>
              <w:right w:val="single" w:sz="8" w:space="0" w:color="000000"/>
            </w:tcBorders>
            <w:shd w:val="clear" w:color="auto" w:fill="auto"/>
            <w:vAlign w:val="center"/>
          </w:tcPr>
          <w:p w14:paraId="1F1505ED" w14:textId="77777777" w:rsidR="00F173ED" w:rsidRPr="00F173ED" w:rsidRDefault="00F173ED" w:rsidP="0087253D">
            <w:pPr>
              <w:spacing w:before="120" w:after="120"/>
              <w:rPr>
                <w:rFonts w:ascii="Times New Roman" w:hAnsi="Times New Roman" w:cs="Times New Roman"/>
                <w:b/>
                <w:color w:val="000000" w:themeColor="text1"/>
              </w:rPr>
            </w:pPr>
            <w:r w:rsidRPr="00F173ED">
              <w:rPr>
                <w:rFonts w:ascii="Times New Roman" w:hAnsi="Times New Roman" w:cs="Times New Roman"/>
                <w:b/>
                <w:color w:val="000000" w:themeColor="text1"/>
              </w:rPr>
              <w:t>I. Gondolkodási módszerek, halmazok, matematikai logika, kombinatorika, gráfok</w:t>
            </w:r>
          </w:p>
        </w:tc>
        <w:tc>
          <w:tcPr>
            <w:tcW w:w="1583" w:type="dxa"/>
            <w:tcBorders>
              <w:top w:val="single" w:sz="24" w:space="0" w:color="000000"/>
              <w:left w:val="nil"/>
              <w:bottom w:val="single" w:sz="8" w:space="0" w:color="000000"/>
              <w:right w:val="single" w:sz="8" w:space="0" w:color="auto"/>
            </w:tcBorders>
            <w:shd w:val="clear" w:color="auto" w:fill="auto"/>
            <w:vAlign w:val="center"/>
          </w:tcPr>
          <w:p w14:paraId="049124C0" w14:textId="77777777" w:rsidR="00F173ED" w:rsidRPr="00F173ED" w:rsidRDefault="00F173ED" w:rsidP="0087253D">
            <w:pPr>
              <w:spacing w:after="0" w:line="240" w:lineRule="auto"/>
              <w:jc w:val="center"/>
              <w:rPr>
                <w:rFonts w:ascii="Times New Roman" w:eastAsia="Calibri" w:hAnsi="Times New Roman" w:cs="Times New Roman"/>
                <w:b/>
                <w:color w:val="000000" w:themeColor="text1"/>
              </w:rPr>
            </w:pPr>
            <w:r w:rsidRPr="00F173ED">
              <w:rPr>
                <w:rFonts w:ascii="Times New Roman" w:eastAsia="Calibri" w:hAnsi="Times New Roman" w:cs="Times New Roman"/>
                <w:b/>
                <w:color w:val="000000" w:themeColor="text1"/>
              </w:rPr>
              <w:t>20</w:t>
            </w:r>
          </w:p>
        </w:tc>
        <w:tc>
          <w:tcPr>
            <w:tcW w:w="992" w:type="dxa"/>
            <w:tcBorders>
              <w:top w:val="single" w:sz="24" w:space="0" w:color="000000"/>
              <w:left w:val="single" w:sz="8" w:space="0" w:color="auto"/>
              <w:bottom w:val="single" w:sz="8" w:space="0" w:color="000000"/>
              <w:right w:val="single" w:sz="8" w:space="0" w:color="000000"/>
            </w:tcBorders>
            <w:shd w:val="clear" w:color="auto" w:fill="auto"/>
            <w:vAlign w:val="center"/>
          </w:tcPr>
          <w:p w14:paraId="4F3B9072" w14:textId="77777777" w:rsidR="00F173ED" w:rsidRPr="00F173ED" w:rsidRDefault="00F173ED" w:rsidP="0087253D">
            <w:pPr>
              <w:spacing w:after="0" w:line="240" w:lineRule="auto"/>
              <w:jc w:val="center"/>
              <w:rPr>
                <w:rFonts w:ascii="Times New Roman" w:eastAsia="Calibri" w:hAnsi="Times New Roman" w:cs="Times New Roman"/>
                <w:b/>
                <w:color w:val="000000" w:themeColor="text1"/>
              </w:rPr>
            </w:pPr>
            <w:r w:rsidRPr="00F173ED">
              <w:rPr>
                <w:rFonts w:ascii="Times New Roman" w:eastAsia="Calibri" w:hAnsi="Times New Roman" w:cs="Times New Roman"/>
                <w:b/>
                <w:color w:val="000000" w:themeColor="text1"/>
              </w:rPr>
              <w:t>10-10</w:t>
            </w:r>
          </w:p>
        </w:tc>
        <w:tc>
          <w:tcPr>
            <w:tcW w:w="544" w:type="dxa"/>
            <w:tcBorders>
              <w:top w:val="single" w:sz="24" w:space="0" w:color="000000"/>
              <w:left w:val="single" w:sz="8" w:space="0" w:color="auto"/>
              <w:bottom w:val="single" w:sz="8" w:space="0" w:color="000000"/>
              <w:right w:val="single" w:sz="8" w:space="0" w:color="000000"/>
            </w:tcBorders>
            <w:shd w:val="clear" w:color="auto" w:fill="D9E2F3" w:themeFill="accent5" w:themeFillTint="33"/>
            <w:vAlign w:val="center"/>
          </w:tcPr>
          <w:p w14:paraId="3B21562F" w14:textId="77777777" w:rsidR="00F173ED" w:rsidRPr="00F173ED" w:rsidRDefault="00F173ED" w:rsidP="0087253D">
            <w:pPr>
              <w:spacing w:after="0" w:line="240" w:lineRule="auto"/>
              <w:jc w:val="center"/>
              <w:rPr>
                <w:rFonts w:ascii="Times New Roman" w:eastAsia="Calibri" w:hAnsi="Times New Roman" w:cs="Times New Roman"/>
                <w:b/>
                <w:color w:val="000000" w:themeColor="text1"/>
              </w:rPr>
            </w:pPr>
            <w:r w:rsidRPr="00F173ED">
              <w:rPr>
                <w:rFonts w:ascii="Times New Roman" w:eastAsia="Calibri" w:hAnsi="Times New Roman" w:cs="Times New Roman"/>
                <w:b/>
                <w:color w:val="000000" w:themeColor="text1"/>
              </w:rPr>
              <w:t>8</w:t>
            </w:r>
          </w:p>
        </w:tc>
        <w:tc>
          <w:tcPr>
            <w:tcW w:w="601" w:type="dxa"/>
            <w:tcBorders>
              <w:top w:val="single" w:sz="24" w:space="0" w:color="000000"/>
              <w:left w:val="single" w:sz="8" w:space="0" w:color="auto"/>
              <w:bottom w:val="single" w:sz="8" w:space="0" w:color="000000"/>
              <w:right w:val="single" w:sz="8" w:space="0" w:color="000000"/>
            </w:tcBorders>
            <w:shd w:val="clear" w:color="auto" w:fill="D9E2F3" w:themeFill="accent5" w:themeFillTint="33"/>
            <w:vAlign w:val="center"/>
          </w:tcPr>
          <w:p w14:paraId="08F40AB7" w14:textId="77777777" w:rsidR="00F173ED" w:rsidRPr="00F173ED" w:rsidRDefault="00F173ED" w:rsidP="0087253D">
            <w:pPr>
              <w:spacing w:after="0" w:line="240" w:lineRule="auto"/>
              <w:jc w:val="center"/>
              <w:rPr>
                <w:rFonts w:ascii="Times New Roman" w:eastAsia="Calibri" w:hAnsi="Times New Roman" w:cs="Times New Roman"/>
                <w:b/>
                <w:color w:val="000000" w:themeColor="text1"/>
              </w:rPr>
            </w:pPr>
            <w:r w:rsidRPr="00F173ED">
              <w:rPr>
                <w:rFonts w:ascii="Times New Roman" w:eastAsia="Calibri" w:hAnsi="Times New Roman" w:cs="Times New Roman"/>
                <w:b/>
                <w:color w:val="000000" w:themeColor="text1"/>
              </w:rPr>
              <w:t>2</w:t>
            </w:r>
          </w:p>
        </w:tc>
        <w:tc>
          <w:tcPr>
            <w:tcW w:w="816" w:type="dxa"/>
            <w:tcBorders>
              <w:top w:val="single" w:sz="24" w:space="0" w:color="000000"/>
              <w:left w:val="single" w:sz="8" w:space="0" w:color="auto"/>
              <w:bottom w:val="single" w:sz="8" w:space="0" w:color="000000"/>
              <w:right w:val="single" w:sz="8" w:space="0" w:color="000000"/>
            </w:tcBorders>
            <w:shd w:val="clear" w:color="auto" w:fill="D9E2F3" w:themeFill="accent5" w:themeFillTint="33"/>
            <w:vAlign w:val="center"/>
          </w:tcPr>
          <w:p w14:paraId="154BC674" w14:textId="77777777" w:rsidR="00F173ED" w:rsidRPr="00F173ED" w:rsidRDefault="00F173ED" w:rsidP="0087253D">
            <w:pPr>
              <w:spacing w:after="0" w:line="240" w:lineRule="auto"/>
              <w:jc w:val="center"/>
              <w:rPr>
                <w:rFonts w:ascii="Times New Roman" w:eastAsia="Calibri" w:hAnsi="Times New Roman" w:cs="Times New Roman"/>
                <w:b/>
                <w:color w:val="000000" w:themeColor="text1"/>
              </w:rPr>
            </w:pPr>
          </w:p>
        </w:tc>
        <w:tc>
          <w:tcPr>
            <w:tcW w:w="992" w:type="dxa"/>
            <w:tcBorders>
              <w:top w:val="single" w:sz="24" w:space="0" w:color="000000"/>
              <w:left w:val="single" w:sz="8" w:space="0" w:color="auto"/>
              <w:bottom w:val="single" w:sz="8" w:space="0" w:color="000000"/>
              <w:right w:val="single" w:sz="8" w:space="0" w:color="auto"/>
            </w:tcBorders>
            <w:shd w:val="clear" w:color="auto" w:fill="D5DCE4" w:themeFill="text2" w:themeFillTint="33"/>
            <w:vAlign w:val="center"/>
          </w:tcPr>
          <w:p w14:paraId="17091DEB" w14:textId="77777777" w:rsidR="00F173ED" w:rsidRPr="00F173ED" w:rsidRDefault="00F173ED" w:rsidP="0087253D">
            <w:pPr>
              <w:spacing w:after="0" w:line="240" w:lineRule="auto"/>
              <w:jc w:val="center"/>
              <w:rPr>
                <w:rFonts w:ascii="Times New Roman" w:eastAsia="Calibri" w:hAnsi="Times New Roman" w:cs="Times New Roman"/>
                <w:b/>
                <w:color w:val="000000" w:themeColor="text1"/>
              </w:rPr>
            </w:pPr>
          </w:p>
        </w:tc>
        <w:tc>
          <w:tcPr>
            <w:tcW w:w="567" w:type="dxa"/>
            <w:tcBorders>
              <w:top w:val="single" w:sz="24" w:space="0" w:color="000000"/>
              <w:left w:val="single" w:sz="8" w:space="0" w:color="auto"/>
              <w:bottom w:val="single" w:sz="8" w:space="0" w:color="000000"/>
              <w:right w:val="single" w:sz="8" w:space="0" w:color="000000"/>
            </w:tcBorders>
            <w:vAlign w:val="center"/>
          </w:tcPr>
          <w:p w14:paraId="53CD88AD" w14:textId="77777777" w:rsidR="00F173ED" w:rsidRPr="00F173ED" w:rsidRDefault="00F173ED" w:rsidP="0087253D">
            <w:pPr>
              <w:spacing w:after="0" w:line="240" w:lineRule="auto"/>
              <w:jc w:val="center"/>
              <w:rPr>
                <w:rFonts w:ascii="Times New Roman" w:eastAsia="Calibri" w:hAnsi="Times New Roman" w:cs="Times New Roman"/>
                <w:b/>
                <w:color w:val="000000" w:themeColor="text1"/>
              </w:rPr>
            </w:pPr>
            <w:r w:rsidRPr="00F173ED">
              <w:rPr>
                <w:rFonts w:ascii="Times New Roman" w:eastAsia="Calibri" w:hAnsi="Times New Roman" w:cs="Times New Roman"/>
                <w:b/>
                <w:color w:val="000000" w:themeColor="text1"/>
              </w:rPr>
              <w:t>8</w:t>
            </w:r>
          </w:p>
        </w:tc>
        <w:tc>
          <w:tcPr>
            <w:tcW w:w="567" w:type="dxa"/>
            <w:tcBorders>
              <w:top w:val="single" w:sz="24" w:space="0" w:color="000000"/>
              <w:left w:val="single" w:sz="8" w:space="0" w:color="auto"/>
              <w:bottom w:val="single" w:sz="8" w:space="0" w:color="000000"/>
              <w:right w:val="single" w:sz="8" w:space="0" w:color="000000"/>
            </w:tcBorders>
            <w:vAlign w:val="center"/>
          </w:tcPr>
          <w:p w14:paraId="0F01398E" w14:textId="77777777" w:rsidR="00F173ED" w:rsidRPr="00F173ED" w:rsidRDefault="00F173ED" w:rsidP="0087253D">
            <w:pPr>
              <w:spacing w:after="0" w:line="240" w:lineRule="auto"/>
              <w:jc w:val="center"/>
              <w:rPr>
                <w:rFonts w:ascii="Times New Roman" w:eastAsia="Calibri" w:hAnsi="Times New Roman" w:cs="Times New Roman"/>
                <w:b/>
                <w:color w:val="000000" w:themeColor="text1"/>
              </w:rPr>
            </w:pPr>
            <w:r w:rsidRPr="00F173ED">
              <w:rPr>
                <w:rFonts w:ascii="Times New Roman" w:eastAsia="Calibri" w:hAnsi="Times New Roman" w:cs="Times New Roman"/>
                <w:b/>
                <w:color w:val="000000" w:themeColor="text1"/>
              </w:rPr>
              <w:t>2</w:t>
            </w:r>
          </w:p>
        </w:tc>
        <w:tc>
          <w:tcPr>
            <w:tcW w:w="993" w:type="dxa"/>
            <w:tcBorders>
              <w:top w:val="single" w:sz="24" w:space="0" w:color="000000"/>
              <w:left w:val="single" w:sz="8" w:space="0" w:color="auto"/>
              <w:bottom w:val="single" w:sz="8" w:space="0" w:color="000000"/>
              <w:right w:val="single" w:sz="24" w:space="0" w:color="000000"/>
            </w:tcBorders>
            <w:vAlign w:val="center"/>
          </w:tcPr>
          <w:p w14:paraId="3D09B4DC" w14:textId="77777777" w:rsidR="00F173ED" w:rsidRPr="00F173ED" w:rsidRDefault="00F173ED" w:rsidP="0087253D">
            <w:pPr>
              <w:spacing w:after="0" w:line="240" w:lineRule="auto"/>
              <w:jc w:val="center"/>
              <w:rPr>
                <w:rFonts w:ascii="Times New Roman" w:eastAsia="Calibri" w:hAnsi="Times New Roman" w:cs="Times New Roman"/>
                <w:color w:val="000000" w:themeColor="text1"/>
              </w:rPr>
            </w:pPr>
          </w:p>
        </w:tc>
        <w:tc>
          <w:tcPr>
            <w:tcW w:w="992" w:type="dxa"/>
            <w:tcBorders>
              <w:top w:val="single" w:sz="24" w:space="0" w:color="000000"/>
              <w:left w:val="single" w:sz="8" w:space="0" w:color="auto"/>
              <w:bottom w:val="single" w:sz="8" w:space="0" w:color="000000"/>
              <w:right w:val="single" w:sz="24" w:space="0" w:color="000000"/>
            </w:tcBorders>
          </w:tcPr>
          <w:p w14:paraId="386C1F35" w14:textId="77777777" w:rsidR="00F173ED" w:rsidRPr="00F173ED" w:rsidRDefault="00F173ED" w:rsidP="0087253D">
            <w:pPr>
              <w:spacing w:after="0" w:line="240" w:lineRule="auto"/>
              <w:jc w:val="center"/>
              <w:rPr>
                <w:rFonts w:ascii="Times New Roman" w:eastAsia="Calibri" w:hAnsi="Times New Roman" w:cs="Times New Roman"/>
                <w:color w:val="000000" w:themeColor="text1"/>
              </w:rPr>
            </w:pPr>
          </w:p>
        </w:tc>
      </w:tr>
      <w:tr w:rsidR="00F173ED" w:rsidRPr="00F173ED" w14:paraId="385C6115" w14:textId="77777777" w:rsidTr="0087253D">
        <w:trPr>
          <w:trHeight w:val="280"/>
        </w:trPr>
        <w:tc>
          <w:tcPr>
            <w:tcW w:w="1951" w:type="dxa"/>
            <w:tcBorders>
              <w:top w:val="single" w:sz="8" w:space="0" w:color="000000"/>
              <w:left w:val="single" w:sz="24" w:space="0" w:color="000000"/>
              <w:bottom w:val="single" w:sz="8" w:space="0" w:color="000000"/>
              <w:right w:val="single" w:sz="8" w:space="0" w:color="000000"/>
            </w:tcBorders>
            <w:shd w:val="clear" w:color="auto" w:fill="auto"/>
            <w:vAlign w:val="center"/>
          </w:tcPr>
          <w:p w14:paraId="492E38E4" w14:textId="77777777" w:rsidR="00F173ED" w:rsidRPr="00F173ED" w:rsidRDefault="00F173ED" w:rsidP="0087253D">
            <w:pPr>
              <w:spacing w:after="0"/>
              <w:rPr>
                <w:rFonts w:ascii="Times New Roman" w:hAnsi="Times New Roman" w:cs="Times New Roman"/>
                <w:color w:val="000000" w:themeColor="text1"/>
              </w:rPr>
            </w:pPr>
            <w:r w:rsidRPr="00F173ED">
              <w:rPr>
                <w:rFonts w:ascii="Times New Roman" w:hAnsi="Times New Roman" w:cs="Times New Roman"/>
                <w:color w:val="000000" w:themeColor="text1"/>
              </w:rPr>
              <w:t xml:space="preserve">  1. Halmazok</w:t>
            </w:r>
          </w:p>
        </w:tc>
        <w:tc>
          <w:tcPr>
            <w:tcW w:w="1583" w:type="dxa"/>
            <w:tcBorders>
              <w:top w:val="single" w:sz="8" w:space="0" w:color="000000"/>
              <w:left w:val="nil"/>
              <w:bottom w:val="single" w:sz="8" w:space="0" w:color="000000"/>
              <w:right w:val="single" w:sz="8" w:space="0" w:color="auto"/>
            </w:tcBorders>
            <w:shd w:val="clear" w:color="auto" w:fill="auto"/>
            <w:vAlign w:val="center"/>
          </w:tcPr>
          <w:p w14:paraId="0D495361" w14:textId="77777777" w:rsidR="00F173ED" w:rsidRPr="00F173ED" w:rsidRDefault="00F173ED" w:rsidP="0087253D">
            <w:pPr>
              <w:spacing w:after="0"/>
              <w:jc w:val="center"/>
              <w:rPr>
                <w:rFonts w:ascii="Times New Roman" w:hAnsi="Times New Roman" w:cs="Times New Roman"/>
                <w:color w:val="000000" w:themeColor="text1"/>
              </w:rPr>
            </w:pPr>
            <w:r w:rsidRPr="00F173ED">
              <w:rPr>
                <w:rFonts w:ascii="Times New Roman" w:hAnsi="Times New Roman" w:cs="Times New Roman"/>
                <w:color w:val="000000" w:themeColor="text1"/>
              </w:rPr>
              <w:t>10</w:t>
            </w:r>
          </w:p>
        </w:tc>
        <w:tc>
          <w:tcPr>
            <w:tcW w:w="992" w:type="dxa"/>
            <w:tcBorders>
              <w:top w:val="single" w:sz="8" w:space="0" w:color="000000"/>
              <w:left w:val="single" w:sz="8" w:space="0" w:color="auto"/>
              <w:bottom w:val="single" w:sz="8" w:space="0" w:color="000000"/>
              <w:right w:val="single" w:sz="8" w:space="0" w:color="000000"/>
            </w:tcBorders>
            <w:shd w:val="clear" w:color="auto" w:fill="auto"/>
            <w:vAlign w:val="center"/>
          </w:tcPr>
          <w:p w14:paraId="51106DD4" w14:textId="77777777" w:rsidR="00F173ED" w:rsidRPr="00F173ED" w:rsidRDefault="00F173ED" w:rsidP="0087253D">
            <w:pPr>
              <w:spacing w:after="0" w:line="240" w:lineRule="auto"/>
              <w:jc w:val="center"/>
              <w:rPr>
                <w:rFonts w:ascii="Times New Roman" w:eastAsia="Calibri" w:hAnsi="Times New Roman" w:cs="Times New Roman"/>
                <w:color w:val="000000" w:themeColor="text1"/>
              </w:rPr>
            </w:pPr>
            <w:r w:rsidRPr="00F173ED">
              <w:rPr>
                <w:rFonts w:ascii="Times New Roman" w:eastAsia="Calibri" w:hAnsi="Times New Roman" w:cs="Times New Roman"/>
                <w:color w:val="000000" w:themeColor="text1"/>
              </w:rPr>
              <w:t>5-5</w:t>
            </w:r>
          </w:p>
        </w:tc>
        <w:tc>
          <w:tcPr>
            <w:tcW w:w="544" w:type="dxa"/>
            <w:tcBorders>
              <w:top w:val="single" w:sz="8" w:space="0" w:color="000000"/>
              <w:left w:val="single" w:sz="8" w:space="0" w:color="auto"/>
              <w:bottom w:val="single" w:sz="8" w:space="0" w:color="000000"/>
              <w:right w:val="single" w:sz="8" w:space="0" w:color="000000"/>
            </w:tcBorders>
            <w:shd w:val="clear" w:color="auto" w:fill="D9E2F3" w:themeFill="accent5" w:themeFillTint="33"/>
            <w:vAlign w:val="center"/>
          </w:tcPr>
          <w:p w14:paraId="7E5243B1" w14:textId="77777777" w:rsidR="00F173ED" w:rsidRPr="00F173ED" w:rsidRDefault="00F173ED" w:rsidP="0087253D">
            <w:pPr>
              <w:spacing w:after="0" w:line="240" w:lineRule="auto"/>
              <w:jc w:val="center"/>
              <w:rPr>
                <w:rFonts w:ascii="Times New Roman" w:eastAsia="Calibri" w:hAnsi="Times New Roman" w:cs="Times New Roman"/>
                <w:color w:val="000000" w:themeColor="text1"/>
              </w:rPr>
            </w:pPr>
            <w:r w:rsidRPr="00F173ED">
              <w:rPr>
                <w:rFonts w:ascii="Times New Roman" w:eastAsia="Calibri" w:hAnsi="Times New Roman" w:cs="Times New Roman"/>
                <w:color w:val="000000" w:themeColor="text1"/>
              </w:rPr>
              <w:t>4</w:t>
            </w:r>
          </w:p>
        </w:tc>
        <w:tc>
          <w:tcPr>
            <w:tcW w:w="601" w:type="dxa"/>
            <w:tcBorders>
              <w:top w:val="single" w:sz="8" w:space="0" w:color="000000"/>
              <w:left w:val="single" w:sz="8" w:space="0" w:color="auto"/>
              <w:bottom w:val="single" w:sz="8" w:space="0" w:color="000000"/>
              <w:right w:val="single" w:sz="8" w:space="0" w:color="000000"/>
            </w:tcBorders>
            <w:shd w:val="clear" w:color="auto" w:fill="D9E2F3" w:themeFill="accent5" w:themeFillTint="33"/>
            <w:vAlign w:val="center"/>
          </w:tcPr>
          <w:p w14:paraId="34FBC9CC" w14:textId="77777777" w:rsidR="00F173ED" w:rsidRPr="00F173ED" w:rsidRDefault="00F173ED" w:rsidP="0087253D">
            <w:pPr>
              <w:spacing w:after="0" w:line="240" w:lineRule="auto"/>
              <w:jc w:val="center"/>
              <w:rPr>
                <w:rFonts w:ascii="Times New Roman" w:eastAsia="Calibri" w:hAnsi="Times New Roman" w:cs="Times New Roman"/>
                <w:color w:val="000000" w:themeColor="text1"/>
              </w:rPr>
            </w:pPr>
            <w:r w:rsidRPr="00F173ED">
              <w:rPr>
                <w:rFonts w:ascii="Times New Roman" w:eastAsia="Calibri" w:hAnsi="Times New Roman" w:cs="Times New Roman"/>
                <w:color w:val="000000" w:themeColor="text1"/>
              </w:rPr>
              <w:t>1</w:t>
            </w:r>
          </w:p>
        </w:tc>
        <w:tc>
          <w:tcPr>
            <w:tcW w:w="816" w:type="dxa"/>
            <w:tcBorders>
              <w:top w:val="single" w:sz="8" w:space="0" w:color="000000"/>
              <w:left w:val="single" w:sz="8" w:space="0" w:color="auto"/>
              <w:bottom w:val="single" w:sz="8" w:space="0" w:color="000000"/>
              <w:right w:val="single" w:sz="8" w:space="0" w:color="000000"/>
            </w:tcBorders>
            <w:shd w:val="clear" w:color="auto" w:fill="D9E2F3" w:themeFill="accent5" w:themeFillTint="33"/>
            <w:vAlign w:val="center"/>
          </w:tcPr>
          <w:p w14:paraId="3A79718C" w14:textId="77777777" w:rsidR="00F173ED" w:rsidRPr="00F173ED" w:rsidRDefault="00F173ED" w:rsidP="0087253D">
            <w:pPr>
              <w:spacing w:after="0" w:line="240" w:lineRule="auto"/>
              <w:jc w:val="center"/>
              <w:rPr>
                <w:rFonts w:ascii="Times New Roman" w:eastAsia="Calibri" w:hAnsi="Times New Roman" w:cs="Times New Roman"/>
                <w:color w:val="000000" w:themeColor="text1"/>
              </w:rPr>
            </w:pPr>
          </w:p>
        </w:tc>
        <w:tc>
          <w:tcPr>
            <w:tcW w:w="992" w:type="dxa"/>
            <w:tcBorders>
              <w:top w:val="single" w:sz="8" w:space="0" w:color="000000"/>
              <w:left w:val="single" w:sz="8" w:space="0" w:color="auto"/>
              <w:bottom w:val="single" w:sz="8" w:space="0" w:color="000000"/>
              <w:right w:val="single" w:sz="8" w:space="0" w:color="auto"/>
            </w:tcBorders>
            <w:shd w:val="clear" w:color="auto" w:fill="D5DCE4" w:themeFill="text2" w:themeFillTint="33"/>
            <w:vAlign w:val="center"/>
          </w:tcPr>
          <w:p w14:paraId="6005EAEA" w14:textId="77777777" w:rsidR="00F173ED" w:rsidRPr="00F173ED" w:rsidRDefault="00F173ED" w:rsidP="0087253D">
            <w:pPr>
              <w:spacing w:after="0" w:line="240" w:lineRule="auto"/>
              <w:jc w:val="center"/>
              <w:rPr>
                <w:rFonts w:ascii="Times New Roman" w:eastAsia="Calibri" w:hAnsi="Times New Roman" w:cs="Times New Roman"/>
                <w:color w:val="000000" w:themeColor="text1"/>
              </w:rPr>
            </w:pPr>
          </w:p>
        </w:tc>
        <w:tc>
          <w:tcPr>
            <w:tcW w:w="567" w:type="dxa"/>
            <w:tcBorders>
              <w:top w:val="single" w:sz="8" w:space="0" w:color="000000"/>
              <w:left w:val="single" w:sz="8" w:space="0" w:color="auto"/>
              <w:bottom w:val="single" w:sz="8" w:space="0" w:color="000000"/>
              <w:right w:val="single" w:sz="8" w:space="0" w:color="000000"/>
            </w:tcBorders>
            <w:vAlign w:val="center"/>
          </w:tcPr>
          <w:p w14:paraId="5E11F1CA" w14:textId="77777777" w:rsidR="00F173ED" w:rsidRPr="00F173ED" w:rsidRDefault="00F173ED" w:rsidP="0087253D">
            <w:pPr>
              <w:spacing w:after="0" w:line="240" w:lineRule="auto"/>
              <w:jc w:val="center"/>
              <w:rPr>
                <w:rFonts w:ascii="Times New Roman" w:eastAsia="Calibri" w:hAnsi="Times New Roman" w:cs="Times New Roman"/>
                <w:color w:val="000000" w:themeColor="text1"/>
              </w:rPr>
            </w:pPr>
            <w:r w:rsidRPr="00F173ED">
              <w:rPr>
                <w:rFonts w:ascii="Times New Roman" w:eastAsia="Calibri" w:hAnsi="Times New Roman" w:cs="Times New Roman"/>
                <w:color w:val="000000" w:themeColor="text1"/>
              </w:rPr>
              <w:t>4</w:t>
            </w:r>
          </w:p>
        </w:tc>
        <w:tc>
          <w:tcPr>
            <w:tcW w:w="567" w:type="dxa"/>
            <w:tcBorders>
              <w:top w:val="single" w:sz="8" w:space="0" w:color="000000"/>
              <w:left w:val="single" w:sz="8" w:space="0" w:color="auto"/>
              <w:bottom w:val="single" w:sz="8" w:space="0" w:color="000000"/>
              <w:right w:val="single" w:sz="8" w:space="0" w:color="000000"/>
            </w:tcBorders>
            <w:vAlign w:val="center"/>
          </w:tcPr>
          <w:p w14:paraId="7175C9F7" w14:textId="77777777" w:rsidR="00F173ED" w:rsidRPr="00F173ED" w:rsidRDefault="00F173ED" w:rsidP="0087253D">
            <w:pPr>
              <w:spacing w:after="0" w:line="240" w:lineRule="auto"/>
              <w:jc w:val="center"/>
              <w:rPr>
                <w:rFonts w:ascii="Times New Roman" w:eastAsia="Calibri" w:hAnsi="Times New Roman" w:cs="Times New Roman"/>
                <w:color w:val="000000" w:themeColor="text1"/>
              </w:rPr>
            </w:pPr>
            <w:r w:rsidRPr="00F173ED">
              <w:rPr>
                <w:rFonts w:ascii="Times New Roman" w:eastAsia="Calibri" w:hAnsi="Times New Roman" w:cs="Times New Roman"/>
                <w:color w:val="000000" w:themeColor="text1"/>
              </w:rPr>
              <w:t>1</w:t>
            </w:r>
          </w:p>
        </w:tc>
        <w:tc>
          <w:tcPr>
            <w:tcW w:w="993" w:type="dxa"/>
            <w:tcBorders>
              <w:top w:val="single" w:sz="8" w:space="0" w:color="000000"/>
              <w:left w:val="single" w:sz="8" w:space="0" w:color="auto"/>
              <w:bottom w:val="single" w:sz="8" w:space="0" w:color="000000"/>
              <w:right w:val="single" w:sz="24" w:space="0" w:color="000000"/>
            </w:tcBorders>
            <w:vAlign w:val="center"/>
          </w:tcPr>
          <w:p w14:paraId="4ED20509" w14:textId="77777777" w:rsidR="00F173ED" w:rsidRPr="00F173ED" w:rsidRDefault="00F173ED" w:rsidP="0087253D">
            <w:pPr>
              <w:spacing w:after="0" w:line="240" w:lineRule="auto"/>
              <w:jc w:val="center"/>
              <w:rPr>
                <w:rFonts w:ascii="Times New Roman" w:eastAsia="Calibri" w:hAnsi="Times New Roman" w:cs="Times New Roman"/>
                <w:color w:val="000000" w:themeColor="text1"/>
              </w:rPr>
            </w:pPr>
          </w:p>
        </w:tc>
        <w:tc>
          <w:tcPr>
            <w:tcW w:w="992" w:type="dxa"/>
            <w:tcBorders>
              <w:top w:val="single" w:sz="8" w:space="0" w:color="000000"/>
              <w:left w:val="single" w:sz="8" w:space="0" w:color="auto"/>
              <w:bottom w:val="single" w:sz="8" w:space="0" w:color="000000"/>
              <w:right w:val="single" w:sz="24" w:space="0" w:color="000000"/>
            </w:tcBorders>
          </w:tcPr>
          <w:p w14:paraId="6A18114B" w14:textId="77777777" w:rsidR="00F173ED" w:rsidRPr="00F173ED" w:rsidRDefault="00F173ED" w:rsidP="0087253D">
            <w:pPr>
              <w:spacing w:after="0" w:line="240" w:lineRule="auto"/>
              <w:jc w:val="center"/>
              <w:rPr>
                <w:rFonts w:ascii="Times New Roman" w:eastAsia="Calibri" w:hAnsi="Times New Roman" w:cs="Times New Roman"/>
                <w:color w:val="000000" w:themeColor="text1"/>
              </w:rPr>
            </w:pPr>
          </w:p>
        </w:tc>
      </w:tr>
      <w:tr w:rsidR="00F173ED" w:rsidRPr="00F173ED" w14:paraId="05547081" w14:textId="77777777" w:rsidTr="0087253D">
        <w:trPr>
          <w:trHeight w:val="280"/>
        </w:trPr>
        <w:tc>
          <w:tcPr>
            <w:tcW w:w="1951" w:type="dxa"/>
            <w:tcBorders>
              <w:top w:val="single" w:sz="8" w:space="0" w:color="000000"/>
              <w:left w:val="single" w:sz="24" w:space="0" w:color="000000"/>
              <w:bottom w:val="single" w:sz="24" w:space="0" w:color="000000"/>
              <w:right w:val="single" w:sz="8" w:space="0" w:color="000000"/>
            </w:tcBorders>
            <w:shd w:val="clear" w:color="auto" w:fill="auto"/>
            <w:vAlign w:val="center"/>
          </w:tcPr>
          <w:p w14:paraId="4B053F9D" w14:textId="77777777" w:rsidR="00F173ED" w:rsidRPr="00F173ED" w:rsidRDefault="00F173ED" w:rsidP="0087253D">
            <w:pPr>
              <w:spacing w:after="0"/>
              <w:rPr>
                <w:rFonts w:ascii="Times New Roman" w:hAnsi="Times New Roman" w:cs="Times New Roman"/>
                <w:color w:val="000000" w:themeColor="text1"/>
              </w:rPr>
            </w:pPr>
            <w:r w:rsidRPr="00F173ED">
              <w:rPr>
                <w:rFonts w:ascii="Times New Roman" w:hAnsi="Times New Roman" w:cs="Times New Roman"/>
                <w:color w:val="000000" w:themeColor="text1"/>
              </w:rPr>
              <w:t xml:space="preserve">  2. Matematika logika, kombinatorika</w:t>
            </w:r>
          </w:p>
        </w:tc>
        <w:tc>
          <w:tcPr>
            <w:tcW w:w="1583" w:type="dxa"/>
            <w:tcBorders>
              <w:top w:val="single" w:sz="8" w:space="0" w:color="000000"/>
              <w:left w:val="nil"/>
              <w:bottom w:val="single" w:sz="24" w:space="0" w:color="000000"/>
              <w:right w:val="single" w:sz="8" w:space="0" w:color="auto"/>
            </w:tcBorders>
            <w:shd w:val="clear" w:color="auto" w:fill="auto"/>
            <w:vAlign w:val="center"/>
          </w:tcPr>
          <w:p w14:paraId="236653D6" w14:textId="77777777" w:rsidR="00F173ED" w:rsidRPr="00F173ED" w:rsidRDefault="00F173ED" w:rsidP="0087253D">
            <w:pPr>
              <w:spacing w:after="0"/>
              <w:jc w:val="center"/>
              <w:rPr>
                <w:rFonts w:ascii="Times New Roman" w:hAnsi="Times New Roman" w:cs="Times New Roman"/>
                <w:color w:val="000000" w:themeColor="text1"/>
              </w:rPr>
            </w:pPr>
            <w:r w:rsidRPr="00F173ED">
              <w:rPr>
                <w:rFonts w:ascii="Times New Roman" w:hAnsi="Times New Roman" w:cs="Times New Roman"/>
                <w:color w:val="000000" w:themeColor="text1"/>
              </w:rPr>
              <w:t>10</w:t>
            </w:r>
          </w:p>
        </w:tc>
        <w:tc>
          <w:tcPr>
            <w:tcW w:w="992" w:type="dxa"/>
            <w:tcBorders>
              <w:top w:val="single" w:sz="8" w:space="0" w:color="000000"/>
              <w:left w:val="single" w:sz="8" w:space="0" w:color="auto"/>
              <w:bottom w:val="single" w:sz="24" w:space="0" w:color="000000"/>
              <w:right w:val="single" w:sz="8" w:space="0" w:color="000000"/>
            </w:tcBorders>
            <w:shd w:val="clear" w:color="auto" w:fill="auto"/>
            <w:vAlign w:val="center"/>
          </w:tcPr>
          <w:p w14:paraId="27AAFE81" w14:textId="77777777" w:rsidR="00F173ED" w:rsidRPr="00F173ED" w:rsidRDefault="00F173ED" w:rsidP="0087253D">
            <w:pPr>
              <w:spacing w:after="0" w:line="240" w:lineRule="auto"/>
              <w:jc w:val="center"/>
              <w:rPr>
                <w:rFonts w:ascii="Times New Roman" w:eastAsia="Calibri" w:hAnsi="Times New Roman" w:cs="Times New Roman"/>
                <w:color w:val="000000" w:themeColor="text1"/>
              </w:rPr>
            </w:pPr>
            <w:r w:rsidRPr="00F173ED">
              <w:rPr>
                <w:rFonts w:ascii="Times New Roman" w:eastAsia="Calibri" w:hAnsi="Times New Roman" w:cs="Times New Roman"/>
                <w:color w:val="000000" w:themeColor="text1"/>
              </w:rPr>
              <w:t>5-5</w:t>
            </w:r>
          </w:p>
        </w:tc>
        <w:tc>
          <w:tcPr>
            <w:tcW w:w="544" w:type="dxa"/>
            <w:tcBorders>
              <w:top w:val="single" w:sz="8" w:space="0" w:color="000000"/>
              <w:left w:val="single" w:sz="8" w:space="0" w:color="auto"/>
              <w:bottom w:val="single" w:sz="24" w:space="0" w:color="000000"/>
              <w:right w:val="single" w:sz="8" w:space="0" w:color="000000"/>
            </w:tcBorders>
            <w:shd w:val="clear" w:color="auto" w:fill="D9E2F3" w:themeFill="accent5" w:themeFillTint="33"/>
            <w:vAlign w:val="center"/>
          </w:tcPr>
          <w:p w14:paraId="65F25275" w14:textId="77777777" w:rsidR="00F173ED" w:rsidRPr="00F173ED" w:rsidRDefault="00F173ED" w:rsidP="0087253D">
            <w:pPr>
              <w:spacing w:after="0" w:line="240" w:lineRule="auto"/>
              <w:jc w:val="center"/>
              <w:rPr>
                <w:rFonts w:ascii="Times New Roman" w:eastAsia="Calibri" w:hAnsi="Times New Roman" w:cs="Times New Roman"/>
                <w:color w:val="000000" w:themeColor="text1"/>
              </w:rPr>
            </w:pPr>
            <w:r w:rsidRPr="00F173ED">
              <w:rPr>
                <w:rFonts w:ascii="Times New Roman" w:eastAsia="Calibri" w:hAnsi="Times New Roman" w:cs="Times New Roman"/>
                <w:color w:val="000000" w:themeColor="text1"/>
              </w:rPr>
              <w:t>4</w:t>
            </w:r>
          </w:p>
        </w:tc>
        <w:tc>
          <w:tcPr>
            <w:tcW w:w="601" w:type="dxa"/>
            <w:tcBorders>
              <w:top w:val="single" w:sz="8" w:space="0" w:color="000000"/>
              <w:left w:val="single" w:sz="8" w:space="0" w:color="auto"/>
              <w:bottom w:val="single" w:sz="24" w:space="0" w:color="000000"/>
              <w:right w:val="single" w:sz="8" w:space="0" w:color="000000"/>
            </w:tcBorders>
            <w:shd w:val="clear" w:color="auto" w:fill="D9E2F3" w:themeFill="accent5" w:themeFillTint="33"/>
            <w:vAlign w:val="center"/>
          </w:tcPr>
          <w:p w14:paraId="1C524A2B" w14:textId="77777777" w:rsidR="00F173ED" w:rsidRPr="00F173ED" w:rsidRDefault="00F173ED" w:rsidP="0087253D">
            <w:pPr>
              <w:spacing w:after="0" w:line="240" w:lineRule="auto"/>
              <w:jc w:val="center"/>
              <w:rPr>
                <w:rFonts w:ascii="Times New Roman" w:eastAsia="Calibri" w:hAnsi="Times New Roman" w:cs="Times New Roman"/>
                <w:color w:val="000000" w:themeColor="text1"/>
              </w:rPr>
            </w:pPr>
            <w:r w:rsidRPr="00F173ED">
              <w:rPr>
                <w:rFonts w:ascii="Times New Roman" w:eastAsia="Calibri" w:hAnsi="Times New Roman" w:cs="Times New Roman"/>
                <w:color w:val="000000" w:themeColor="text1"/>
              </w:rPr>
              <w:t>1</w:t>
            </w:r>
          </w:p>
        </w:tc>
        <w:tc>
          <w:tcPr>
            <w:tcW w:w="816" w:type="dxa"/>
            <w:tcBorders>
              <w:top w:val="single" w:sz="8" w:space="0" w:color="000000"/>
              <w:left w:val="single" w:sz="8" w:space="0" w:color="auto"/>
              <w:bottom w:val="single" w:sz="24" w:space="0" w:color="000000"/>
              <w:right w:val="single" w:sz="8" w:space="0" w:color="000000"/>
            </w:tcBorders>
            <w:shd w:val="clear" w:color="auto" w:fill="D9E2F3" w:themeFill="accent5" w:themeFillTint="33"/>
            <w:vAlign w:val="center"/>
          </w:tcPr>
          <w:p w14:paraId="1BF40A2C" w14:textId="77777777" w:rsidR="00F173ED" w:rsidRPr="00F173ED" w:rsidRDefault="00F173ED" w:rsidP="0087253D">
            <w:pPr>
              <w:spacing w:after="0" w:line="240" w:lineRule="auto"/>
              <w:jc w:val="center"/>
              <w:rPr>
                <w:rFonts w:ascii="Times New Roman" w:eastAsia="Calibri" w:hAnsi="Times New Roman" w:cs="Times New Roman"/>
                <w:color w:val="000000" w:themeColor="text1"/>
              </w:rPr>
            </w:pPr>
          </w:p>
        </w:tc>
        <w:tc>
          <w:tcPr>
            <w:tcW w:w="992" w:type="dxa"/>
            <w:tcBorders>
              <w:top w:val="single" w:sz="8" w:space="0" w:color="000000"/>
              <w:left w:val="single" w:sz="8" w:space="0" w:color="auto"/>
              <w:bottom w:val="single" w:sz="24" w:space="0" w:color="000000"/>
              <w:right w:val="single" w:sz="8" w:space="0" w:color="auto"/>
            </w:tcBorders>
            <w:shd w:val="clear" w:color="auto" w:fill="D5DCE4" w:themeFill="text2" w:themeFillTint="33"/>
            <w:vAlign w:val="center"/>
          </w:tcPr>
          <w:p w14:paraId="7C36F673" w14:textId="77777777" w:rsidR="00F173ED" w:rsidRPr="00F173ED" w:rsidRDefault="00F173ED" w:rsidP="0087253D">
            <w:pPr>
              <w:spacing w:after="0" w:line="240" w:lineRule="auto"/>
              <w:jc w:val="center"/>
              <w:rPr>
                <w:rFonts w:ascii="Times New Roman" w:eastAsia="Calibri" w:hAnsi="Times New Roman" w:cs="Times New Roman"/>
                <w:color w:val="000000" w:themeColor="text1"/>
              </w:rPr>
            </w:pPr>
          </w:p>
        </w:tc>
        <w:tc>
          <w:tcPr>
            <w:tcW w:w="567" w:type="dxa"/>
            <w:tcBorders>
              <w:top w:val="single" w:sz="8" w:space="0" w:color="000000"/>
              <w:left w:val="single" w:sz="8" w:space="0" w:color="auto"/>
              <w:bottom w:val="single" w:sz="24" w:space="0" w:color="000000"/>
              <w:right w:val="single" w:sz="8" w:space="0" w:color="000000"/>
            </w:tcBorders>
            <w:shd w:val="clear" w:color="auto" w:fill="auto"/>
            <w:vAlign w:val="center"/>
          </w:tcPr>
          <w:p w14:paraId="63998A05" w14:textId="77777777" w:rsidR="00F173ED" w:rsidRPr="00F173ED" w:rsidRDefault="00F173ED" w:rsidP="0087253D">
            <w:pPr>
              <w:spacing w:after="0" w:line="240" w:lineRule="auto"/>
              <w:jc w:val="center"/>
              <w:rPr>
                <w:rFonts w:ascii="Times New Roman" w:eastAsia="Calibri" w:hAnsi="Times New Roman" w:cs="Times New Roman"/>
                <w:color w:val="000000" w:themeColor="text1"/>
              </w:rPr>
            </w:pPr>
            <w:r w:rsidRPr="00F173ED">
              <w:rPr>
                <w:rFonts w:ascii="Times New Roman" w:eastAsia="Calibri" w:hAnsi="Times New Roman" w:cs="Times New Roman"/>
                <w:color w:val="000000" w:themeColor="text1"/>
              </w:rPr>
              <w:t>4</w:t>
            </w:r>
          </w:p>
        </w:tc>
        <w:tc>
          <w:tcPr>
            <w:tcW w:w="567" w:type="dxa"/>
            <w:tcBorders>
              <w:top w:val="single" w:sz="8" w:space="0" w:color="000000"/>
              <w:left w:val="single" w:sz="8" w:space="0" w:color="auto"/>
              <w:bottom w:val="single" w:sz="24" w:space="0" w:color="000000"/>
              <w:right w:val="single" w:sz="8" w:space="0" w:color="000000"/>
            </w:tcBorders>
            <w:shd w:val="clear" w:color="auto" w:fill="auto"/>
            <w:vAlign w:val="center"/>
          </w:tcPr>
          <w:p w14:paraId="1450BF8E" w14:textId="77777777" w:rsidR="00F173ED" w:rsidRPr="00F173ED" w:rsidRDefault="00F173ED" w:rsidP="0087253D">
            <w:pPr>
              <w:spacing w:after="0" w:line="240" w:lineRule="auto"/>
              <w:jc w:val="center"/>
              <w:rPr>
                <w:rFonts w:ascii="Times New Roman" w:eastAsia="Calibri" w:hAnsi="Times New Roman" w:cs="Times New Roman"/>
                <w:color w:val="000000" w:themeColor="text1"/>
              </w:rPr>
            </w:pPr>
            <w:r w:rsidRPr="00F173ED">
              <w:rPr>
                <w:rFonts w:ascii="Times New Roman" w:eastAsia="Calibri" w:hAnsi="Times New Roman" w:cs="Times New Roman"/>
                <w:color w:val="000000" w:themeColor="text1"/>
              </w:rPr>
              <w:t>1</w:t>
            </w:r>
          </w:p>
        </w:tc>
        <w:tc>
          <w:tcPr>
            <w:tcW w:w="993" w:type="dxa"/>
            <w:tcBorders>
              <w:top w:val="single" w:sz="8" w:space="0" w:color="000000"/>
              <w:left w:val="single" w:sz="8" w:space="0" w:color="auto"/>
              <w:bottom w:val="single" w:sz="24" w:space="0" w:color="000000"/>
              <w:right w:val="single" w:sz="24" w:space="0" w:color="000000"/>
            </w:tcBorders>
            <w:shd w:val="clear" w:color="auto" w:fill="auto"/>
            <w:vAlign w:val="center"/>
          </w:tcPr>
          <w:p w14:paraId="78D166FA" w14:textId="77777777" w:rsidR="00F173ED" w:rsidRPr="00F173ED" w:rsidRDefault="00F173ED" w:rsidP="0087253D">
            <w:pPr>
              <w:spacing w:after="0" w:line="240" w:lineRule="auto"/>
              <w:jc w:val="center"/>
              <w:rPr>
                <w:rFonts w:ascii="Times New Roman" w:eastAsia="Calibri" w:hAnsi="Times New Roman" w:cs="Times New Roman"/>
                <w:color w:val="000000" w:themeColor="text1"/>
              </w:rPr>
            </w:pPr>
          </w:p>
        </w:tc>
        <w:tc>
          <w:tcPr>
            <w:tcW w:w="992" w:type="dxa"/>
            <w:tcBorders>
              <w:top w:val="single" w:sz="8" w:space="0" w:color="000000"/>
              <w:left w:val="single" w:sz="8" w:space="0" w:color="auto"/>
              <w:bottom w:val="single" w:sz="24" w:space="0" w:color="000000"/>
              <w:right w:val="single" w:sz="24" w:space="0" w:color="000000"/>
            </w:tcBorders>
            <w:shd w:val="clear" w:color="auto" w:fill="auto"/>
          </w:tcPr>
          <w:p w14:paraId="14686E19" w14:textId="77777777" w:rsidR="00F173ED" w:rsidRPr="00F173ED" w:rsidRDefault="00F173ED" w:rsidP="0087253D">
            <w:pPr>
              <w:spacing w:after="0" w:line="240" w:lineRule="auto"/>
              <w:jc w:val="center"/>
              <w:rPr>
                <w:rFonts w:ascii="Times New Roman" w:eastAsia="Calibri" w:hAnsi="Times New Roman" w:cs="Times New Roman"/>
                <w:color w:val="000000" w:themeColor="text1"/>
              </w:rPr>
            </w:pPr>
          </w:p>
        </w:tc>
      </w:tr>
      <w:tr w:rsidR="00F173ED" w:rsidRPr="00F173ED" w14:paraId="7D8F5693" w14:textId="77777777" w:rsidTr="0087253D">
        <w:trPr>
          <w:trHeight w:val="280"/>
        </w:trPr>
        <w:tc>
          <w:tcPr>
            <w:tcW w:w="1951" w:type="dxa"/>
            <w:tcBorders>
              <w:top w:val="single" w:sz="24" w:space="0" w:color="000000"/>
              <w:left w:val="single" w:sz="24" w:space="0" w:color="000000"/>
              <w:bottom w:val="single" w:sz="8" w:space="0" w:color="000000"/>
              <w:right w:val="single" w:sz="8" w:space="0" w:color="000000"/>
            </w:tcBorders>
            <w:shd w:val="clear" w:color="auto" w:fill="auto"/>
            <w:vAlign w:val="center"/>
          </w:tcPr>
          <w:p w14:paraId="136CB9EA" w14:textId="77777777" w:rsidR="00F173ED" w:rsidRPr="00F173ED" w:rsidRDefault="00F173ED" w:rsidP="0087253D">
            <w:pPr>
              <w:spacing w:before="120" w:after="120"/>
              <w:rPr>
                <w:rFonts w:ascii="Times New Roman" w:hAnsi="Times New Roman" w:cs="Times New Roman"/>
                <w:color w:val="000000" w:themeColor="text1"/>
              </w:rPr>
            </w:pPr>
            <w:r w:rsidRPr="00F173ED">
              <w:rPr>
                <w:rFonts w:ascii="Times New Roman" w:hAnsi="Times New Roman" w:cs="Times New Roman"/>
                <w:b/>
                <w:bCs/>
                <w:color w:val="000000" w:themeColor="text1"/>
              </w:rPr>
              <w:t>II. Számtan, algebra</w:t>
            </w:r>
          </w:p>
        </w:tc>
        <w:tc>
          <w:tcPr>
            <w:tcW w:w="1583" w:type="dxa"/>
            <w:tcBorders>
              <w:top w:val="single" w:sz="24" w:space="0" w:color="000000"/>
              <w:left w:val="nil"/>
              <w:bottom w:val="single" w:sz="8" w:space="0" w:color="000000"/>
              <w:right w:val="single" w:sz="8" w:space="0" w:color="auto"/>
            </w:tcBorders>
            <w:shd w:val="clear" w:color="auto" w:fill="auto"/>
            <w:vAlign w:val="center"/>
          </w:tcPr>
          <w:p w14:paraId="4D251090" w14:textId="77777777" w:rsidR="00F173ED" w:rsidRPr="00F173ED" w:rsidRDefault="00F173ED" w:rsidP="0087253D">
            <w:pPr>
              <w:spacing w:before="120" w:after="120"/>
              <w:jc w:val="center"/>
              <w:rPr>
                <w:rFonts w:ascii="Times New Roman" w:hAnsi="Times New Roman" w:cs="Times New Roman"/>
                <w:b/>
                <w:color w:val="000000" w:themeColor="text1"/>
              </w:rPr>
            </w:pPr>
            <w:r w:rsidRPr="00F173ED">
              <w:rPr>
                <w:rFonts w:ascii="Times New Roman" w:hAnsi="Times New Roman" w:cs="Times New Roman"/>
                <w:b/>
                <w:color w:val="000000" w:themeColor="text1"/>
              </w:rPr>
              <w:t>164</w:t>
            </w:r>
          </w:p>
        </w:tc>
        <w:tc>
          <w:tcPr>
            <w:tcW w:w="992" w:type="dxa"/>
            <w:tcBorders>
              <w:top w:val="single" w:sz="24" w:space="0" w:color="000000"/>
              <w:left w:val="single" w:sz="8" w:space="0" w:color="auto"/>
              <w:bottom w:val="single" w:sz="8" w:space="0" w:color="000000"/>
              <w:right w:val="single" w:sz="8" w:space="0" w:color="000000"/>
            </w:tcBorders>
            <w:shd w:val="clear" w:color="auto" w:fill="auto"/>
            <w:vAlign w:val="center"/>
          </w:tcPr>
          <w:p w14:paraId="21F933E3" w14:textId="77777777" w:rsidR="00F173ED" w:rsidRPr="00F173ED" w:rsidRDefault="00F173ED" w:rsidP="0087253D">
            <w:pPr>
              <w:spacing w:after="0" w:line="240" w:lineRule="auto"/>
              <w:jc w:val="center"/>
              <w:rPr>
                <w:rFonts w:ascii="Times New Roman" w:eastAsia="Calibri" w:hAnsi="Times New Roman" w:cs="Times New Roman"/>
                <w:b/>
                <w:color w:val="000000" w:themeColor="text1"/>
              </w:rPr>
            </w:pPr>
            <w:r w:rsidRPr="00F173ED">
              <w:rPr>
                <w:rFonts w:ascii="Times New Roman" w:eastAsia="Calibri" w:hAnsi="Times New Roman" w:cs="Times New Roman"/>
                <w:b/>
                <w:color w:val="000000" w:themeColor="text1"/>
              </w:rPr>
              <w:t>76-88</w:t>
            </w:r>
          </w:p>
        </w:tc>
        <w:tc>
          <w:tcPr>
            <w:tcW w:w="544" w:type="dxa"/>
            <w:tcBorders>
              <w:top w:val="single" w:sz="24" w:space="0" w:color="000000"/>
              <w:left w:val="single" w:sz="8" w:space="0" w:color="auto"/>
              <w:bottom w:val="single" w:sz="8" w:space="0" w:color="000000"/>
              <w:right w:val="single" w:sz="8" w:space="0" w:color="000000"/>
            </w:tcBorders>
            <w:shd w:val="clear" w:color="auto" w:fill="D9E2F3" w:themeFill="accent5" w:themeFillTint="33"/>
            <w:vAlign w:val="center"/>
          </w:tcPr>
          <w:p w14:paraId="7048618E" w14:textId="77777777" w:rsidR="00F173ED" w:rsidRPr="00F173ED" w:rsidRDefault="00F173ED" w:rsidP="0087253D">
            <w:pPr>
              <w:spacing w:after="0" w:line="240" w:lineRule="auto"/>
              <w:jc w:val="center"/>
              <w:rPr>
                <w:rFonts w:ascii="Times New Roman" w:eastAsia="Calibri" w:hAnsi="Times New Roman" w:cs="Times New Roman"/>
                <w:b/>
                <w:color w:val="000000" w:themeColor="text1"/>
              </w:rPr>
            </w:pPr>
            <w:r w:rsidRPr="00F173ED">
              <w:rPr>
                <w:rFonts w:ascii="Times New Roman" w:eastAsia="Calibri" w:hAnsi="Times New Roman" w:cs="Times New Roman"/>
                <w:b/>
                <w:color w:val="000000" w:themeColor="text1"/>
              </w:rPr>
              <w:t>56</w:t>
            </w:r>
          </w:p>
        </w:tc>
        <w:tc>
          <w:tcPr>
            <w:tcW w:w="601" w:type="dxa"/>
            <w:tcBorders>
              <w:top w:val="single" w:sz="24" w:space="0" w:color="000000"/>
              <w:left w:val="single" w:sz="8" w:space="0" w:color="auto"/>
              <w:bottom w:val="single" w:sz="8" w:space="0" w:color="000000"/>
              <w:right w:val="single" w:sz="8" w:space="0" w:color="000000"/>
            </w:tcBorders>
            <w:shd w:val="clear" w:color="auto" w:fill="D9E2F3" w:themeFill="accent5" w:themeFillTint="33"/>
            <w:vAlign w:val="center"/>
          </w:tcPr>
          <w:p w14:paraId="23D3797A" w14:textId="77777777" w:rsidR="00F173ED" w:rsidRPr="00F173ED" w:rsidRDefault="00F173ED" w:rsidP="0087253D">
            <w:pPr>
              <w:spacing w:after="0" w:line="240" w:lineRule="auto"/>
              <w:jc w:val="center"/>
              <w:rPr>
                <w:rFonts w:ascii="Times New Roman" w:eastAsia="Calibri" w:hAnsi="Times New Roman" w:cs="Times New Roman"/>
                <w:b/>
                <w:color w:val="000000" w:themeColor="text1"/>
              </w:rPr>
            </w:pPr>
            <w:r w:rsidRPr="00F173ED">
              <w:rPr>
                <w:rFonts w:ascii="Times New Roman" w:eastAsia="Calibri" w:hAnsi="Times New Roman" w:cs="Times New Roman"/>
                <w:b/>
                <w:color w:val="000000" w:themeColor="text1"/>
              </w:rPr>
              <w:t>14</w:t>
            </w:r>
          </w:p>
        </w:tc>
        <w:tc>
          <w:tcPr>
            <w:tcW w:w="816" w:type="dxa"/>
            <w:tcBorders>
              <w:top w:val="single" w:sz="24" w:space="0" w:color="000000"/>
              <w:left w:val="single" w:sz="8" w:space="0" w:color="auto"/>
              <w:bottom w:val="single" w:sz="8" w:space="0" w:color="000000"/>
              <w:right w:val="single" w:sz="8" w:space="0" w:color="000000"/>
            </w:tcBorders>
            <w:shd w:val="clear" w:color="auto" w:fill="D9E2F3" w:themeFill="accent5" w:themeFillTint="33"/>
            <w:vAlign w:val="center"/>
          </w:tcPr>
          <w:p w14:paraId="02E7FE96" w14:textId="77777777" w:rsidR="00F173ED" w:rsidRPr="00F173ED" w:rsidRDefault="00F173ED" w:rsidP="0087253D">
            <w:pPr>
              <w:spacing w:after="0" w:line="240" w:lineRule="auto"/>
              <w:jc w:val="center"/>
              <w:rPr>
                <w:rFonts w:ascii="Times New Roman" w:eastAsia="Calibri" w:hAnsi="Times New Roman" w:cs="Times New Roman"/>
                <w:b/>
                <w:color w:val="000000" w:themeColor="text1"/>
              </w:rPr>
            </w:pPr>
          </w:p>
        </w:tc>
        <w:tc>
          <w:tcPr>
            <w:tcW w:w="992" w:type="dxa"/>
            <w:tcBorders>
              <w:top w:val="single" w:sz="24" w:space="0" w:color="000000"/>
              <w:left w:val="single" w:sz="8" w:space="0" w:color="auto"/>
              <w:bottom w:val="single" w:sz="8" w:space="0" w:color="000000"/>
              <w:right w:val="single" w:sz="8" w:space="0" w:color="auto"/>
            </w:tcBorders>
            <w:shd w:val="clear" w:color="auto" w:fill="D5DCE4" w:themeFill="text2" w:themeFillTint="33"/>
            <w:vAlign w:val="center"/>
          </w:tcPr>
          <w:p w14:paraId="191E7BFD" w14:textId="77777777" w:rsidR="00F173ED" w:rsidRPr="00F173ED" w:rsidRDefault="00F173ED" w:rsidP="0087253D">
            <w:pPr>
              <w:spacing w:after="0" w:line="240" w:lineRule="auto"/>
              <w:jc w:val="center"/>
              <w:rPr>
                <w:rFonts w:ascii="Times New Roman" w:eastAsia="Calibri" w:hAnsi="Times New Roman" w:cs="Times New Roman"/>
                <w:b/>
                <w:color w:val="000000" w:themeColor="text1"/>
              </w:rPr>
            </w:pPr>
            <w:r w:rsidRPr="00F173ED">
              <w:rPr>
                <w:rFonts w:ascii="Times New Roman" w:eastAsia="Calibri" w:hAnsi="Times New Roman" w:cs="Times New Roman"/>
                <w:b/>
                <w:color w:val="000000" w:themeColor="text1"/>
              </w:rPr>
              <w:t>6</w:t>
            </w:r>
          </w:p>
        </w:tc>
        <w:tc>
          <w:tcPr>
            <w:tcW w:w="567" w:type="dxa"/>
            <w:tcBorders>
              <w:top w:val="single" w:sz="24" w:space="0" w:color="000000"/>
              <w:left w:val="single" w:sz="8" w:space="0" w:color="auto"/>
              <w:bottom w:val="single" w:sz="8" w:space="0" w:color="000000"/>
              <w:right w:val="single" w:sz="8" w:space="0" w:color="000000"/>
            </w:tcBorders>
            <w:vAlign w:val="center"/>
          </w:tcPr>
          <w:p w14:paraId="418754EE" w14:textId="77777777" w:rsidR="00F173ED" w:rsidRPr="00F173ED" w:rsidRDefault="00F173ED" w:rsidP="0087253D">
            <w:pPr>
              <w:spacing w:after="0" w:line="240" w:lineRule="auto"/>
              <w:jc w:val="center"/>
              <w:rPr>
                <w:rFonts w:ascii="Times New Roman" w:eastAsia="Calibri" w:hAnsi="Times New Roman" w:cs="Times New Roman"/>
                <w:b/>
                <w:color w:val="000000" w:themeColor="text1"/>
              </w:rPr>
            </w:pPr>
            <w:r w:rsidRPr="00F173ED">
              <w:rPr>
                <w:rFonts w:ascii="Times New Roman" w:eastAsia="Calibri" w:hAnsi="Times New Roman" w:cs="Times New Roman"/>
                <w:b/>
                <w:color w:val="000000" w:themeColor="text1"/>
              </w:rPr>
              <w:t>59</w:t>
            </w:r>
          </w:p>
        </w:tc>
        <w:tc>
          <w:tcPr>
            <w:tcW w:w="567" w:type="dxa"/>
            <w:tcBorders>
              <w:top w:val="single" w:sz="24" w:space="0" w:color="000000"/>
              <w:left w:val="single" w:sz="8" w:space="0" w:color="auto"/>
              <w:bottom w:val="single" w:sz="8" w:space="0" w:color="000000"/>
              <w:right w:val="single" w:sz="8" w:space="0" w:color="000000"/>
            </w:tcBorders>
            <w:vAlign w:val="center"/>
          </w:tcPr>
          <w:p w14:paraId="7FD20BE5" w14:textId="77777777" w:rsidR="00F173ED" w:rsidRPr="00F173ED" w:rsidRDefault="00F173ED" w:rsidP="0087253D">
            <w:pPr>
              <w:spacing w:after="0" w:line="240" w:lineRule="auto"/>
              <w:jc w:val="center"/>
              <w:rPr>
                <w:rFonts w:ascii="Times New Roman" w:eastAsia="Calibri" w:hAnsi="Times New Roman" w:cs="Times New Roman"/>
                <w:b/>
                <w:color w:val="000000" w:themeColor="text1"/>
              </w:rPr>
            </w:pPr>
            <w:r w:rsidRPr="00F173ED">
              <w:rPr>
                <w:rFonts w:ascii="Times New Roman" w:eastAsia="Calibri" w:hAnsi="Times New Roman" w:cs="Times New Roman"/>
                <w:b/>
                <w:color w:val="000000" w:themeColor="text1"/>
              </w:rPr>
              <w:t>15</w:t>
            </w:r>
          </w:p>
        </w:tc>
        <w:tc>
          <w:tcPr>
            <w:tcW w:w="993" w:type="dxa"/>
            <w:tcBorders>
              <w:top w:val="single" w:sz="24" w:space="0" w:color="000000"/>
              <w:left w:val="single" w:sz="8" w:space="0" w:color="auto"/>
              <w:bottom w:val="single" w:sz="8" w:space="0" w:color="000000"/>
              <w:right w:val="single" w:sz="24" w:space="0" w:color="000000"/>
            </w:tcBorders>
            <w:vAlign w:val="center"/>
          </w:tcPr>
          <w:p w14:paraId="381F3D70" w14:textId="77777777" w:rsidR="00F173ED" w:rsidRPr="00F173ED" w:rsidRDefault="00F173ED" w:rsidP="0087253D">
            <w:pPr>
              <w:spacing w:after="0" w:line="240" w:lineRule="auto"/>
              <w:jc w:val="center"/>
              <w:rPr>
                <w:rFonts w:ascii="Times New Roman" w:eastAsia="Calibri" w:hAnsi="Times New Roman" w:cs="Times New Roman"/>
                <w:color w:val="000000" w:themeColor="text1"/>
              </w:rPr>
            </w:pPr>
            <w:r w:rsidRPr="00F173ED">
              <w:rPr>
                <w:rFonts w:ascii="Times New Roman" w:eastAsia="Calibri" w:hAnsi="Times New Roman" w:cs="Times New Roman"/>
                <w:color w:val="000000" w:themeColor="text1"/>
              </w:rPr>
              <w:t>8</w:t>
            </w:r>
          </w:p>
        </w:tc>
        <w:tc>
          <w:tcPr>
            <w:tcW w:w="992" w:type="dxa"/>
            <w:tcBorders>
              <w:top w:val="single" w:sz="24" w:space="0" w:color="000000"/>
              <w:left w:val="single" w:sz="8" w:space="0" w:color="auto"/>
              <w:bottom w:val="single" w:sz="8" w:space="0" w:color="000000"/>
              <w:right w:val="single" w:sz="24" w:space="0" w:color="000000"/>
            </w:tcBorders>
            <w:vAlign w:val="center"/>
          </w:tcPr>
          <w:p w14:paraId="2184C53C" w14:textId="77777777" w:rsidR="00F173ED" w:rsidRPr="00F173ED" w:rsidRDefault="00F173ED" w:rsidP="0087253D">
            <w:pPr>
              <w:spacing w:after="0" w:line="240" w:lineRule="auto"/>
              <w:jc w:val="center"/>
              <w:rPr>
                <w:rFonts w:ascii="Times New Roman" w:eastAsia="Calibri" w:hAnsi="Times New Roman" w:cs="Times New Roman"/>
                <w:color w:val="000000" w:themeColor="text1"/>
              </w:rPr>
            </w:pPr>
            <w:r w:rsidRPr="00F173ED">
              <w:rPr>
                <w:rFonts w:ascii="Times New Roman" w:eastAsia="Calibri" w:hAnsi="Times New Roman" w:cs="Times New Roman"/>
                <w:color w:val="000000" w:themeColor="text1"/>
              </w:rPr>
              <w:t>6</w:t>
            </w:r>
          </w:p>
        </w:tc>
      </w:tr>
      <w:tr w:rsidR="00F173ED" w:rsidRPr="00F173ED" w14:paraId="655F00E1" w14:textId="77777777" w:rsidTr="0087253D">
        <w:trPr>
          <w:trHeight w:val="280"/>
        </w:trPr>
        <w:tc>
          <w:tcPr>
            <w:tcW w:w="1951" w:type="dxa"/>
            <w:tcBorders>
              <w:top w:val="single" w:sz="8" w:space="0" w:color="000000"/>
              <w:left w:val="single" w:sz="24" w:space="0" w:color="000000"/>
              <w:bottom w:val="single" w:sz="8" w:space="0" w:color="000000"/>
              <w:right w:val="single" w:sz="8" w:space="0" w:color="000000"/>
            </w:tcBorders>
            <w:shd w:val="clear" w:color="auto" w:fill="auto"/>
            <w:vAlign w:val="center"/>
          </w:tcPr>
          <w:p w14:paraId="7EF9460D" w14:textId="77777777" w:rsidR="00F173ED" w:rsidRPr="00F173ED" w:rsidRDefault="00F173ED" w:rsidP="0087253D">
            <w:pPr>
              <w:spacing w:after="0"/>
              <w:rPr>
                <w:rFonts w:ascii="Times New Roman" w:hAnsi="Times New Roman" w:cs="Times New Roman"/>
                <w:bCs/>
                <w:color w:val="000000" w:themeColor="text1"/>
              </w:rPr>
            </w:pPr>
            <w:r w:rsidRPr="00F173ED">
              <w:rPr>
                <w:rFonts w:ascii="Times New Roman" w:hAnsi="Times New Roman" w:cs="Times New Roman"/>
                <w:bCs/>
                <w:color w:val="000000" w:themeColor="text1"/>
              </w:rPr>
              <w:t>1. Természetes számok halmaza, számelméleti alapismeretek</w:t>
            </w:r>
          </w:p>
        </w:tc>
        <w:tc>
          <w:tcPr>
            <w:tcW w:w="1583" w:type="dxa"/>
            <w:tcBorders>
              <w:top w:val="single" w:sz="8" w:space="0" w:color="000000"/>
              <w:left w:val="nil"/>
              <w:bottom w:val="single" w:sz="8" w:space="0" w:color="000000"/>
              <w:right w:val="single" w:sz="8" w:space="0" w:color="auto"/>
            </w:tcBorders>
            <w:shd w:val="clear" w:color="auto" w:fill="auto"/>
            <w:vAlign w:val="center"/>
          </w:tcPr>
          <w:p w14:paraId="3C015C48" w14:textId="77777777" w:rsidR="00F173ED" w:rsidRPr="00F173ED" w:rsidRDefault="00F173ED" w:rsidP="0087253D">
            <w:pPr>
              <w:spacing w:after="0"/>
              <w:jc w:val="center"/>
              <w:rPr>
                <w:rFonts w:ascii="Times New Roman" w:hAnsi="Times New Roman" w:cs="Times New Roman"/>
                <w:color w:val="000000" w:themeColor="text1"/>
              </w:rPr>
            </w:pPr>
            <w:r w:rsidRPr="00F173ED">
              <w:rPr>
                <w:rFonts w:ascii="Times New Roman" w:hAnsi="Times New Roman" w:cs="Times New Roman"/>
                <w:color w:val="000000" w:themeColor="text1"/>
              </w:rPr>
              <w:t>20</w:t>
            </w:r>
          </w:p>
        </w:tc>
        <w:tc>
          <w:tcPr>
            <w:tcW w:w="992" w:type="dxa"/>
            <w:tcBorders>
              <w:top w:val="single" w:sz="8" w:space="0" w:color="000000"/>
              <w:left w:val="single" w:sz="8" w:space="0" w:color="auto"/>
              <w:bottom w:val="single" w:sz="8" w:space="0" w:color="000000"/>
              <w:right w:val="single" w:sz="8" w:space="0" w:color="000000"/>
            </w:tcBorders>
            <w:shd w:val="clear" w:color="auto" w:fill="auto"/>
            <w:vAlign w:val="center"/>
          </w:tcPr>
          <w:p w14:paraId="1B3DFDDD" w14:textId="77777777" w:rsidR="00F173ED" w:rsidRPr="00F173ED" w:rsidRDefault="00F173ED" w:rsidP="0087253D">
            <w:pPr>
              <w:spacing w:after="0" w:line="240" w:lineRule="auto"/>
              <w:jc w:val="center"/>
              <w:rPr>
                <w:rFonts w:ascii="Times New Roman" w:eastAsia="Calibri" w:hAnsi="Times New Roman" w:cs="Times New Roman"/>
                <w:color w:val="000000" w:themeColor="text1"/>
              </w:rPr>
            </w:pPr>
            <w:r w:rsidRPr="00F173ED">
              <w:rPr>
                <w:rFonts w:ascii="Times New Roman" w:eastAsia="Calibri" w:hAnsi="Times New Roman" w:cs="Times New Roman"/>
                <w:color w:val="000000" w:themeColor="text1"/>
              </w:rPr>
              <w:t>11-9</w:t>
            </w:r>
          </w:p>
        </w:tc>
        <w:tc>
          <w:tcPr>
            <w:tcW w:w="544" w:type="dxa"/>
            <w:tcBorders>
              <w:top w:val="single" w:sz="8" w:space="0" w:color="000000"/>
              <w:left w:val="single" w:sz="8" w:space="0" w:color="auto"/>
              <w:bottom w:val="single" w:sz="8" w:space="0" w:color="000000"/>
              <w:right w:val="single" w:sz="8" w:space="0" w:color="000000"/>
            </w:tcBorders>
            <w:shd w:val="clear" w:color="auto" w:fill="D9E2F3" w:themeFill="accent5" w:themeFillTint="33"/>
            <w:vAlign w:val="center"/>
          </w:tcPr>
          <w:p w14:paraId="3440DA9B" w14:textId="77777777" w:rsidR="00F173ED" w:rsidRPr="00F173ED" w:rsidRDefault="00F173ED" w:rsidP="0087253D">
            <w:pPr>
              <w:spacing w:after="0" w:line="240" w:lineRule="auto"/>
              <w:jc w:val="center"/>
              <w:rPr>
                <w:rFonts w:ascii="Times New Roman" w:eastAsia="Calibri" w:hAnsi="Times New Roman" w:cs="Times New Roman"/>
                <w:color w:val="000000" w:themeColor="text1"/>
              </w:rPr>
            </w:pPr>
            <w:r w:rsidRPr="00F173ED">
              <w:rPr>
                <w:rFonts w:ascii="Times New Roman" w:eastAsia="Calibri" w:hAnsi="Times New Roman" w:cs="Times New Roman"/>
                <w:color w:val="000000" w:themeColor="text1"/>
              </w:rPr>
              <w:t>9</w:t>
            </w:r>
          </w:p>
        </w:tc>
        <w:tc>
          <w:tcPr>
            <w:tcW w:w="601" w:type="dxa"/>
            <w:tcBorders>
              <w:top w:val="single" w:sz="8" w:space="0" w:color="000000"/>
              <w:left w:val="single" w:sz="8" w:space="0" w:color="auto"/>
              <w:bottom w:val="single" w:sz="8" w:space="0" w:color="000000"/>
              <w:right w:val="single" w:sz="8" w:space="0" w:color="000000"/>
            </w:tcBorders>
            <w:shd w:val="clear" w:color="auto" w:fill="D9E2F3" w:themeFill="accent5" w:themeFillTint="33"/>
            <w:vAlign w:val="center"/>
          </w:tcPr>
          <w:p w14:paraId="370F458D" w14:textId="77777777" w:rsidR="00F173ED" w:rsidRPr="00F173ED" w:rsidRDefault="00F173ED" w:rsidP="0087253D">
            <w:pPr>
              <w:spacing w:after="0" w:line="240" w:lineRule="auto"/>
              <w:jc w:val="center"/>
              <w:rPr>
                <w:rFonts w:ascii="Times New Roman" w:eastAsia="Calibri" w:hAnsi="Times New Roman" w:cs="Times New Roman"/>
                <w:color w:val="000000" w:themeColor="text1"/>
              </w:rPr>
            </w:pPr>
            <w:r w:rsidRPr="00F173ED">
              <w:rPr>
                <w:rFonts w:ascii="Times New Roman" w:eastAsia="Calibri" w:hAnsi="Times New Roman" w:cs="Times New Roman"/>
                <w:color w:val="000000" w:themeColor="text1"/>
              </w:rPr>
              <w:t>2</w:t>
            </w:r>
          </w:p>
        </w:tc>
        <w:tc>
          <w:tcPr>
            <w:tcW w:w="816" w:type="dxa"/>
            <w:tcBorders>
              <w:top w:val="single" w:sz="8" w:space="0" w:color="000000"/>
              <w:left w:val="single" w:sz="8" w:space="0" w:color="auto"/>
              <w:bottom w:val="single" w:sz="8" w:space="0" w:color="000000"/>
              <w:right w:val="single" w:sz="8" w:space="0" w:color="000000"/>
            </w:tcBorders>
            <w:shd w:val="clear" w:color="auto" w:fill="D9E2F3" w:themeFill="accent5" w:themeFillTint="33"/>
            <w:vAlign w:val="center"/>
          </w:tcPr>
          <w:p w14:paraId="5FEBF282" w14:textId="77777777" w:rsidR="00F173ED" w:rsidRPr="00F173ED" w:rsidRDefault="00F173ED" w:rsidP="0087253D">
            <w:pPr>
              <w:spacing w:after="0" w:line="240" w:lineRule="auto"/>
              <w:jc w:val="center"/>
              <w:rPr>
                <w:rFonts w:ascii="Times New Roman" w:eastAsia="Calibri" w:hAnsi="Times New Roman" w:cs="Times New Roman"/>
                <w:color w:val="000000" w:themeColor="text1"/>
              </w:rPr>
            </w:pPr>
          </w:p>
        </w:tc>
        <w:tc>
          <w:tcPr>
            <w:tcW w:w="992" w:type="dxa"/>
            <w:tcBorders>
              <w:top w:val="single" w:sz="8" w:space="0" w:color="000000"/>
              <w:left w:val="single" w:sz="8" w:space="0" w:color="auto"/>
              <w:bottom w:val="single" w:sz="8" w:space="0" w:color="000000"/>
              <w:right w:val="single" w:sz="8" w:space="0" w:color="auto"/>
            </w:tcBorders>
            <w:shd w:val="clear" w:color="auto" w:fill="D5DCE4" w:themeFill="text2" w:themeFillTint="33"/>
            <w:vAlign w:val="center"/>
          </w:tcPr>
          <w:p w14:paraId="79C35F95" w14:textId="77777777" w:rsidR="00F173ED" w:rsidRPr="00F173ED" w:rsidRDefault="00F173ED" w:rsidP="0087253D">
            <w:pPr>
              <w:spacing w:after="0" w:line="240" w:lineRule="auto"/>
              <w:jc w:val="center"/>
              <w:rPr>
                <w:rFonts w:ascii="Times New Roman" w:eastAsia="Calibri" w:hAnsi="Times New Roman" w:cs="Times New Roman"/>
                <w:color w:val="000000" w:themeColor="text1"/>
              </w:rPr>
            </w:pPr>
          </w:p>
        </w:tc>
        <w:tc>
          <w:tcPr>
            <w:tcW w:w="567" w:type="dxa"/>
            <w:tcBorders>
              <w:top w:val="single" w:sz="8" w:space="0" w:color="000000"/>
              <w:left w:val="single" w:sz="8" w:space="0" w:color="auto"/>
              <w:bottom w:val="single" w:sz="8" w:space="0" w:color="000000"/>
              <w:right w:val="single" w:sz="8" w:space="0" w:color="000000"/>
            </w:tcBorders>
            <w:vAlign w:val="center"/>
          </w:tcPr>
          <w:p w14:paraId="5736C8B8" w14:textId="77777777" w:rsidR="00F173ED" w:rsidRPr="00F173ED" w:rsidRDefault="00F173ED" w:rsidP="0087253D">
            <w:pPr>
              <w:spacing w:after="0" w:line="240" w:lineRule="auto"/>
              <w:jc w:val="center"/>
              <w:rPr>
                <w:rFonts w:ascii="Times New Roman" w:eastAsia="Calibri" w:hAnsi="Times New Roman" w:cs="Times New Roman"/>
                <w:color w:val="000000" w:themeColor="text1"/>
              </w:rPr>
            </w:pPr>
            <w:r w:rsidRPr="00F173ED">
              <w:rPr>
                <w:rFonts w:ascii="Times New Roman" w:eastAsia="Calibri" w:hAnsi="Times New Roman" w:cs="Times New Roman"/>
                <w:color w:val="000000" w:themeColor="text1"/>
              </w:rPr>
              <w:t>7</w:t>
            </w:r>
          </w:p>
        </w:tc>
        <w:tc>
          <w:tcPr>
            <w:tcW w:w="567" w:type="dxa"/>
            <w:tcBorders>
              <w:top w:val="single" w:sz="8" w:space="0" w:color="000000"/>
              <w:left w:val="single" w:sz="8" w:space="0" w:color="auto"/>
              <w:bottom w:val="single" w:sz="8" w:space="0" w:color="000000"/>
              <w:right w:val="single" w:sz="8" w:space="0" w:color="000000"/>
            </w:tcBorders>
            <w:vAlign w:val="center"/>
          </w:tcPr>
          <w:p w14:paraId="6BBF22C4" w14:textId="77777777" w:rsidR="00F173ED" w:rsidRPr="00F173ED" w:rsidRDefault="00F173ED" w:rsidP="0087253D">
            <w:pPr>
              <w:spacing w:after="0" w:line="240" w:lineRule="auto"/>
              <w:jc w:val="center"/>
              <w:rPr>
                <w:rFonts w:ascii="Times New Roman" w:eastAsia="Calibri" w:hAnsi="Times New Roman" w:cs="Times New Roman"/>
                <w:color w:val="000000" w:themeColor="text1"/>
              </w:rPr>
            </w:pPr>
            <w:r w:rsidRPr="00F173ED">
              <w:rPr>
                <w:rFonts w:ascii="Times New Roman" w:eastAsia="Calibri" w:hAnsi="Times New Roman" w:cs="Times New Roman"/>
                <w:color w:val="000000" w:themeColor="text1"/>
              </w:rPr>
              <w:t>2</w:t>
            </w:r>
          </w:p>
        </w:tc>
        <w:tc>
          <w:tcPr>
            <w:tcW w:w="993" w:type="dxa"/>
            <w:tcBorders>
              <w:top w:val="single" w:sz="8" w:space="0" w:color="000000"/>
              <w:left w:val="single" w:sz="8" w:space="0" w:color="auto"/>
              <w:bottom w:val="single" w:sz="8" w:space="0" w:color="000000"/>
              <w:right w:val="single" w:sz="24" w:space="0" w:color="000000"/>
            </w:tcBorders>
            <w:vAlign w:val="center"/>
          </w:tcPr>
          <w:p w14:paraId="1EA5B6EF" w14:textId="77777777" w:rsidR="00F173ED" w:rsidRPr="00F173ED" w:rsidRDefault="00F173ED" w:rsidP="0087253D">
            <w:pPr>
              <w:spacing w:after="0" w:line="240" w:lineRule="auto"/>
              <w:jc w:val="center"/>
              <w:rPr>
                <w:rFonts w:ascii="Times New Roman" w:eastAsia="Calibri" w:hAnsi="Times New Roman" w:cs="Times New Roman"/>
                <w:color w:val="000000" w:themeColor="text1"/>
              </w:rPr>
            </w:pPr>
          </w:p>
        </w:tc>
        <w:tc>
          <w:tcPr>
            <w:tcW w:w="992" w:type="dxa"/>
            <w:tcBorders>
              <w:top w:val="single" w:sz="8" w:space="0" w:color="000000"/>
              <w:left w:val="single" w:sz="8" w:space="0" w:color="auto"/>
              <w:bottom w:val="single" w:sz="8" w:space="0" w:color="000000"/>
              <w:right w:val="single" w:sz="24" w:space="0" w:color="000000"/>
            </w:tcBorders>
          </w:tcPr>
          <w:p w14:paraId="5667C0DF" w14:textId="77777777" w:rsidR="00F173ED" w:rsidRPr="00F173ED" w:rsidRDefault="00F173ED" w:rsidP="0087253D">
            <w:pPr>
              <w:spacing w:after="0" w:line="240" w:lineRule="auto"/>
              <w:jc w:val="center"/>
              <w:rPr>
                <w:rFonts w:ascii="Times New Roman" w:eastAsia="Calibri" w:hAnsi="Times New Roman" w:cs="Times New Roman"/>
                <w:color w:val="000000" w:themeColor="text1"/>
              </w:rPr>
            </w:pPr>
          </w:p>
        </w:tc>
      </w:tr>
      <w:tr w:rsidR="00F173ED" w:rsidRPr="00F173ED" w14:paraId="45BA25C2" w14:textId="77777777" w:rsidTr="0087253D">
        <w:trPr>
          <w:trHeight w:val="280"/>
        </w:trPr>
        <w:tc>
          <w:tcPr>
            <w:tcW w:w="1951" w:type="dxa"/>
            <w:tcBorders>
              <w:top w:val="single" w:sz="8" w:space="0" w:color="000000"/>
              <w:left w:val="single" w:sz="24" w:space="0" w:color="000000"/>
              <w:bottom w:val="single" w:sz="8" w:space="0" w:color="000000"/>
              <w:right w:val="single" w:sz="8" w:space="0" w:color="000000"/>
            </w:tcBorders>
            <w:shd w:val="clear" w:color="auto" w:fill="auto"/>
            <w:vAlign w:val="center"/>
          </w:tcPr>
          <w:p w14:paraId="08B197BA" w14:textId="77777777" w:rsidR="00F173ED" w:rsidRPr="00F173ED" w:rsidRDefault="00F173ED" w:rsidP="0087253D">
            <w:pPr>
              <w:spacing w:after="0"/>
              <w:rPr>
                <w:rFonts w:ascii="Times New Roman" w:hAnsi="Times New Roman" w:cs="Times New Roman"/>
                <w:bCs/>
                <w:color w:val="000000" w:themeColor="text1"/>
              </w:rPr>
            </w:pPr>
            <w:r w:rsidRPr="00F173ED">
              <w:rPr>
                <w:rFonts w:ascii="Times New Roman" w:hAnsi="Times New Roman" w:cs="Times New Roman"/>
                <w:bCs/>
                <w:color w:val="000000" w:themeColor="text1"/>
              </w:rPr>
              <w:t>2. Alapműveletek természetes számokkal</w:t>
            </w:r>
          </w:p>
        </w:tc>
        <w:tc>
          <w:tcPr>
            <w:tcW w:w="1583" w:type="dxa"/>
            <w:tcBorders>
              <w:top w:val="single" w:sz="8" w:space="0" w:color="000000"/>
              <w:left w:val="nil"/>
              <w:bottom w:val="single" w:sz="8" w:space="0" w:color="000000"/>
              <w:right w:val="single" w:sz="8" w:space="0" w:color="auto"/>
            </w:tcBorders>
            <w:shd w:val="clear" w:color="auto" w:fill="auto"/>
            <w:vAlign w:val="center"/>
          </w:tcPr>
          <w:p w14:paraId="201661D6" w14:textId="77777777" w:rsidR="00F173ED" w:rsidRPr="00F173ED" w:rsidRDefault="00F173ED" w:rsidP="0087253D">
            <w:pPr>
              <w:spacing w:after="0"/>
              <w:jc w:val="center"/>
              <w:rPr>
                <w:rFonts w:ascii="Times New Roman" w:hAnsi="Times New Roman" w:cs="Times New Roman"/>
                <w:color w:val="000000" w:themeColor="text1"/>
              </w:rPr>
            </w:pPr>
            <w:r w:rsidRPr="00F173ED">
              <w:rPr>
                <w:rFonts w:ascii="Times New Roman" w:hAnsi="Times New Roman" w:cs="Times New Roman"/>
                <w:color w:val="000000" w:themeColor="text1"/>
              </w:rPr>
              <w:t>18</w:t>
            </w:r>
          </w:p>
        </w:tc>
        <w:tc>
          <w:tcPr>
            <w:tcW w:w="992" w:type="dxa"/>
            <w:tcBorders>
              <w:top w:val="single" w:sz="8" w:space="0" w:color="000000"/>
              <w:left w:val="single" w:sz="8" w:space="0" w:color="auto"/>
              <w:bottom w:val="single" w:sz="8" w:space="0" w:color="000000"/>
              <w:right w:val="single" w:sz="8" w:space="0" w:color="000000"/>
            </w:tcBorders>
            <w:shd w:val="clear" w:color="auto" w:fill="auto"/>
            <w:vAlign w:val="center"/>
          </w:tcPr>
          <w:p w14:paraId="15B4091D" w14:textId="77777777" w:rsidR="00F173ED" w:rsidRPr="00F173ED" w:rsidRDefault="00F173ED" w:rsidP="0087253D">
            <w:pPr>
              <w:spacing w:after="0" w:line="240" w:lineRule="auto"/>
              <w:jc w:val="center"/>
              <w:rPr>
                <w:rFonts w:ascii="Times New Roman" w:eastAsia="Calibri" w:hAnsi="Times New Roman" w:cs="Times New Roman"/>
                <w:color w:val="000000" w:themeColor="text1"/>
              </w:rPr>
            </w:pPr>
            <w:r w:rsidRPr="00F173ED">
              <w:rPr>
                <w:rFonts w:ascii="Times New Roman" w:eastAsia="Calibri" w:hAnsi="Times New Roman" w:cs="Times New Roman"/>
                <w:color w:val="000000" w:themeColor="text1"/>
              </w:rPr>
              <w:t>10-8</w:t>
            </w:r>
          </w:p>
        </w:tc>
        <w:tc>
          <w:tcPr>
            <w:tcW w:w="544" w:type="dxa"/>
            <w:tcBorders>
              <w:top w:val="single" w:sz="8" w:space="0" w:color="000000"/>
              <w:left w:val="single" w:sz="8" w:space="0" w:color="auto"/>
              <w:bottom w:val="single" w:sz="8" w:space="0" w:color="000000"/>
              <w:right w:val="single" w:sz="8" w:space="0" w:color="000000"/>
            </w:tcBorders>
            <w:shd w:val="clear" w:color="auto" w:fill="D9E2F3" w:themeFill="accent5" w:themeFillTint="33"/>
            <w:vAlign w:val="center"/>
          </w:tcPr>
          <w:p w14:paraId="36CE641E" w14:textId="77777777" w:rsidR="00F173ED" w:rsidRPr="00F173ED" w:rsidRDefault="00F173ED" w:rsidP="0087253D">
            <w:pPr>
              <w:spacing w:after="0" w:line="240" w:lineRule="auto"/>
              <w:jc w:val="center"/>
              <w:rPr>
                <w:rFonts w:ascii="Times New Roman" w:eastAsia="Calibri" w:hAnsi="Times New Roman" w:cs="Times New Roman"/>
                <w:color w:val="000000" w:themeColor="text1"/>
              </w:rPr>
            </w:pPr>
            <w:r w:rsidRPr="00F173ED">
              <w:rPr>
                <w:rFonts w:ascii="Times New Roman" w:eastAsia="Calibri" w:hAnsi="Times New Roman" w:cs="Times New Roman"/>
                <w:color w:val="000000" w:themeColor="text1"/>
              </w:rPr>
              <w:t>6</w:t>
            </w:r>
          </w:p>
        </w:tc>
        <w:tc>
          <w:tcPr>
            <w:tcW w:w="601" w:type="dxa"/>
            <w:tcBorders>
              <w:top w:val="single" w:sz="8" w:space="0" w:color="000000"/>
              <w:left w:val="single" w:sz="8" w:space="0" w:color="auto"/>
              <w:bottom w:val="single" w:sz="8" w:space="0" w:color="000000"/>
              <w:right w:val="single" w:sz="8" w:space="0" w:color="000000"/>
            </w:tcBorders>
            <w:shd w:val="clear" w:color="auto" w:fill="D9E2F3" w:themeFill="accent5" w:themeFillTint="33"/>
            <w:vAlign w:val="center"/>
          </w:tcPr>
          <w:p w14:paraId="26E3B0C9" w14:textId="77777777" w:rsidR="00F173ED" w:rsidRPr="00F173ED" w:rsidRDefault="00F173ED" w:rsidP="0087253D">
            <w:pPr>
              <w:spacing w:after="0" w:line="240" w:lineRule="auto"/>
              <w:jc w:val="center"/>
              <w:rPr>
                <w:rFonts w:ascii="Times New Roman" w:eastAsia="Calibri" w:hAnsi="Times New Roman" w:cs="Times New Roman"/>
                <w:color w:val="000000" w:themeColor="text1"/>
              </w:rPr>
            </w:pPr>
            <w:r w:rsidRPr="00F173ED">
              <w:rPr>
                <w:rFonts w:ascii="Times New Roman" w:eastAsia="Calibri" w:hAnsi="Times New Roman" w:cs="Times New Roman"/>
                <w:color w:val="000000" w:themeColor="text1"/>
              </w:rPr>
              <w:t>2</w:t>
            </w:r>
          </w:p>
        </w:tc>
        <w:tc>
          <w:tcPr>
            <w:tcW w:w="816" w:type="dxa"/>
            <w:tcBorders>
              <w:top w:val="single" w:sz="8" w:space="0" w:color="000000"/>
              <w:left w:val="single" w:sz="8" w:space="0" w:color="auto"/>
              <w:bottom w:val="single" w:sz="8" w:space="0" w:color="000000"/>
              <w:right w:val="single" w:sz="8" w:space="0" w:color="000000"/>
            </w:tcBorders>
            <w:shd w:val="clear" w:color="auto" w:fill="D9E2F3" w:themeFill="accent5" w:themeFillTint="33"/>
            <w:vAlign w:val="center"/>
          </w:tcPr>
          <w:p w14:paraId="0801D95A" w14:textId="77777777" w:rsidR="00F173ED" w:rsidRPr="00F173ED" w:rsidRDefault="00F173ED" w:rsidP="0087253D">
            <w:pPr>
              <w:spacing w:after="0" w:line="240" w:lineRule="auto"/>
              <w:jc w:val="center"/>
              <w:rPr>
                <w:rFonts w:ascii="Times New Roman" w:eastAsia="Calibri" w:hAnsi="Times New Roman" w:cs="Times New Roman"/>
                <w:color w:val="000000" w:themeColor="text1"/>
              </w:rPr>
            </w:pPr>
          </w:p>
        </w:tc>
        <w:tc>
          <w:tcPr>
            <w:tcW w:w="992" w:type="dxa"/>
            <w:tcBorders>
              <w:top w:val="single" w:sz="8" w:space="0" w:color="000000"/>
              <w:left w:val="single" w:sz="8" w:space="0" w:color="auto"/>
              <w:bottom w:val="single" w:sz="8" w:space="0" w:color="000000"/>
              <w:right w:val="single" w:sz="8" w:space="0" w:color="auto"/>
            </w:tcBorders>
            <w:shd w:val="clear" w:color="auto" w:fill="D5DCE4" w:themeFill="text2" w:themeFillTint="33"/>
            <w:vAlign w:val="center"/>
          </w:tcPr>
          <w:p w14:paraId="49FC0C5D" w14:textId="77777777" w:rsidR="00F173ED" w:rsidRPr="00F173ED" w:rsidRDefault="00F173ED" w:rsidP="0087253D">
            <w:pPr>
              <w:spacing w:after="0" w:line="240" w:lineRule="auto"/>
              <w:jc w:val="center"/>
              <w:rPr>
                <w:rFonts w:ascii="Times New Roman" w:eastAsia="Calibri" w:hAnsi="Times New Roman" w:cs="Times New Roman"/>
                <w:color w:val="000000" w:themeColor="text1"/>
              </w:rPr>
            </w:pPr>
            <w:r w:rsidRPr="00F173ED">
              <w:rPr>
                <w:rFonts w:ascii="Times New Roman" w:eastAsia="Calibri" w:hAnsi="Times New Roman" w:cs="Times New Roman"/>
                <w:color w:val="000000" w:themeColor="text1"/>
              </w:rPr>
              <w:t>2</w:t>
            </w:r>
          </w:p>
        </w:tc>
        <w:tc>
          <w:tcPr>
            <w:tcW w:w="567" w:type="dxa"/>
            <w:tcBorders>
              <w:top w:val="single" w:sz="8" w:space="0" w:color="000000"/>
              <w:left w:val="single" w:sz="8" w:space="0" w:color="auto"/>
              <w:bottom w:val="single" w:sz="8" w:space="0" w:color="000000"/>
              <w:right w:val="single" w:sz="8" w:space="0" w:color="000000"/>
            </w:tcBorders>
            <w:vAlign w:val="center"/>
          </w:tcPr>
          <w:p w14:paraId="65732E3D" w14:textId="77777777" w:rsidR="00F173ED" w:rsidRPr="00F173ED" w:rsidRDefault="00F173ED" w:rsidP="0087253D">
            <w:pPr>
              <w:spacing w:after="0" w:line="240" w:lineRule="auto"/>
              <w:jc w:val="center"/>
              <w:rPr>
                <w:rFonts w:ascii="Times New Roman" w:eastAsia="Calibri" w:hAnsi="Times New Roman" w:cs="Times New Roman"/>
                <w:color w:val="000000" w:themeColor="text1"/>
              </w:rPr>
            </w:pPr>
            <w:r w:rsidRPr="00F173ED">
              <w:rPr>
                <w:rFonts w:ascii="Times New Roman" w:eastAsia="Calibri" w:hAnsi="Times New Roman" w:cs="Times New Roman"/>
                <w:color w:val="000000" w:themeColor="text1"/>
              </w:rPr>
              <w:t>6</w:t>
            </w:r>
          </w:p>
        </w:tc>
        <w:tc>
          <w:tcPr>
            <w:tcW w:w="567" w:type="dxa"/>
            <w:tcBorders>
              <w:top w:val="single" w:sz="8" w:space="0" w:color="000000"/>
              <w:left w:val="single" w:sz="8" w:space="0" w:color="auto"/>
              <w:bottom w:val="single" w:sz="8" w:space="0" w:color="000000"/>
              <w:right w:val="single" w:sz="8" w:space="0" w:color="000000"/>
            </w:tcBorders>
            <w:vAlign w:val="center"/>
          </w:tcPr>
          <w:p w14:paraId="0EC1CDED" w14:textId="77777777" w:rsidR="00F173ED" w:rsidRPr="00F173ED" w:rsidRDefault="00F173ED" w:rsidP="0087253D">
            <w:pPr>
              <w:spacing w:after="0" w:line="240" w:lineRule="auto"/>
              <w:jc w:val="center"/>
              <w:rPr>
                <w:rFonts w:ascii="Times New Roman" w:eastAsia="Calibri" w:hAnsi="Times New Roman" w:cs="Times New Roman"/>
                <w:color w:val="000000" w:themeColor="text1"/>
              </w:rPr>
            </w:pPr>
            <w:r w:rsidRPr="00F173ED">
              <w:rPr>
                <w:rFonts w:ascii="Times New Roman" w:eastAsia="Calibri" w:hAnsi="Times New Roman" w:cs="Times New Roman"/>
                <w:color w:val="000000" w:themeColor="text1"/>
              </w:rPr>
              <w:t>2</w:t>
            </w:r>
          </w:p>
        </w:tc>
        <w:tc>
          <w:tcPr>
            <w:tcW w:w="993" w:type="dxa"/>
            <w:tcBorders>
              <w:top w:val="single" w:sz="8" w:space="0" w:color="000000"/>
              <w:left w:val="single" w:sz="8" w:space="0" w:color="auto"/>
              <w:bottom w:val="single" w:sz="8" w:space="0" w:color="000000"/>
              <w:right w:val="single" w:sz="24" w:space="0" w:color="000000"/>
            </w:tcBorders>
            <w:vAlign w:val="center"/>
          </w:tcPr>
          <w:p w14:paraId="3C05C8ED" w14:textId="77777777" w:rsidR="00F173ED" w:rsidRPr="00F173ED" w:rsidRDefault="00F173ED" w:rsidP="0087253D">
            <w:pPr>
              <w:spacing w:after="0" w:line="240" w:lineRule="auto"/>
              <w:jc w:val="center"/>
              <w:rPr>
                <w:rFonts w:ascii="Times New Roman" w:eastAsia="Calibri" w:hAnsi="Times New Roman" w:cs="Times New Roman"/>
                <w:color w:val="000000" w:themeColor="text1"/>
              </w:rPr>
            </w:pPr>
          </w:p>
        </w:tc>
        <w:tc>
          <w:tcPr>
            <w:tcW w:w="992" w:type="dxa"/>
            <w:tcBorders>
              <w:top w:val="single" w:sz="8" w:space="0" w:color="000000"/>
              <w:left w:val="single" w:sz="8" w:space="0" w:color="auto"/>
              <w:bottom w:val="single" w:sz="8" w:space="0" w:color="000000"/>
              <w:right w:val="single" w:sz="24" w:space="0" w:color="000000"/>
            </w:tcBorders>
          </w:tcPr>
          <w:p w14:paraId="44F9FF0B" w14:textId="77777777" w:rsidR="00F173ED" w:rsidRPr="00F173ED" w:rsidRDefault="00F173ED" w:rsidP="0087253D">
            <w:pPr>
              <w:spacing w:after="0" w:line="240" w:lineRule="auto"/>
              <w:jc w:val="center"/>
              <w:rPr>
                <w:rFonts w:ascii="Times New Roman" w:eastAsia="Calibri" w:hAnsi="Times New Roman" w:cs="Times New Roman"/>
                <w:color w:val="000000" w:themeColor="text1"/>
              </w:rPr>
            </w:pPr>
          </w:p>
        </w:tc>
      </w:tr>
      <w:tr w:rsidR="00F173ED" w:rsidRPr="00F173ED" w14:paraId="2472B1EB" w14:textId="77777777" w:rsidTr="0087253D">
        <w:trPr>
          <w:trHeight w:val="280"/>
        </w:trPr>
        <w:tc>
          <w:tcPr>
            <w:tcW w:w="1951" w:type="dxa"/>
            <w:tcBorders>
              <w:top w:val="single" w:sz="8" w:space="0" w:color="000000"/>
              <w:left w:val="single" w:sz="24" w:space="0" w:color="000000"/>
              <w:bottom w:val="single" w:sz="8" w:space="0" w:color="000000"/>
              <w:right w:val="single" w:sz="8" w:space="0" w:color="000000"/>
            </w:tcBorders>
            <w:shd w:val="clear" w:color="auto" w:fill="auto"/>
            <w:vAlign w:val="center"/>
          </w:tcPr>
          <w:p w14:paraId="11475860" w14:textId="77777777" w:rsidR="00F173ED" w:rsidRPr="00F173ED" w:rsidRDefault="00F173ED" w:rsidP="0087253D">
            <w:pPr>
              <w:spacing w:after="0"/>
              <w:rPr>
                <w:rFonts w:ascii="Times New Roman" w:hAnsi="Times New Roman" w:cs="Times New Roman"/>
                <w:bCs/>
                <w:color w:val="000000" w:themeColor="text1"/>
              </w:rPr>
            </w:pPr>
            <w:r w:rsidRPr="00F173ED">
              <w:rPr>
                <w:rFonts w:ascii="Times New Roman" w:hAnsi="Times New Roman" w:cs="Times New Roman"/>
                <w:bCs/>
                <w:color w:val="000000" w:themeColor="text1"/>
              </w:rPr>
              <w:t>3. Egész számok, alapműveletek egész számokkal</w:t>
            </w:r>
          </w:p>
        </w:tc>
        <w:tc>
          <w:tcPr>
            <w:tcW w:w="1583" w:type="dxa"/>
            <w:tcBorders>
              <w:top w:val="single" w:sz="8" w:space="0" w:color="000000"/>
              <w:left w:val="nil"/>
              <w:bottom w:val="single" w:sz="8" w:space="0" w:color="000000"/>
              <w:right w:val="single" w:sz="8" w:space="0" w:color="auto"/>
            </w:tcBorders>
            <w:shd w:val="clear" w:color="auto" w:fill="auto"/>
            <w:vAlign w:val="center"/>
          </w:tcPr>
          <w:p w14:paraId="791606A1" w14:textId="77777777" w:rsidR="00F173ED" w:rsidRPr="00F173ED" w:rsidRDefault="00F173ED" w:rsidP="0087253D">
            <w:pPr>
              <w:spacing w:after="0"/>
              <w:jc w:val="center"/>
              <w:rPr>
                <w:rFonts w:ascii="Times New Roman" w:hAnsi="Times New Roman" w:cs="Times New Roman"/>
                <w:color w:val="000000" w:themeColor="text1"/>
              </w:rPr>
            </w:pPr>
            <w:r w:rsidRPr="00F173ED">
              <w:rPr>
                <w:rFonts w:ascii="Times New Roman" w:hAnsi="Times New Roman" w:cs="Times New Roman"/>
                <w:color w:val="000000" w:themeColor="text1"/>
              </w:rPr>
              <w:t>18</w:t>
            </w:r>
          </w:p>
        </w:tc>
        <w:tc>
          <w:tcPr>
            <w:tcW w:w="992" w:type="dxa"/>
            <w:tcBorders>
              <w:top w:val="single" w:sz="8" w:space="0" w:color="000000"/>
              <w:left w:val="single" w:sz="8" w:space="0" w:color="auto"/>
              <w:bottom w:val="single" w:sz="8" w:space="0" w:color="000000"/>
              <w:right w:val="single" w:sz="8" w:space="0" w:color="000000"/>
            </w:tcBorders>
            <w:shd w:val="clear" w:color="auto" w:fill="auto"/>
            <w:vAlign w:val="center"/>
          </w:tcPr>
          <w:p w14:paraId="5D0951B0" w14:textId="77777777" w:rsidR="00F173ED" w:rsidRPr="00F173ED" w:rsidRDefault="00F173ED" w:rsidP="0087253D">
            <w:pPr>
              <w:spacing w:after="0" w:line="240" w:lineRule="auto"/>
              <w:jc w:val="center"/>
              <w:rPr>
                <w:rFonts w:ascii="Times New Roman" w:eastAsia="Calibri" w:hAnsi="Times New Roman" w:cs="Times New Roman"/>
                <w:color w:val="000000" w:themeColor="text1"/>
              </w:rPr>
            </w:pPr>
            <w:r w:rsidRPr="00F173ED">
              <w:rPr>
                <w:rFonts w:ascii="Times New Roman" w:eastAsia="Calibri" w:hAnsi="Times New Roman" w:cs="Times New Roman"/>
                <w:color w:val="000000" w:themeColor="text1"/>
              </w:rPr>
              <w:t>11-7</w:t>
            </w:r>
          </w:p>
        </w:tc>
        <w:tc>
          <w:tcPr>
            <w:tcW w:w="544" w:type="dxa"/>
            <w:tcBorders>
              <w:top w:val="single" w:sz="8" w:space="0" w:color="000000"/>
              <w:left w:val="single" w:sz="8" w:space="0" w:color="auto"/>
              <w:bottom w:val="single" w:sz="8" w:space="0" w:color="000000"/>
              <w:right w:val="single" w:sz="8" w:space="0" w:color="000000"/>
            </w:tcBorders>
            <w:shd w:val="clear" w:color="auto" w:fill="D9E2F3" w:themeFill="accent5" w:themeFillTint="33"/>
            <w:vAlign w:val="center"/>
          </w:tcPr>
          <w:p w14:paraId="498FA8E0" w14:textId="77777777" w:rsidR="00F173ED" w:rsidRPr="00F173ED" w:rsidRDefault="00F173ED" w:rsidP="0087253D">
            <w:pPr>
              <w:spacing w:after="0" w:line="240" w:lineRule="auto"/>
              <w:jc w:val="center"/>
              <w:rPr>
                <w:rFonts w:ascii="Times New Roman" w:eastAsia="Calibri" w:hAnsi="Times New Roman" w:cs="Times New Roman"/>
                <w:color w:val="000000" w:themeColor="text1"/>
              </w:rPr>
            </w:pPr>
            <w:r w:rsidRPr="00F173ED">
              <w:rPr>
                <w:rFonts w:ascii="Times New Roman" w:eastAsia="Calibri" w:hAnsi="Times New Roman" w:cs="Times New Roman"/>
                <w:color w:val="000000" w:themeColor="text1"/>
              </w:rPr>
              <w:t>9</w:t>
            </w:r>
          </w:p>
        </w:tc>
        <w:tc>
          <w:tcPr>
            <w:tcW w:w="601" w:type="dxa"/>
            <w:tcBorders>
              <w:top w:val="single" w:sz="8" w:space="0" w:color="000000"/>
              <w:left w:val="single" w:sz="8" w:space="0" w:color="auto"/>
              <w:bottom w:val="single" w:sz="8" w:space="0" w:color="000000"/>
              <w:right w:val="single" w:sz="8" w:space="0" w:color="000000"/>
            </w:tcBorders>
            <w:shd w:val="clear" w:color="auto" w:fill="D9E2F3" w:themeFill="accent5" w:themeFillTint="33"/>
            <w:vAlign w:val="center"/>
          </w:tcPr>
          <w:p w14:paraId="274E6E58" w14:textId="77777777" w:rsidR="00F173ED" w:rsidRPr="00F173ED" w:rsidRDefault="00F173ED" w:rsidP="0087253D">
            <w:pPr>
              <w:spacing w:after="0" w:line="240" w:lineRule="auto"/>
              <w:jc w:val="center"/>
              <w:rPr>
                <w:rFonts w:ascii="Times New Roman" w:eastAsia="Calibri" w:hAnsi="Times New Roman" w:cs="Times New Roman"/>
                <w:color w:val="000000" w:themeColor="text1"/>
              </w:rPr>
            </w:pPr>
            <w:r w:rsidRPr="00F173ED">
              <w:rPr>
                <w:rFonts w:ascii="Times New Roman" w:eastAsia="Calibri" w:hAnsi="Times New Roman" w:cs="Times New Roman"/>
                <w:color w:val="000000" w:themeColor="text1"/>
              </w:rPr>
              <w:t>2</w:t>
            </w:r>
          </w:p>
        </w:tc>
        <w:tc>
          <w:tcPr>
            <w:tcW w:w="816" w:type="dxa"/>
            <w:tcBorders>
              <w:top w:val="single" w:sz="8" w:space="0" w:color="000000"/>
              <w:left w:val="single" w:sz="8" w:space="0" w:color="auto"/>
              <w:bottom w:val="single" w:sz="8" w:space="0" w:color="000000"/>
              <w:right w:val="single" w:sz="8" w:space="0" w:color="000000"/>
            </w:tcBorders>
            <w:shd w:val="clear" w:color="auto" w:fill="D9E2F3" w:themeFill="accent5" w:themeFillTint="33"/>
            <w:vAlign w:val="center"/>
          </w:tcPr>
          <w:p w14:paraId="06EBFF10" w14:textId="77777777" w:rsidR="00F173ED" w:rsidRPr="00F173ED" w:rsidRDefault="00F173ED" w:rsidP="0087253D">
            <w:pPr>
              <w:spacing w:after="0" w:line="240" w:lineRule="auto"/>
              <w:jc w:val="center"/>
              <w:rPr>
                <w:rFonts w:ascii="Times New Roman" w:eastAsia="Calibri" w:hAnsi="Times New Roman" w:cs="Times New Roman"/>
                <w:color w:val="000000" w:themeColor="text1"/>
              </w:rPr>
            </w:pPr>
          </w:p>
        </w:tc>
        <w:tc>
          <w:tcPr>
            <w:tcW w:w="992" w:type="dxa"/>
            <w:tcBorders>
              <w:top w:val="single" w:sz="8" w:space="0" w:color="000000"/>
              <w:left w:val="single" w:sz="8" w:space="0" w:color="auto"/>
              <w:bottom w:val="single" w:sz="8" w:space="0" w:color="000000"/>
              <w:right w:val="single" w:sz="8" w:space="0" w:color="auto"/>
            </w:tcBorders>
            <w:shd w:val="clear" w:color="auto" w:fill="D5DCE4" w:themeFill="text2" w:themeFillTint="33"/>
            <w:vAlign w:val="center"/>
          </w:tcPr>
          <w:p w14:paraId="26A4BB2B" w14:textId="77777777" w:rsidR="00F173ED" w:rsidRPr="00F173ED" w:rsidRDefault="00F173ED" w:rsidP="0087253D">
            <w:pPr>
              <w:spacing w:after="0" w:line="240" w:lineRule="auto"/>
              <w:jc w:val="center"/>
              <w:rPr>
                <w:rFonts w:ascii="Times New Roman" w:eastAsia="Calibri" w:hAnsi="Times New Roman" w:cs="Times New Roman"/>
                <w:color w:val="000000" w:themeColor="text1"/>
              </w:rPr>
            </w:pPr>
          </w:p>
        </w:tc>
        <w:tc>
          <w:tcPr>
            <w:tcW w:w="567" w:type="dxa"/>
            <w:tcBorders>
              <w:top w:val="single" w:sz="8" w:space="0" w:color="000000"/>
              <w:left w:val="single" w:sz="8" w:space="0" w:color="auto"/>
              <w:bottom w:val="single" w:sz="8" w:space="0" w:color="000000"/>
              <w:right w:val="single" w:sz="8" w:space="0" w:color="000000"/>
            </w:tcBorders>
            <w:vAlign w:val="center"/>
          </w:tcPr>
          <w:p w14:paraId="18AD167F" w14:textId="77777777" w:rsidR="00F173ED" w:rsidRPr="00F173ED" w:rsidRDefault="00F173ED" w:rsidP="0087253D">
            <w:pPr>
              <w:spacing w:after="0" w:line="240" w:lineRule="auto"/>
              <w:jc w:val="center"/>
              <w:rPr>
                <w:rFonts w:ascii="Times New Roman" w:eastAsia="Calibri" w:hAnsi="Times New Roman" w:cs="Times New Roman"/>
                <w:color w:val="000000" w:themeColor="text1"/>
              </w:rPr>
            </w:pPr>
            <w:r w:rsidRPr="00F173ED">
              <w:rPr>
                <w:rFonts w:ascii="Times New Roman" w:eastAsia="Calibri" w:hAnsi="Times New Roman" w:cs="Times New Roman"/>
                <w:color w:val="000000" w:themeColor="text1"/>
              </w:rPr>
              <w:t>6</w:t>
            </w:r>
          </w:p>
        </w:tc>
        <w:tc>
          <w:tcPr>
            <w:tcW w:w="567" w:type="dxa"/>
            <w:tcBorders>
              <w:top w:val="single" w:sz="8" w:space="0" w:color="000000"/>
              <w:left w:val="single" w:sz="8" w:space="0" w:color="auto"/>
              <w:bottom w:val="single" w:sz="8" w:space="0" w:color="000000"/>
              <w:right w:val="single" w:sz="8" w:space="0" w:color="000000"/>
            </w:tcBorders>
            <w:vAlign w:val="center"/>
          </w:tcPr>
          <w:p w14:paraId="4344D09E" w14:textId="77777777" w:rsidR="00F173ED" w:rsidRPr="00F173ED" w:rsidRDefault="00F173ED" w:rsidP="0087253D">
            <w:pPr>
              <w:spacing w:after="0" w:line="240" w:lineRule="auto"/>
              <w:jc w:val="center"/>
              <w:rPr>
                <w:rFonts w:ascii="Times New Roman" w:eastAsia="Calibri" w:hAnsi="Times New Roman" w:cs="Times New Roman"/>
                <w:color w:val="000000" w:themeColor="text1"/>
              </w:rPr>
            </w:pPr>
            <w:r w:rsidRPr="00F173ED">
              <w:rPr>
                <w:rFonts w:ascii="Times New Roman" w:eastAsia="Calibri" w:hAnsi="Times New Roman" w:cs="Times New Roman"/>
                <w:color w:val="000000" w:themeColor="text1"/>
              </w:rPr>
              <w:t>1</w:t>
            </w:r>
          </w:p>
        </w:tc>
        <w:tc>
          <w:tcPr>
            <w:tcW w:w="993" w:type="dxa"/>
            <w:tcBorders>
              <w:top w:val="single" w:sz="8" w:space="0" w:color="000000"/>
              <w:left w:val="single" w:sz="8" w:space="0" w:color="auto"/>
              <w:bottom w:val="single" w:sz="8" w:space="0" w:color="000000"/>
              <w:right w:val="single" w:sz="24" w:space="0" w:color="000000"/>
            </w:tcBorders>
            <w:vAlign w:val="center"/>
          </w:tcPr>
          <w:p w14:paraId="42040601" w14:textId="77777777" w:rsidR="00F173ED" w:rsidRPr="00F173ED" w:rsidRDefault="00F173ED" w:rsidP="0087253D">
            <w:pPr>
              <w:spacing w:after="0" w:line="240" w:lineRule="auto"/>
              <w:jc w:val="center"/>
              <w:rPr>
                <w:rFonts w:ascii="Times New Roman" w:eastAsia="Calibri" w:hAnsi="Times New Roman" w:cs="Times New Roman"/>
                <w:color w:val="000000" w:themeColor="text1"/>
              </w:rPr>
            </w:pPr>
          </w:p>
        </w:tc>
        <w:tc>
          <w:tcPr>
            <w:tcW w:w="992" w:type="dxa"/>
            <w:tcBorders>
              <w:top w:val="single" w:sz="8" w:space="0" w:color="000000"/>
              <w:left w:val="single" w:sz="8" w:space="0" w:color="auto"/>
              <w:bottom w:val="single" w:sz="8" w:space="0" w:color="000000"/>
              <w:right w:val="single" w:sz="24" w:space="0" w:color="000000"/>
            </w:tcBorders>
          </w:tcPr>
          <w:p w14:paraId="2F672E94" w14:textId="77777777" w:rsidR="00F173ED" w:rsidRPr="00F173ED" w:rsidRDefault="00F173ED" w:rsidP="0087253D">
            <w:pPr>
              <w:spacing w:after="0" w:line="240" w:lineRule="auto"/>
              <w:jc w:val="center"/>
              <w:rPr>
                <w:rFonts w:ascii="Times New Roman" w:eastAsia="Calibri" w:hAnsi="Times New Roman" w:cs="Times New Roman"/>
                <w:color w:val="000000" w:themeColor="text1"/>
              </w:rPr>
            </w:pPr>
          </w:p>
        </w:tc>
      </w:tr>
      <w:tr w:rsidR="00F173ED" w:rsidRPr="00F173ED" w14:paraId="075AE76E" w14:textId="77777777" w:rsidTr="0087253D">
        <w:trPr>
          <w:trHeight w:val="280"/>
        </w:trPr>
        <w:tc>
          <w:tcPr>
            <w:tcW w:w="1951" w:type="dxa"/>
            <w:tcBorders>
              <w:top w:val="single" w:sz="8" w:space="0" w:color="000000"/>
              <w:left w:val="single" w:sz="24" w:space="0" w:color="000000"/>
              <w:bottom w:val="single" w:sz="8" w:space="0" w:color="000000"/>
              <w:right w:val="single" w:sz="8" w:space="0" w:color="000000"/>
            </w:tcBorders>
            <w:shd w:val="clear" w:color="auto" w:fill="auto"/>
            <w:vAlign w:val="center"/>
          </w:tcPr>
          <w:p w14:paraId="5F204927" w14:textId="77777777" w:rsidR="00F173ED" w:rsidRPr="00F173ED" w:rsidRDefault="00F173ED" w:rsidP="0087253D">
            <w:pPr>
              <w:spacing w:after="0"/>
              <w:rPr>
                <w:rFonts w:ascii="Times New Roman" w:hAnsi="Times New Roman" w:cs="Times New Roman"/>
                <w:bCs/>
                <w:color w:val="000000" w:themeColor="text1"/>
              </w:rPr>
            </w:pPr>
            <w:r w:rsidRPr="00F173ED">
              <w:rPr>
                <w:rFonts w:ascii="Times New Roman" w:hAnsi="Times New Roman" w:cs="Times New Roman"/>
                <w:bCs/>
                <w:color w:val="000000" w:themeColor="text1"/>
              </w:rPr>
              <w:t>4. Közönséges törtek, tizedes törtek, racionális számok</w:t>
            </w:r>
          </w:p>
        </w:tc>
        <w:tc>
          <w:tcPr>
            <w:tcW w:w="1583" w:type="dxa"/>
            <w:tcBorders>
              <w:top w:val="single" w:sz="8" w:space="0" w:color="000000"/>
              <w:left w:val="nil"/>
              <w:bottom w:val="single" w:sz="8" w:space="0" w:color="000000"/>
              <w:right w:val="single" w:sz="8" w:space="0" w:color="auto"/>
            </w:tcBorders>
            <w:shd w:val="clear" w:color="auto" w:fill="auto"/>
            <w:vAlign w:val="center"/>
          </w:tcPr>
          <w:p w14:paraId="74A353A0" w14:textId="77777777" w:rsidR="00F173ED" w:rsidRPr="00F173ED" w:rsidRDefault="00F173ED" w:rsidP="0087253D">
            <w:pPr>
              <w:spacing w:after="0"/>
              <w:jc w:val="center"/>
              <w:rPr>
                <w:rFonts w:ascii="Times New Roman" w:hAnsi="Times New Roman" w:cs="Times New Roman"/>
                <w:color w:val="000000" w:themeColor="text1"/>
              </w:rPr>
            </w:pPr>
            <w:r w:rsidRPr="00F173ED">
              <w:rPr>
                <w:rFonts w:ascii="Times New Roman" w:hAnsi="Times New Roman" w:cs="Times New Roman"/>
                <w:color w:val="000000" w:themeColor="text1"/>
              </w:rPr>
              <w:t>18</w:t>
            </w:r>
          </w:p>
        </w:tc>
        <w:tc>
          <w:tcPr>
            <w:tcW w:w="992" w:type="dxa"/>
            <w:tcBorders>
              <w:top w:val="single" w:sz="8" w:space="0" w:color="000000"/>
              <w:left w:val="single" w:sz="8" w:space="0" w:color="auto"/>
              <w:bottom w:val="single" w:sz="8" w:space="0" w:color="000000"/>
              <w:right w:val="single" w:sz="8" w:space="0" w:color="000000"/>
            </w:tcBorders>
            <w:shd w:val="clear" w:color="auto" w:fill="auto"/>
            <w:vAlign w:val="center"/>
          </w:tcPr>
          <w:p w14:paraId="38CC27FF" w14:textId="77777777" w:rsidR="00F173ED" w:rsidRPr="00F173ED" w:rsidRDefault="00F173ED" w:rsidP="0087253D">
            <w:pPr>
              <w:spacing w:after="0" w:line="240" w:lineRule="auto"/>
              <w:jc w:val="center"/>
              <w:rPr>
                <w:rFonts w:ascii="Times New Roman" w:eastAsia="Calibri" w:hAnsi="Times New Roman" w:cs="Times New Roman"/>
                <w:color w:val="000000" w:themeColor="text1"/>
              </w:rPr>
            </w:pPr>
            <w:r w:rsidRPr="00F173ED">
              <w:rPr>
                <w:rFonts w:ascii="Times New Roman" w:eastAsia="Calibri" w:hAnsi="Times New Roman" w:cs="Times New Roman"/>
                <w:color w:val="000000" w:themeColor="text1"/>
              </w:rPr>
              <w:t>10-8</w:t>
            </w:r>
          </w:p>
        </w:tc>
        <w:tc>
          <w:tcPr>
            <w:tcW w:w="544" w:type="dxa"/>
            <w:tcBorders>
              <w:top w:val="single" w:sz="8" w:space="0" w:color="000000"/>
              <w:left w:val="single" w:sz="8" w:space="0" w:color="auto"/>
              <w:bottom w:val="single" w:sz="8" w:space="0" w:color="000000"/>
              <w:right w:val="single" w:sz="8" w:space="0" w:color="000000"/>
            </w:tcBorders>
            <w:shd w:val="clear" w:color="auto" w:fill="D9E2F3" w:themeFill="accent5" w:themeFillTint="33"/>
            <w:vAlign w:val="center"/>
          </w:tcPr>
          <w:p w14:paraId="0B2739AE" w14:textId="77777777" w:rsidR="00F173ED" w:rsidRPr="00F173ED" w:rsidRDefault="00F173ED" w:rsidP="0087253D">
            <w:pPr>
              <w:spacing w:after="0" w:line="240" w:lineRule="auto"/>
              <w:jc w:val="center"/>
              <w:rPr>
                <w:rFonts w:ascii="Times New Roman" w:eastAsia="Calibri" w:hAnsi="Times New Roman" w:cs="Times New Roman"/>
                <w:color w:val="000000" w:themeColor="text1"/>
              </w:rPr>
            </w:pPr>
            <w:r w:rsidRPr="00F173ED">
              <w:rPr>
                <w:rFonts w:ascii="Times New Roman" w:eastAsia="Calibri" w:hAnsi="Times New Roman" w:cs="Times New Roman"/>
                <w:color w:val="000000" w:themeColor="text1"/>
              </w:rPr>
              <w:t>8</w:t>
            </w:r>
          </w:p>
        </w:tc>
        <w:tc>
          <w:tcPr>
            <w:tcW w:w="601" w:type="dxa"/>
            <w:tcBorders>
              <w:top w:val="single" w:sz="8" w:space="0" w:color="000000"/>
              <w:left w:val="single" w:sz="8" w:space="0" w:color="auto"/>
              <w:bottom w:val="single" w:sz="8" w:space="0" w:color="000000"/>
              <w:right w:val="single" w:sz="8" w:space="0" w:color="000000"/>
            </w:tcBorders>
            <w:shd w:val="clear" w:color="auto" w:fill="D9E2F3" w:themeFill="accent5" w:themeFillTint="33"/>
            <w:vAlign w:val="center"/>
          </w:tcPr>
          <w:p w14:paraId="7ADC8C18" w14:textId="77777777" w:rsidR="00F173ED" w:rsidRPr="00F173ED" w:rsidRDefault="00F173ED" w:rsidP="0087253D">
            <w:pPr>
              <w:spacing w:after="0" w:line="240" w:lineRule="auto"/>
              <w:jc w:val="center"/>
              <w:rPr>
                <w:rFonts w:ascii="Times New Roman" w:eastAsia="Calibri" w:hAnsi="Times New Roman" w:cs="Times New Roman"/>
                <w:color w:val="000000" w:themeColor="text1"/>
              </w:rPr>
            </w:pPr>
            <w:r w:rsidRPr="00F173ED">
              <w:rPr>
                <w:rFonts w:ascii="Times New Roman" w:eastAsia="Calibri" w:hAnsi="Times New Roman" w:cs="Times New Roman"/>
                <w:color w:val="000000" w:themeColor="text1"/>
              </w:rPr>
              <w:t>2</w:t>
            </w:r>
          </w:p>
        </w:tc>
        <w:tc>
          <w:tcPr>
            <w:tcW w:w="816" w:type="dxa"/>
            <w:tcBorders>
              <w:top w:val="single" w:sz="8" w:space="0" w:color="000000"/>
              <w:left w:val="single" w:sz="8" w:space="0" w:color="auto"/>
              <w:bottom w:val="single" w:sz="8" w:space="0" w:color="000000"/>
              <w:right w:val="single" w:sz="8" w:space="0" w:color="000000"/>
            </w:tcBorders>
            <w:shd w:val="clear" w:color="auto" w:fill="D9E2F3" w:themeFill="accent5" w:themeFillTint="33"/>
            <w:vAlign w:val="center"/>
          </w:tcPr>
          <w:p w14:paraId="79F76449" w14:textId="77777777" w:rsidR="00F173ED" w:rsidRPr="00F173ED" w:rsidRDefault="00F173ED" w:rsidP="0087253D">
            <w:pPr>
              <w:spacing w:after="0" w:line="240" w:lineRule="auto"/>
              <w:jc w:val="center"/>
              <w:rPr>
                <w:rFonts w:ascii="Times New Roman" w:eastAsia="Calibri" w:hAnsi="Times New Roman" w:cs="Times New Roman"/>
                <w:color w:val="000000" w:themeColor="text1"/>
              </w:rPr>
            </w:pPr>
          </w:p>
        </w:tc>
        <w:tc>
          <w:tcPr>
            <w:tcW w:w="992" w:type="dxa"/>
            <w:tcBorders>
              <w:top w:val="single" w:sz="8" w:space="0" w:color="000000"/>
              <w:left w:val="single" w:sz="8" w:space="0" w:color="auto"/>
              <w:bottom w:val="single" w:sz="8" w:space="0" w:color="000000"/>
              <w:right w:val="single" w:sz="8" w:space="0" w:color="auto"/>
            </w:tcBorders>
            <w:shd w:val="clear" w:color="auto" w:fill="D5DCE4" w:themeFill="text2" w:themeFillTint="33"/>
            <w:vAlign w:val="center"/>
          </w:tcPr>
          <w:p w14:paraId="22CF3032" w14:textId="77777777" w:rsidR="00F173ED" w:rsidRPr="00F173ED" w:rsidRDefault="00F173ED" w:rsidP="0087253D">
            <w:pPr>
              <w:spacing w:after="0" w:line="240" w:lineRule="auto"/>
              <w:jc w:val="center"/>
              <w:rPr>
                <w:rFonts w:ascii="Times New Roman" w:eastAsia="Calibri" w:hAnsi="Times New Roman" w:cs="Times New Roman"/>
                <w:color w:val="000000" w:themeColor="text1"/>
              </w:rPr>
            </w:pPr>
          </w:p>
        </w:tc>
        <w:tc>
          <w:tcPr>
            <w:tcW w:w="567" w:type="dxa"/>
            <w:tcBorders>
              <w:top w:val="single" w:sz="8" w:space="0" w:color="000000"/>
              <w:left w:val="single" w:sz="8" w:space="0" w:color="auto"/>
              <w:bottom w:val="single" w:sz="8" w:space="0" w:color="000000"/>
              <w:right w:val="single" w:sz="8" w:space="0" w:color="000000"/>
            </w:tcBorders>
            <w:vAlign w:val="center"/>
          </w:tcPr>
          <w:p w14:paraId="0178A265" w14:textId="77777777" w:rsidR="00F173ED" w:rsidRPr="00F173ED" w:rsidRDefault="00F173ED" w:rsidP="0087253D">
            <w:pPr>
              <w:spacing w:after="0" w:line="240" w:lineRule="auto"/>
              <w:jc w:val="center"/>
              <w:rPr>
                <w:rFonts w:ascii="Times New Roman" w:eastAsia="Calibri" w:hAnsi="Times New Roman" w:cs="Times New Roman"/>
                <w:color w:val="000000" w:themeColor="text1"/>
              </w:rPr>
            </w:pPr>
            <w:r w:rsidRPr="00F173ED">
              <w:rPr>
                <w:rFonts w:ascii="Times New Roman" w:eastAsia="Calibri" w:hAnsi="Times New Roman" w:cs="Times New Roman"/>
                <w:color w:val="000000" w:themeColor="text1"/>
              </w:rPr>
              <w:t>6</w:t>
            </w:r>
          </w:p>
        </w:tc>
        <w:tc>
          <w:tcPr>
            <w:tcW w:w="567" w:type="dxa"/>
            <w:tcBorders>
              <w:top w:val="single" w:sz="8" w:space="0" w:color="000000"/>
              <w:left w:val="single" w:sz="8" w:space="0" w:color="auto"/>
              <w:bottom w:val="single" w:sz="8" w:space="0" w:color="000000"/>
              <w:right w:val="single" w:sz="8" w:space="0" w:color="000000"/>
            </w:tcBorders>
            <w:vAlign w:val="center"/>
          </w:tcPr>
          <w:p w14:paraId="0BFAA0F6" w14:textId="77777777" w:rsidR="00F173ED" w:rsidRPr="00F173ED" w:rsidRDefault="00F173ED" w:rsidP="0087253D">
            <w:pPr>
              <w:spacing w:after="0" w:line="240" w:lineRule="auto"/>
              <w:jc w:val="center"/>
              <w:rPr>
                <w:rFonts w:ascii="Times New Roman" w:eastAsia="Calibri" w:hAnsi="Times New Roman" w:cs="Times New Roman"/>
                <w:color w:val="000000" w:themeColor="text1"/>
              </w:rPr>
            </w:pPr>
            <w:r w:rsidRPr="00F173ED">
              <w:rPr>
                <w:rFonts w:ascii="Times New Roman" w:eastAsia="Calibri" w:hAnsi="Times New Roman" w:cs="Times New Roman"/>
                <w:color w:val="000000" w:themeColor="text1"/>
              </w:rPr>
              <w:t>2</w:t>
            </w:r>
          </w:p>
        </w:tc>
        <w:tc>
          <w:tcPr>
            <w:tcW w:w="993" w:type="dxa"/>
            <w:tcBorders>
              <w:top w:val="single" w:sz="8" w:space="0" w:color="000000"/>
              <w:left w:val="single" w:sz="8" w:space="0" w:color="auto"/>
              <w:bottom w:val="single" w:sz="8" w:space="0" w:color="000000"/>
              <w:right w:val="single" w:sz="24" w:space="0" w:color="000000"/>
            </w:tcBorders>
            <w:vAlign w:val="center"/>
          </w:tcPr>
          <w:p w14:paraId="28FDAD8D" w14:textId="77777777" w:rsidR="00F173ED" w:rsidRPr="00F173ED" w:rsidRDefault="00F173ED" w:rsidP="0087253D">
            <w:pPr>
              <w:spacing w:after="0" w:line="240" w:lineRule="auto"/>
              <w:jc w:val="center"/>
              <w:rPr>
                <w:rFonts w:ascii="Times New Roman" w:eastAsia="Calibri" w:hAnsi="Times New Roman" w:cs="Times New Roman"/>
                <w:color w:val="000000" w:themeColor="text1"/>
              </w:rPr>
            </w:pPr>
          </w:p>
        </w:tc>
        <w:tc>
          <w:tcPr>
            <w:tcW w:w="992" w:type="dxa"/>
            <w:tcBorders>
              <w:top w:val="single" w:sz="8" w:space="0" w:color="000000"/>
              <w:left w:val="single" w:sz="8" w:space="0" w:color="auto"/>
              <w:bottom w:val="single" w:sz="8" w:space="0" w:color="000000"/>
              <w:right w:val="single" w:sz="24" w:space="0" w:color="000000"/>
            </w:tcBorders>
          </w:tcPr>
          <w:p w14:paraId="26F7B156" w14:textId="77777777" w:rsidR="00F173ED" w:rsidRPr="00F173ED" w:rsidRDefault="00F173ED" w:rsidP="0087253D">
            <w:pPr>
              <w:spacing w:after="0" w:line="240" w:lineRule="auto"/>
              <w:jc w:val="center"/>
              <w:rPr>
                <w:rFonts w:ascii="Times New Roman" w:eastAsia="Calibri" w:hAnsi="Times New Roman" w:cs="Times New Roman"/>
                <w:color w:val="000000" w:themeColor="text1"/>
              </w:rPr>
            </w:pPr>
          </w:p>
        </w:tc>
      </w:tr>
      <w:tr w:rsidR="00F173ED" w:rsidRPr="00F173ED" w14:paraId="14B23F7D" w14:textId="77777777" w:rsidTr="0087253D">
        <w:trPr>
          <w:trHeight w:val="280"/>
        </w:trPr>
        <w:tc>
          <w:tcPr>
            <w:tcW w:w="1951" w:type="dxa"/>
            <w:tcBorders>
              <w:top w:val="single" w:sz="8" w:space="0" w:color="000000"/>
              <w:left w:val="single" w:sz="24" w:space="0" w:color="000000"/>
              <w:bottom w:val="single" w:sz="8" w:space="0" w:color="000000"/>
              <w:right w:val="single" w:sz="8" w:space="0" w:color="000000"/>
            </w:tcBorders>
            <w:shd w:val="clear" w:color="auto" w:fill="auto"/>
            <w:vAlign w:val="center"/>
          </w:tcPr>
          <w:p w14:paraId="456D251D" w14:textId="77777777" w:rsidR="00F173ED" w:rsidRPr="00F173ED" w:rsidRDefault="00F173ED" w:rsidP="0087253D">
            <w:pPr>
              <w:spacing w:after="0"/>
              <w:rPr>
                <w:rFonts w:ascii="Times New Roman" w:hAnsi="Times New Roman" w:cs="Times New Roman"/>
                <w:bCs/>
                <w:color w:val="000000" w:themeColor="text1"/>
              </w:rPr>
            </w:pPr>
            <w:r w:rsidRPr="00F173ED">
              <w:rPr>
                <w:rFonts w:ascii="Times New Roman" w:hAnsi="Times New Roman" w:cs="Times New Roman"/>
                <w:bCs/>
                <w:color w:val="000000" w:themeColor="text1"/>
              </w:rPr>
              <w:t>5. Alapműveletek közönséges törtekkel</w:t>
            </w:r>
          </w:p>
        </w:tc>
        <w:tc>
          <w:tcPr>
            <w:tcW w:w="1583" w:type="dxa"/>
            <w:tcBorders>
              <w:top w:val="single" w:sz="8" w:space="0" w:color="000000"/>
              <w:left w:val="nil"/>
              <w:bottom w:val="single" w:sz="8" w:space="0" w:color="000000"/>
              <w:right w:val="single" w:sz="8" w:space="0" w:color="auto"/>
            </w:tcBorders>
            <w:shd w:val="clear" w:color="auto" w:fill="auto"/>
            <w:vAlign w:val="center"/>
          </w:tcPr>
          <w:p w14:paraId="0735A9EF" w14:textId="77777777" w:rsidR="00F173ED" w:rsidRPr="00F173ED" w:rsidRDefault="00F173ED" w:rsidP="0087253D">
            <w:pPr>
              <w:spacing w:after="0"/>
              <w:jc w:val="center"/>
              <w:rPr>
                <w:rFonts w:ascii="Times New Roman" w:hAnsi="Times New Roman" w:cs="Times New Roman"/>
                <w:color w:val="000000" w:themeColor="text1"/>
              </w:rPr>
            </w:pPr>
            <w:r w:rsidRPr="00F173ED">
              <w:rPr>
                <w:rFonts w:ascii="Times New Roman" w:hAnsi="Times New Roman" w:cs="Times New Roman"/>
                <w:color w:val="000000" w:themeColor="text1"/>
              </w:rPr>
              <w:t>26</w:t>
            </w:r>
          </w:p>
        </w:tc>
        <w:tc>
          <w:tcPr>
            <w:tcW w:w="992" w:type="dxa"/>
            <w:tcBorders>
              <w:top w:val="single" w:sz="8" w:space="0" w:color="000000"/>
              <w:left w:val="single" w:sz="8" w:space="0" w:color="auto"/>
              <w:bottom w:val="single" w:sz="8" w:space="0" w:color="000000"/>
              <w:right w:val="single" w:sz="8" w:space="0" w:color="000000"/>
            </w:tcBorders>
            <w:shd w:val="clear" w:color="auto" w:fill="auto"/>
            <w:vAlign w:val="center"/>
          </w:tcPr>
          <w:p w14:paraId="30C4F045" w14:textId="77777777" w:rsidR="00F173ED" w:rsidRPr="00F173ED" w:rsidRDefault="00F173ED" w:rsidP="0087253D">
            <w:pPr>
              <w:spacing w:after="0" w:line="240" w:lineRule="auto"/>
              <w:jc w:val="center"/>
              <w:rPr>
                <w:rFonts w:ascii="Times New Roman" w:eastAsia="Calibri" w:hAnsi="Times New Roman" w:cs="Times New Roman"/>
                <w:color w:val="000000" w:themeColor="text1"/>
              </w:rPr>
            </w:pPr>
            <w:r w:rsidRPr="00F173ED">
              <w:rPr>
                <w:rFonts w:ascii="Times New Roman" w:eastAsia="Calibri" w:hAnsi="Times New Roman" w:cs="Times New Roman"/>
                <w:color w:val="000000" w:themeColor="text1"/>
              </w:rPr>
              <w:t>14-12</w:t>
            </w:r>
          </w:p>
        </w:tc>
        <w:tc>
          <w:tcPr>
            <w:tcW w:w="544" w:type="dxa"/>
            <w:tcBorders>
              <w:top w:val="single" w:sz="8" w:space="0" w:color="000000"/>
              <w:left w:val="single" w:sz="8" w:space="0" w:color="auto"/>
              <w:bottom w:val="single" w:sz="8" w:space="0" w:color="000000"/>
              <w:right w:val="single" w:sz="8" w:space="0" w:color="000000"/>
            </w:tcBorders>
            <w:shd w:val="clear" w:color="auto" w:fill="D9E2F3" w:themeFill="accent5" w:themeFillTint="33"/>
            <w:vAlign w:val="center"/>
          </w:tcPr>
          <w:p w14:paraId="0E42549F" w14:textId="77777777" w:rsidR="00F173ED" w:rsidRPr="00F173ED" w:rsidRDefault="00F173ED" w:rsidP="0087253D">
            <w:pPr>
              <w:spacing w:after="0" w:line="240" w:lineRule="auto"/>
              <w:jc w:val="center"/>
              <w:rPr>
                <w:rFonts w:ascii="Times New Roman" w:eastAsia="Calibri" w:hAnsi="Times New Roman" w:cs="Times New Roman"/>
                <w:color w:val="000000" w:themeColor="text1"/>
              </w:rPr>
            </w:pPr>
            <w:r w:rsidRPr="00F173ED">
              <w:rPr>
                <w:rFonts w:ascii="Times New Roman" w:eastAsia="Calibri" w:hAnsi="Times New Roman" w:cs="Times New Roman"/>
                <w:color w:val="000000" w:themeColor="text1"/>
              </w:rPr>
              <w:t>8</w:t>
            </w:r>
          </w:p>
        </w:tc>
        <w:tc>
          <w:tcPr>
            <w:tcW w:w="601" w:type="dxa"/>
            <w:tcBorders>
              <w:top w:val="single" w:sz="8" w:space="0" w:color="000000"/>
              <w:left w:val="single" w:sz="8" w:space="0" w:color="auto"/>
              <w:bottom w:val="single" w:sz="8" w:space="0" w:color="000000"/>
              <w:right w:val="single" w:sz="8" w:space="0" w:color="000000"/>
            </w:tcBorders>
            <w:shd w:val="clear" w:color="auto" w:fill="D9E2F3" w:themeFill="accent5" w:themeFillTint="33"/>
            <w:vAlign w:val="center"/>
          </w:tcPr>
          <w:p w14:paraId="21B50B2A" w14:textId="77777777" w:rsidR="00F173ED" w:rsidRPr="00F173ED" w:rsidRDefault="00F173ED" w:rsidP="0087253D">
            <w:pPr>
              <w:spacing w:after="0" w:line="240" w:lineRule="auto"/>
              <w:jc w:val="center"/>
              <w:rPr>
                <w:rFonts w:ascii="Times New Roman" w:eastAsia="Calibri" w:hAnsi="Times New Roman" w:cs="Times New Roman"/>
                <w:color w:val="000000" w:themeColor="text1"/>
              </w:rPr>
            </w:pPr>
            <w:r w:rsidRPr="00F173ED">
              <w:rPr>
                <w:rFonts w:ascii="Times New Roman" w:eastAsia="Calibri" w:hAnsi="Times New Roman" w:cs="Times New Roman"/>
                <w:color w:val="000000" w:themeColor="text1"/>
              </w:rPr>
              <w:t>2</w:t>
            </w:r>
          </w:p>
        </w:tc>
        <w:tc>
          <w:tcPr>
            <w:tcW w:w="816" w:type="dxa"/>
            <w:tcBorders>
              <w:top w:val="single" w:sz="8" w:space="0" w:color="000000"/>
              <w:left w:val="single" w:sz="8" w:space="0" w:color="auto"/>
              <w:bottom w:val="single" w:sz="8" w:space="0" w:color="000000"/>
              <w:right w:val="single" w:sz="8" w:space="0" w:color="000000"/>
            </w:tcBorders>
            <w:shd w:val="clear" w:color="auto" w:fill="D9E2F3" w:themeFill="accent5" w:themeFillTint="33"/>
            <w:vAlign w:val="center"/>
          </w:tcPr>
          <w:p w14:paraId="397A14F6" w14:textId="77777777" w:rsidR="00F173ED" w:rsidRPr="00F173ED" w:rsidRDefault="00F173ED" w:rsidP="0087253D">
            <w:pPr>
              <w:spacing w:after="0" w:line="240" w:lineRule="auto"/>
              <w:jc w:val="center"/>
              <w:rPr>
                <w:rFonts w:ascii="Times New Roman" w:eastAsia="Calibri" w:hAnsi="Times New Roman" w:cs="Times New Roman"/>
                <w:color w:val="000000" w:themeColor="text1"/>
              </w:rPr>
            </w:pPr>
          </w:p>
        </w:tc>
        <w:tc>
          <w:tcPr>
            <w:tcW w:w="992" w:type="dxa"/>
            <w:tcBorders>
              <w:top w:val="single" w:sz="8" w:space="0" w:color="000000"/>
              <w:left w:val="single" w:sz="8" w:space="0" w:color="auto"/>
              <w:bottom w:val="single" w:sz="8" w:space="0" w:color="000000"/>
              <w:right w:val="single" w:sz="8" w:space="0" w:color="auto"/>
            </w:tcBorders>
            <w:shd w:val="clear" w:color="auto" w:fill="D5DCE4" w:themeFill="text2" w:themeFillTint="33"/>
            <w:vAlign w:val="center"/>
          </w:tcPr>
          <w:p w14:paraId="1B82FEE1" w14:textId="77777777" w:rsidR="00F173ED" w:rsidRPr="00F173ED" w:rsidRDefault="00F173ED" w:rsidP="0087253D">
            <w:pPr>
              <w:spacing w:after="0" w:line="240" w:lineRule="auto"/>
              <w:jc w:val="center"/>
              <w:rPr>
                <w:rFonts w:ascii="Times New Roman" w:eastAsia="Calibri" w:hAnsi="Times New Roman" w:cs="Times New Roman"/>
                <w:color w:val="000000" w:themeColor="text1"/>
              </w:rPr>
            </w:pPr>
            <w:r w:rsidRPr="00F173ED">
              <w:rPr>
                <w:rFonts w:ascii="Times New Roman" w:eastAsia="Calibri" w:hAnsi="Times New Roman" w:cs="Times New Roman"/>
                <w:color w:val="000000" w:themeColor="text1"/>
              </w:rPr>
              <w:t>4</w:t>
            </w:r>
          </w:p>
        </w:tc>
        <w:tc>
          <w:tcPr>
            <w:tcW w:w="567" w:type="dxa"/>
            <w:tcBorders>
              <w:top w:val="single" w:sz="8" w:space="0" w:color="000000"/>
              <w:left w:val="single" w:sz="8" w:space="0" w:color="auto"/>
              <w:bottom w:val="single" w:sz="8" w:space="0" w:color="000000"/>
              <w:right w:val="single" w:sz="8" w:space="0" w:color="000000"/>
            </w:tcBorders>
            <w:vAlign w:val="center"/>
          </w:tcPr>
          <w:p w14:paraId="0B78CB98" w14:textId="77777777" w:rsidR="00F173ED" w:rsidRPr="00F173ED" w:rsidRDefault="00F173ED" w:rsidP="0087253D">
            <w:pPr>
              <w:spacing w:after="0" w:line="240" w:lineRule="auto"/>
              <w:jc w:val="center"/>
              <w:rPr>
                <w:rFonts w:ascii="Times New Roman" w:eastAsia="Calibri" w:hAnsi="Times New Roman" w:cs="Times New Roman"/>
                <w:color w:val="000000" w:themeColor="text1"/>
              </w:rPr>
            </w:pPr>
            <w:r w:rsidRPr="00F173ED">
              <w:rPr>
                <w:rFonts w:ascii="Times New Roman" w:eastAsia="Calibri" w:hAnsi="Times New Roman" w:cs="Times New Roman"/>
                <w:color w:val="000000" w:themeColor="text1"/>
              </w:rPr>
              <w:t>6</w:t>
            </w:r>
          </w:p>
        </w:tc>
        <w:tc>
          <w:tcPr>
            <w:tcW w:w="567" w:type="dxa"/>
            <w:tcBorders>
              <w:top w:val="single" w:sz="8" w:space="0" w:color="000000"/>
              <w:left w:val="single" w:sz="8" w:space="0" w:color="auto"/>
              <w:bottom w:val="single" w:sz="8" w:space="0" w:color="000000"/>
              <w:right w:val="single" w:sz="8" w:space="0" w:color="000000"/>
            </w:tcBorders>
            <w:vAlign w:val="center"/>
          </w:tcPr>
          <w:p w14:paraId="34272F21" w14:textId="77777777" w:rsidR="00F173ED" w:rsidRPr="00F173ED" w:rsidRDefault="00F173ED" w:rsidP="0087253D">
            <w:pPr>
              <w:spacing w:after="0" w:line="240" w:lineRule="auto"/>
              <w:jc w:val="center"/>
              <w:rPr>
                <w:rFonts w:ascii="Times New Roman" w:eastAsia="Calibri" w:hAnsi="Times New Roman" w:cs="Times New Roman"/>
                <w:color w:val="000000" w:themeColor="text1"/>
              </w:rPr>
            </w:pPr>
            <w:r w:rsidRPr="00F173ED">
              <w:rPr>
                <w:rFonts w:ascii="Times New Roman" w:eastAsia="Calibri" w:hAnsi="Times New Roman" w:cs="Times New Roman"/>
                <w:color w:val="000000" w:themeColor="text1"/>
              </w:rPr>
              <w:t>2</w:t>
            </w:r>
          </w:p>
        </w:tc>
        <w:tc>
          <w:tcPr>
            <w:tcW w:w="993" w:type="dxa"/>
            <w:tcBorders>
              <w:top w:val="single" w:sz="8" w:space="0" w:color="000000"/>
              <w:left w:val="single" w:sz="8" w:space="0" w:color="auto"/>
              <w:bottom w:val="single" w:sz="8" w:space="0" w:color="000000"/>
              <w:right w:val="single" w:sz="24" w:space="0" w:color="000000"/>
            </w:tcBorders>
            <w:vAlign w:val="center"/>
          </w:tcPr>
          <w:p w14:paraId="5E47E592" w14:textId="77777777" w:rsidR="00F173ED" w:rsidRPr="00F173ED" w:rsidRDefault="00F173ED" w:rsidP="0087253D">
            <w:pPr>
              <w:spacing w:after="0" w:line="240" w:lineRule="auto"/>
              <w:jc w:val="center"/>
              <w:rPr>
                <w:rFonts w:ascii="Times New Roman" w:eastAsia="Calibri" w:hAnsi="Times New Roman" w:cs="Times New Roman"/>
                <w:color w:val="000000" w:themeColor="text1"/>
              </w:rPr>
            </w:pPr>
            <w:r w:rsidRPr="00F173ED">
              <w:rPr>
                <w:rFonts w:ascii="Times New Roman" w:eastAsia="Calibri" w:hAnsi="Times New Roman" w:cs="Times New Roman"/>
                <w:color w:val="000000" w:themeColor="text1"/>
              </w:rPr>
              <w:t>2</w:t>
            </w:r>
          </w:p>
        </w:tc>
        <w:tc>
          <w:tcPr>
            <w:tcW w:w="992" w:type="dxa"/>
            <w:tcBorders>
              <w:top w:val="single" w:sz="8" w:space="0" w:color="000000"/>
              <w:left w:val="single" w:sz="8" w:space="0" w:color="auto"/>
              <w:bottom w:val="single" w:sz="8" w:space="0" w:color="000000"/>
              <w:right w:val="single" w:sz="24" w:space="0" w:color="000000"/>
            </w:tcBorders>
            <w:vAlign w:val="center"/>
          </w:tcPr>
          <w:p w14:paraId="073EF10D" w14:textId="77777777" w:rsidR="00F173ED" w:rsidRPr="00F173ED" w:rsidRDefault="00F173ED" w:rsidP="0087253D">
            <w:pPr>
              <w:spacing w:after="0" w:line="240" w:lineRule="auto"/>
              <w:jc w:val="center"/>
              <w:rPr>
                <w:rFonts w:ascii="Times New Roman" w:eastAsia="Calibri" w:hAnsi="Times New Roman" w:cs="Times New Roman"/>
                <w:color w:val="000000" w:themeColor="text1"/>
              </w:rPr>
            </w:pPr>
            <w:r w:rsidRPr="00F173ED">
              <w:rPr>
                <w:rFonts w:ascii="Times New Roman" w:eastAsia="Calibri" w:hAnsi="Times New Roman" w:cs="Times New Roman"/>
                <w:color w:val="000000" w:themeColor="text1"/>
              </w:rPr>
              <w:t>2</w:t>
            </w:r>
          </w:p>
        </w:tc>
      </w:tr>
      <w:tr w:rsidR="00F173ED" w:rsidRPr="00F173ED" w14:paraId="2506C6C1" w14:textId="77777777" w:rsidTr="0087253D">
        <w:trPr>
          <w:trHeight w:val="280"/>
        </w:trPr>
        <w:tc>
          <w:tcPr>
            <w:tcW w:w="1951" w:type="dxa"/>
            <w:tcBorders>
              <w:top w:val="single" w:sz="8" w:space="0" w:color="000000"/>
              <w:left w:val="single" w:sz="24" w:space="0" w:color="000000"/>
              <w:bottom w:val="single" w:sz="8" w:space="0" w:color="000000"/>
              <w:right w:val="single" w:sz="8" w:space="0" w:color="000000"/>
            </w:tcBorders>
            <w:shd w:val="clear" w:color="auto" w:fill="auto"/>
            <w:vAlign w:val="center"/>
          </w:tcPr>
          <w:p w14:paraId="153A67FE" w14:textId="77777777" w:rsidR="00F173ED" w:rsidRPr="00F173ED" w:rsidRDefault="00F173ED" w:rsidP="0087253D">
            <w:pPr>
              <w:spacing w:after="0"/>
              <w:rPr>
                <w:rFonts w:ascii="Times New Roman" w:hAnsi="Times New Roman" w:cs="Times New Roman"/>
                <w:bCs/>
                <w:color w:val="000000" w:themeColor="text1"/>
              </w:rPr>
            </w:pPr>
            <w:r w:rsidRPr="00F173ED">
              <w:rPr>
                <w:rFonts w:ascii="Times New Roman" w:hAnsi="Times New Roman" w:cs="Times New Roman"/>
                <w:bCs/>
                <w:color w:val="000000" w:themeColor="text1"/>
              </w:rPr>
              <w:t>6. Alapműveletek tizedes törtekkel</w:t>
            </w:r>
          </w:p>
        </w:tc>
        <w:tc>
          <w:tcPr>
            <w:tcW w:w="1583" w:type="dxa"/>
            <w:tcBorders>
              <w:top w:val="single" w:sz="8" w:space="0" w:color="000000"/>
              <w:left w:val="nil"/>
              <w:bottom w:val="single" w:sz="8" w:space="0" w:color="000000"/>
              <w:right w:val="single" w:sz="8" w:space="0" w:color="auto"/>
            </w:tcBorders>
            <w:shd w:val="clear" w:color="auto" w:fill="auto"/>
            <w:vAlign w:val="center"/>
          </w:tcPr>
          <w:p w14:paraId="7CB43CFB" w14:textId="77777777" w:rsidR="00F173ED" w:rsidRPr="00F173ED" w:rsidRDefault="00F173ED" w:rsidP="0087253D">
            <w:pPr>
              <w:spacing w:after="0"/>
              <w:jc w:val="center"/>
              <w:rPr>
                <w:rFonts w:ascii="Times New Roman" w:hAnsi="Times New Roman" w:cs="Times New Roman"/>
                <w:color w:val="000000" w:themeColor="text1"/>
              </w:rPr>
            </w:pPr>
            <w:r w:rsidRPr="00F173ED">
              <w:rPr>
                <w:rFonts w:ascii="Times New Roman" w:hAnsi="Times New Roman" w:cs="Times New Roman"/>
                <w:color w:val="000000" w:themeColor="text1"/>
              </w:rPr>
              <w:t>14</w:t>
            </w:r>
          </w:p>
        </w:tc>
        <w:tc>
          <w:tcPr>
            <w:tcW w:w="992" w:type="dxa"/>
            <w:tcBorders>
              <w:top w:val="single" w:sz="8" w:space="0" w:color="000000"/>
              <w:left w:val="single" w:sz="8" w:space="0" w:color="auto"/>
              <w:bottom w:val="single" w:sz="8" w:space="0" w:color="000000"/>
              <w:right w:val="single" w:sz="8" w:space="0" w:color="000000"/>
            </w:tcBorders>
            <w:shd w:val="clear" w:color="auto" w:fill="auto"/>
            <w:vAlign w:val="center"/>
          </w:tcPr>
          <w:p w14:paraId="299474DA" w14:textId="77777777" w:rsidR="00F173ED" w:rsidRPr="00F173ED" w:rsidRDefault="00F173ED" w:rsidP="0087253D">
            <w:pPr>
              <w:spacing w:after="0" w:line="240" w:lineRule="auto"/>
              <w:jc w:val="center"/>
              <w:rPr>
                <w:rFonts w:ascii="Times New Roman" w:eastAsia="Calibri" w:hAnsi="Times New Roman" w:cs="Times New Roman"/>
                <w:color w:val="000000" w:themeColor="text1"/>
              </w:rPr>
            </w:pPr>
            <w:r w:rsidRPr="00F173ED">
              <w:rPr>
                <w:rFonts w:ascii="Times New Roman" w:eastAsia="Calibri" w:hAnsi="Times New Roman" w:cs="Times New Roman"/>
                <w:color w:val="000000" w:themeColor="text1"/>
              </w:rPr>
              <w:t>8-6</w:t>
            </w:r>
          </w:p>
        </w:tc>
        <w:tc>
          <w:tcPr>
            <w:tcW w:w="544" w:type="dxa"/>
            <w:tcBorders>
              <w:top w:val="single" w:sz="8" w:space="0" w:color="000000"/>
              <w:left w:val="single" w:sz="8" w:space="0" w:color="auto"/>
              <w:bottom w:val="single" w:sz="8" w:space="0" w:color="000000"/>
              <w:right w:val="single" w:sz="8" w:space="0" w:color="000000"/>
            </w:tcBorders>
            <w:shd w:val="clear" w:color="auto" w:fill="D9E2F3" w:themeFill="accent5" w:themeFillTint="33"/>
            <w:vAlign w:val="center"/>
          </w:tcPr>
          <w:p w14:paraId="3F5398DA" w14:textId="77777777" w:rsidR="00F173ED" w:rsidRPr="00F173ED" w:rsidRDefault="00F173ED" w:rsidP="0087253D">
            <w:pPr>
              <w:spacing w:after="0" w:line="240" w:lineRule="auto"/>
              <w:jc w:val="center"/>
              <w:rPr>
                <w:rFonts w:ascii="Times New Roman" w:eastAsia="Calibri" w:hAnsi="Times New Roman" w:cs="Times New Roman"/>
                <w:color w:val="000000" w:themeColor="text1"/>
              </w:rPr>
            </w:pPr>
            <w:r w:rsidRPr="00F173ED">
              <w:rPr>
                <w:rFonts w:ascii="Times New Roman" w:eastAsia="Calibri" w:hAnsi="Times New Roman" w:cs="Times New Roman"/>
                <w:color w:val="000000" w:themeColor="text1"/>
              </w:rPr>
              <w:t>6</w:t>
            </w:r>
          </w:p>
        </w:tc>
        <w:tc>
          <w:tcPr>
            <w:tcW w:w="601" w:type="dxa"/>
            <w:tcBorders>
              <w:top w:val="single" w:sz="8" w:space="0" w:color="000000"/>
              <w:left w:val="single" w:sz="8" w:space="0" w:color="auto"/>
              <w:bottom w:val="single" w:sz="8" w:space="0" w:color="000000"/>
              <w:right w:val="single" w:sz="8" w:space="0" w:color="000000"/>
            </w:tcBorders>
            <w:shd w:val="clear" w:color="auto" w:fill="D9E2F3" w:themeFill="accent5" w:themeFillTint="33"/>
            <w:vAlign w:val="center"/>
          </w:tcPr>
          <w:p w14:paraId="051BABE1" w14:textId="77777777" w:rsidR="00F173ED" w:rsidRPr="00F173ED" w:rsidRDefault="00F173ED" w:rsidP="0087253D">
            <w:pPr>
              <w:spacing w:after="0" w:line="240" w:lineRule="auto"/>
              <w:jc w:val="center"/>
              <w:rPr>
                <w:rFonts w:ascii="Times New Roman" w:eastAsia="Calibri" w:hAnsi="Times New Roman" w:cs="Times New Roman"/>
                <w:color w:val="000000" w:themeColor="text1"/>
              </w:rPr>
            </w:pPr>
            <w:r w:rsidRPr="00F173ED">
              <w:rPr>
                <w:rFonts w:ascii="Times New Roman" w:eastAsia="Calibri" w:hAnsi="Times New Roman" w:cs="Times New Roman"/>
                <w:color w:val="000000" w:themeColor="text1"/>
              </w:rPr>
              <w:t>2</w:t>
            </w:r>
          </w:p>
        </w:tc>
        <w:tc>
          <w:tcPr>
            <w:tcW w:w="816" w:type="dxa"/>
            <w:tcBorders>
              <w:top w:val="single" w:sz="8" w:space="0" w:color="000000"/>
              <w:left w:val="single" w:sz="8" w:space="0" w:color="auto"/>
              <w:bottom w:val="single" w:sz="8" w:space="0" w:color="000000"/>
              <w:right w:val="single" w:sz="8" w:space="0" w:color="000000"/>
            </w:tcBorders>
            <w:shd w:val="clear" w:color="auto" w:fill="D9E2F3" w:themeFill="accent5" w:themeFillTint="33"/>
            <w:vAlign w:val="center"/>
          </w:tcPr>
          <w:p w14:paraId="119D918F" w14:textId="77777777" w:rsidR="00F173ED" w:rsidRPr="00F173ED" w:rsidRDefault="00F173ED" w:rsidP="0087253D">
            <w:pPr>
              <w:spacing w:after="0" w:line="240" w:lineRule="auto"/>
              <w:jc w:val="center"/>
              <w:rPr>
                <w:rFonts w:ascii="Times New Roman" w:eastAsia="Calibri" w:hAnsi="Times New Roman" w:cs="Times New Roman"/>
                <w:color w:val="000000" w:themeColor="text1"/>
              </w:rPr>
            </w:pPr>
          </w:p>
        </w:tc>
        <w:tc>
          <w:tcPr>
            <w:tcW w:w="992" w:type="dxa"/>
            <w:tcBorders>
              <w:top w:val="single" w:sz="8" w:space="0" w:color="000000"/>
              <w:left w:val="single" w:sz="8" w:space="0" w:color="auto"/>
              <w:bottom w:val="single" w:sz="8" w:space="0" w:color="000000"/>
              <w:right w:val="single" w:sz="8" w:space="0" w:color="auto"/>
            </w:tcBorders>
            <w:shd w:val="clear" w:color="auto" w:fill="D5DCE4" w:themeFill="text2" w:themeFillTint="33"/>
            <w:vAlign w:val="center"/>
          </w:tcPr>
          <w:p w14:paraId="64E5E4FA" w14:textId="77777777" w:rsidR="00F173ED" w:rsidRPr="00F173ED" w:rsidRDefault="00F173ED" w:rsidP="0087253D">
            <w:pPr>
              <w:spacing w:after="0" w:line="240" w:lineRule="auto"/>
              <w:jc w:val="center"/>
              <w:rPr>
                <w:rFonts w:ascii="Times New Roman" w:eastAsia="Calibri" w:hAnsi="Times New Roman" w:cs="Times New Roman"/>
                <w:color w:val="000000" w:themeColor="text1"/>
              </w:rPr>
            </w:pPr>
          </w:p>
        </w:tc>
        <w:tc>
          <w:tcPr>
            <w:tcW w:w="567" w:type="dxa"/>
            <w:tcBorders>
              <w:top w:val="single" w:sz="8" w:space="0" w:color="000000"/>
              <w:left w:val="single" w:sz="8" w:space="0" w:color="auto"/>
              <w:bottom w:val="single" w:sz="8" w:space="0" w:color="000000"/>
              <w:right w:val="single" w:sz="8" w:space="0" w:color="000000"/>
            </w:tcBorders>
            <w:vAlign w:val="center"/>
          </w:tcPr>
          <w:p w14:paraId="628E3657" w14:textId="77777777" w:rsidR="00F173ED" w:rsidRPr="00F173ED" w:rsidRDefault="00F173ED" w:rsidP="0087253D">
            <w:pPr>
              <w:spacing w:after="0" w:line="240" w:lineRule="auto"/>
              <w:jc w:val="center"/>
              <w:rPr>
                <w:rFonts w:ascii="Times New Roman" w:eastAsia="Calibri" w:hAnsi="Times New Roman" w:cs="Times New Roman"/>
                <w:color w:val="000000" w:themeColor="text1"/>
              </w:rPr>
            </w:pPr>
            <w:r w:rsidRPr="00F173ED">
              <w:rPr>
                <w:rFonts w:ascii="Times New Roman" w:eastAsia="Calibri" w:hAnsi="Times New Roman" w:cs="Times New Roman"/>
                <w:color w:val="000000" w:themeColor="text1"/>
              </w:rPr>
              <w:t>5</w:t>
            </w:r>
          </w:p>
        </w:tc>
        <w:tc>
          <w:tcPr>
            <w:tcW w:w="567" w:type="dxa"/>
            <w:tcBorders>
              <w:top w:val="single" w:sz="8" w:space="0" w:color="000000"/>
              <w:left w:val="single" w:sz="8" w:space="0" w:color="auto"/>
              <w:bottom w:val="single" w:sz="8" w:space="0" w:color="000000"/>
              <w:right w:val="single" w:sz="8" w:space="0" w:color="000000"/>
            </w:tcBorders>
            <w:vAlign w:val="center"/>
          </w:tcPr>
          <w:p w14:paraId="04C79A8D" w14:textId="77777777" w:rsidR="00F173ED" w:rsidRPr="00F173ED" w:rsidRDefault="00F173ED" w:rsidP="0087253D">
            <w:pPr>
              <w:spacing w:after="0" w:line="240" w:lineRule="auto"/>
              <w:jc w:val="center"/>
              <w:rPr>
                <w:rFonts w:ascii="Times New Roman" w:eastAsia="Calibri" w:hAnsi="Times New Roman" w:cs="Times New Roman"/>
                <w:color w:val="000000" w:themeColor="text1"/>
              </w:rPr>
            </w:pPr>
            <w:r w:rsidRPr="00F173ED">
              <w:rPr>
                <w:rFonts w:ascii="Times New Roman" w:eastAsia="Calibri" w:hAnsi="Times New Roman" w:cs="Times New Roman"/>
                <w:color w:val="000000" w:themeColor="text1"/>
              </w:rPr>
              <w:t>1</w:t>
            </w:r>
          </w:p>
        </w:tc>
        <w:tc>
          <w:tcPr>
            <w:tcW w:w="993" w:type="dxa"/>
            <w:tcBorders>
              <w:top w:val="single" w:sz="8" w:space="0" w:color="000000"/>
              <w:left w:val="single" w:sz="8" w:space="0" w:color="auto"/>
              <w:bottom w:val="single" w:sz="8" w:space="0" w:color="000000"/>
              <w:right w:val="single" w:sz="24" w:space="0" w:color="000000"/>
            </w:tcBorders>
            <w:vAlign w:val="center"/>
          </w:tcPr>
          <w:p w14:paraId="7880B8C2" w14:textId="77777777" w:rsidR="00F173ED" w:rsidRPr="00F173ED" w:rsidRDefault="00F173ED" w:rsidP="0087253D">
            <w:pPr>
              <w:spacing w:after="0" w:line="240" w:lineRule="auto"/>
              <w:jc w:val="center"/>
              <w:rPr>
                <w:rFonts w:ascii="Times New Roman" w:eastAsia="Calibri" w:hAnsi="Times New Roman" w:cs="Times New Roman"/>
                <w:color w:val="000000" w:themeColor="text1"/>
              </w:rPr>
            </w:pPr>
          </w:p>
        </w:tc>
        <w:tc>
          <w:tcPr>
            <w:tcW w:w="992" w:type="dxa"/>
            <w:tcBorders>
              <w:top w:val="single" w:sz="8" w:space="0" w:color="000000"/>
              <w:left w:val="single" w:sz="8" w:space="0" w:color="auto"/>
              <w:bottom w:val="single" w:sz="8" w:space="0" w:color="000000"/>
              <w:right w:val="single" w:sz="24" w:space="0" w:color="000000"/>
            </w:tcBorders>
            <w:vAlign w:val="center"/>
          </w:tcPr>
          <w:p w14:paraId="7D3CEAC0" w14:textId="77777777" w:rsidR="00F173ED" w:rsidRPr="00F173ED" w:rsidRDefault="00F173ED" w:rsidP="0087253D">
            <w:pPr>
              <w:spacing w:after="0" w:line="240" w:lineRule="auto"/>
              <w:jc w:val="center"/>
              <w:rPr>
                <w:rFonts w:ascii="Times New Roman" w:eastAsia="Calibri" w:hAnsi="Times New Roman" w:cs="Times New Roman"/>
                <w:color w:val="000000" w:themeColor="text1"/>
              </w:rPr>
            </w:pPr>
          </w:p>
        </w:tc>
      </w:tr>
      <w:tr w:rsidR="00F173ED" w:rsidRPr="00F173ED" w14:paraId="4F9CCB49" w14:textId="77777777" w:rsidTr="0087253D">
        <w:trPr>
          <w:trHeight w:val="280"/>
        </w:trPr>
        <w:tc>
          <w:tcPr>
            <w:tcW w:w="1951" w:type="dxa"/>
            <w:tcBorders>
              <w:top w:val="single" w:sz="8" w:space="0" w:color="000000"/>
              <w:left w:val="single" w:sz="24" w:space="0" w:color="000000"/>
              <w:bottom w:val="single" w:sz="8" w:space="0" w:color="000000"/>
              <w:right w:val="single" w:sz="8" w:space="0" w:color="000000"/>
            </w:tcBorders>
            <w:shd w:val="clear" w:color="auto" w:fill="auto"/>
            <w:vAlign w:val="center"/>
          </w:tcPr>
          <w:p w14:paraId="1003AF76" w14:textId="77777777" w:rsidR="00F173ED" w:rsidRPr="00F173ED" w:rsidRDefault="00F173ED" w:rsidP="0087253D">
            <w:pPr>
              <w:spacing w:after="0"/>
              <w:rPr>
                <w:rFonts w:ascii="Times New Roman" w:hAnsi="Times New Roman" w:cs="Times New Roman"/>
                <w:bCs/>
                <w:color w:val="000000" w:themeColor="text1"/>
              </w:rPr>
            </w:pPr>
            <w:r w:rsidRPr="00F173ED">
              <w:rPr>
                <w:rFonts w:ascii="Times New Roman" w:hAnsi="Times New Roman" w:cs="Times New Roman"/>
                <w:bCs/>
                <w:color w:val="000000" w:themeColor="text1"/>
              </w:rPr>
              <w:t>7. Arányosság, százalékszámítás</w:t>
            </w:r>
          </w:p>
        </w:tc>
        <w:tc>
          <w:tcPr>
            <w:tcW w:w="1583" w:type="dxa"/>
            <w:tcBorders>
              <w:top w:val="single" w:sz="8" w:space="0" w:color="000000"/>
              <w:left w:val="nil"/>
              <w:bottom w:val="single" w:sz="8" w:space="0" w:color="000000"/>
              <w:right w:val="single" w:sz="8" w:space="0" w:color="auto"/>
            </w:tcBorders>
            <w:shd w:val="clear" w:color="auto" w:fill="auto"/>
            <w:vAlign w:val="center"/>
          </w:tcPr>
          <w:p w14:paraId="786EF112" w14:textId="77777777" w:rsidR="00F173ED" w:rsidRPr="00F173ED" w:rsidRDefault="00F173ED" w:rsidP="0087253D">
            <w:pPr>
              <w:spacing w:after="0"/>
              <w:jc w:val="center"/>
              <w:rPr>
                <w:rFonts w:ascii="Times New Roman" w:hAnsi="Times New Roman" w:cs="Times New Roman"/>
                <w:color w:val="000000" w:themeColor="text1"/>
              </w:rPr>
            </w:pPr>
            <w:r w:rsidRPr="00F173ED">
              <w:rPr>
                <w:rFonts w:ascii="Times New Roman" w:hAnsi="Times New Roman" w:cs="Times New Roman"/>
                <w:color w:val="000000" w:themeColor="text1"/>
              </w:rPr>
              <w:t>26</w:t>
            </w:r>
          </w:p>
        </w:tc>
        <w:tc>
          <w:tcPr>
            <w:tcW w:w="992" w:type="dxa"/>
            <w:tcBorders>
              <w:top w:val="single" w:sz="8" w:space="0" w:color="000000"/>
              <w:left w:val="single" w:sz="8" w:space="0" w:color="auto"/>
              <w:bottom w:val="single" w:sz="8" w:space="0" w:color="000000"/>
              <w:right w:val="single" w:sz="8" w:space="0" w:color="000000"/>
            </w:tcBorders>
            <w:shd w:val="clear" w:color="auto" w:fill="auto"/>
            <w:vAlign w:val="center"/>
          </w:tcPr>
          <w:p w14:paraId="53232A03" w14:textId="77777777" w:rsidR="00F173ED" w:rsidRPr="00F173ED" w:rsidRDefault="00F173ED" w:rsidP="0087253D">
            <w:pPr>
              <w:spacing w:after="0" w:line="240" w:lineRule="auto"/>
              <w:jc w:val="center"/>
              <w:rPr>
                <w:rFonts w:ascii="Times New Roman" w:eastAsia="Calibri" w:hAnsi="Times New Roman" w:cs="Times New Roman"/>
                <w:color w:val="000000" w:themeColor="text1"/>
              </w:rPr>
            </w:pPr>
            <w:r w:rsidRPr="00F173ED">
              <w:rPr>
                <w:rFonts w:ascii="Times New Roman" w:eastAsia="Calibri" w:hAnsi="Times New Roman" w:cs="Times New Roman"/>
                <w:color w:val="000000" w:themeColor="text1"/>
              </w:rPr>
              <w:t>6-20</w:t>
            </w:r>
          </w:p>
        </w:tc>
        <w:tc>
          <w:tcPr>
            <w:tcW w:w="544" w:type="dxa"/>
            <w:tcBorders>
              <w:top w:val="single" w:sz="8" w:space="0" w:color="000000"/>
              <w:left w:val="single" w:sz="8" w:space="0" w:color="auto"/>
              <w:bottom w:val="single" w:sz="8" w:space="0" w:color="000000"/>
              <w:right w:val="single" w:sz="8" w:space="0" w:color="000000"/>
            </w:tcBorders>
            <w:shd w:val="clear" w:color="auto" w:fill="D9E2F3" w:themeFill="accent5" w:themeFillTint="33"/>
            <w:vAlign w:val="center"/>
          </w:tcPr>
          <w:p w14:paraId="070F9347" w14:textId="77777777" w:rsidR="00F173ED" w:rsidRPr="00F173ED" w:rsidRDefault="00F173ED" w:rsidP="0087253D">
            <w:pPr>
              <w:spacing w:after="0" w:line="240" w:lineRule="auto"/>
              <w:jc w:val="center"/>
              <w:rPr>
                <w:rFonts w:ascii="Times New Roman" w:eastAsia="Calibri" w:hAnsi="Times New Roman" w:cs="Times New Roman"/>
                <w:color w:val="000000" w:themeColor="text1"/>
              </w:rPr>
            </w:pPr>
            <w:r w:rsidRPr="00F173ED">
              <w:rPr>
                <w:rFonts w:ascii="Times New Roman" w:eastAsia="Calibri" w:hAnsi="Times New Roman" w:cs="Times New Roman"/>
                <w:color w:val="000000" w:themeColor="text1"/>
              </w:rPr>
              <w:t>5</w:t>
            </w:r>
          </w:p>
        </w:tc>
        <w:tc>
          <w:tcPr>
            <w:tcW w:w="601" w:type="dxa"/>
            <w:tcBorders>
              <w:top w:val="single" w:sz="8" w:space="0" w:color="000000"/>
              <w:left w:val="single" w:sz="8" w:space="0" w:color="auto"/>
              <w:bottom w:val="single" w:sz="8" w:space="0" w:color="000000"/>
              <w:right w:val="single" w:sz="8" w:space="0" w:color="000000"/>
            </w:tcBorders>
            <w:shd w:val="clear" w:color="auto" w:fill="D9E2F3" w:themeFill="accent5" w:themeFillTint="33"/>
            <w:vAlign w:val="center"/>
          </w:tcPr>
          <w:p w14:paraId="7B91CAA1" w14:textId="77777777" w:rsidR="00F173ED" w:rsidRPr="00F173ED" w:rsidRDefault="00F173ED" w:rsidP="0087253D">
            <w:pPr>
              <w:spacing w:after="0" w:line="240" w:lineRule="auto"/>
              <w:jc w:val="center"/>
              <w:rPr>
                <w:rFonts w:ascii="Times New Roman" w:eastAsia="Calibri" w:hAnsi="Times New Roman" w:cs="Times New Roman"/>
                <w:color w:val="000000" w:themeColor="text1"/>
              </w:rPr>
            </w:pPr>
            <w:r w:rsidRPr="00F173ED">
              <w:rPr>
                <w:rFonts w:ascii="Times New Roman" w:eastAsia="Calibri" w:hAnsi="Times New Roman" w:cs="Times New Roman"/>
                <w:color w:val="000000" w:themeColor="text1"/>
              </w:rPr>
              <w:t>1</w:t>
            </w:r>
          </w:p>
        </w:tc>
        <w:tc>
          <w:tcPr>
            <w:tcW w:w="816" w:type="dxa"/>
            <w:tcBorders>
              <w:top w:val="single" w:sz="8" w:space="0" w:color="000000"/>
              <w:left w:val="single" w:sz="8" w:space="0" w:color="auto"/>
              <w:bottom w:val="single" w:sz="8" w:space="0" w:color="000000"/>
              <w:right w:val="single" w:sz="8" w:space="0" w:color="000000"/>
            </w:tcBorders>
            <w:shd w:val="clear" w:color="auto" w:fill="D9E2F3" w:themeFill="accent5" w:themeFillTint="33"/>
            <w:vAlign w:val="center"/>
          </w:tcPr>
          <w:p w14:paraId="23177967" w14:textId="77777777" w:rsidR="00F173ED" w:rsidRPr="00F173ED" w:rsidRDefault="00F173ED" w:rsidP="0087253D">
            <w:pPr>
              <w:spacing w:after="0" w:line="240" w:lineRule="auto"/>
              <w:jc w:val="center"/>
              <w:rPr>
                <w:rFonts w:ascii="Times New Roman" w:eastAsia="Calibri" w:hAnsi="Times New Roman" w:cs="Times New Roman"/>
                <w:color w:val="000000" w:themeColor="text1"/>
              </w:rPr>
            </w:pPr>
          </w:p>
        </w:tc>
        <w:tc>
          <w:tcPr>
            <w:tcW w:w="992" w:type="dxa"/>
            <w:tcBorders>
              <w:top w:val="single" w:sz="8" w:space="0" w:color="000000"/>
              <w:left w:val="single" w:sz="8" w:space="0" w:color="auto"/>
              <w:bottom w:val="single" w:sz="8" w:space="0" w:color="000000"/>
              <w:right w:val="single" w:sz="8" w:space="0" w:color="auto"/>
            </w:tcBorders>
            <w:shd w:val="clear" w:color="auto" w:fill="D5DCE4" w:themeFill="text2" w:themeFillTint="33"/>
            <w:vAlign w:val="center"/>
          </w:tcPr>
          <w:p w14:paraId="56992215" w14:textId="77777777" w:rsidR="00F173ED" w:rsidRPr="00F173ED" w:rsidRDefault="00F173ED" w:rsidP="0087253D">
            <w:pPr>
              <w:spacing w:after="0" w:line="240" w:lineRule="auto"/>
              <w:jc w:val="center"/>
              <w:rPr>
                <w:rFonts w:ascii="Times New Roman" w:eastAsia="Calibri" w:hAnsi="Times New Roman" w:cs="Times New Roman"/>
                <w:color w:val="000000" w:themeColor="text1"/>
              </w:rPr>
            </w:pPr>
          </w:p>
        </w:tc>
        <w:tc>
          <w:tcPr>
            <w:tcW w:w="567" w:type="dxa"/>
            <w:tcBorders>
              <w:top w:val="single" w:sz="8" w:space="0" w:color="000000"/>
              <w:left w:val="single" w:sz="8" w:space="0" w:color="auto"/>
              <w:bottom w:val="single" w:sz="8" w:space="0" w:color="000000"/>
              <w:right w:val="single" w:sz="8" w:space="0" w:color="000000"/>
            </w:tcBorders>
            <w:shd w:val="clear" w:color="auto" w:fill="DEEAF6" w:themeFill="accent1" w:themeFillTint="33"/>
            <w:vAlign w:val="center"/>
          </w:tcPr>
          <w:p w14:paraId="4BBD6C46" w14:textId="77777777" w:rsidR="00F173ED" w:rsidRPr="00F173ED" w:rsidRDefault="00F173ED" w:rsidP="0087253D">
            <w:pPr>
              <w:spacing w:after="0" w:line="240" w:lineRule="auto"/>
              <w:jc w:val="center"/>
              <w:rPr>
                <w:rFonts w:ascii="Times New Roman" w:eastAsia="Calibri" w:hAnsi="Times New Roman" w:cs="Times New Roman"/>
                <w:color w:val="000000" w:themeColor="text1"/>
              </w:rPr>
            </w:pPr>
            <w:r w:rsidRPr="00F173ED">
              <w:rPr>
                <w:rFonts w:ascii="Times New Roman" w:eastAsia="Calibri" w:hAnsi="Times New Roman" w:cs="Times New Roman"/>
                <w:color w:val="000000" w:themeColor="text1"/>
              </w:rPr>
              <w:t>11</w:t>
            </w:r>
          </w:p>
        </w:tc>
        <w:tc>
          <w:tcPr>
            <w:tcW w:w="567" w:type="dxa"/>
            <w:tcBorders>
              <w:top w:val="single" w:sz="8" w:space="0" w:color="000000"/>
              <w:left w:val="single" w:sz="8" w:space="0" w:color="auto"/>
              <w:bottom w:val="single" w:sz="8" w:space="0" w:color="000000"/>
              <w:right w:val="single" w:sz="8" w:space="0" w:color="000000"/>
            </w:tcBorders>
            <w:shd w:val="clear" w:color="auto" w:fill="DEEAF6" w:themeFill="accent1" w:themeFillTint="33"/>
            <w:vAlign w:val="center"/>
          </w:tcPr>
          <w:p w14:paraId="3CEFA1CE" w14:textId="77777777" w:rsidR="00F173ED" w:rsidRPr="00F173ED" w:rsidRDefault="00F173ED" w:rsidP="0087253D">
            <w:pPr>
              <w:spacing w:after="0" w:line="240" w:lineRule="auto"/>
              <w:jc w:val="center"/>
              <w:rPr>
                <w:rFonts w:ascii="Times New Roman" w:eastAsia="Calibri" w:hAnsi="Times New Roman" w:cs="Times New Roman"/>
                <w:color w:val="000000" w:themeColor="text1"/>
              </w:rPr>
            </w:pPr>
            <w:r w:rsidRPr="00F173ED">
              <w:rPr>
                <w:rFonts w:ascii="Times New Roman" w:eastAsia="Calibri" w:hAnsi="Times New Roman" w:cs="Times New Roman"/>
                <w:color w:val="000000" w:themeColor="text1"/>
              </w:rPr>
              <w:t>3</w:t>
            </w:r>
          </w:p>
        </w:tc>
        <w:tc>
          <w:tcPr>
            <w:tcW w:w="993" w:type="dxa"/>
            <w:tcBorders>
              <w:top w:val="single" w:sz="8" w:space="0" w:color="000000"/>
              <w:left w:val="single" w:sz="8" w:space="0" w:color="auto"/>
              <w:bottom w:val="single" w:sz="8" w:space="0" w:color="000000"/>
              <w:right w:val="single" w:sz="24" w:space="0" w:color="000000"/>
            </w:tcBorders>
            <w:shd w:val="clear" w:color="auto" w:fill="DEEAF6" w:themeFill="accent1" w:themeFillTint="33"/>
            <w:vAlign w:val="center"/>
          </w:tcPr>
          <w:p w14:paraId="501F36A6" w14:textId="77777777" w:rsidR="00F173ED" w:rsidRPr="00F173ED" w:rsidRDefault="00F173ED" w:rsidP="0087253D">
            <w:pPr>
              <w:spacing w:after="0" w:line="240" w:lineRule="auto"/>
              <w:jc w:val="center"/>
              <w:rPr>
                <w:rFonts w:ascii="Times New Roman" w:eastAsia="Calibri" w:hAnsi="Times New Roman" w:cs="Times New Roman"/>
                <w:color w:val="000000" w:themeColor="text1"/>
              </w:rPr>
            </w:pPr>
            <w:r w:rsidRPr="00F173ED">
              <w:rPr>
                <w:rFonts w:ascii="Times New Roman" w:eastAsia="Calibri" w:hAnsi="Times New Roman" w:cs="Times New Roman"/>
                <w:color w:val="000000" w:themeColor="text1"/>
              </w:rPr>
              <w:t>4</w:t>
            </w:r>
          </w:p>
        </w:tc>
        <w:tc>
          <w:tcPr>
            <w:tcW w:w="992" w:type="dxa"/>
            <w:tcBorders>
              <w:top w:val="single" w:sz="8" w:space="0" w:color="000000"/>
              <w:left w:val="single" w:sz="8" w:space="0" w:color="auto"/>
              <w:bottom w:val="single" w:sz="8" w:space="0" w:color="000000"/>
              <w:right w:val="single" w:sz="24" w:space="0" w:color="000000"/>
            </w:tcBorders>
            <w:shd w:val="clear" w:color="auto" w:fill="DEEAF6" w:themeFill="accent1" w:themeFillTint="33"/>
            <w:vAlign w:val="center"/>
          </w:tcPr>
          <w:p w14:paraId="58805DD6" w14:textId="77777777" w:rsidR="00F173ED" w:rsidRPr="00F173ED" w:rsidRDefault="00F173ED" w:rsidP="0087253D">
            <w:pPr>
              <w:spacing w:after="0" w:line="240" w:lineRule="auto"/>
              <w:jc w:val="center"/>
              <w:rPr>
                <w:rFonts w:ascii="Times New Roman" w:eastAsia="Calibri" w:hAnsi="Times New Roman" w:cs="Times New Roman"/>
                <w:color w:val="000000" w:themeColor="text1"/>
              </w:rPr>
            </w:pPr>
            <w:r w:rsidRPr="00F173ED">
              <w:rPr>
                <w:rFonts w:ascii="Times New Roman" w:eastAsia="Calibri" w:hAnsi="Times New Roman" w:cs="Times New Roman"/>
                <w:color w:val="000000" w:themeColor="text1"/>
              </w:rPr>
              <w:t>2</w:t>
            </w:r>
          </w:p>
        </w:tc>
      </w:tr>
      <w:tr w:rsidR="00F173ED" w:rsidRPr="00F173ED" w14:paraId="40A98276" w14:textId="77777777" w:rsidTr="0087253D">
        <w:trPr>
          <w:trHeight w:val="280"/>
        </w:trPr>
        <w:tc>
          <w:tcPr>
            <w:tcW w:w="1951" w:type="dxa"/>
            <w:tcBorders>
              <w:top w:val="single" w:sz="8" w:space="0" w:color="000000"/>
              <w:left w:val="single" w:sz="24" w:space="0" w:color="000000"/>
              <w:bottom w:val="single" w:sz="24" w:space="0" w:color="000000"/>
              <w:right w:val="single" w:sz="8" w:space="0" w:color="000000"/>
            </w:tcBorders>
            <w:shd w:val="clear" w:color="auto" w:fill="auto"/>
            <w:vAlign w:val="center"/>
          </w:tcPr>
          <w:p w14:paraId="4D2F829D" w14:textId="77777777" w:rsidR="00F173ED" w:rsidRPr="00F173ED" w:rsidRDefault="00F173ED" w:rsidP="0087253D">
            <w:pPr>
              <w:spacing w:after="0"/>
              <w:rPr>
                <w:rFonts w:ascii="Times New Roman" w:hAnsi="Times New Roman" w:cs="Times New Roman"/>
                <w:bCs/>
                <w:color w:val="000000" w:themeColor="text1"/>
              </w:rPr>
            </w:pPr>
            <w:r w:rsidRPr="00F173ED">
              <w:rPr>
                <w:rFonts w:ascii="Times New Roman" w:hAnsi="Times New Roman" w:cs="Times New Roman"/>
                <w:bCs/>
                <w:color w:val="000000" w:themeColor="text1"/>
              </w:rPr>
              <w:t>8. Egyszerű szöveges feladatok</w:t>
            </w:r>
          </w:p>
        </w:tc>
        <w:tc>
          <w:tcPr>
            <w:tcW w:w="1583" w:type="dxa"/>
            <w:tcBorders>
              <w:top w:val="single" w:sz="8" w:space="0" w:color="000000"/>
              <w:left w:val="nil"/>
              <w:bottom w:val="single" w:sz="24" w:space="0" w:color="000000"/>
              <w:right w:val="single" w:sz="8" w:space="0" w:color="auto"/>
            </w:tcBorders>
            <w:shd w:val="clear" w:color="auto" w:fill="auto"/>
            <w:vAlign w:val="center"/>
          </w:tcPr>
          <w:p w14:paraId="32B2ABBC" w14:textId="77777777" w:rsidR="00F173ED" w:rsidRPr="00F173ED" w:rsidRDefault="00F173ED" w:rsidP="0087253D">
            <w:pPr>
              <w:spacing w:after="0"/>
              <w:jc w:val="center"/>
              <w:rPr>
                <w:rFonts w:ascii="Times New Roman" w:hAnsi="Times New Roman" w:cs="Times New Roman"/>
                <w:color w:val="000000" w:themeColor="text1"/>
              </w:rPr>
            </w:pPr>
            <w:r w:rsidRPr="00F173ED">
              <w:rPr>
                <w:rFonts w:ascii="Times New Roman" w:hAnsi="Times New Roman" w:cs="Times New Roman"/>
                <w:color w:val="000000" w:themeColor="text1"/>
              </w:rPr>
              <w:t>24</w:t>
            </w:r>
          </w:p>
        </w:tc>
        <w:tc>
          <w:tcPr>
            <w:tcW w:w="992" w:type="dxa"/>
            <w:tcBorders>
              <w:top w:val="single" w:sz="8" w:space="0" w:color="000000"/>
              <w:left w:val="single" w:sz="8" w:space="0" w:color="auto"/>
              <w:bottom w:val="single" w:sz="24" w:space="0" w:color="000000"/>
              <w:right w:val="single" w:sz="8" w:space="0" w:color="000000"/>
            </w:tcBorders>
            <w:shd w:val="clear" w:color="auto" w:fill="auto"/>
            <w:vAlign w:val="center"/>
          </w:tcPr>
          <w:p w14:paraId="0B7317F4" w14:textId="77777777" w:rsidR="00F173ED" w:rsidRPr="00F173ED" w:rsidRDefault="00F173ED" w:rsidP="0087253D">
            <w:pPr>
              <w:spacing w:after="0" w:line="240" w:lineRule="auto"/>
              <w:jc w:val="center"/>
              <w:rPr>
                <w:rFonts w:ascii="Times New Roman" w:eastAsia="Calibri" w:hAnsi="Times New Roman" w:cs="Times New Roman"/>
                <w:color w:val="000000" w:themeColor="text1"/>
              </w:rPr>
            </w:pPr>
            <w:r w:rsidRPr="00F173ED">
              <w:rPr>
                <w:rFonts w:ascii="Times New Roman" w:eastAsia="Calibri" w:hAnsi="Times New Roman" w:cs="Times New Roman"/>
                <w:color w:val="000000" w:themeColor="text1"/>
              </w:rPr>
              <w:t>6-18</w:t>
            </w:r>
          </w:p>
        </w:tc>
        <w:tc>
          <w:tcPr>
            <w:tcW w:w="544" w:type="dxa"/>
            <w:tcBorders>
              <w:top w:val="single" w:sz="8" w:space="0" w:color="000000"/>
              <w:left w:val="single" w:sz="8" w:space="0" w:color="auto"/>
              <w:bottom w:val="single" w:sz="24" w:space="0" w:color="000000"/>
              <w:right w:val="single" w:sz="8" w:space="0" w:color="000000"/>
            </w:tcBorders>
            <w:shd w:val="clear" w:color="auto" w:fill="D9E2F3" w:themeFill="accent5" w:themeFillTint="33"/>
            <w:vAlign w:val="center"/>
          </w:tcPr>
          <w:p w14:paraId="596A9826" w14:textId="77777777" w:rsidR="00F173ED" w:rsidRPr="00F173ED" w:rsidRDefault="00F173ED" w:rsidP="0087253D">
            <w:pPr>
              <w:spacing w:after="0" w:line="240" w:lineRule="auto"/>
              <w:jc w:val="center"/>
              <w:rPr>
                <w:rFonts w:ascii="Times New Roman" w:eastAsia="Calibri" w:hAnsi="Times New Roman" w:cs="Times New Roman"/>
                <w:color w:val="000000" w:themeColor="text1"/>
              </w:rPr>
            </w:pPr>
            <w:r w:rsidRPr="00F173ED">
              <w:rPr>
                <w:rFonts w:ascii="Times New Roman" w:eastAsia="Calibri" w:hAnsi="Times New Roman" w:cs="Times New Roman"/>
                <w:color w:val="000000" w:themeColor="text1"/>
              </w:rPr>
              <w:t>5</w:t>
            </w:r>
          </w:p>
        </w:tc>
        <w:tc>
          <w:tcPr>
            <w:tcW w:w="601" w:type="dxa"/>
            <w:tcBorders>
              <w:top w:val="single" w:sz="8" w:space="0" w:color="000000"/>
              <w:left w:val="single" w:sz="8" w:space="0" w:color="auto"/>
              <w:bottom w:val="single" w:sz="24" w:space="0" w:color="000000"/>
              <w:right w:val="single" w:sz="8" w:space="0" w:color="000000"/>
            </w:tcBorders>
            <w:shd w:val="clear" w:color="auto" w:fill="D9E2F3" w:themeFill="accent5" w:themeFillTint="33"/>
            <w:vAlign w:val="center"/>
          </w:tcPr>
          <w:p w14:paraId="695BBF98" w14:textId="77777777" w:rsidR="00F173ED" w:rsidRPr="00F173ED" w:rsidRDefault="00F173ED" w:rsidP="0087253D">
            <w:pPr>
              <w:spacing w:after="0" w:line="240" w:lineRule="auto"/>
              <w:jc w:val="center"/>
              <w:rPr>
                <w:rFonts w:ascii="Times New Roman" w:eastAsia="Calibri" w:hAnsi="Times New Roman" w:cs="Times New Roman"/>
                <w:color w:val="000000" w:themeColor="text1"/>
              </w:rPr>
            </w:pPr>
            <w:r w:rsidRPr="00F173ED">
              <w:rPr>
                <w:rFonts w:ascii="Times New Roman" w:eastAsia="Calibri" w:hAnsi="Times New Roman" w:cs="Times New Roman"/>
                <w:color w:val="000000" w:themeColor="text1"/>
              </w:rPr>
              <w:t>1</w:t>
            </w:r>
          </w:p>
        </w:tc>
        <w:tc>
          <w:tcPr>
            <w:tcW w:w="816" w:type="dxa"/>
            <w:tcBorders>
              <w:top w:val="single" w:sz="8" w:space="0" w:color="000000"/>
              <w:left w:val="single" w:sz="8" w:space="0" w:color="auto"/>
              <w:bottom w:val="single" w:sz="24" w:space="0" w:color="000000"/>
              <w:right w:val="single" w:sz="8" w:space="0" w:color="000000"/>
            </w:tcBorders>
            <w:shd w:val="clear" w:color="auto" w:fill="D9E2F3" w:themeFill="accent5" w:themeFillTint="33"/>
            <w:vAlign w:val="center"/>
          </w:tcPr>
          <w:p w14:paraId="7FD22998" w14:textId="77777777" w:rsidR="00F173ED" w:rsidRPr="00F173ED" w:rsidRDefault="00F173ED" w:rsidP="0087253D">
            <w:pPr>
              <w:spacing w:after="0" w:line="240" w:lineRule="auto"/>
              <w:jc w:val="center"/>
              <w:rPr>
                <w:rFonts w:ascii="Times New Roman" w:eastAsia="Calibri" w:hAnsi="Times New Roman" w:cs="Times New Roman"/>
                <w:color w:val="000000" w:themeColor="text1"/>
              </w:rPr>
            </w:pPr>
          </w:p>
        </w:tc>
        <w:tc>
          <w:tcPr>
            <w:tcW w:w="992" w:type="dxa"/>
            <w:tcBorders>
              <w:top w:val="single" w:sz="8" w:space="0" w:color="000000"/>
              <w:left w:val="single" w:sz="8" w:space="0" w:color="auto"/>
              <w:bottom w:val="single" w:sz="24" w:space="0" w:color="000000"/>
              <w:right w:val="single" w:sz="8" w:space="0" w:color="auto"/>
            </w:tcBorders>
            <w:shd w:val="clear" w:color="auto" w:fill="D5DCE4" w:themeFill="text2" w:themeFillTint="33"/>
            <w:vAlign w:val="center"/>
          </w:tcPr>
          <w:p w14:paraId="3C92A454" w14:textId="77777777" w:rsidR="00F173ED" w:rsidRPr="00F173ED" w:rsidRDefault="00F173ED" w:rsidP="0087253D">
            <w:pPr>
              <w:spacing w:after="0" w:line="240" w:lineRule="auto"/>
              <w:jc w:val="center"/>
              <w:rPr>
                <w:rFonts w:ascii="Times New Roman" w:eastAsia="Calibri" w:hAnsi="Times New Roman" w:cs="Times New Roman"/>
                <w:color w:val="000000" w:themeColor="text1"/>
              </w:rPr>
            </w:pPr>
          </w:p>
        </w:tc>
        <w:tc>
          <w:tcPr>
            <w:tcW w:w="567" w:type="dxa"/>
            <w:tcBorders>
              <w:top w:val="single" w:sz="8" w:space="0" w:color="000000"/>
              <w:left w:val="single" w:sz="8" w:space="0" w:color="auto"/>
              <w:bottom w:val="single" w:sz="24" w:space="0" w:color="000000"/>
              <w:right w:val="single" w:sz="8" w:space="0" w:color="000000"/>
            </w:tcBorders>
            <w:vAlign w:val="center"/>
          </w:tcPr>
          <w:p w14:paraId="60B70AF2" w14:textId="77777777" w:rsidR="00F173ED" w:rsidRPr="00F173ED" w:rsidRDefault="00F173ED" w:rsidP="0087253D">
            <w:pPr>
              <w:spacing w:after="0" w:line="240" w:lineRule="auto"/>
              <w:jc w:val="center"/>
              <w:rPr>
                <w:rFonts w:ascii="Times New Roman" w:eastAsia="Calibri" w:hAnsi="Times New Roman" w:cs="Times New Roman"/>
                <w:color w:val="000000" w:themeColor="text1"/>
              </w:rPr>
            </w:pPr>
            <w:r w:rsidRPr="00F173ED">
              <w:rPr>
                <w:rFonts w:ascii="Times New Roman" w:eastAsia="Calibri" w:hAnsi="Times New Roman" w:cs="Times New Roman"/>
                <w:color w:val="000000" w:themeColor="text1"/>
              </w:rPr>
              <w:t>11</w:t>
            </w:r>
          </w:p>
        </w:tc>
        <w:tc>
          <w:tcPr>
            <w:tcW w:w="567" w:type="dxa"/>
            <w:tcBorders>
              <w:top w:val="single" w:sz="8" w:space="0" w:color="000000"/>
              <w:left w:val="single" w:sz="8" w:space="0" w:color="auto"/>
              <w:bottom w:val="single" w:sz="24" w:space="0" w:color="000000"/>
              <w:right w:val="single" w:sz="8" w:space="0" w:color="000000"/>
            </w:tcBorders>
            <w:vAlign w:val="center"/>
          </w:tcPr>
          <w:p w14:paraId="692BDD59" w14:textId="77777777" w:rsidR="00F173ED" w:rsidRPr="00F173ED" w:rsidRDefault="00F173ED" w:rsidP="0087253D">
            <w:pPr>
              <w:spacing w:after="0" w:line="240" w:lineRule="auto"/>
              <w:jc w:val="center"/>
              <w:rPr>
                <w:rFonts w:ascii="Times New Roman" w:eastAsia="Calibri" w:hAnsi="Times New Roman" w:cs="Times New Roman"/>
                <w:color w:val="000000" w:themeColor="text1"/>
              </w:rPr>
            </w:pPr>
            <w:r w:rsidRPr="00F173ED">
              <w:rPr>
                <w:rFonts w:ascii="Times New Roman" w:eastAsia="Calibri" w:hAnsi="Times New Roman" w:cs="Times New Roman"/>
                <w:color w:val="000000" w:themeColor="text1"/>
              </w:rPr>
              <w:t>3</w:t>
            </w:r>
          </w:p>
        </w:tc>
        <w:tc>
          <w:tcPr>
            <w:tcW w:w="993" w:type="dxa"/>
            <w:tcBorders>
              <w:top w:val="single" w:sz="8" w:space="0" w:color="000000"/>
              <w:left w:val="single" w:sz="8" w:space="0" w:color="auto"/>
              <w:bottom w:val="single" w:sz="24" w:space="0" w:color="000000"/>
              <w:right w:val="single" w:sz="24" w:space="0" w:color="000000"/>
            </w:tcBorders>
            <w:vAlign w:val="center"/>
          </w:tcPr>
          <w:p w14:paraId="52D78DB3" w14:textId="77777777" w:rsidR="00F173ED" w:rsidRPr="00F173ED" w:rsidRDefault="00F173ED" w:rsidP="0087253D">
            <w:pPr>
              <w:spacing w:after="0" w:line="240" w:lineRule="auto"/>
              <w:jc w:val="center"/>
              <w:rPr>
                <w:rFonts w:ascii="Times New Roman" w:eastAsia="Calibri" w:hAnsi="Times New Roman" w:cs="Times New Roman"/>
                <w:color w:val="000000" w:themeColor="text1"/>
              </w:rPr>
            </w:pPr>
            <w:r w:rsidRPr="00F173ED">
              <w:rPr>
                <w:rFonts w:ascii="Times New Roman" w:eastAsia="Calibri" w:hAnsi="Times New Roman" w:cs="Times New Roman"/>
                <w:color w:val="000000" w:themeColor="text1"/>
              </w:rPr>
              <w:t>2</w:t>
            </w:r>
          </w:p>
        </w:tc>
        <w:tc>
          <w:tcPr>
            <w:tcW w:w="992" w:type="dxa"/>
            <w:tcBorders>
              <w:top w:val="single" w:sz="8" w:space="0" w:color="000000"/>
              <w:left w:val="single" w:sz="8" w:space="0" w:color="auto"/>
              <w:bottom w:val="single" w:sz="24" w:space="0" w:color="000000"/>
              <w:right w:val="single" w:sz="24" w:space="0" w:color="000000"/>
            </w:tcBorders>
            <w:vAlign w:val="center"/>
          </w:tcPr>
          <w:p w14:paraId="3263FB39" w14:textId="77777777" w:rsidR="00F173ED" w:rsidRPr="00F173ED" w:rsidRDefault="00F173ED" w:rsidP="0087253D">
            <w:pPr>
              <w:spacing w:after="0" w:line="240" w:lineRule="auto"/>
              <w:jc w:val="center"/>
              <w:rPr>
                <w:rFonts w:ascii="Times New Roman" w:eastAsia="Calibri" w:hAnsi="Times New Roman" w:cs="Times New Roman"/>
                <w:color w:val="000000" w:themeColor="text1"/>
              </w:rPr>
            </w:pPr>
            <w:r w:rsidRPr="00F173ED">
              <w:rPr>
                <w:rFonts w:ascii="Times New Roman" w:eastAsia="Calibri" w:hAnsi="Times New Roman" w:cs="Times New Roman"/>
                <w:color w:val="000000" w:themeColor="text1"/>
              </w:rPr>
              <w:t>2</w:t>
            </w:r>
          </w:p>
        </w:tc>
      </w:tr>
      <w:tr w:rsidR="00F173ED" w:rsidRPr="00F173ED" w14:paraId="4EBE821C" w14:textId="77777777" w:rsidTr="0087253D">
        <w:trPr>
          <w:trHeight w:val="280"/>
        </w:trPr>
        <w:tc>
          <w:tcPr>
            <w:tcW w:w="1951" w:type="dxa"/>
            <w:tcBorders>
              <w:top w:val="single" w:sz="24" w:space="0" w:color="000000"/>
              <w:left w:val="single" w:sz="18" w:space="0" w:color="000000"/>
              <w:bottom w:val="single" w:sz="8" w:space="0" w:color="000000"/>
              <w:right w:val="single" w:sz="8" w:space="0" w:color="000000"/>
            </w:tcBorders>
            <w:shd w:val="clear" w:color="auto" w:fill="auto"/>
            <w:vAlign w:val="center"/>
          </w:tcPr>
          <w:p w14:paraId="41FED105" w14:textId="77777777" w:rsidR="00F173ED" w:rsidRPr="00F173ED" w:rsidRDefault="00F173ED" w:rsidP="0087253D">
            <w:pPr>
              <w:snapToGrid w:val="0"/>
              <w:spacing w:before="120" w:after="120"/>
              <w:rPr>
                <w:rFonts w:ascii="Times New Roman" w:hAnsi="Times New Roman" w:cs="Times New Roman"/>
                <w:color w:val="000000" w:themeColor="text1"/>
              </w:rPr>
            </w:pPr>
            <w:r w:rsidRPr="00F173ED">
              <w:rPr>
                <w:rFonts w:ascii="Times New Roman" w:hAnsi="Times New Roman" w:cs="Times New Roman"/>
                <w:b/>
                <w:bCs/>
                <w:color w:val="000000" w:themeColor="text1"/>
                <w:kern w:val="32"/>
              </w:rPr>
              <w:t xml:space="preserve">III. Függvények, az </w:t>
            </w:r>
            <w:proofErr w:type="gramStart"/>
            <w:r w:rsidRPr="00F173ED">
              <w:rPr>
                <w:rFonts w:ascii="Times New Roman" w:hAnsi="Times New Roman" w:cs="Times New Roman"/>
                <w:b/>
                <w:bCs/>
                <w:color w:val="000000" w:themeColor="text1"/>
                <w:kern w:val="32"/>
              </w:rPr>
              <w:t>analízis</w:t>
            </w:r>
            <w:proofErr w:type="gramEnd"/>
            <w:r w:rsidRPr="00F173ED">
              <w:rPr>
                <w:rFonts w:ascii="Times New Roman" w:hAnsi="Times New Roman" w:cs="Times New Roman"/>
                <w:b/>
                <w:bCs/>
                <w:color w:val="000000" w:themeColor="text1"/>
                <w:kern w:val="32"/>
              </w:rPr>
              <w:t xml:space="preserve"> elemei</w:t>
            </w:r>
          </w:p>
        </w:tc>
        <w:tc>
          <w:tcPr>
            <w:tcW w:w="1583" w:type="dxa"/>
            <w:tcBorders>
              <w:top w:val="single" w:sz="24" w:space="0" w:color="000000"/>
              <w:left w:val="nil"/>
              <w:bottom w:val="single" w:sz="8" w:space="0" w:color="000000"/>
              <w:right w:val="single" w:sz="8" w:space="0" w:color="auto"/>
            </w:tcBorders>
            <w:shd w:val="clear" w:color="auto" w:fill="auto"/>
            <w:vAlign w:val="center"/>
          </w:tcPr>
          <w:p w14:paraId="67A572B9" w14:textId="77777777" w:rsidR="00F173ED" w:rsidRPr="00F173ED" w:rsidRDefault="00F173ED" w:rsidP="0087253D">
            <w:pPr>
              <w:spacing w:after="0"/>
              <w:jc w:val="center"/>
              <w:rPr>
                <w:rFonts w:ascii="Times New Roman" w:hAnsi="Times New Roman" w:cs="Times New Roman"/>
                <w:b/>
                <w:color w:val="000000" w:themeColor="text1"/>
              </w:rPr>
            </w:pPr>
            <w:r w:rsidRPr="00F173ED">
              <w:rPr>
                <w:rFonts w:ascii="Times New Roman" w:hAnsi="Times New Roman" w:cs="Times New Roman"/>
                <w:b/>
                <w:color w:val="000000" w:themeColor="text1"/>
              </w:rPr>
              <w:t>20</w:t>
            </w:r>
          </w:p>
        </w:tc>
        <w:tc>
          <w:tcPr>
            <w:tcW w:w="992" w:type="dxa"/>
            <w:tcBorders>
              <w:top w:val="single" w:sz="24" w:space="0" w:color="000000"/>
              <w:left w:val="single" w:sz="8" w:space="0" w:color="auto"/>
              <w:bottom w:val="single" w:sz="8" w:space="0" w:color="000000"/>
              <w:right w:val="single" w:sz="8" w:space="0" w:color="000000"/>
            </w:tcBorders>
            <w:shd w:val="clear" w:color="auto" w:fill="auto"/>
            <w:vAlign w:val="center"/>
          </w:tcPr>
          <w:p w14:paraId="512F0F1A" w14:textId="77777777" w:rsidR="00F173ED" w:rsidRPr="00F173ED" w:rsidRDefault="00F173ED" w:rsidP="0087253D">
            <w:pPr>
              <w:spacing w:after="0" w:line="240" w:lineRule="auto"/>
              <w:jc w:val="center"/>
              <w:rPr>
                <w:rFonts w:ascii="Times New Roman" w:eastAsia="Calibri" w:hAnsi="Times New Roman" w:cs="Times New Roman"/>
                <w:b/>
                <w:color w:val="000000" w:themeColor="text1"/>
              </w:rPr>
            </w:pPr>
            <w:r w:rsidRPr="00F173ED">
              <w:rPr>
                <w:rFonts w:ascii="Times New Roman" w:eastAsia="Calibri" w:hAnsi="Times New Roman" w:cs="Times New Roman"/>
                <w:b/>
                <w:color w:val="000000" w:themeColor="text1"/>
              </w:rPr>
              <w:t>9-11</w:t>
            </w:r>
          </w:p>
        </w:tc>
        <w:tc>
          <w:tcPr>
            <w:tcW w:w="544" w:type="dxa"/>
            <w:tcBorders>
              <w:top w:val="single" w:sz="24" w:space="0" w:color="000000"/>
              <w:left w:val="single" w:sz="8" w:space="0" w:color="auto"/>
              <w:bottom w:val="single" w:sz="8" w:space="0" w:color="000000"/>
              <w:right w:val="single" w:sz="8" w:space="0" w:color="000000"/>
            </w:tcBorders>
            <w:shd w:val="clear" w:color="auto" w:fill="D9E2F3" w:themeFill="accent5" w:themeFillTint="33"/>
            <w:vAlign w:val="center"/>
          </w:tcPr>
          <w:p w14:paraId="156347DE" w14:textId="77777777" w:rsidR="00F173ED" w:rsidRPr="00F173ED" w:rsidRDefault="00F173ED" w:rsidP="0087253D">
            <w:pPr>
              <w:spacing w:after="0" w:line="240" w:lineRule="auto"/>
              <w:jc w:val="center"/>
              <w:rPr>
                <w:rFonts w:ascii="Times New Roman" w:eastAsia="Calibri" w:hAnsi="Times New Roman" w:cs="Times New Roman"/>
                <w:b/>
                <w:color w:val="000000" w:themeColor="text1"/>
              </w:rPr>
            </w:pPr>
            <w:r w:rsidRPr="00F173ED">
              <w:rPr>
                <w:rFonts w:ascii="Times New Roman" w:eastAsia="Calibri" w:hAnsi="Times New Roman" w:cs="Times New Roman"/>
                <w:b/>
                <w:color w:val="000000" w:themeColor="text1"/>
              </w:rPr>
              <w:t>7</w:t>
            </w:r>
          </w:p>
        </w:tc>
        <w:tc>
          <w:tcPr>
            <w:tcW w:w="601" w:type="dxa"/>
            <w:tcBorders>
              <w:top w:val="single" w:sz="24" w:space="0" w:color="000000"/>
              <w:left w:val="single" w:sz="8" w:space="0" w:color="auto"/>
              <w:bottom w:val="single" w:sz="8" w:space="0" w:color="000000"/>
              <w:right w:val="single" w:sz="8" w:space="0" w:color="000000"/>
            </w:tcBorders>
            <w:shd w:val="clear" w:color="auto" w:fill="D9E2F3" w:themeFill="accent5" w:themeFillTint="33"/>
            <w:vAlign w:val="center"/>
          </w:tcPr>
          <w:p w14:paraId="1CC8C6F3" w14:textId="77777777" w:rsidR="00F173ED" w:rsidRPr="00F173ED" w:rsidRDefault="00F173ED" w:rsidP="0087253D">
            <w:pPr>
              <w:spacing w:after="0" w:line="240" w:lineRule="auto"/>
              <w:jc w:val="center"/>
              <w:rPr>
                <w:rFonts w:ascii="Times New Roman" w:eastAsia="Calibri" w:hAnsi="Times New Roman" w:cs="Times New Roman"/>
                <w:b/>
                <w:color w:val="000000" w:themeColor="text1"/>
              </w:rPr>
            </w:pPr>
            <w:r w:rsidRPr="00F173ED">
              <w:rPr>
                <w:rFonts w:ascii="Times New Roman" w:eastAsia="Calibri" w:hAnsi="Times New Roman" w:cs="Times New Roman"/>
                <w:b/>
                <w:color w:val="000000" w:themeColor="text1"/>
              </w:rPr>
              <w:t>2</w:t>
            </w:r>
          </w:p>
        </w:tc>
        <w:tc>
          <w:tcPr>
            <w:tcW w:w="816" w:type="dxa"/>
            <w:tcBorders>
              <w:top w:val="single" w:sz="24" w:space="0" w:color="000000"/>
              <w:left w:val="single" w:sz="8" w:space="0" w:color="auto"/>
              <w:bottom w:val="single" w:sz="8" w:space="0" w:color="000000"/>
              <w:right w:val="single" w:sz="8" w:space="0" w:color="000000"/>
            </w:tcBorders>
            <w:shd w:val="clear" w:color="auto" w:fill="D9E2F3" w:themeFill="accent5" w:themeFillTint="33"/>
            <w:vAlign w:val="center"/>
          </w:tcPr>
          <w:p w14:paraId="5D850DB3" w14:textId="77777777" w:rsidR="00F173ED" w:rsidRPr="00F173ED" w:rsidRDefault="00F173ED" w:rsidP="0087253D">
            <w:pPr>
              <w:spacing w:after="0" w:line="240" w:lineRule="auto"/>
              <w:jc w:val="center"/>
              <w:rPr>
                <w:rFonts w:ascii="Times New Roman" w:eastAsia="Calibri" w:hAnsi="Times New Roman" w:cs="Times New Roman"/>
                <w:b/>
                <w:color w:val="000000" w:themeColor="text1"/>
              </w:rPr>
            </w:pPr>
          </w:p>
        </w:tc>
        <w:tc>
          <w:tcPr>
            <w:tcW w:w="992" w:type="dxa"/>
            <w:tcBorders>
              <w:top w:val="single" w:sz="24" w:space="0" w:color="000000"/>
              <w:left w:val="single" w:sz="8" w:space="0" w:color="auto"/>
              <w:bottom w:val="single" w:sz="8" w:space="0" w:color="000000"/>
              <w:right w:val="single" w:sz="8" w:space="0" w:color="auto"/>
            </w:tcBorders>
            <w:shd w:val="clear" w:color="auto" w:fill="D5DCE4" w:themeFill="text2" w:themeFillTint="33"/>
            <w:vAlign w:val="center"/>
          </w:tcPr>
          <w:p w14:paraId="546B796C" w14:textId="77777777" w:rsidR="00F173ED" w:rsidRPr="00F173ED" w:rsidRDefault="00F173ED" w:rsidP="0087253D">
            <w:pPr>
              <w:spacing w:after="0" w:line="240" w:lineRule="auto"/>
              <w:jc w:val="center"/>
              <w:rPr>
                <w:rFonts w:ascii="Times New Roman" w:eastAsia="Calibri" w:hAnsi="Times New Roman" w:cs="Times New Roman"/>
                <w:b/>
                <w:color w:val="000000" w:themeColor="text1"/>
              </w:rPr>
            </w:pPr>
          </w:p>
        </w:tc>
        <w:tc>
          <w:tcPr>
            <w:tcW w:w="567" w:type="dxa"/>
            <w:tcBorders>
              <w:top w:val="single" w:sz="24" w:space="0" w:color="000000"/>
              <w:left w:val="single" w:sz="8" w:space="0" w:color="auto"/>
              <w:bottom w:val="single" w:sz="8" w:space="0" w:color="000000"/>
              <w:right w:val="single" w:sz="8" w:space="0" w:color="000000"/>
            </w:tcBorders>
            <w:vAlign w:val="center"/>
          </w:tcPr>
          <w:p w14:paraId="3A1E0591" w14:textId="77777777" w:rsidR="00F173ED" w:rsidRPr="00F173ED" w:rsidRDefault="00F173ED" w:rsidP="0087253D">
            <w:pPr>
              <w:spacing w:after="0" w:line="240" w:lineRule="auto"/>
              <w:jc w:val="center"/>
              <w:rPr>
                <w:rFonts w:ascii="Times New Roman" w:eastAsia="Calibri" w:hAnsi="Times New Roman" w:cs="Times New Roman"/>
                <w:b/>
                <w:color w:val="000000" w:themeColor="text1"/>
              </w:rPr>
            </w:pPr>
            <w:r w:rsidRPr="00F173ED">
              <w:rPr>
                <w:rFonts w:ascii="Times New Roman" w:eastAsia="Calibri" w:hAnsi="Times New Roman" w:cs="Times New Roman"/>
                <w:b/>
                <w:color w:val="000000" w:themeColor="text1"/>
              </w:rPr>
              <w:t>7</w:t>
            </w:r>
          </w:p>
        </w:tc>
        <w:tc>
          <w:tcPr>
            <w:tcW w:w="567" w:type="dxa"/>
            <w:tcBorders>
              <w:top w:val="single" w:sz="24" w:space="0" w:color="000000"/>
              <w:left w:val="single" w:sz="8" w:space="0" w:color="auto"/>
              <w:bottom w:val="single" w:sz="8" w:space="0" w:color="000000"/>
              <w:right w:val="single" w:sz="8" w:space="0" w:color="000000"/>
            </w:tcBorders>
            <w:vAlign w:val="center"/>
          </w:tcPr>
          <w:p w14:paraId="2CC863A5" w14:textId="77777777" w:rsidR="00F173ED" w:rsidRPr="00F173ED" w:rsidRDefault="00F173ED" w:rsidP="0087253D">
            <w:pPr>
              <w:spacing w:after="0" w:line="240" w:lineRule="auto"/>
              <w:jc w:val="center"/>
              <w:rPr>
                <w:rFonts w:ascii="Times New Roman" w:eastAsia="Calibri" w:hAnsi="Times New Roman" w:cs="Times New Roman"/>
                <w:b/>
                <w:color w:val="000000" w:themeColor="text1"/>
              </w:rPr>
            </w:pPr>
            <w:r w:rsidRPr="00F173ED">
              <w:rPr>
                <w:rFonts w:ascii="Times New Roman" w:eastAsia="Calibri" w:hAnsi="Times New Roman" w:cs="Times New Roman"/>
                <w:b/>
                <w:color w:val="000000" w:themeColor="text1"/>
              </w:rPr>
              <w:t>2</w:t>
            </w:r>
          </w:p>
        </w:tc>
        <w:tc>
          <w:tcPr>
            <w:tcW w:w="993" w:type="dxa"/>
            <w:tcBorders>
              <w:top w:val="single" w:sz="24" w:space="0" w:color="000000"/>
              <w:left w:val="single" w:sz="8" w:space="0" w:color="auto"/>
              <w:bottom w:val="single" w:sz="8" w:space="0" w:color="000000"/>
              <w:right w:val="single" w:sz="18" w:space="0" w:color="000000"/>
            </w:tcBorders>
            <w:vAlign w:val="center"/>
          </w:tcPr>
          <w:p w14:paraId="1EA36DDC" w14:textId="77777777" w:rsidR="00F173ED" w:rsidRPr="00F173ED" w:rsidRDefault="00F173ED" w:rsidP="0087253D">
            <w:pPr>
              <w:spacing w:after="0" w:line="240" w:lineRule="auto"/>
              <w:jc w:val="center"/>
              <w:rPr>
                <w:rFonts w:ascii="Times New Roman" w:eastAsia="Calibri" w:hAnsi="Times New Roman" w:cs="Times New Roman"/>
                <w:color w:val="000000" w:themeColor="text1"/>
              </w:rPr>
            </w:pPr>
            <w:r w:rsidRPr="00F173ED">
              <w:rPr>
                <w:rFonts w:ascii="Times New Roman" w:eastAsia="Calibri" w:hAnsi="Times New Roman" w:cs="Times New Roman"/>
                <w:color w:val="000000" w:themeColor="text1"/>
              </w:rPr>
              <w:t>2</w:t>
            </w:r>
          </w:p>
        </w:tc>
        <w:tc>
          <w:tcPr>
            <w:tcW w:w="992" w:type="dxa"/>
            <w:tcBorders>
              <w:top w:val="single" w:sz="24" w:space="0" w:color="000000"/>
              <w:left w:val="single" w:sz="8" w:space="0" w:color="auto"/>
              <w:bottom w:val="single" w:sz="8" w:space="0" w:color="000000"/>
              <w:right w:val="single" w:sz="18" w:space="0" w:color="000000"/>
            </w:tcBorders>
            <w:vAlign w:val="center"/>
          </w:tcPr>
          <w:p w14:paraId="7EBA5E3F" w14:textId="77777777" w:rsidR="00F173ED" w:rsidRPr="00F173ED" w:rsidRDefault="00F173ED" w:rsidP="0087253D">
            <w:pPr>
              <w:spacing w:after="0" w:line="240" w:lineRule="auto"/>
              <w:jc w:val="center"/>
              <w:rPr>
                <w:rFonts w:ascii="Times New Roman" w:eastAsia="Calibri" w:hAnsi="Times New Roman" w:cs="Times New Roman"/>
                <w:color w:val="000000" w:themeColor="text1"/>
              </w:rPr>
            </w:pPr>
          </w:p>
        </w:tc>
      </w:tr>
      <w:tr w:rsidR="00F173ED" w:rsidRPr="00F173ED" w14:paraId="4C02CD54" w14:textId="77777777" w:rsidTr="0087253D">
        <w:trPr>
          <w:trHeight w:val="280"/>
        </w:trPr>
        <w:tc>
          <w:tcPr>
            <w:tcW w:w="1951" w:type="dxa"/>
            <w:tcBorders>
              <w:top w:val="single" w:sz="8" w:space="0" w:color="000000"/>
              <w:left w:val="single" w:sz="18" w:space="0" w:color="000000"/>
              <w:bottom w:val="single" w:sz="8" w:space="0" w:color="000000"/>
              <w:right w:val="single" w:sz="8" w:space="0" w:color="000000"/>
            </w:tcBorders>
            <w:shd w:val="clear" w:color="auto" w:fill="auto"/>
            <w:vAlign w:val="center"/>
          </w:tcPr>
          <w:p w14:paraId="7D92434F" w14:textId="77777777" w:rsidR="00F173ED" w:rsidRPr="00F173ED" w:rsidRDefault="00F173ED" w:rsidP="0087253D">
            <w:pPr>
              <w:snapToGrid w:val="0"/>
              <w:spacing w:after="0"/>
              <w:rPr>
                <w:rFonts w:ascii="Times New Roman" w:hAnsi="Times New Roman" w:cs="Times New Roman"/>
                <w:bCs/>
                <w:color w:val="000000" w:themeColor="text1"/>
                <w:kern w:val="32"/>
              </w:rPr>
            </w:pPr>
            <w:r w:rsidRPr="00F173ED">
              <w:rPr>
                <w:rFonts w:ascii="Times New Roman" w:hAnsi="Times New Roman" w:cs="Times New Roman"/>
                <w:bCs/>
                <w:color w:val="000000" w:themeColor="text1"/>
                <w:kern w:val="32"/>
              </w:rPr>
              <w:t xml:space="preserve">  1. A függvények fogalmának előkészítése</w:t>
            </w:r>
          </w:p>
        </w:tc>
        <w:tc>
          <w:tcPr>
            <w:tcW w:w="1583" w:type="dxa"/>
            <w:tcBorders>
              <w:top w:val="single" w:sz="8" w:space="0" w:color="000000"/>
              <w:left w:val="nil"/>
              <w:bottom w:val="single" w:sz="8" w:space="0" w:color="000000"/>
              <w:right w:val="single" w:sz="8" w:space="0" w:color="auto"/>
            </w:tcBorders>
            <w:shd w:val="clear" w:color="auto" w:fill="auto"/>
            <w:vAlign w:val="center"/>
          </w:tcPr>
          <w:p w14:paraId="6F2D376A" w14:textId="77777777" w:rsidR="00F173ED" w:rsidRPr="00F173ED" w:rsidRDefault="00F173ED" w:rsidP="0087253D">
            <w:pPr>
              <w:spacing w:after="0"/>
              <w:jc w:val="center"/>
              <w:rPr>
                <w:rFonts w:ascii="Times New Roman" w:hAnsi="Times New Roman" w:cs="Times New Roman"/>
                <w:color w:val="000000" w:themeColor="text1"/>
              </w:rPr>
            </w:pPr>
            <w:r w:rsidRPr="00F173ED">
              <w:rPr>
                <w:rFonts w:ascii="Times New Roman" w:hAnsi="Times New Roman" w:cs="Times New Roman"/>
                <w:color w:val="000000" w:themeColor="text1"/>
              </w:rPr>
              <w:t>12</w:t>
            </w:r>
          </w:p>
        </w:tc>
        <w:tc>
          <w:tcPr>
            <w:tcW w:w="992" w:type="dxa"/>
            <w:tcBorders>
              <w:top w:val="single" w:sz="8" w:space="0" w:color="000000"/>
              <w:left w:val="single" w:sz="8" w:space="0" w:color="auto"/>
              <w:bottom w:val="single" w:sz="8" w:space="0" w:color="000000"/>
              <w:right w:val="single" w:sz="8" w:space="0" w:color="000000"/>
            </w:tcBorders>
            <w:shd w:val="clear" w:color="auto" w:fill="auto"/>
            <w:vAlign w:val="center"/>
          </w:tcPr>
          <w:p w14:paraId="34B3D851" w14:textId="77777777" w:rsidR="00F173ED" w:rsidRPr="00F173ED" w:rsidRDefault="00F173ED" w:rsidP="0087253D">
            <w:pPr>
              <w:spacing w:after="0" w:line="240" w:lineRule="auto"/>
              <w:jc w:val="center"/>
              <w:rPr>
                <w:rFonts w:ascii="Times New Roman" w:eastAsia="Calibri" w:hAnsi="Times New Roman" w:cs="Times New Roman"/>
                <w:color w:val="000000" w:themeColor="text1"/>
              </w:rPr>
            </w:pPr>
            <w:r w:rsidRPr="00F173ED">
              <w:rPr>
                <w:rFonts w:ascii="Times New Roman" w:eastAsia="Calibri" w:hAnsi="Times New Roman" w:cs="Times New Roman"/>
                <w:color w:val="000000" w:themeColor="text1"/>
              </w:rPr>
              <w:t>5-7</w:t>
            </w:r>
          </w:p>
        </w:tc>
        <w:tc>
          <w:tcPr>
            <w:tcW w:w="544" w:type="dxa"/>
            <w:tcBorders>
              <w:top w:val="single" w:sz="8" w:space="0" w:color="000000"/>
              <w:left w:val="single" w:sz="8" w:space="0" w:color="auto"/>
              <w:bottom w:val="single" w:sz="8" w:space="0" w:color="000000"/>
              <w:right w:val="single" w:sz="8" w:space="0" w:color="000000"/>
            </w:tcBorders>
            <w:shd w:val="clear" w:color="auto" w:fill="D9E2F3" w:themeFill="accent5" w:themeFillTint="33"/>
            <w:vAlign w:val="center"/>
          </w:tcPr>
          <w:p w14:paraId="727E6A2C" w14:textId="77777777" w:rsidR="00F173ED" w:rsidRPr="00F173ED" w:rsidRDefault="00F173ED" w:rsidP="0087253D">
            <w:pPr>
              <w:spacing w:after="0" w:line="240" w:lineRule="auto"/>
              <w:jc w:val="center"/>
              <w:rPr>
                <w:rFonts w:ascii="Times New Roman" w:eastAsia="Calibri" w:hAnsi="Times New Roman" w:cs="Times New Roman"/>
                <w:color w:val="000000" w:themeColor="text1"/>
              </w:rPr>
            </w:pPr>
            <w:r w:rsidRPr="00F173ED">
              <w:rPr>
                <w:rFonts w:ascii="Times New Roman" w:eastAsia="Calibri" w:hAnsi="Times New Roman" w:cs="Times New Roman"/>
                <w:color w:val="000000" w:themeColor="text1"/>
              </w:rPr>
              <w:t>4</w:t>
            </w:r>
          </w:p>
        </w:tc>
        <w:tc>
          <w:tcPr>
            <w:tcW w:w="601" w:type="dxa"/>
            <w:tcBorders>
              <w:top w:val="single" w:sz="8" w:space="0" w:color="000000"/>
              <w:left w:val="single" w:sz="8" w:space="0" w:color="auto"/>
              <w:bottom w:val="single" w:sz="8" w:space="0" w:color="000000"/>
              <w:right w:val="single" w:sz="8" w:space="0" w:color="000000"/>
            </w:tcBorders>
            <w:shd w:val="clear" w:color="auto" w:fill="D9E2F3" w:themeFill="accent5" w:themeFillTint="33"/>
            <w:vAlign w:val="center"/>
          </w:tcPr>
          <w:p w14:paraId="76BC1683" w14:textId="77777777" w:rsidR="00F173ED" w:rsidRPr="00F173ED" w:rsidRDefault="00F173ED" w:rsidP="0087253D">
            <w:pPr>
              <w:spacing w:after="0" w:line="240" w:lineRule="auto"/>
              <w:jc w:val="center"/>
              <w:rPr>
                <w:rFonts w:ascii="Times New Roman" w:eastAsia="Calibri" w:hAnsi="Times New Roman" w:cs="Times New Roman"/>
                <w:color w:val="000000" w:themeColor="text1"/>
              </w:rPr>
            </w:pPr>
            <w:r w:rsidRPr="00F173ED">
              <w:rPr>
                <w:rFonts w:ascii="Times New Roman" w:eastAsia="Calibri" w:hAnsi="Times New Roman" w:cs="Times New Roman"/>
                <w:color w:val="000000" w:themeColor="text1"/>
              </w:rPr>
              <w:t>1</w:t>
            </w:r>
          </w:p>
        </w:tc>
        <w:tc>
          <w:tcPr>
            <w:tcW w:w="816" w:type="dxa"/>
            <w:tcBorders>
              <w:top w:val="single" w:sz="8" w:space="0" w:color="000000"/>
              <w:left w:val="single" w:sz="8" w:space="0" w:color="auto"/>
              <w:bottom w:val="single" w:sz="8" w:space="0" w:color="000000"/>
              <w:right w:val="single" w:sz="8" w:space="0" w:color="000000"/>
            </w:tcBorders>
            <w:shd w:val="clear" w:color="auto" w:fill="D9E2F3" w:themeFill="accent5" w:themeFillTint="33"/>
            <w:vAlign w:val="center"/>
          </w:tcPr>
          <w:p w14:paraId="28B89B99" w14:textId="77777777" w:rsidR="00F173ED" w:rsidRPr="00F173ED" w:rsidRDefault="00F173ED" w:rsidP="0087253D">
            <w:pPr>
              <w:spacing w:after="0" w:line="240" w:lineRule="auto"/>
              <w:jc w:val="center"/>
              <w:rPr>
                <w:rFonts w:ascii="Times New Roman" w:eastAsia="Calibri" w:hAnsi="Times New Roman" w:cs="Times New Roman"/>
                <w:color w:val="000000" w:themeColor="text1"/>
              </w:rPr>
            </w:pPr>
          </w:p>
        </w:tc>
        <w:tc>
          <w:tcPr>
            <w:tcW w:w="992" w:type="dxa"/>
            <w:tcBorders>
              <w:top w:val="single" w:sz="8" w:space="0" w:color="000000"/>
              <w:left w:val="single" w:sz="8" w:space="0" w:color="auto"/>
              <w:bottom w:val="single" w:sz="8" w:space="0" w:color="000000"/>
              <w:right w:val="single" w:sz="8" w:space="0" w:color="auto"/>
            </w:tcBorders>
            <w:shd w:val="clear" w:color="auto" w:fill="D5DCE4" w:themeFill="text2" w:themeFillTint="33"/>
            <w:vAlign w:val="center"/>
          </w:tcPr>
          <w:p w14:paraId="4D3607BC" w14:textId="77777777" w:rsidR="00F173ED" w:rsidRPr="00F173ED" w:rsidRDefault="00F173ED" w:rsidP="0087253D">
            <w:pPr>
              <w:spacing w:after="0" w:line="240" w:lineRule="auto"/>
              <w:jc w:val="center"/>
              <w:rPr>
                <w:rFonts w:ascii="Times New Roman" w:eastAsia="Calibri" w:hAnsi="Times New Roman" w:cs="Times New Roman"/>
                <w:color w:val="000000" w:themeColor="text1"/>
              </w:rPr>
            </w:pPr>
          </w:p>
        </w:tc>
        <w:tc>
          <w:tcPr>
            <w:tcW w:w="567" w:type="dxa"/>
            <w:tcBorders>
              <w:top w:val="single" w:sz="8" w:space="0" w:color="000000"/>
              <w:left w:val="single" w:sz="8" w:space="0" w:color="auto"/>
              <w:bottom w:val="single" w:sz="8" w:space="0" w:color="000000"/>
              <w:right w:val="single" w:sz="8" w:space="0" w:color="000000"/>
            </w:tcBorders>
            <w:vAlign w:val="center"/>
          </w:tcPr>
          <w:p w14:paraId="2CD39841" w14:textId="77777777" w:rsidR="00F173ED" w:rsidRPr="00F173ED" w:rsidRDefault="00F173ED" w:rsidP="0087253D">
            <w:pPr>
              <w:spacing w:after="0" w:line="240" w:lineRule="auto"/>
              <w:jc w:val="center"/>
              <w:rPr>
                <w:rFonts w:ascii="Times New Roman" w:eastAsia="Calibri" w:hAnsi="Times New Roman" w:cs="Times New Roman"/>
                <w:color w:val="000000" w:themeColor="text1"/>
              </w:rPr>
            </w:pPr>
            <w:r w:rsidRPr="00F173ED">
              <w:rPr>
                <w:rFonts w:ascii="Times New Roman" w:eastAsia="Calibri" w:hAnsi="Times New Roman" w:cs="Times New Roman"/>
                <w:color w:val="000000" w:themeColor="text1"/>
              </w:rPr>
              <w:t>4</w:t>
            </w:r>
          </w:p>
        </w:tc>
        <w:tc>
          <w:tcPr>
            <w:tcW w:w="567" w:type="dxa"/>
            <w:tcBorders>
              <w:top w:val="single" w:sz="8" w:space="0" w:color="000000"/>
              <w:left w:val="single" w:sz="8" w:space="0" w:color="auto"/>
              <w:bottom w:val="single" w:sz="8" w:space="0" w:color="000000"/>
              <w:right w:val="single" w:sz="8" w:space="0" w:color="000000"/>
            </w:tcBorders>
            <w:vAlign w:val="center"/>
          </w:tcPr>
          <w:p w14:paraId="4C84D11A" w14:textId="77777777" w:rsidR="00F173ED" w:rsidRPr="00F173ED" w:rsidRDefault="00F173ED" w:rsidP="0087253D">
            <w:pPr>
              <w:spacing w:after="0" w:line="240" w:lineRule="auto"/>
              <w:jc w:val="center"/>
              <w:rPr>
                <w:rFonts w:ascii="Times New Roman" w:eastAsia="Calibri" w:hAnsi="Times New Roman" w:cs="Times New Roman"/>
                <w:color w:val="000000" w:themeColor="text1"/>
              </w:rPr>
            </w:pPr>
            <w:r w:rsidRPr="00F173ED">
              <w:rPr>
                <w:rFonts w:ascii="Times New Roman" w:eastAsia="Calibri" w:hAnsi="Times New Roman" w:cs="Times New Roman"/>
                <w:color w:val="000000" w:themeColor="text1"/>
              </w:rPr>
              <w:t>1</w:t>
            </w:r>
          </w:p>
        </w:tc>
        <w:tc>
          <w:tcPr>
            <w:tcW w:w="993" w:type="dxa"/>
            <w:tcBorders>
              <w:top w:val="single" w:sz="8" w:space="0" w:color="000000"/>
              <w:left w:val="single" w:sz="8" w:space="0" w:color="auto"/>
              <w:bottom w:val="single" w:sz="8" w:space="0" w:color="000000"/>
              <w:right w:val="single" w:sz="18" w:space="0" w:color="000000"/>
            </w:tcBorders>
            <w:vAlign w:val="center"/>
          </w:tcPr>
          <w:p w14:paraId="1E56A3F8" w14:textId="77777777" w:rsidR="00F173ED" w:rsidRPr="00F173ED" w:rsidRDefault="00F173ED" w:rsidP="0087253D">
            <w:pPr>
              <w:spacing w:after="0" w:line="240" w:lineRule="auto"/>
              <w:jc w:val="center"/>
              <w:rPr>
                <w:rFonts w:ascii="Times New Roman" w:eastAsia="Calibri" w:hAnsi="Times New Roman" w:cs="Times New Roman"/>
                <w:color w:val="000000" w:themeColor="text1"/>
              </w:rPr>
            </w:pPr>
            <w:r w:rsidRPr="00F173ED">
              <w:rPr>
                <w:rFonts w:ascii="Times New Roman" w:eastAsia="Calibri" w:hAnsi="Times New Roman" w:cs="Times New Roman"/>
                <w:color w:val="000000" w:themeColor="text1"/>
              </w:rPr>
              <w:t>2</w:t>
            </w:r>
          </w:p>
        </w:tc>
        <w:tc>
          <w:tcPr>
            <w:tcW w:w="992" w:type="dxa"/>
            <w:tcBorders>
              <w:top w:val="single" w:sz="8" w:space="0" w:color="000000"/>
              <w:left w:val="single" w:sz="8" w:space="0" w:color="auto"/>
              <w:bottom w:val="single" w:sz="8" w:space="0" w:color="000000"/>
              <w:right w:val="single" w:sz="18" w:space="0" w:color="000000"/>
            </w:tcBorders>
            <w:vAlign w:val="center"/>
          </w:tcPr>
          <w:p w14:paraId="7CDD2C8B" w14:textId="77777777" w:rsidR="00F173ED" w:rsidRPr="00F173ED" w:rsidRDefault="00F173ED" w:rsidP="0087253D">
            <w:pPr>
              <w:spacing w:after="0" w:line="240" w:lineRule="auto"/>
              <w:jc w:val="center"/>
              <w:rPr>
                <w:rFonts w:ascii="Times New Roman" w:eastAsia="Calibri" w:hAnsi="Times New Roman" w:cs="Times New Roman"/>
                <w:color w:val="000000" w:themeColor="text1"/>
              </w:rPr>
            </w:pPr>
          </w:p>
        </w:tc>
      </w:tr>
      <w:tr w:rsidR="00F173ED" w:rsidRPr="00F173ED" w14:paraId="1BDEE235" w14:textId="77777777" w:rsidTr="0087253D">
        <w:trPr>
          <w:trHeight w:val="280"/>
        </w:trPr>
        <w:tc>
          <w:tcPr>
            <w:tcW w:w="1951" w:type="dxa"/>
            <w:tcBorders>
              <w:top w:val="single" w:sz="8" w:space="0" w:color="000000"/>
              <w:left w:val="single" w:sz="18" w:space="0" w:color="000000"/>
              <w:bottom w:val="single" w:sz="18" w:space="0" w:color="000000"/>
              <w:right w:val="single" w:sz="8" w:space="0" w:color="000000"/>
            </w:tcBorders>
            <w:shd w:val="clear" w:color="auto" w:fill="auto"/>
            <w:vAlign w:val="center"/>
          </w:tcPr>
          <w:p w14:paraId="228BDAAC" w14:textId="77777777" w:rsidR="00F173ED" w:rsidRPr="00F173ED" w:rsidRDefault="00F173ED" w:rsidP="0087253D">
            <w:pPr>
              <w:snapToGrid w:val="0"/>
              <w:spacing w:after="0"/>
              <w:rPr>
                <w:rFonts w:ascii="Times New Roman" w:hAnsi="Times New Roman" w:cs="Times New Roman"/>
                <w:bCs/>
                <w:color w:val="000000" w:themeColor="text1"/>
                <w:kern w:val="32"/>
              </w:rPr>
            </w:pPr>
            <w:r w:rsidRPr="00F173ED">
              <w:rPr>
                <w:rFonts w:ascii="Times New Roman" w:hAnsi="Times New Roman" w:cs="Times New Roman"/>
                <w:bCs/>
                <w:color w:val="000000" w:themeColor="text1"/>
                <w:kern w:val="32"/>
              </w:rPr>
              <w:t xml:space="preserve">  2. Sorozatok</w:t>
            </w:r>
          </w:p>
        </w:tc>
        <w:tc>
          <w:tcPr>
            <w:tcW w:w="1583" w:type="dxa"/>
            <w:tcBorders>
              <w:top w:val="single" w:sz="8" w:space="0" w:color="000000"/>
              <w:left w:val="nil"/>
              <w:bottom w:val="single" w:sz="18" w:space="0" w:color="000000"/>
              <w:right w:val="single" w:sz="8" w:space="0" w:color="auto"/>
            </w:tcBorders>
            <w:shd w:val="clear" w:color="auto" w:fill="auto"/>
            <w:vAlign w:val="center"/>
          </w:tcPr>
          <w:p w14:paraId="6A50B313" w14:textId="77777777" w:rsidR="00F173ED" w:rsidRPr="00F173ED" w:rsidRDefault="00F173ED" w:rsidP="0087253D">
            <w:pPr>
              <w:spacing w:after="0"/>
              <w:jc w:val="center"/>
              <w:rPr>
                <w:rFonts w:ascii="Times New Roman" w:hAnsi="Times New Roman" w:cs="Times New Roman"/>
                <w:color w:val="000000" w:themeColor="text1"/>
              </w:rPr>
            </w:pPr>
            <w:r w:rsidRPr="00F173ED">
              <w:rPr>
                <w:rFonts w:ascii="Times New Roman" w:hAnsi="Times New Roman" w:cs="Times New Roman"/>
                <w:color w:val="000000" w:themeColor="text1"/>
              </w:rPr>
              <w:t>8</w:t>
            </w:r>
          </w:p>
        </w:tc>
        <w:tc>
          <w:tcPr>
            <w:tcW w:w="992" w:type="dxa"/>
            <w:tcBorders>
              <w:top w:val="single" w:sz="8" w:space="0" w:color="000000"/>
              <w:left w:val="single" w:sz="8" w:space="0" w:color="auto"/>
              <w:bottom w:val="single" w:sz="18" w:space="0" w:color="000000"/>
              <w:right w:val="single" w:sz="8" w:space="0" w:color="000000"/>
            </w:tcBorders>
            <w:shd w:val="clear" w:color="auto" w:fill="auto"/>
            <w:vAlign w:val="center"/>
          </w:tcPr>
          <w:p w14:paraId="34F2E1C1" w14:textId="77777777" w:rsidR="00F173ED" w:rsidRPr="00F173ED" w:rsidRDefault="00F173ED" w:rsidP="0087253D">
            <w:pPr>
              <w:spacing w:after="0" w:line="240" w:lineRule="auto"/>
              <w:jc w:val="center"/>
              <w:rPr>
                <w:rFonts w:ascii="Times New Roman" w:eastAsia="Calibri" w:hAnsi="Times New Roman" w:cs="Times New Roman"/>
                <w:color w:val="000000" w:themeColor="text1"/>
              </w:rPr>
            </w:pPr>
            <w:r w:rsidRPr="00F173ED">
              <w:rPr>
                <w:rFonts w:ascii="Times New Roman" w:eastAsia="Calibri" w:hAnsi="Times New Roman" w:cs="Times New Roman"/>
                <w:color w:val="000000" w:themeColor="text1"/>
              </w:rPr>
              <w:t>4-4</w:t>
            </w:r>
          </w:p>
        </w:tc>
        <w:tc>
          <w:tcPr>
            <w:tcW w:w="544" w:type="dxa"/>
            <w:tcBorders>
              <w:top w:val="single" w:sz="8" w:space="0" w:color="000000"/>
              <w:left w:val="single" w:sz="8" w:space="0" w:color="auto"/>
              <w:bottom w:val="single" w:sz="18" w:space="0" w:color="000000"/>
              <w:right w:val="single" w:sz="8" w:space="0" w:color="000000"/>
            </w:tcBorders>
            <w:shd w:val="clear" w:color="auto" w:fill="D9E2F3" w:themeFill="accent5" w:themeFillTint="33"/>
            <w:vAlign w:val="center"/>
          </w:tcPr>
          <w:p w14:paraId="64CB7AA2" w14:textId="77777777" w:rsidR="00F173ED" w:rsidRPr="00F173ED" w:rsidRDefault="00F173ED" w:rsidP="0087253D">
            <w:pPr>
              <w:spacing w:after="0" w:line="240" w:lineRule="auto"/>
              <w:jc w:val="center"/>
              <w:rPr>
                <w:rFonts w:ascii="Times New Roman" w:eastAsia="Calibri" w:hAnsi="Times New Roman" w:cs="Times New Roman"/>
                <w:color w:val="000000" w:themeColor="text1"/>
              </w:rPr>
            </w:pPr>
            <w:r w:rsidRPr="00F173ED">
              <w:rPr>
                <w:rFonts w:ascii="Times New Roman" w:eastAsia="Calibri" w:hAnsi="Times New Roman" w:cs="Times New Roman"/>
                <w:color w:val="000000" w:themeColor="text1"/>
              </w:rPr>
              <w:t>3</w:t>
            </w:r>
          </w:p>
        </w:tc>
        <w:tc>
          <w:tcPr>
            <w:tcW w:w="601" w:type="dxa"/>
            <w:tcBorders>
              <w:top w:val="single" w:sz="8" w:space="0" w:color="000000"/>
              <w:left w:val="single" w:sz="8" w:space="0" w:color="auto"/>
              <w:bottom w:val="single" w:sz="18" w:space="0" w:color="000000"/>
              <w:right w:val="single" w:sz="8" w:space="0" w:color="000000"/>
            </w:tcBorders>
            <w:shd w:val="clear" w:color="auto" w:fill="D9E2F3" w:themeFill="accent5" w:themeFillTint="33"/>
            <w:vAlign w:val="center"/>
          </w:tcPr>
          <w:p w14:paraId="6D2C8AAA" w14:textId="77777777" w:rsidR="00F173ED" w:rsidRPr="00F173ED" w:rsidRDefault="00F173ED" w:rsidP="0087253D">
            <w:pPr>
              <w:spacing w:after="0" w:line="240" w:lineRule="auto"/>
              <w:jc w:val="center"/>
              <w:rPr>
                <w:rFonts w:ascii="Times New Roman" w:eastAsia="Calibri" w:hAnsi="Times New Roman" w:cs="Times New Roman"/>
                <w:color w:val="000000" w:themeColor="text1"/>
              </w:rPr>
            </w:pPr>
            <w:r w:rsidRPr="00F173ED">
              <w:rPr>
                <w:rFonts w:ascii="Times New Roman" w:eastAsia="Calibri" w:hAnsi="Times New Roman" w:cs="Times New Roman"/>
                <w:color w:val="000000" w:themeColor="text1"/>
              </w:rPr>
              <w:t>1</w:t>
            </w:r>
          </w:p>
        </w:tc>
        <w:tc>
          <w:tcPr>
            <w:tcW w:w="816" w:type="dxa"/>
            <w:tcBorders>
              <w:top w:val="single" w:sz="8" w:space="0" w:color="000000"/>
              <w:left w:val="single" w:sz="8" w:space="0" w:color="auto"/>
              <w:bottom w:val="single" w:sz="18" w:space="0" w:color="000000"/>
              <w:right w:val="single" w:sz="8" w:space="0" w:color="000000"/>
            </w:tcBorders>
            <w:shd w:val="clear" w:color="auto" w:fill="D9E2F3" w:themeFill="accent5" w:themeFillTint="33"/>
            <w:vAlign w:val="center"/>
          </w:tcPr>
          <w:p w14:paraId="60D09896" w14:textId="77777777" w:rsidR="00F173ED" w:rsidRPr="00F173ED" w:rsidRDefault="00F173ED" w:rsidP="0087253D">
            <w:pPr>
              <w:spacing w:after="0" w:line="240" w:lineRule="auto"/>
              <w:jc w:val="center"/>
              <w:rPr>
                <w:rFonts w:ascii="Times New Roman" w:eastAsia="Calibri" w:hAnsi="Times New Roman" w:cs="Times New Roman"/>
                <w:color w:val="000000" w:themeColor="text1"/>
              </w:rPr>
            </w:pPr>
          </w:p>
        </w:tc>
        <w:tc>
          <w:tcPr>
            <w:tcW w:w="992" w:type="dxa"/>
            <w:tcBorders>
              <w:top w:val="single" w:sz="8" w:space="0" w:color="000000"/>
              <w:left w:val="single" w:sz="8" w:space="0" w:color="auto"/>
              <w:bottom w:val="single" w:sz="18" w:space="0" w:color="000000"/>
              <w:right w:val="single" w:sz="8" w:space="0" w:color="auto"/>
            </w:tcBorders>
            <w:shd w:val="clear" w:color="auto" w:fill="D5DCE4" w:themeFill="text2" w:themeFillTint="33"/>
            <w:vAlign w:val="center"/>
          </w:tcPr>
          <w:p w14:paraId="3D7AA402" w14:textId="77777777" w:rsidR="00F173ED" w:rsidRPr="00F173ED" w:rsidRDefault="00F173ED" w:rsidP="0087253D">
            <w:pPr>
              <w:spacing w:after="0" w:line="240" w:lineRule="auto"/>
              <w:jc w:val="center"/>
              <w:rPr>
                <w:rFonts w:ascii="Times New Roman" w:eastAsia="Calibri" w:hAnsi="Times New Roman" w:cs="Times New Roman"/>
                <w:color w:val="000000" w:themeColor="text1"/>
              </w:rPr>
            </w:pPr>
          </w:p>
        </w:tc>
        <w:tc>
          <w:tcPr>
            <w:tcW w:w="567" w:type="dxa"/>
            <w:tcBorders>
              <w:top w:val="single" w:sz="8" w:space="0" w:color="000000"/>
              <w:left w:val="single" w:sz="8" w:space="0" w:color="auto"/>
              <w:bottom w:val="single" w:sz="18" w:space="0" w:color="000000"/>
              <w:right w:val="single" w:sz="8" w:space="0" w:color="000000"/>
            </w:tcBorders>
            <w:vAlign w:val="center"/>
          </w:tcPr>
          <w:p w14:paraId="24F2C1B0" w14:textId="77777777" w:rsidR="00F173ED" w:rsidRPr="00F173ED" w:rsidRDefault="00F173ED" w:rsidP="0087253D">
            <w:pPr>
              <w:spacing w:after="0" w:line="240" w:lineRule="auto"/>
              <w:jc w:val="center"/>
              <w:rPr>
                <w:rFonts w:ascii="Times New Roman" w:eastAsia="Calibri" w:hAnsi="Times New Roman" w:cs="Times New Roman"/>
                <w:color w:val="000000" w:themeColor="text1"/>
              </w:rPr>
            </w:pPr>
            <w:r w:rsidRPr="00F173ED">
              <w:rPr>
                <w:rFonts w:ascii="Times New Roman" w:eastAsia="Calibri" w:hAnsi="Times New Roman" w:cs="Times New Roman"/>
                <w:color w:val="000000" w:themeColor="text1"/>
              </w:rPr>
              <w:t>3</w:t>
            </w:r>
          </w:p>
        </w:tc>
        <w:tc>
          <w:tcPr>
            <w:tcW w:w="567" w:type="dxa"/>
            <w:tcBorders>
              <w:top w:val="single" w:sz="8" w:space="0" w:color="000000"/>
              <w:left w:val="single" w:sz="8" w:space="0" w:color="auto"/>
              <w:bottom w:val="single" w:sz="18" w:space="0" w:color="000000"/>
              <w:right w:val="single" w:sz="8" w:space="0" w:color="000000"/>
            </w:tcBorders>
            <w:vAlign w:val="center"/>
          </w:tcPr>
          <w:p w14:paraId="0FFD3211" w14:textId="77777777" w:rsidR="00F173ED" w:rsidRPr="00F173ED" w:rsidRDefault="00F173ED" w:rsidP="0087253D">
            <w:pPr>
              <w:spacing w:after="0" w:line="240" w:lineRule="auto"/>
              <w:jc w:val="center"/>
              <w:rPr>
                <w:rFonts w:ascii="Times New Roman" w:eastAsia="Calibri" w:hAnsi="Times New Roman" w:cs="Times New Roman"/>
                <w:color w:val="000000" w:themeColor="text1"/>
              </w:rPr>
            </w:pPr>
            <w:r w:rsidRPr="00F173ED">
              <w:rPr>
                <w:rFonts w:ascii="Times New Roman" w:eastAsia="Calibri" w:hAnsi="Times New Roman" w:cs="Times New Roman"/>
                <w:color w:val="000000" w:themeColor="text1"/>
              </w:rPr>
              <w:t>1</w:t>
            </w:r>
          </w:p>
        </w:tc>
        <w:tc>
          <w:tcPr>
            <w:tcW w:w="993" w:type="dxa"/>
            <w:tcBorders>
              <w:top w:val="single" w:sz="8" w:space="0" w:color="000000"/>
              <w:left w:val="single" w:sz="8" w:space="0" w:color="auto"/>
              <w:bottom w:val="single" w:sz="18" w:space="0" w:color="000000"/>
              <w:right w:val="single" w:sz="18" w:space="0" w:color="000000"/>
            </w:tcBorders>
            <w:vAlign w:val="center"/>
          </w:tcPr>
          <w:p w14:paraId="7F766155" w14:textId="77777777" w:rsidR="00F173ED" w:rsidRPr="00F173ED" w:rsidRDefault="00F173ED" w:rsidP="0087253D">
            <w:pPr>
              <w:spacing w:after="0" w:line="240" w:lineRule="auto"/>
              <w:jc w:val="center"/>
              <w:rPr>
                <w:rFonts w:ascii="Times New Roman" w:eastAsia="Calibri" w:hAnsi="Times New Roman" w:cs="Times New Roman"/>
                <w:color w:val="000000" w:themeColor="text1"/>
              </w:rPr>
            </w:pPr>
          </w:p>
        </w:tc>
        <w:tc>
          <w:tcPr>
            <w:tcW w:w="992" w:type="dxa"/>
            <w:tcBorders>
              <w:top w:val="single" w:sz="8" w:space="0" w:color="000000"/>
              <w:left w:val="single" w:sz="8" w:space="0" w:color="auto"/>
              <w:bottom w:val="single" w:sz="18" w:space="0" w:color="000000"/>
              <w:right w:val="single" w:sz="18" w:space="0" w:color="000000"/>
            </w:tcBorders>
          </w:tcPr>
          <w:p w14:paraId="7B80EBB1" w14:textId="77777777" w:rsidR="00F173ED" w:rsidRPr="00F173ED" w:rsidRDefault="00F173ED" w:rsidP="0087253D">
            <w:pPr>
              <w:spacing w:after="0" w:line="240" w:lineRule="auto"/>
              <w:jc w:val="center"/>
              <w:rPr>
                <w:rFonts w:ascii="Times New Roman" w:eastAsia="Calibri" w:hAnsi="Times New Roman" w:cs="Times New Roman"/>
                <w:color w:val="000000" w:themeColor="text1"/>
              </w:rPr>
            </w:pPr>
          </w:p>
        </w:tc>
      </w:tr>
      <w:tr w:rsidR="00F173ED" w:rsidRPr="00F173ED" w14:paraId="0C04EEFB" w14:textId="77777777" w:rsidTr="0087253D">
        <w:trPr>
          <w:trHeight w:val="280"/>
        </w:trPr>
        <w:tc>
          <w:tcPr>
            <w:tcW w:w="1951" w:type="dxa"/>
            <w:tcBorders>
              <w:top w:val="single" w:sz="18" w:space="0" w:color="000000"/>
              <w:left w:val="single" w:sz="18" w:space="0" w:color="000000"/>
              <w:bottom w:val="single" w:sz="8" w:space="0" w:color="000000"/>
              <w:right w:val="single" w:sz="8" w:space="0" w:color="000000"/>
            </w:tcBorders>
            <w:shd w:val="clear" w:color="auto" w:fill="auto"/>
            <w:vAlign w:val="center"/>
          </w:tcPr>
          <w:p w14:paraId="5098DD4D" w14:textId="77777777" w:rsidR="00F173ED" w:rsidRPr="00F173ED" w:rsidRDefault="00F173ED" w:rsidP="0087253D">
            <w:pPr>
              <w:snapToGrid w:val="0"/>
              <w:spacing w:before="120" w:after="120"/>
              <w:rPr>
                <w:rFonts w:ascii="Times New Roman" w:hAnsi="Times New Roman" w:cs="Times New Roman"/>
                <w:color w:val="000000" w:themeColor="text1"/>
              </w:rPr>
            </w:pPr>
            <w:r w:rsidRPr="00F173ED">
              <w:rPr>
                <w:rFonts w:ascii="Times New Roman" w:hAnsi="Times New Roman" w:cs="Times New Roman"/>
                <w:b/>
                <w:bCs/>
                <w:color w:val="000000" w:themeColor="text1"/>
                <w:kern w:val="32"/>
              </w:rPr>
              <w:t>IV. Geometria</w:t>
            </w:r>
          </w:p>
        </w:tc>
        <w:tc>
          <w:tcPr>
            <w:tcW w:w="1583" w:type="dxa"/>
            <w:tcBorders>
              <w:top w:val="single" w:sz="18" w:space="0" w:color="000000"/>
              <w:left w:val="nil"/>
              <w:bottom w:val="single" w:sz="8" w:space="0" w:color="000000"/>
              <w:right w:val="single" w:sz="8" w:space="0" w:color="auto"/>
            </w:tcBorders>
            <w:shd w:val="clear" w:color="auto" w:fill="auto"/>
            <w:vAlign w:val="center"/>
          </w:tcPr>
          <w:p w14:paraId="136EA8D8" w14:textId="77777777" w:rsidR="00F173ED" w:rsidRPr="00F173ED" w:rsidRDefault="00F173ED" w:rsidP="0087253D">
            <w:pPr>
              <w:spacing w:after="0"/>
              <w:jc w:val="center"/>
              <w:rPr>
                <w:rFonts w:ascii="Times New Roman" w:hAnsi="Times New Roman" w:cs="Times New Roman"/>
                <w:b/>
                <w:color w:val="000000" w:themeColor="text1"/>
              </w:rPr>
            </w:pPr>
            <w:r w:rsidRPr="00F173ED">
              <w:rPr>
                <w:rFonts w:ascii="Times New Roman" w:hAnsi="Times New Roman" w:cs="Times New Roman"/>
                <w:b/>
                <w:color w:val="000000" w:themeColor="text1"/>
              </w:rPr>
              <w:t>82</w:t>
            </w:r>
          </w:p>
        </w:tc>
        <w:tc>
          <w:tcPr>
            <w:tcW w:w="992" w:type="dxa"/>
            <w:tcBorders>
              <w:top w:val="single" w:sz="18" w:space="0" w:color="000000"/>
              <w:left w:val="single" w:sz="8" w:space="0" w:color="auto"/>
              <w:bottom w:val="single" w:sz="8" w:space="0" w:color="000000"/>
              <w:right w:val="single" w:sz="8" w:space="0" w:color="000000"/>
            </w:tcBorders>
            <w:shd w:val="clear" w:color="auto" w:fill="auto"/>
            <w:vAlign w:val="center"/>
          </w:tcPr>
          <w:p w14:paraId="17502017" w14:textId="77777777" w:rsidR="00F173ED" w:rsidRPr="00F173ED" w:rsidRDefault="00F173ED" w:rsidP="0087253D">
            <w:pPr>
              <w:spacing w:after="0" w:line="240" w:lineRule="auto"/>
              <w:jc w:val="center"/>
              <w:rPr>
                <w:rFonts w:ascii="Times New Roman" w:eastAsia="Calibri" w:hAnsi="Times New Roman" w:cs="Times New Roman"/>
                <w:b/>
                <w:color w:val="000000" w:themeColor="text1"/>
              </w:rPr>
            </w:pPr>
            <w:r w:rsidRPr="00F173ED">
              <w:rPr>
                <w:rFonts w:ascii="Times New Roman" w:eastAsia="Calibri" w:hAnsi="Times New Roman" w:cs="Times New Roman"/>
                <w:b/>
                <w:color w:val="000000" w:themeColor="text1"/>
              </w:rPr>
              <w:t>39-43</w:t>
            </w:r>
          </w:p>
        </w:tc>
        <w:tc>
          <w:tcPr>
            <w:tcW w:w="544" w:type="dxa"/>
            <w:tcBorders>
              <w:top w:val="single" w:sz="18" w:space="0" w:color="000000"/>
              <w:left w:val="single" w:sz="8" w:space="0" w:color="auto"/>
              <w:bottom w:val="single" w:sz="8" w:space="0" w:color="000000"/>
              <w:right w:val="single" w:sz="8" w:space="0" w:color="000000"/>
            </w:tcBorders>
            <w:shd w:val="clear" w:color="auto" w:fill="D9E2F3" w:themeFill="accent5" w:themeFillTint="33"/>
            <w:vAlign w:val="center"/>
          </w:tcPr>
          <w:p w14:paraId="77EBDFFA" w14:textId="77777777" w:rsidR="00F173ED" w:rsidRPr="00F173ED" w:rsidRDefault="00F173ED" w:rsidP="0087253D">
            <w:pPr>
              <w:spacing w:after="0" w:line="240" w:lineRule="auto"/>
              <w:jc w:val="center"/>
              <w:rPr>
                <w:rFonts w:ascii="Times New Roman" w:eastAsia="Calibri" w:hAnsi="Times New Roman" w:cs="Times New Roman"/>
                <w:b/>
                <w:color w:val="000000" w:themeColor="text1"/>
              </w:rPr>
            </w:pPr>
            <w:r w:rsidRPr="00F173ED">
              <w:rPr>
                <w:rFonts w:ascii="Times New Roman" w:eastAsia="Calibri" w:hAnsi="Times New Roman" w:cs="Times New Roman"/>
                <w:b/>
                <w:color w:val="000000" w:themeColor="text1"/>
              </w:rPr>
              <w:t>30</w:t>
            </w:r>
          </w:p>
        </w:tc>
        <w:tc>
          <w:tcPr>
            <w:tcW w:w="601" w:type="dxa"/>
            <w:tcBorders>
              <w:top w:val="single" w:sz="18" w:space="0" w:color="000000"/>
              <w:left w:val="single" w:sz="8" w:space="0" w:color="auto"/>
              <w:bottom w:val="single" w:sz="8" w:space="0" w:color="000000"/>
              <w:right w:val="single" w:sz="8" w:space="0" w:color="000000"/>
            </w:tcBorders>
            <w:shd w:val="clear" w:color="auto" w:fill="D9E2F3" w:themeFill="accent5" w:themeFillTint="33"/>
            <w:vAlign w:val="center"/>
          </w:tcPr>
          <w:p w14:paraId="2EFC80EB" w14:textId="77777777" w:rsidR="00F173ED" w:rsidRPr="00F173ED" w:rsidRDefault="00F173ED" w:rsidP="0087253D">
            <w:pPr>
              <w:spacing w:after="0" w:line="240" w:lineRule="auto"/>
              <w:jc w:val="center"/>
              <w:rPr>
                <w:rFonts w:ascii="Times New Roman" w:eastAsia="Calibri" w:hAnsi="Times New Roman" w:cs="Times New Roman"/>
                <w:b/>
                <w:color w:val="000000" w:themeColor="text1"/>
              </w:rPr>
            </w:pPr>
            <w:r w:rsidRPr="00F173ED">
              <w:rPr>
                <w:rFonts w:ascii="Times New Roman" w:eastAsia="Calibri" w:hAnsi="Times New Roman" w:cs="Times New Roman"/>
                <w:b/>
                <w:color w:val="000000" w:themeColor="text1"/>
              </w:rPr>
              <w:t>7</w:t>
            </w:r>
          </w:p>
        </w:tc>
        <w:tc>
          <w:tcPr>
            <w:tcW w:w="816" w:type="dxa"/>
            <w:tcBorders>
              <w:top w:val="single" w:sz="18" w:space="0" w:color="000000"/>
              <w:left w:val="single" w:sz="8" w:space="0" w:color="auto"/>
              <w:bottom w:val="single" w:sz="8" w:space="0" w:color="000000"/>
              <w:right w:val="single" w:sz="8" w:space="0" w:color="000000"/>
            </w:tcBorders>
            <w:shd w:val="clear" w:color="auto" w:fill="D9E2F3" w:themeFill="accent5" w:themeFillTint="33"/>
            <w:vAlign w:val="center"/>
          </w:tcPr>
          <w:p w14:paraId="27EA7E08" w14:textId="77777777" w:rsidR="00F173ED" w:rsidRPr="00F173ED" w:rsidRDefault="00F173ED" w:rsidP="0087253D">
            <w:pPr>
              <w:spacing w:after="0" w:line="240" w:lineRule="auto"/>
              <w:jc w:val="center"/>
              <w:rPr>
                <w:rFonts w:ascii="Times New Roman" w:eastAsia="Calibri" w:hAnsi="Times New Roman" w:cs="Times New Roman"/>
                <w:b/>
                <w:color w:val="000000" w:themeColor="text1"/>
              </w:rPr>
            </w:pPr>
          </w:p>
        </w:tc>
        <w:tc>
          <w:tcPr>
            <w:tcW w:w="992" w:type="dxa"/>
            <w:tcBorders>
              <w:top w:val="single" w:sz="18" w:space="0" w:color="000000"/>
              <w:left w:val="single" w:sz="8" w:space="0" w:color="auto"/>
              <w:bottom w:val="single" w:sz="8" w:space="0" w:color="000000"/>
              <w:right w:val="single" w:sz="8" w:space="0" w:color="auto"/>
            </w:tcBorders>
            <w:shd w:val="clear" w:color="auto" w:fill="D5DCE4" w:themeFill="text2" w:themeFillTint="33"/>
            <w:vAlign w:val="center"/>
          </w:tcPr>
          <w:p w14:paraId="69F1B765" w14:textId="77777777" w:rsidR="00F173ED" w:rsidRPr="00F173ED" w:rsidRDefault="00F173ED" w:rsidP="0087253D">
            <w:pPr>
              <w:spacing w:after="0" w:line="240" w:lineRule="auto"/>
              <w:jc w:val="center"/>
              <w:rPr>
                <w:rFonts w:ascii="Times New Roman" w:eastAsia="Calibri" w:hAnsi="Times New Roman" w:cs="Times New Roman"/>
                <w:b/>
                <w:color w:val="000000" w:themeColor="text1"/>
              </w:rPr>
            </w:pPr>
            <w:r w:rsidRPr="00F173ED">
              <w:rPr>
                <w:rFonts w:ascii="Times New Roman" w:eastAsia="Calibri" w:hAnsi="Times New Roman" w:cs="Times New Roman"/>
                <w:b/>
                <w:color w:val="000000" w:themeColor="text1"/>
              </w:rPr>
              <w:t>2</w:t>
            </w:r>
          </w:p>
        </w:tc>
        <w:tc>
          <w:tcPr>
            <w:tcW w:w="567" w:type="dxa"/>
            <w:tcBorders>
              <w:top w:val="single" w:sz="18" w:space="0" w:color="000000"/>
              <w:left w:val="single" w:sz="8" w:space="0" w:color="auto"/>
              <w:bottom w:val="single" w:sz="8" w:space="0" w:color="000000"/>
              <w:right w:val="single" w:sz="8" w:space="0" w:color="000000"/>
            </w:tcBorders>
            <w:vAlign w:val="center"/>
          </w:tcPr>
          <w:p w14:paraId="79158A42" w14:textId="77777777" w:rsidR="00F173ED" w:rsidRPr="00F173ED" w:rsidRDefault="00F173ED" w:rsidP="0087253D">
            <w:pPr>
              <w:spacing w:after="0" w:line="240" w:lineRule="auto"/>
              <w:jc w:val="center"/>
              <w:rPr>
                <w:rFonts w:ascii="Times New Roman" w:eastAsia="Calibri" w:hAnsi="Times New Roman" w:cs="Times New Roman"/>
                <w:b/>
                <w:color w:val="000000" w:themeColor="text1"/>
              </w:rPr>
            </w:pPr>
            <w:r w:rsidRPr="00F173ED">
              <w:rPr>
                <w:rFonts w:ascii="Times New Roman" w:eastAsia="Calibri" w:hAnsi="Times New Roman" w:cs="Times New Roman"/>
                <w:b/>
                <w:color w:val="000000" w:themeColor="text1"/>
              </w:rPr>
              <w:t>26</w:t>
            </w:r>
          </w:p>
        </w:tc>
        <w:tc>
          <w:tcPr>
            <w:tcW w:w="567" w:type="dxa"/>
            <w:tcBorders>
              <w:top w:val="single" w:sz="18" w:space="0" w:color="000000"/>
              <w:left w:val="single" w:sz="8" w:space="0" w:color="auto"/>
              <w:bottom w:val="single" w:sz="8" w:space="0" w:color="000000"/>
              <w:right w:val="single" w:sz="8" w:space="0" w:color="000000"/>
            </w:tcBorders>
            <w:vAlign w:val="center"/>
          </w:tcPr>
          <w:p w14:paraId="4A660DBF" w14:textId="77777777" w:rsidR="00F173ED" w:rsidRPr="00F173ED" w:rsidRDefault="00F173ED" w:rsidP="0087253D">
            <w:pPr>
              <w:spacing w:after="0" w:line="240" w:lineRule="auto"/>
              <w:jc w:val="center"/>
              <w:rPr>
                <w:rFonts w:ascii="Times New Roman" w:eastAsia="Calibri" w:hAnsi="Times New Roman" w:cs="Times New Roman"/>
                <w:b/>
                <w:color w:val="000000" w:themeColor="text1"/>
              </w:rPr>
            </w:pPr>
            <w:r w:rsidRPr="00F173ED">
              <w:rPr>
                <w:rFonts w:ascii="Times New Roman" w:eastAsia="Calibri" w:hAnsi="Times New Roman" w:cs="Times New Roman"/>
                <w:b/>
                <w:color w:val="000000" w:themeColor="text1"/>
              </w:rPr>
              <w:t>7</w:t>
            </w:r>
          </w:p>
        </w:tc>
        <w:tc>
          <w:tcPr>
            <w:tcW w:w="993" w:type="dxa"/>
            <w:tcBorders>
              <w:top w:val="single" w:sz="18" w:space="0" w:color="000000"/>
              <w:left w:val="single" w:sz="8" w:space="0" w:color="auto"/>
              <w:bottom w:val="single" w:sz="8" w:space="0" w:color="000000"/>
              <w:right w:val="single" w:sz="18" w:space="0" w:color="000000"/>
            </w:tcBorders>
            <w:vAlign w:val="center"/>
          </w:tcPr>
          <w:p w14:paraId="482A3752" w14:textId="77777777" w:rsidR="00F173ED" w:rsidRPr="00F173ED" w:rsidRDefault="00F173ED" w:rsidP="0087253D">
            <w:pPr>
              <w:spacing w:after="0" w:line="240" w:lineRule="auto"/>
              <w:jc w:val="center"/>
              <w:rPr>
                <w:rFonts w:ascii="Times New Roman" w:eastAsia="Calibri" w:hAnsi="Times New Roman" w:cs="Times New Roman"/>
                <w:b/>
                <w:color w:val="000000" w:themeColor="text1"/>
              </w:rPr>
            </w:pPr>
            <w:r w:rsidRPr="00F173ED">
              <w:rPr>
                <w:rFonts w:ascii="Times New Roman" w:eastAsia="Calibri" w:hAnsi="Times New Roman" w:cs="Times New Roman"/>
                <w:b/>
                <w:color w:val="000000" w:themeColor="text1"/>
              </w:rPr>
              <w:t>8</w:t>
            </w:r>
          </w:p>
        </w:tc>
        <w:tc>
          <w:tcPr>
            <w:tcW w:w="992" w:type="dxa"/>
            <w:tcBorders>
              <w:top w:val="single" w:sz="18" w:space="0" w:color="000000"/>
              <w:left w:val="single" w:sz="8" w:space="0" w:color="auto"/>
              <w:bottom w:val="single" w:sz="8" w:space="0" w:color="000000"/>
              <w:right w:val="single" w:sz="18" w:space="0" w:color="000000"/>
            </w:tcBorders>
            <w:vAlign w:val="center"/>
          </w:tcPr>
          <w:p w14:paraId="169923F3" w14:textId="77777777" w:rsidR="00F173ED" w:rsidRPr="00F173ED" w:rsidRDefault="00F173ED" w:rsidP="0087253D">
            <w:pPr>
              <w:spacing w:after="0" w:line="240" w:lineRule="auto"/>
              <w:jc w:val="center"/>
              <w:rPr>
                <w:rFonts w:ascii="Times New Roman" w:eastAsia="Calibri" w:hAnsi="Times New Roman" w:cs="Times New Roman"/>
                <w:b/>
                <w:color w:val="000000" w:themeColor="text1"/>
              </w:rPr>
            </w:pPr>
            <w:r w:rsidRPr="00F173ED">
              <w:rPr>
                <w:rFonts w:ascii="Times New Roman" w:eastAsia="Calibri" w:hAnsi="Times New Roman" w:cs="Times New Roman"/>
                <w:b/>
                <w:color w:val="000000" w:themeColor="text1"/>
              </w:rPr>
              <w:t>2</w:t>
            </w:r>
          </w:p>
        </w:tc>
      </w:tr>
      <w:tr w:rsidR="00F173ED" w:rsidRPr="00F173ED" w14:paraId="67BDC4BF" w14:textId="77777777" w:rsidTr="0087253D">
        <w:trPr>
          <w:trHeight w:val="280"/>
        </w:trPr>
        <w:tc>
          <w:tcPr>
            <w:tcW w:w="1951" w:type="dxa"/>
            <w:tcBorders>
              <w:top w:val="single" w:sz="8" w:space="0" w:color="000000"/>
              <w:left w:val="single" w:sz="18" w:space="0" w:color="000000"/>
              <w:bottom w:val="single" w:sz="8" w:space="0" w:color="000000"/>
              <w:right w:val="single" w:sz="8" w:space="0" w:color="000000"/>
            </w:tcBorders>
            <w:shd w:val="clear" w:color="auto" w:fill="auto"/>
            <w:vAlign w:val="center"/>
          </w:tcPr>
          <w:p w14:paraId="3450D486" w14:textId="77777777" w:rsidR="00F173ED" w:rsidRPr="00F173ED" w:rsidRDefault="00F173ED" w:rsidP="0087253D">
            <w:pPr>
              <w:snapToGrid w:val="0"/>
              <w:spacing w:after="0"/>
              <w:rPr>
                <w:rFonts w:ascii="Times New Roman" w:hAnsi="Times New Roman" w:cs="Times New Roman"/>
                <w:bCs/>
                <w:color w:val="000000" w:themeColor="text1"/>
                <w:kern w:val="32"/>
              </w:rPr>
            </w:pPr>
            <w:r w:rsidRPr="00F173ED">
              <w:rPr>
                <w:rFonts w:ascii="Times New Roman" w:hAnsi="Times New Roman" w:cs="Times New Roman"/>
                <w:bCs/>
                <w:color w:val="000000" w:themeColor="text1"/>
                <w:kern w:val="32"/>
              </w:rPr>
              <w:t xml:space="preserve">  1. Mérések és mértékegységek</w:t>
            </w:r>
          </w:p>
        </w:tc>
        <w:tc>
          <w:tcPr>
            <w:tcW w:w="1583" w:type="dxa"/>
            <w:tcBorders>
              <w:top w:val="single" w:sz="8" w:space="0" w:color="000000"/>
              <w:left w:val="nil"/>
              <w:bottom w:val="single" w:sz="8" w:space="0" w:color="000000"/>
              <w:right w:val="single" w:sz="8" w:space="0" w:color="auto"/>
            </w:tcBorders>
            <w:shd w:val="clear" w:color="auto" w:fill="auto"/>
            <w:vAlign w:val="center"/>
          </w:tcPr>
          <w:p w14:paraId="1BF5DB25" w14:textId="77777777" w:rsidR="00F173ED" w:rsidRPr="00F173ED" w:rsidRDefault="00F173ED" w:rsidP="0087253D">
            <w:pPr>
              <w:spacing w:after="0"/>
              <w:jc w:val="center"/>
              <w:rPr>
                <w:rFonts w:ascii="Times New Roman" w:hAnsi="Times New Roman" w:cs="Times New Roman"/>
                <w:color w:val="000000" w:themeColor="text1"/>
              </w:rPr>
            </w:pPr>
            <w:r w:rsidRPr="00F173ED">
              <w:rPr>
                <w:rFonts w:ascii="Times New Roman" w:hAnsi="Times New Roman" w:cs="Times New Roman"/>
                <w:color w:val="000000" w:themeColor="text1"/>
              </w:rPr>
              <w:t>24</w:t>
            </w:r>
          </w:p>
        </w:tc>
        <w:tc>
          <w:tcPr>
            <w:tcW w:w="992" w:type="dxa"/>
            <w:tcBorders>
              <w:top w:val="single" w:sz="8" w:space="0" w:color="000000"/>
              <w:left w:val="single" w:sz="8" w:space="0" w:color="auto"/>
              <w:bottom w:val="single" w:sz="8" w:space="0" w:color="000000"/>
              <w:right w:val="single" w:sz="8" w:space="0" w:color="000000"/>
            </w:tcBorders>
            <w:shd w:val="clear" w:color="auto" w:fill="auto"/>
            <w:vAlign w:val="center"/>
          </w:tcPr>
          <w:p w14:paraId="41E4D257" w14:textId="77777777" w:rsidR="00F173ED" w:rsidRPr="00F173ED" w:rsidRDefault="00F173ED" w:rsidP="0087253D">
            <w:pPr>
              <w:spacing w:after="0" w:line="240" w:lineRule="auto"/>
              <w:jc w:val="center"/>
              <w:rPr>
                <w:rFonts w:ascii="Times New Roman" w:eastAsia="Calibri" w:hAnsi="Times New Roman" w:cs="Times New Roman"/>
                <w:color w:val="000000" w:themeColor="text1"/>
              </w:rPr>
            </w:pPr>
            <w:r w:rsidRPr="00F173ED">
              <w:rPr>
                <w:rFonts w:ascii="Times New Roman" w:eastAsia="Calibri" w:hAnsi="Times New Roman" w:cs="Times New Roman"/>
                <w:color w:val="000000" w:themeColor="text1"/>
              </w:rPr>
              <w:t>12-12</w:t>
            </w:r>
          </w:p>
        </w:tc>
        <w:tc>
          <w:tcPr>
            <w:tcW w:w="544" w:type="dxa"/>
            <w:tcBorders>
              <w:top w:val="single" w:sz="8" w:space="0" w:color="000000"/>
              <w:left w:val="single" w:sz="8" w:space="0" w:color="auto"/>
              <w:bottom w:val="single" w:sz="8" w:space="0" w:color="000000"/>
              <w:right w:val="single" w:sz="8" w:space="0" w:color="000000"/>
            </w:tcBorders>
            <w:shd w:val="clear" w:color="auto" w:fill="D9E2F3" w:themeFill="accent5" w:themeFillTint="33"/>
            <w:vAlign w:val="center"/>
          </w:tcPr>
          <w:p w14:paraId="02661A6B" w14:textId="77777777" w:rsidR="00F173ED" w:rsidRPr="00F173ED" w:rsidRDefault="00F173ED" w:rsidP="0087253D">
            <w:pPr>
              <w:spacing w:after="0" w:line="240" w:lineRule="auto"/>
              <w:jc w:val="center"/>
              <w:rPr>
                <w:rFonts w:ascii="Times New Roman" w:eastAsia="Calibri" w:hAnsi="Times New Roman" w:cs="Times New Roman"/>
                <w:color w:val="000000" w:themeColor="text1"/>
              </w:rPr>
            </w:pPr>
            <w:r w:rsidRPr="00F173ED">
              <w:rPr>
                <w:rFonts w:ascii="Times New Roman" w:eastAsia="Calibri" w:hAnsi="Times New Roman" w:cs="Times New Roman"/>
                <w:color w:val="000000" w:themeColor="text1"/>
              </w:rPr>
              <w:t>8</w:t>
            </w:r>
          </w:p>
        </w:tc>
        <w:tc>
          <w:tcPr>
            <w:tcW w:w="601" w:type="dxa"/>
            <w:tcBorders>
              <w:top w:val="single" w:sz="8" w:space="0" w:color="000000"/>
              <w:left w:val="single" w:sz="8" w:space="0" w:color="auto"/>
              <w:bottom w:val="single" w:sz="8" w:space="0" w:color="000000"/>
              <w:right w:val="single" w:sz="8" w:space="0" w:color="000000"/>
            </w:tcBorders>
            <w:shd w:val="clear" w:color="auto" w:fill="D9E2F3" w:themeFill="accent5" w:themeFillTint="33"/>
            <w:vAlign w:val="center"/>
          </w:tcPr>
          <w:p w14:paraId="221020F0" w14:textId="77777777" w:rsidR="00F173ED" w:rsidRPr="00F173ED" w:rsidRDefault="00F173ED" w:rsidP="0087253D">
            <w:pPr>
              <w:spacing w:after="0" w:line="240" w:lineRule="auto"/>
              <w:jc w:val="center"/>
              <w:rPr>
                <w:rFonts w:ascii="Times New Roman" w:eastAsia="Calibri" w:hAnsi="Times New Roman" w:cs="Times New Roman"/>
                <w:color w:val="000000" w:themeColor="text1"/>
              </w:rPr>
            </w:pPr>
            <w:r w:rsidRPr="00F173ED">
              <w:rPr>
                <w:rFonts w:ascii="Times New Roman" w:eastAsia="Calibri" w:hAnsi="Times New Roman" w:cs="Times New Roman"/>
                <w:color w:val="000000" w:themeColor="text1"/>
              </w:rPr>
              <w:t>2</w:t>
            </w:r>
          </w:p>
        </w:tc>
        <w:tc>
          <w:tcPr>
            <w:tcW w:w="816" w:type="dxa"/>
            <w:tcBorders>
              <w:top w:val="single" w:sz="8" w:space="0" w:color="000000"/>
              <w:left w:val="single" w:sz="8" w:space="0" w:color="auto"/>
              <w:bottom w:val="single" w:sz="8" w:space="0" w:color="000000"/>
              <w:right w:val="single" w:sz="8" w:space="0" w:color="000000"/>
            </w:tcBorders>
            <w:shd w:val="clear" w:color="auto" w:fill="D9E2F3" w:themeFill="accent5" w:themeFillTint="33"/>
            <w:vAlign w:val="center"/>
          </w:tcPr>
          <w:p w14:paraId="5FCC5527" w14:textId="77777777" w:rsidR="00F173ED" w:rsidRPr="00F173ED" w:rsidRDefault="00F173ED" w:rsidP="0087253D">
            <w:pPr>
              <w:spacing w:after="0" w:line="240" w:lineRule="auto"/>
              <w:jc w:val="center"/>
              <w:rPr>
                <w:rFonts w:ascii="Times New Roman" w:eastAsia="Calibri" w:hAnsi="Times New Roman" w:cs="Times New Roman"/>
                <w:color w:val="000000" w:themeColor="text1"/>
              </w:rPr>
            </w:pPr>
          </w:p>
        </w:tc>
        <w:tc>
          <w:tcPr>
            <w:tcW w:w="992" w:type="dxa"/>
            <w:tcBorders>
              <w:top w:val="single" w:sz="8" w:space="0" w:color="000000"/>
              <w:left w:val="single" w:sz="8" w:space="0" w:color="auto"/>
              <w:bottom w:val="single" w:sz="8" w:space="0" w:color="000000"/>
              <w:right w:val="single" w:sz="8" w:space="0" w:color="auto"/>
            </w:tcBorders>
            <w:shd w:val="clear" w:color="auto" w:fill="D5DCE4" w:themeFill="text2" w:themeFillTint="33"/>
            <w:vAlign w:val="center"/>
          </w:tcPr>
          <w:p w14:paraId="3CEBB254" w14:textId="77777777" w:rsidR="00F173ED" w:rsidRPr="00F173ED" w:rsidRDefault="00F173ED" w:rsidP="0087253D">
            <w:pPr>
              <w:spacing w:after="0" w:line="240" w:lineRule="auto"/>
              <w:jc w:val="center"/>
              <w:rPr>
                <w:rFonts w:ascii="Times New Roman" w:eastAsia="Calibri" w:hAnsi="Times New Roman" w:cs="Times New Roman"/>
                <w:color w:val="000000" w:themeColor="text1"/>
              </w:rPr>
            </w:pPr>
            <w:r w:rsidRPr="00F173ED">
              <w:rPr>
                <w:rFonts w:ascii="Times New Roman" w:eastAsia="Calibri" w:hAnsi="Times New Roman" w:cs="Times New Roman"/>
                <w:color w:val="000000" w:themeColor="text1"/>
              </w:rPr>
              <w:t>2</w:t>
            </w:r>
          </w:p>
        </w:tc>
        <w:tc>
          <w:tcPr>
            <w:tcW w:w="567" w:type="dxa"/>
            <w:tcBorders>
              <w:top w:val="single" w:sz="8" w:space="0" w:color="000000"/>
              <w:left w:val="single" w:sz="8" w:space="0" w:color="auto"/>
              <w:bottom w:val="single" w:sz="8" w:space="0" w:color="000000"/>
              <w:right w:val="single" w:sz="8" w:space="0" w:color="000000"/>
            </w:tcBorders>
            <w:vAlign w:val="center"/>
          </w:tcPr>
          <w:p w14:paraId="39250F57" w14:textId="77777777" w:rsidR="00F173ED" w:rsidRPr="00F173ED" w:rsidRDefault="00F173ED" w:rsidP="0087253D">
            <w:pPr>
              <w:spacing w:after="0" w:line="240" w:lineRule="auto"/>
              <w:jc w:val="center"/>
              <w:rPr>
                <w:rFonts w:ascii="Times New Roman" w:eastAsia="Calibri" w:hAnsi="Times New Roman" w:cs="Times New Roman"/>
                <w:color w:val="000000" w:themeColor="text1"/>
              </w:rPr>
            </w:pPr>
            <w:r w:rsidRPr="00F173ED">
              <w:rPr>
                <w:rFonts w:ascii="Times New Roman" w:eastAsia="Calibri" w:hAnsi="Times New Roman" w:cs="Times New Roman"/>
                <w:color w:val="000000" w:themeColor="text1"/>
              </w:rPr>
              <w:t>5</w:t>
            </w:r>
          </w:p>
        </w:tc>
        <w:tc>
          <w:tcPr>
            <w:tcW w:w="567" w:type="dxa"/>
            <w:tcBorders>
              <w:top w:val="single" w:sz="8" w:space="0" w:color="000000"/>
              <w:left w:val="single" w:sz="8" w:space="0" w:color="auto"/>
              <w:bottom w:val="single" w:sz="8" w:space="0" w:color="000000"/>
              <w:right w:val="single" w:sz="8" w:space="0" w:color="000000"/>
            </w:tcBorders>
            <w:vAlign w:val="center"/>
          </w:tcPr>
          <w:p w14:paraId="5DCA59BD" w14:textId="77777777" w:rsidR="00F173ED" w:rsidRPr="00F173ED" w:rsidRDefault="00F173ED" w:rsidP="0087253D">
            <w:pPr>
              <w:spacing w:after="0" w:line="240" w:lineRule="auto"/>
              <w:jc w:val="center"/>
              <w:rPr>
                <w:rFonts w:ascii="Times New Roman" w:eastAsia="Calibri" w:hAnsi="Times New Roman" w:cs="Times New Roman"/>
                <w:color w:val="000000" w:themeColor="text1"/>
              </w:rPr>
            </w:pPr>
            <w:r w:rsidRPr="00F173ED">
              <w:rPr>
                <w:rFonts w:ascii="Times New Roman" w:eastAsia="Calibri" w:hAnsi="Times New Roman" w:cs="Times New Roman"/>
                <w:color w:val="000000" w:themeColor="text1"/>
              </w:rPr>
              <w:t>1</w:t>
            </w:r>
          </w:p>
        </w:tc>
        <w:tc>
          <w:tcPr>
            <w:tcW w:w="993" w:type="dxa"/>
            <w:tcBorders>
              <w:top w:val="single" w:sz="8" w:space="0" w:color="000000"/>
              <w:left w:val="single" w:sz="8" w:space="0" w:color="auto"/>
              <w:bottom w:val="single" w:sz="8" w:space="0" w:color="000000"/>
              <w:right w:val="single" w:sz="18" w:space="0" w:color="000000"/>
            </w:tcBorders>
            <w:vAlign w:val="center"/>
          </w:tcPr>
          <w:p w14:paraId="36E19F65" w14:textId="77777777" w:rsidR="00F173ED" w:rsidRPr="00F173ED" w:rsidRDefault="00F173ED" w:rsidP="0087253D">
            <w:pPr>
              <w:spacing w:after="0" w:line="240" w:lineRule="auto"/>
              <w:jc w:val="center"/>
              <w:rPr>
                <w:rFonts w:ascii="Times New Roman" w:eastAsia="Calibri" w:hAnsi="Times New Roman" w:cs="Times New Roman"/>
                <w:color w:val="000000" w:themeColor="text1"/>
              </w:rPr>
            </w:pPr>
            <w:r w:rsidRPr="00F173ED">
              <w:rPr>
                <w:rFonts w:ascii="Times New Roman" w:eastAsia="Calibri" w:hAnsi="Times New Roman" w:cs="Times New Roman"/>
                <w:color w:val="000000" w:themeColor="text1"/>
              </w:rPr>
              <w:t>4</w:t>
            </w:r>
          </w:p>
        </w:tc>
        <w:tc>
          <w:tcPr>
            <w:tcW w:w="992" w:type="dxa"/>
            <w:tcBorders>
              <w:top w:val="single" w:sz="8" w:space="0" w:color="000000"/>
              <w:left w:val="single" w:sz="8" w:space="0" w:color="auto"/>
              <w:bottom w:val="single" w:sz="8" w:space="0" w:color="000000"/>
              <w:right w:val="single" w:sz="18" w:space="0" w:color="000000"/>
            </w:tcBorders>
            <w:vAlign w:val="center"/>
          </w:tcPr>
          <w:p w14:paraId="08ACC993" w14:textId="77777777" w:rsidR="00F173ED" w:rsidRPr="00F173ED" w:rsidRDefault="00F173ED" w:rsidP="0087253D">
            <w:pPr>
              <w:spacing w:after="0" w:line="240" w:lineRule="auto"/>
              <w:jc w:val="center"/>
              <w:rPr>
                <w:rFonts w:ascii="Times New Roman" w:eastAsia="Calibri" w:hAnsi="Times New Roman" w:cs="Times New Roman"/>
                <w:color w:val="000000" w:themeColor="text1"/>
              </w:rPr>
            </w:pPr>
            <w:r w:rsidRPr="00F173ED">
              <w:rPr>
                <w:rFonts w:ascii="Times New Roman" w:eastAsia="Calibri" w:hAnsi="Times New Roman" w:cs="Times New Roman"/>
                <w:color w:val="000000" w:themeColor="text1"/>
              </w:rPr>
              <w:t>2</w:t>
            </w:r>
          </w:p>
        </w:tc>
      </w:tr>
      <w:tr w:rsidR="00F173ED" w:rsidRPr="00F173ED" w14:paraId="60EED60B" w14:textId="77777777" w:rsidTr="0087253D">
        <w:trPr>
          <w:trHeight w:val="280"/>
        </w:trPr>
        <w:tc>
          <w:tcPr>
            <w:tcW w:w="1951" w:type="dxa"/>
            <w:tcBorders>
              <w:top w:val="single" w:sz="8" w:space="0" w:color="000000"/>
              <w:left w:val="single" w:sz="18" w:space="0" w:color="000000"/>
              <w:bottom w:val="single" w:sz="8" w:space="0" w:color="000000"/>
              <w:right w:val="single" w:sz="8" w:space="0" w:color="000000"/>
            </w:tcBorders>
            <w:shd w:val="clear" w:color="auto" w:fill="auto"/>
            <w:vAlign w:val="center"/>
          </w:tcPr>
          <w:p w14:paraId="7631C400" w14:textId="77777777" w:rsidR="00F173ED" w:rsidRPr="00F173ED" w:rsidRDefault="00F173ED" w:rsidP="0087253D">
            <w:pPr>
              <w:snapToGrid w:val="0"/>
              <w:spacing w:after="0"/>
              <w:rPr>
                <w:rFonts w:ascii="Times New Roman" w:hAnsi="Times New Roman" w:cs="Times New Roman"/>
                <w:bCs/>
                <w:color w:val="000000" w:themeColor="text1"/>
                <w:kern w:val="32"/>
              </w:rPr>
            </w:pPr>
            <w:r w:rsidRPr="00F173ED">
              <w:rPr>
                <w:rFonts w:ascii="Times New Roman" w:hAnsi="Times New Roman" w:cs="Times New Roman"/>
                <w:bCs/>
                <w:color w:val="000000" w:themeColor="text1"/>
                <w:kern w:val="32"/>
              </w:rPr>
              <w:t xml:space="preserve">  2. Síkbeli alakzatok</w:t>
            </w:r>
          </w:p>
        </w:tc>
        <w:tc>
          <w:tcPr>
            <w:tcW w:w="1583" w:type="dxa"/>
            <w:tcBorders>
              <w:top w:val="single" w:sz="8" w:space="0" w:color="000000"/>
              <w:left w:val="nil"/>
              <w:bottom w:val="single" w:sz="8" w:space="0" w:color="000000"/>
              <w:right w:val="single" w:sz="8" w:space="0" w:color="auto"/>
            </w:tcBorders>
            <w:shd w:val="clear" w:color="auto" w:fill="auto"/>
            <w:vAlign w:val="center"/>
          </w:tcPr>
          <w:p w14:paraId="6E39346D" w14:textId="77777777" w:rsidR="00F173ED" w:rsidRPr="00F173ED" w:rsidRDefault="00F173ED" w:rsidP="0087253D">
            <w:pPr>
              <w:spacing w:after="0"/>
              <w:jc w:val="center"/>
              <w:rPr>
                <w:rFonts w:ascii="Times New Roman" w:hAnsi="Times New Roman" w:cs="Times New Roman"/>
                <w:color w:val="000000" w:themeColor="text1"/>
              </w:rPr>
            </w:pPr>
            <w:r w:rsidRPr="00F173ED">
              <w:rPr>
                <w:rFonts w:ascii="Times New Roman" w:hAnsi="Times New Roman" w:cs="Times New Roman"/>
                <w:color w:val="000000" w:themeColor="text1"/>
              </w:rPr>
              <w:t>18</w:t>
            </w:r>
          </w:p>
        </w:tc>
        <w:tc>
          <w:tcPr>
            <w:tcW w:w="992" w:type="dxa"/>
            <w:tcBorders>
              <w:top w:val="single" w:sz="8" w:space="0" w:color="000000"/>
              <w:left w:val="single" w:sz="8" w:space="0" w:color="auto"/>
              <w:bottom w:val="single" w:sz="8" w:space="0" w:color="000000"/>
              <w:right w:val="single" w:sz="8" w:space="0" w:color="000000"/>
            </w:tcBorders>
            <w:shd w:val="clear" w:color="auto" w:fill="auto"/>
            <w:vAlign w:val="center"/>
          </w:tcPr>
          <w:p w14:paraId="239D2054" w14:textId="77777777" w:rsidR="00F173ED" w:rsidRPr="00F173ED" w:rsidRDefault="00F173ED" w:rsidP="0087253D">
            <w:pPr>
              <w:spacing w:after="0" w:line="240" w:lineRule="auto"/>
              <w:jc w:val="center"/>
              <w:rPr>
                <w:rFonts w:ascii="Times New Roman" w:eastAsia="Calibri" w:hAnsi="Times New Roman" w:cs="Times New Roman"/>
                <w:color w:val="000000" w:themeColor="text1"/>
              </w:rPr>
            </w:pPr>
            <w:r w:rsidRPr="00F173ED">
              <w:rPr>
                <w:rFonts w:ascii="Times New Roman" w:eastAsia="Calibri" w:hAnsi="Times New Roman" w:cs="Times New Roman"/>
                <w:color w:val="000000" w:themeColor="text1"/>
              </w:rPr>
              <w:t>9-9</w:t>
            </w:r>
          </w:p>
        </w:tc>
        <w:tc>
          <w:tcPr>
            <w:tcW w:w="544" w:type="dxa"/>
            <w:tcBorders>
              <w:top w:val="single" w:sz="8" w:space="0" w:color="000000"/>
              <w:left w:val="single" w:sz="8" w:space="0" w:color="auto"/>
              <w:bottom w:val="single" w:sz="8" w:space="0" w:color="000000"/>
              <w:right w:val="single" w:sz="8" w:space="0" w:color="000000"/>
            </w:tcBorders>
            <w:shd w:val="clear" w:color="auto" w:fill="D9E2F3" w:themeFill="accent5" w:themeFillTint="33"/>
            <w:vAlign w:val="center"/>
          </w:tcPr>
          <w:p w14:paraId="5DEDEB30" w14:textId="77777777" w:rsidR="00F173ED" w:rsidRPr="00F173ED" w:rsidRDefault="00F173ED" w:rsidP="0087253D">
            <w:pPr>
              <w:spacing w:after="0" w:line="240" w:lineRule="auto"/>
              <w:jc w:val="center"/>
              <w:rPr>
                <w:rFonts w:ascii="Times New Roman" w:eastAsia="Calibri" w:hAnsi="Times New Roman" w:cs="Times New Roman"/>
                <w:color w:val="000000" w:themeColor="text1"/>
              </w:rPr>
            </w:pPr>
            <w:r w:rsidRPr="00F173ED">
              <w:rPr>
                <w:rFonts w:ascii="Times New Roman" w:eastAsia="Calibri" w:hAnsi="Times New Roman" w:cs="Times New Roman"/>
                <w:color w:val="000000" w:themeColor="text1"/>
              </w:rPr>
              <w:t>7</w:t>
            </w:r>
          </w:p>
        </w:tc>
        <w:tc>
          <w:tcPr>
            <w:tcW w:w="601" w:type="dxa"/>
            <w:tcBorders>
              <w:top w:val="single" w:sz="8" w:space="0" w:color="000000"/>
              <w:left w:val="single" w:sz="8" w:space="0" w:color="auto"/>
              <w:bottom w:val="single" w:sz="8" w:space="0" w:color="000000"/>
              <w:right w:val="single" w:sz="8" w:space="0" w:color="000000"/>
            </w:tcBorders>
            <w:shd w:val="clear" w:color="auto" w:fill="D9E2F3" w:themeFill="accent5" w:themeFillTint="33"/>
            <w:vAlign w:val="center"/>
          </w:tcPr>
          <w:p w14:paraId="0B6484E1" w14:textId="77777777" w:rsidR="00F173ED" w:rsidRPr="00F173ED" w:rsidRDefault="00F173ED" w:rsidP="0087253D">
            <w:pPr>
              <w:spacing w:after="0" w:line="240" w:lineRule="auto"/>
              <w:jc w:val="center"/>
              <w:rPr>
                <w:rFonts w:ascii="Times New Roman" w:eastAsia="Calibri" w:hAnsi="Times New Roman" w:cs="Times New Roman"/>
                <w:color w:val="000000" w:themeColor="text1"/>
              </w:rPr>
            </w:pPr>
            <w:r w:rsidRPr="00F173ED">
              <w:rPr>
                <w:rFonts w:ascii="Times New Roman" w:eastAsia="Calibri" w:hAnsi="Times New Roman" w:cs="Times New Roman"/>
                <w:color w:val="000000" w:themeColor="text1"/>
              </w:rPr>
              <w:t>2</w:t>
            </w:r>
          </w:p>
        </w:tc>
        <w:tc>
          <w:tcPr>
            <w:tcW w:w="816" w:type="dxa"/>
            <w:tcBorders>
              <w:top w:val="single" w:sz="8" w:space="0" w:color="000000"/>
              <w:left w:val="single" w:sz="8" w:space="0" w:color="auto"/>
              <w:bottom w:val="single" w:sz="8" w:space="0" w:color="000000"/>
              <w:right w:val="single" w:sz="8" w:space="0" w:color="000000"/>
            </w:tcBorders>
            <w:shd w:val="clear" w:color="auto" w:fill="D9E2F3" w:themeFill="accent5" w:themeFillTint="33"/>
            <w:vAlign w:val="center"/>
          </w:tcPr>
          <w:p w14:paraId="2A4A698E" w14:textId="77777777" w:rsidR="00F173ED" w:rsidRPr="00F173ED" w:rsidRDefault="00F173ED" w:rsidP="0087253D">
            <w:pPr>
              <w:spacing w:after="0" w:line="240" w:lineRule="auto"/>
              <w:jc w:val="center"/>
              <w:rPr>
                <w:rFonts w:ascii="Times New Roman" w:eastAsia="Calibri" w:hAnsi="Times New Roman" w:cs="Times New Roman"/>
                <w:color w:val="000000" w:themeColor="text1"/>
              </w:rPr>
            </w:pPr>
          </w:p>
        </w:tc>
        <w:tc>
          <w:tcPr>
            <w:tcW w:w="992" w:type="dxa"/>
            <w:tcBorders>
              <w:top w:val="single" w:sz="8" w:space="0" w:color="000000"/>
              <w:left w:val="single" w:sz="8" w:space="0" w:color="auto"/>
              <w:bottom w:val="single" w:sz="8" w:space="0" w:color="000000"/>
              <w:right w:val="single" w:sz="8" w:space="0" w:color="auto"/>
            </w:tcBorders>
            <w:shd w:val="clear" w:color="auto" w:fill="D5DCE4" w:themeFill="text2" w:themeFillTint="33"/>
            <w:vAlign w:val="center"/>
          </w:tcPr>
          <w:p w14:paraId="03C040CF" w14:textId="77777777" w:rsidR="00F173ED" w:rsidRPr="00F173ED" w:rsidRDefault="00F173ED" w:rsidP="0087253D">
            <w:pPr>
              <w:spacing w:after="0" w:line="240" w:lineRule="auto"/>
              <w:jc w:val="center"/>
              <w:rPr>
                <w:rFonts w:ascii="Times New Roman" w:eastAsia="Calibri" w:hAnsi="Times New Roman" w:cs="Times New Roman"/>
                <w:color w:val="000000" w:themeColor="text1"/>
              </w:rPr>
            </w:pPr>
          </w:p>
        </w:tc>
        <w:tc>
          <w:tcPr>
            <w:tcW w:w="567" w:type="dxa"/>
            <w:tcBorders>
              <w:top w:val="single" w:sz="8" w:space="0" w:color="000000"/>
              <w:left w:val="single" w:sz="8" w:space="0" w:color="auto"/>
              <w:bottom w:val="single" w:sz="8" w:space="0" w:color="000000"/>
              <w:right w:val="single" w:sz="8" w:space="0" w:color="000000"/>
            </w:tcBorders>
            <w:vAlign w:val="center"/>
          </w:tcPr>
          <w:p w14:paraId="0182FEF9" w14:textId="77777777" w:rsidR="00F173ED" w:rsidRPr="00F173ED" w:rsidRDefault="00F173ED" w:rsidP="0087253D">
            <w:pPr>
              <w:spacing w:after="0" w:line="240" w:lineRule="auto"/>
              <w:jc w:val="center"/>
              <w:rPr>
                <w:rFonts w:ascii="Times New Roman" w:eastAsia="Calibri" w:hAnsi="Times New Roman" w:cs="Times New Roman"/>
                <w:color w:val="000000" w:themeColor="text1"/>
              </w:rPr>
            </w:pPr>
            <w:r w:rsidRPr="00F173ED">
              <w:rPr>
                <w:rFonts w:ascii="Times New Roman" w:eastAsia="Calibri" w:hAnsi="Times New Roman" w:cs="Times New Roman"/>
                <w:color w:val="000000" w:themeColor="text1"/>
              </w:rPr>
              <w:t>7</w:t>
            </w:r>
          </w:p>
        </w:tc>
        <w:tc>
          <w:tcPr>
            <w:tcW w:w="567" w:type="dxa"/>
            <w:tcBorders>
              <w:top w:val="single" w:sz="8" w:space="0" w:color="000000"/>
              <w:left w:val="single" w:sz="8" w:space="0" w:color="auto"/>
              <w:bottom w:val="single" w:sz="8" w:space="0" w:color="000000"/>
              <w:right w:val="single" w:sz="8" w:space="0" w:color="000000"/>
            </w:tcBorders>
            <w:vAlign w:val="center"/>
          </w:tcPr>
          <w:p w14:paraId="197C4BA9" w14:textId="77777777" w:rsidR="00F173ED" w:rsidRPr="00F173ED" w:rsidRDefault="00F173ED" w:rsidP="0087253D">
            <w:pPr>
              <w:spacing w:after="0" w:line="240" w:lineRule="auto"/>
              <w:jc w:val="center"/>
              <w:rPr>
                <w:rFonts w:ascii="Times New Roman" w:eastAsia="Calibri" w:hAnsi="Times New Roman" w:cs="Times New Roman"/>
                <w:color w:val="000000" w:themeColor="text1"/>
              </w:rPr>
            </w:pPr>
            <w:r w:rsidRPr="00F173ED">
              <w:rPr>
                <w:rFonts w:ascii="Times New Roman" w:eastAsia="Calibri" w:hAnsi="Times New Roman" w:cs="Times New Roman"/>
                <w:color w:val="000000" w:themeColor="text1"/>
              </w:rPr>
              <w:t>2</w:t>
            </w:r>
          </w:p>
        </w:tc>
        <w:tc>
          <w:tcPr>
            <w:tcW w:w="993" w:type="dxa"/>
            <w:tcBorders>
              <w:top w:val="single" w:sz="8" w:space="0" w:color="000000"/>
              <w:left w:val="single" w:sz="8" w:space="0" w:color="auto"/>
              <w:bottom w:val="single" w:sz="8" w:space="0" w:color="000000"/>
              <w:right w:val="single" w:sz="18" w:space="0" w:color="000000"/>
            </w:tcBorders>
            <w:vAlign w:val="center"/>
          </w:tcPr>
          <w:p w14:paraId="506F4486" w14:textId="77777777" w:rsidR="00F173ED" w:rsidRPr="00F173ED" w:rsidRDefault="00F173ED" w:rsidP="0087253D">
            <w:pPr>
              <w:spacing w:after="0" w:line="240" w:lineRule="auto"/>
              <w:jc w:val="center"/>
              <w:rPr>
                <w:rFonts w:ascii="Times New Roman" w:eastAsia="Calibri" w:hAnsi="Times New Roman" w:cs="Times New Roman"/>
                <w:color w:val="000000" w:themeColor="text1"/>
              </w:rPr>
            </w:pPr>
          </w:p>
        </w:tc>
        <w:tc>
          <w:tcPr>
            <w:tcW w:w="992" w:type="dxa"/>
            <w:tcBorders>
              <w:top w:val="single" w:sz="8" w:space="0" w:color="000000"/>
              <w:left w:val="single" w:sz="8" w:space="0" w:color="auto"/>
              <w:bottom w:val="single" w:sz="8" w:space="0" w:color="000000"/>
              <w:right w:val="single" w:sz="18" w:space="0" w:color="000000"/>
            </w:tcBorders>
            <w:vAlign w:val="center"/>
          </w:tcPr>
          <w:p w14:paraId="57A49B83" w14:textId="77777777" w:rsidR="00F173ED" w:rsidRPr="00F173ED" w:rsidRDefault="00F173ED" w:rsidP="0087253D">
            <w:pPr>
              <w:spacing w:after="0" w:line="240" w:lineRule="auto"/>
              <w:jc w:val="center"/>
              <w:rPr>
                <w:rFonts w:ascii="Times New Roman" w:eastAsia="Calibri" w:hAnsi="Times New Roman" w:cs="Times New Roman"/>
                <w:color w:val="000000" w:themeColor="text1"/>
              </w:rPr>
            </w:pPr>
          </w:p>
        </w:tc>
      </w:tr>
      <w:tr w:rsidR="00F173ED" w:rsidRPr="00F173ED" w14:paraId="2AFC64B2" w14:textId="77777777" w:rsidTr="0087253D">
        <w:trPr>
          <w:trHeight w:val="280"/>
        </w:trPr>
        <w:tc>
          <w:tcPr>
            <w:tcW w:w="1951" w:type="dxa"/>
            <w:tcBorders>
              <w:top w:val="single" w:sz="8" w:space="0" w:color="000000"/>
              <w:left w:val="single" w:sz="18" w:space="0" w:color="000000"/>
              <w:bottom w:val="single" w:sz="8" w:space="0" w:color="000000"/>
              <w:right w:val="single" w:sz="8" w:space="0" w:color="000000"/>
            </w:tcBorders>
            <w:shd w:val="clear" w:color="auto" w:fill="auto"/>
            <w:vAlign w:val="center"/>
          </w:tcPr>
          <w:p w14:paraId="45963B96" w14:textId="77777777" w:rsidR="00F173ED" w:rsidRPr="00F173ED" w:rsidRDefault="00F173ED" w:rsidP="0087253D">
            <w:pPr>
              <w:snapToGrid w:val="0"/>
              <w:spacing w:after="0"/>
              <w:rPr>
                <w:rFonts w:ascii="Times New Roman" w:hAnsi="Times New Roman" w:cs="Times New Roman"/>
                <w:bCs/>
                <w:color w:val="000000" w:themeColor="text1"/>
                <w:kern w:val="32"/>
              </w:rPr>
            </w:pPr>
            <w:r w:rsidRPr="00F173ED">
              <w:rPr>
                <w:rFonts w:ascii="Times New Roman" w:hAnsi="Times New Roman" w:cs="Times New Roman"/>
                <w:bCs/>
                <w:color w:val="000000" w:themeColor="text1"/>
                <w:kern w:val="32"/>
              </w:rPr>
              <w:t xml:space="preserve">  3. Transzformációk, szerkesztések</w:t>
            </w:r>
          </w:p>
        </w:tc>
        <w:tc>
          <w:tcPr>
            <w:tcW w:w="1583" w:type="dxa"/>
            <w:tcBorders>
              <w:top w:val="single" w:sz="8" w:space="0" w:color="000000"/>
              <w:left w:val="nil"/>
              <w:bottom w:val="single" w:sz="8" w:space="0" w:color="000000"/>
              <w:right w:val="single" w:sz="8" w:space="0" w:color="auto"/>
            </w:tcBorders>
            <w:shd w:val="clear" w:color="auto" w:fill="auto"/>
            <w:vAlign w:val="center"/>
          </w:tcPr>
          <w:p w14:paraId="2F78D04C" w14:textId="77777777" w:rsidR="00F173ED" w:rsidRPr="00F173ED" w:rsidRDefault="00F173ED" w:rsidP="0087253D">
            <w:pPr>
              <w:spacing w:after="0"/>
              <w:jc w:val="center"/>
              <w:rPr>
                <w:rFonts w:ascii="Times New Roman" w:hAnsi="Times New Roman" w:cs="Times New Roman"/>
                <w:color w:val="000000" w:themeColor="text1"/>
              </w:rPr>
            </w:pPr>
            <w:r w:rsidRPr="00F173ED">
              <w:rPr>
                <w:rFonts w:ascii="Times New Roman" w:hAnsi="Times New Roman" w:cs="Times New Roman"/>
                <w:color w:val="000000" w:themeColor="text1"/>
              </w:rPr>
              <w:t>24</w:t>
            </w:r>
          </w:p>
        </w:tc>
        <w:tc>
          <w:tcPr>
            <w:tcW w:w="992" w:type="dxa"/>
            <w:tcBorders>
              <w:top w:val="single" w:sz="8" w:space="0" w:color="000000"/>
              <w:left w:val="single" w:sz="8" w:space="0" w:color="auto"/>
              <w:bottom w:val="single" w:sz="8" w:space="0" w:color="000000"/>
              <w:right w:val="single" w:sz="8" w:space="0" w:color="000000"/>
            </w:tcBorders>
            <w:shd w:val="clear" w:color="auto" w:fill="auto"/>
            <w:vAlign w:val="center"/>
          </w:tcPr>
          <w:p w14:paraId="48DBAF2D" w14:textId="77777777" w:rsidR="00F173ED" w:rsidRPr="00F173ED" w:rsidRDefault="00F173ED" w:rsidP="0087253D">
            <w:pPr>
              <w:spacing w:after="0" w:line="240" w:lineRule="auto"/>
              <w:jc w:val="center"/>
              <w:rPr>
                <w:rFonts w:ascii="Times New Roman" w:eastAsia="Calibri" w:hAnsi="Times New Roman" w:cs="Times New Roman"/>
                <w:color w:val="000000" w:themeColor="text1"/>
              </w:rPr>
            </w:pPr>
            <w:r w:rsidRPr="00F173ED">
              <w:rPr>
                <w:rFonts w:ascii="Times New Roman" w:eastAsia="Calibri" w:hAnsi="Times New Roman" w:cs="Times New Roman"/>
                <w:color w:val="000000" w:themeColor="text1"/>
              </w:rPr>
              <w:t>10-14</w:t>
            </w:r>
          </w:p>
        </w:tc>
        <w:tc>
          <w:tcPr>
            <w:tcW w:w="544" w:type="dxa"/>
            <w:tcBorders>
              <w:top w:val="single" w:sz="8" w:space="0" w:color="000000"/>
              <w:left w:val="single" w:sz="8" w:space="0" w:color="auto"/>
              <w:bottom w:val="single" w:sz="8" w:space="0" w:color="000000"/>
              <w:right w:val="single" w:sz="8" w:space="0" w:color="000000"/>
            </w:tcBorders>
            <w:shd w:val="clear" w:color="auto" w:fill="D9E2F3" w:themeFill="accent5" w:themeFillTint="33"/>
            <w:vAlign w:val="center"/>
          </w:tcPr>
          <w:p w14:paraId="2EDC3AB3" w14:textId="77777777" w:rsidR="00F173ED" w:rsidRPr="00F173ED" w:rsidRDefault="00F173ED" w:rsidP="0087253D">
            <w:pPr>
              <w:spacing w:after="0" w:line="240" w:lineRule="auto"/>
              <w:jc w:val="center"/>
              <w:rPr>
                <w:rFonts w:ascii="Times New Roman" w:eastAsia="Calibri" w:hAnsi="Times New Roman" w:cs="Times New Roman"/>
                <w:color w:val="000000" w:themeColor="text1"/>
              </w:rPr>
            </w:pPr>
            <w:r w:rsidRPr="00F173ED">
              <w:rPr>
                <w:rFonts w:ascii="Times New Roman" w:eastAsia="Calibri" w:hAnsi="Times New Roman" w:cs="Times New Roman"/>
                <w:color w:val="000000" w:themeColor="text1"/>
              </w:rPr>
              <w:t>8</w:t>
            </w:r>
          </w:p>
        </w:tc>
        <w:tc>
          <w:tcPr>
            <w:tcW w:w="601" w:type="dxa"/>
            <w:tcBorders>
              <w:top w:val="single" w:sz="8" w:space="0" w:color="000000"/>
              <w:left w:val="single" w:sz="8" w:space="0" w:color="auto"/>
              <w:bottom w:val="single" w:sz="8" w:space="0" w:color="000000"/>
              <w:right w:val="single" w:sz="8" w:space="0" w:color="000000"/>
            </w:tcBorders>
            <w:shd w:val="clear" w:color="auto" w:fill="D9E2F3" w:themeFill="accent5" w:themeFillTint="33"/>
            <w:vAlign w:val="center"/>
          </w:tcPr>
          <w:p w14:paraId="51C4A757" w14:textId="77777777" w:rsidR="00F173ED" w:rsidRPr="00F173ED" w:rsidRDefault="00F173ED" w:rsidP="0087253D">
            <w:pPr>
              <w:spacing w:after="0" w:line="240" w:lineRule="auto"/>
              <w:jc w:val="center"/>
              <w:rPr>
                <w:rFonts w:ascii="Times New Roman" w:eastAsia="Calibri" w:hAnsi="Times New Roman" w:cs="Times New Roman"/>
                <w:color w:val="000000" w:themeColor="text1"/>
              </w:rPr>
            </w:pPr>
            <w:r w:rsidRPr="00F173ED">
              <w:rPr>
                <w:rFonts w:ascii="Times New Roman" w:eastAsia="Calibri" w:hAnsi="Times New Roman" w:cs="Times New Roman"/>
                <w:color w:val="000000" w:themeColor="text1"/>
              </w:rPr>
              <w:t>2</w:t>
            </w:r>
          </w:p>
        </w:tc>
        <w:tc>
          <w:tcPr>
            <w:tcW w:w="816" w:type="dxa"/>
            <w:tcBorders>
              <w:top w:val="single" w:sz="8" w:space="0" w:color="000000"/>
              <w:left w:val="single" w:sz="8" w:space="0" w:color="auto"/>
              <w:bottom w:val="single" w:sz="8" w:space="0" w:color="000000"/>
              <w:right w:val="single" w:sz="8" w:space="0" w:color="000000"/>
            </w:tcBorders>
            <w:shd w:val="clear" w:color="auto" w:fill="D9E2F3" w:themeFill="accent5" w:themeFillTint="33"/>
            <w:vAlign w:val="center"/>
          </w:tcPr>
          <w:p w14:paraId="005484EF" w14:textId="77777777" w:rsidR="00F173ED" w:rsidRPr="00F173ED" w:rsidRDefault="00F173ED" w:rsidP="0087253D">
            <w:pPr>
              <w:spacing w:after="0" w:line="240" w:lineRule="auto"/>
              <w:jc w:val="center"/>
              <w:rPr>
                <w:rFonts w:ascii="Times New Roman" w:eastAsia="Calibri" w:hAnsi="Times New Roman" w:cs="Times New Roman"/>
                <w:color w:val="000000" w:themeColor="text1"/>
              </w:rPr>
            </w:pPr>
          </w:p>
        </w:tc>
        <w:tc>
          <w:tcPr>
            <w:tcW w:w="992" w:type="dxa"/>
            <w:tcBorders>
              <w:top w:val="single" w:sz="8" w:space="0" w:color="000000"/>
              <w:left w:val="single" w:sz="8" w:space="0" w:color="auto"/>
              <w:bottom w:val="single" w:sz="8" w:space="0" w:color="000000"/>
              <w:right w:val="single" w:sz="8" w:space="0" w:color="auto"/>
            </w:tcBorders>
            <w:shd w:val="clear" w:color="auto" w:fill="D5DCE4" w:themeFill="text2" w:themeFillTint="33"/>
            <w:vAlign w:val="center"/>
          </w:tcPr>
          <w:p w14:paraId="457C6D83" w14:textId="77777777" w:rsidR="00F173ED" w:rsidRPr="00F173ED" w:rsidRDefault="00F173ED" w:rsidP="0087253D">
            <w:pPr>
              <w:spacing w:after="0" w:line="240" w:lineRule="auto"/>
              <w:jc w:val="center"/>
              <w:rPr>
                <w:rFonts w:ascii="Times New Roman" w:eastAsia="Calibri" w:hAnsi="Times New Roman" w:cs="Times New Roman"/>
                <w:color w:val="000000" w:themeColor="text1"/>
              </w:rPr>
            </w:pPr>
          </w:p>
        </w:tc>
        <w:tc>
          <w:tcPr>
            <w:tcW w:w="567" w:type="dxa"/>
            <w:tcBorders>
              <w:top w:val="single" w:sz="8" w:space="0" w:color="000000"/>
              <w:left w:val="single" w:sz="8" w:space="0" w:color="auto"/>
              <w:bottom w:val="single" w:sz="8" w:space="0" w:color="000000"/>
              <w:right w:val="single" w:sz="8" w:space="0" w:color="000000"/>
            </w:tcBorders>
            <w:vAlign w:val="center"/>
          </w:tcPr>
          <w:p w14:paraId="51820645" w14:textId="77777777" w:rsidR="00F173ED" w:rsidRPr="00F173ED" w:rsidRDefault="00F173ED" w:rsidP="0087253D">
            <w:pPr>
              <w:spacing w:after="0" w:line="240" w:lineRule="auto"/>
              <w:jc w:val="center"/>
              <w:rPr>
                <w:rFonts w:ascii="Times New Roman" w:eastAsia="Calibri" w:hAnsi="Times New Roman" w:cs="Times New Roman"/>
                <w:color w:val="000000" w:themeColor="text1"/>
              </w:rPr>
            </w:pPr>
            <w:r w:rsidRPr="00F173ED">
              <w:rPr>
                <w:rFonts w:ascii="Times New Roman" w:eastAsia="Calibri" w:hAnsi="Times New Roman" w:cs="Times New Roman"/>
                <w:color w:val="000000" w:themeColor="text1"/>
              </w:rPr>
              <w:t>8</w:t>
            </w:r>
          </w:p>
        </w:tc>
        <w:tc>
          <w:tcPr>
            <w:tcW w:w="567" w:type="dxa"/>
            <w:tcBorders>
              <w:top w:val="single" w:sz="8" w:space="0" w:color="000000"/>
              <w:left w:val="single" w:sz="8" w:space="0" w:color="auto"/>
              <w:bottom w:val="single" w:sz="8" w:space="0" w:color="000000"/>
              <w:right w:val="single" w:sz="8" w:space="0" w:color="000000"/>
            </w:tcBorders>
            <w:vAlign w:val="center"/>
          </w:tcPr>
          <w:p w14:paraId="04375877" w14:textId="77777777" w:rsidR="00F173ED" w:rsidRPr="00F173ED" w:rsidRDefault="00F173ED" w:rsidP="0087253D">
            <w:pPr>
              <w:spacing w:after="0" w:line="240" w:lineRule="auto"/>
              <w:jc w:val="center"/>
              <w:rPr>
                <w:rFonts w:ascii="Times New Roman" w:eastAsia="Calibri" w:hAnsi="Times New Roman" w:cs="Times New Roman"/>
                <w:color w:val="000000" w:themeColor="text1"/>
              </w:rPr>
            </w:pPr>
            <w:r w:rsidRPr="00F173ED">
              <w:rPr>
                <w:rFonts w:ascii="Times New Roman" w:eastAsia="Calibri" w:hAnsi="Times New Roman" w:cs="Times New Roman"/>
                <w:color w:val="000000" w:themeColor="text1"/>
              </w:rPr>
              <w:t>2</w:t>
            </w:r>
          </w:p>
        </w:tc>
        <w:tc>
          <w:tcPr>
            <w:tcW w:w="993" w:type="dxa"/>
            <w:tcBorders>
              <w:top w:val="single" w:sz="8" w:space="0" w:color="000000"/>
              <w:left w:val="single" w:sz="8" w:space="0" w:color="auto"/>
              <w:bottom w:val="single" w:sz="8" w:space="0" w:color="000000"/>
              <w:right w:val="single" w:sz="18" w:space="0" w:color="000000"/>
            </w:tcBorders>
            <w:vAlign w:val="center"/>
          </w:tcPr>
          <w:p w14:paraId="5A498713" w14:textId="77777777" w:rsidR="00F173ED" w:rsidRPr="00F173ED" w:rsidRDefault="00F173ED" w:rsidP="0087253D">
            <w:pPr>
              <w:spacing w:after="0" w:line="240" w:lineRule="auto"/>
              <w:jc w:val="center"/>
              <w:rPr>
                <w:rFonts w:ascii="Times New Roman" w:eastAsia="Calibri" w:hAnsi="Times New Roman" w:cs="Times New Roman"/>
                <w:color w:val="000000" w:themeColor="text1"/>
              </w:rPr>
            </w:pPr>
            <w:r w:rsidRPr="00F173ED">
              <w:rPr>
                <w:rFonts w:ascii="Times New Roman" w:eastAsia="Calibri" w:hAnsi="Times New Roman" w:cs="Times New Roman"/>
                <w:color w:val="000000" w:themeColor="text1"/>
              </w:rPr>
              <w:t>4</w:t>
            </w:r>
          </w:p>
        </w:tc>
        <w:tc>
          <w:tcPr>
            <w:tcW w:w="992" w:type="dxa"/>
            <w:tcBorders>
              <w:top w:val="single" w:sz="8" w:space="0" w:color="000000"/>
              <w:left w:val="single" w:sz="8" w:space="0" w:color="auto"/>
              <w:bottom w:val="single" w:sz="8" w:space="0" w:color="000000"/>
              <w:right w:val="single" w:sz="18" w:space="0" w:color="000000"/>
            </w:tcBorders>
          </w:tcPr>
          <w:p w14:paraId="51CFC66F" w14:textId="77777777" w:rsidR="00F173ED" w:rsidRPr="00F173ED" w:rsidRDefault="00F173ED" w:rsidP="0087253D">
            <w:pPr>
              <w:spacing w:after="0" w:line="240" w:lineRule="auto"/>
              <w:jc w:val="center"/>
              <w:rPr>
                <w:rFonts w:ascii="Times New Roman" w:eastAsia="Calibri" w:hAnsi="Times New Roman" w:cs="Times New Roman"/>
                <w:color w:val="000000" w:themeColor="text1"/>
              </w:rPr>
            </w:pPr>
          </w:p>
        </w:tc>
      </w:tr>
      <w:tr w:rsidR="00F173ED" w:rsidRPr="00F173ED" w14:paraId="60E1375D" w14:textId="77777777" w:rsidTr="0087253D">
        <w:trPr>
          <w:trHeight w:val="280"/>
        </w:trPr>
        <w:tc>
          <w:tcPr>
            <w:tcW w:w="1951" w:type="dxa"/>
            <w:tcBorders>
              <w:top w:val="single" w:sz="8" w:space="0" w:color="000000"/>
              <w:left w:val="single" w:sz="18" w:space="0" w:color="000000"/>
              <w:bottom w:val="single" w:sz="18" w:space="0" w:color="000000"/>
              <w:right w:val="single" w:sz="8" w:space="0" w:color="000000"/>
            </w:tcBorders>
            <w:shd w:val="clear" w:color="auto" w:fill="auto"/>
            <w:vAlign w:val="center"/>
          </w:tcPr>
          <w:p w14:paraId="2FAFC85F" w14:textId="77777777" w:rsidR="00F173ED" w:rsidRPr="00F173ED" w:rsidRDefault="00F173ED" w:rsidP="0087253D">
            <w:pPr>
              <w:snapToGrid w:val="0"/>
              <w:spacing w:after="0"/>
              <w:rPr>
                <w:rFonts w:ascii="Times New Roman" w:hAnsi="Times New Roman" w:cs="Times New Roman"/>
                <w:bCs/>
                <w:color w:val="000000" w:themeColor="text1"/>
                <w:kern w:val="32"/>
              </w:rPr>
            </w:pPr>
            <w:r w:rsidRPr="00F173ED">
              <w:rPr>
                <w:rFonts w:ascii="Times New Roman" w:hAnsi="Times New Roman" w:cs="Times New Roman"/>
                <w:bCs/>
                <w:color w:val="000000" w:themeColor="text1"/>
                <w:kern w:val="32"/>
              </w:rPr>
              <w:t xml:space="preserve">  4. Térgeometria</w:t>
            </w:r>
          </w:p>
        </w:tc>
        <w:tc>
          <w:tcPr>
            <w:tcW w:w="1583" w:type="dxa"/>
            <w:tcBorders>
              <w:top w:val="single" w:sz="8" w:space="0" w:color="000000"/>
              <w:left w:val="nil"/>
              <w:bottom w:val="single" w:sz="18" w:space="0" w:color="000000"/>
              <w:right w:val="single" w:sz="8" w:space="0" w:color="auto"/>
            </w:tcBorders>
            <w:shd w:val="clear" w:color="auto" w:fill="auto"/>
            <w:vAlign w:val="center"/>
          </w:tcPr>
          <w:p w14:paraId="05A6B7D6" w14:textId="77777777" w:rsidR="00F173ED" w:rsidRPr="00F173ED" w:rsidRDefault="00F173ED" w:rsidP="0087253D">
            <w:pPr>
              <w:spacing w:after="0"/>
              <w:jc w:val="center"/>
              <w:rPr>
                <w:rFonts w:ascii="Times New Roman" w:hAnsi="Times New Roman" w:cs="Times New Roman"/>
                <w:color w:val="000000" w:themeColor="text1"/>
              </w:rPr>
            </w:pPr>
            <w:r w:rsidRPr="00F173ED">
              <w:rPr>
                <w:rFonts w:ascii="Times New Roman" w:hAnsi="Times New Roman" w:cs="Times New Roman"/>
                <w:color w:val="000000" w:themeColor="text1"/>
              </w:rPr>
              <w:t>16</w:t>
            </w:r>
          </w:p>
        </w:tc>
        <w:tc>
          <w:tcPr>
            <w:tcW w:w="992" w:type="dxa"/>
            <w:tcBorders>
              <w:top w:val="single" w:sz="8" w:space="0" w:color="000000"/>
              <w:left w:val="single" w:sz="8" w:space="0" w:color="auto"/>
              <w:bottom w:val="single" w:sz="18" w:space="0" w:color="000000"/>
              <w:right w:val="single" w:sz="8" w:space="0" w:color="000000"/>
            </w:tcBorders>
            <w:shd w:val="clear" w:color="auto" w:fill="auto"/>
            <w:vAlign w:val="center"/>
          </w:tcPr>
          <w:p w14:paraId="67E73F9E" w14:textId="77777777" w:rsidR="00F173ED" w:rsidRPr="00F173ED" w:rsidRDefault="00F173ED" w:rsidP="0087253D">
            <w:pPr>
              <w:spacing w:after="0" w:line="240" w:lineRule="auto"/>
              <w:jc w:val="center"/>
              <w:rPr>
                <w:rFonts w:ascii="Times New Roman" w:eastAsia="Calibri" w:hAnsi="Times New Roman" w:cs="Times New Roman"/>
                <w:color w:val="000000" w:themeColor="text1"/>
              </w:rPr>
            </w:pPr>
            <w:r w:rsidRPr="00F173ED">
              <w:rPr>
                <w:rFonts w:ascii="Times New Roman" w:eastAsia="Calibri" w:hAnsi="Times New Roman" w:cs="Times New Roman"/>
                <w:color w:val="000000" w:themeColor="text1"/>
              </w:rPr>
              <w:t>8-8</w:t>
            </w:r>
          </w:p>
        </w:tc>
        <w:tc>
          <w:tcPr>
            <w:tcW w:w="544" w:type="dxa"/>
            <w:tcBorders>
              <w:top w:val="single" w:sz="8" w:space="0" w:color="000000"/>
              <w:left w:val="single" w:sz="8" w:space="0" w:color="auto"/>
              <w:bottom w:val="single" w:sz="18" w:space="0" w:color="000000"/>
              <w:right w:val="single" w:sz="8" w:space="0" w:color="000000"/>
            </w:tcBorders>
            <w:shd w:val="clear" w:color="auto" w:fill="D9E2F3" w:themeFill="accent5" w:themeFillTint="33"/>
            <w:vAlign w:val="center"/>
          </w:tcPr>
          <w:p w14:paraId="2D80770D" w14:textId="77777777" w:rsidR="00F173ED" w:rsidRPr="00F173ED" w:rsidRDefault="00F173ED" w:rsidP="0087253D">
            <w:pPr>
              <w:spacing w:after="0" w:line="240" w:lineRule="auto"/>
              <w:jc w:val="center"/>
              <w:rPr>
                <w:rFonts w:ascii="Times New Roman" w:eastAsia="Calibri" w:hAnsi="Times New Roman" w:cs="Times New Roman"/>
                <w:color w:val="000000" w:themeColor="text1"/>
              </w:rPr>
            </w:pPr>
            <w:r w:rsidRPr="00F173ED">
              <w:rPr>
                <w:rFonts w:ascii="Times New Roman" w:eastAsia="Calibri" w:hAnsi="Times New Roman" w:cs="Times New Roman"/>
                <w:color w:val="000000" w:themeColor="text1"/>
              </w:rPr>
              <w:t>6</w:t>
            </w:r>
          </w:p>
        </w:tc>
        <w:tc>
          <w:tcPr>
            <w:tcW w:w="601" w:type="dxa"/>
            <w:tcBorders>
              <w:top w:val="single" w:sz="8" w:space="0" w:color="000000"/>
              <w:left w:val="single" w:sz="8" w:space="0" w:color="auto"/>
              <w:bottom w:val="single" w:sz="18" w:space="0" w:color="000000"/>
              <w:right w:val="single" w:sz="8" w:space="0" w:color="000000"/>
            </w:tcBorders>
            <w:shd w:val="clear" w:color="auto" w:fill="D9E2F3" w:themeFill="accent5" w:themeFillTint="33"/>
            <w:vAlign w:val="center"/>
          </w:tcPr>
          <w:p w14:paraId="346401B8" w14:textId="77777777" w:rsidR="00F173ED" w:rsidRPr="00F173ED" w:rsidRDefault="00F173ED" w:rsidP="0087253D">
            <w:pPr>
              <w:spacing w:after="0" w:line="240" w:lineRule="auto"/>
              <w:jc w:val="center"/>
              <w:rPr>
                <w:rFonts w:ascii="Times New Roman" w:eastAsia="Calibri" w:hAnsi="Times New Roman" w:cs="Times New Roman"/>
                <w:color w:val="000000" w:themeColor="text1"/>
              </w:rPr>
            </w:pPr>
            <w:r w:rsidRPr="00F173ED">
              <w:rPr>
                <w:rFonts w:ascii="Times New Roman" w:eastAsia="Calibri" w:hAnsi="Times New Roman" w:cs="Times New Roman"/>
                <w:color w:val="000000" w:themeColor="text1"/>
              </w:rPr>
              <w:t>2</w:t>
            </w:r>
          </w:p>
        </w:tc>
        <w:tc>
          <w:tcPr>
            <w:tcW w:w="816" w:type="dxa"/>
            <w:tcBorders>
              <w:top w:val="single" w:sz="8" w:space="0" w:color="000000"/>
              <w:left w:val="single" w:sz="8" w:space="0" w:color="auto"/>
              <w:bottom w:val="single" w:sz="18" w:space="0" w:color="000000"/>
              <w:right w:val="single" w:sz="8" w:space="0" w:color="000000"/>
            </w:tcBorders>
            <w:shd w:val="clear" w:color="auto" w:fill="D9E2F3" w:themeFill="accent5" w:themeFillTint="33"/>
            <w:vAlign w:val="center"/>
          </w:tcPr>
          <w:p w14:paraId="7BA2BB12" w14:textId="77777777" w:rsidR="00F173ED" w:rsidRPr="00F173ED" w:rsidRDefault="00F173ED" w:rsidP="0087253D">
            <w:pPr>
              <w:spacing w:after="0" w:line="240" w:lineRule="auto"/>
              <w:jc w:val="center"/>
              <w:rPr>
                <w:rFonts w:ascii="Times New Roman" w:eastAsia="Calibri" w:hAnsi="Times New Roman" w:cs="Times New Roman"/>
                <w:color w:val="000000" w:themeColor="text1"/>
              </w:rPr>
            </w:pPr>
          </w:p>
        </w:tc>
        <w:tc>
          <w:tcPr>
            <w:tcW w:w="992" w:type="dxa"/>
            <w:tcBorders>
              <w:top w:val="single" w:sz="8" w:space="0" w:color="000000"/>
              <w:left w:val="single" w:sz="8" w:space="0" w:color="auto"/>
              <w:bottom w:val="single" w:sz="18" w:space="0" w:color="000000"/>
              <w:right w:val="single" w:sz="8" w:space="0" w:color="auto"/>
            </w:tcBorders>
            <w:shd w:val="clear" w:color="auto" w:fill="D5DCE4" w:themeFill="text2" w:themeFillTint="33"/>
          </w:tcPr>
          <w:p w14:paraId="2CEF8977" w14:textId="77777777" w:rsidR="00F173ED" w:rsidRPr="00F173ED" w:rsidRDefault="00F173ED" w:rsidP="0087253D">
            <w:pPr>
              <w:spacing w:after="0" w:line="240" w:lineRule="auto"/>
              <w:jc w:val="center"/>
              <w:rPr>
                <w:rFonts w:ascii="Times New Roman" w:eastAsia="Calibri" w:hAnsi="Times New Roman" w:cs="Times New Roman"/>
                <w:color w:val="000000" w:themeColor="text1"/>
              </w:rPr>
            </w:pPr>
          </w:p>
        </w:tc>
        <w:tc>
          <w:tcPr>
            <w:tcW w:w="567" w:type="dxa"/>
            <w:tcBorders>
              <w:top w:val="single" w:sz="8" w:space="0" w:color="000000"/>
              <w:left w:val="single" w:sz="8" w:space="0" w:color="auto"/>
              <w:bottom w:val="single" w:sz="18" w:space="0" w:color="000000"/>
              <w:right w:val="single" w:sz="8" w:space="0" w:color="000000"/>
            </w:tcBorders>
            <w:vAlign w:val="center"/>
          </w:tcPr>
          <w:p w14:paraId="7C7971AB" w14:textId="77777777" w:rsidR="00F173ED" w:rsidRPr="00F173ED" w:rsidRDefault="00F173ED" w:rsidP="0087253D">
            <w:pPr>
              <w:spacing w:after="0" w:line="240" w:lineRule="auto"/>
              <w:jc w:val="center"/>
              <w:rPr>
                <w:rFonts w:ascii="Times New Roman" w:eastAsia="Calibri" w:hAnsi="Times New Roman" w:cs="Times New Roman"/>
                <w:color w:val="000000" w:themeColor="text1"/>
              </w:rPr>
            </w:pPr>
            <w:r w:rsidRPr="00F173ED">
              <w:rPr>
                <w:rFonts w:ascii="Times New Roman" w:eastAsia="Calibri" w:hAnsi="Times New Roman" w:cs="Times New Roman"/>
                <w:color w:val="000000" w:themeColor="text1"/>
              </w:rPr>
              <w:t>6</w:t>
            </w:r>
          </w:p>
        </w:tc>
        <w:tc>
          <w:tcPr>
            <w:tcW w:w="567" w:type="dxa"/>
            <w:tcBorders>
              <w:top w:val="single" w:sz="8" w:space="0" w:color="000000"/>
              <w:left w:val="single" w:sz="8" w:space="0" w:color="auto"/>
              <w:bottom w:val="single" w:sz="18" w:space="0" w:color="000000"/>
              <w:right w:val="single" w:sz="8" w:space="0" w:color="000000"/>
            </w:tcBorders>
            <w:vAlign w:val="center"/>
          </w:tcPr>
          <w:p w14:paraId="5A0AAC59" w14:textId="77777777" w:rsidR="00F173ED" w:rsidRPr="00F173ED" w:rsidRDefault="00F173ED" w:rsidP="0087253D">
            <w:pPr>
              <w:spacing w:after="0" w:line="240" w:lineRule="auto"/>
              <w:jc w:val="center"/>
              <w:rPr>
                <w:rFonts w:ascii="Times New Roman" w:eastAsia="Calibri" w:hAnsi="Times New Roman" w:cs="Times New Roman"/>
                <w:color w:val="000000" w:themeColor="text1"/>
              </w:rPr>
            </w:pPr>
            <w:r w:rsidRPr="00F173ED">
              <w:rPr>
                <w:rFonts w:ascii="Times New Roman" w:eastAsia="Calibri" w:hAnsi="Times New Roman" w:cs="Times New Roman"/>
                <w:color w:val="000000" w:themeColor="text1"/>
              </w:rPr>
              <w:t>2</w:t>
            </w:r>
          </w:p>
        </w:tc>
        <w:tc>
          <w:tcPr>
            <w:tcW w:w="993" w:type="dxa"/>
            <w:tcBorders>
              <w:top w:val="single" w:sz="8" w:space="0" w:color="000000"/>
              <w:left w:val="single" w:sz="8" w:space="0" w:color="auto"/>
              <w:bottom w:val="single" w:sz="18" w:space="0" w:color="000000"/>
              <w:right w:val="single" w:sz="18" w:space="0" w:color="000000"/>
            </w:tcBorders>
            <w:vAlign w:val="center"/>
          </w:tcPr>
          <w:p w14:paraId="6682BCA7" w14:textId="77777777" w:rsidR="00F173ED" w:rsidRPr="00F173ED" w:rsidRDefault="00F173ED" w:rsidP="0087253D">
            <w:pPr>
              <w:spacing w:after="0" w:line="240" w:lineRule="auto"/>
              <w:jc w:val="center"/>
              <w:rPr>
                <w:rFonts w:ascii="Times New Roman" w:eastAsia="Calibri" w:hAnsi="Times New Roman" w:cs="Times New Roman"/>
                <w:color w:val="000000" w:themeColor="text1"/>
              </w:rPr>
            </w:pPr>
          </w:p>
        </w:tc>
        <w:tc>
          <w:tcPr>
            <w:tcW w:w="992" w:type="dxa"/>
            <w:tcBorders>
              <w:top w:val="single" w:sz="8" w:space="0" w:color="000000"/>
              <w:left w:val="single" w:sz="8" w:space="0" w:color="auto"/>
              <w:bottom w:val="single" w:sz="18" w:space="0" w:color="000000"/>
              <w:right w:val="single" w:sz="18" w:space="0" w:color="000000"/>
            </w:tcBorders>
          </w:tcPr>
          <w:p w14:paraId="408C4934" w14:textId="77777777" w:rsidR="00F173ED" w:rsidRPr="00F173ED" w:rsidRDefault="00F173ED" w:rsidP="0087253D">
            <w:pPr>
              <w:spacing w:after="0" w:line="240" w:lineRule="auto"/>
              <w:jc w:val="center"/>
              <w:rPr>
                <w:rFonts w:ascii="Times New Roman" w:eastAsia="Calibri" w:hAnsi="Times New Roman" w:cs="Times New Roman"/>
                <w:color w:val="000000" w:themeColor="text1"/>
              </w:rPr>
            </w:pPr>
          </w:p>
        </w:tc>
      </w:tr>
      <w:tr w:rsidR="00F173ED" w:rsidRPr="00F173ED" w14:paraId="583D390E" w14:textId="77777777" w:rsidTr="0087253D">
        <w:trPr>
          <w:trHeight w:val="280"/>
        </w:trPr>
        <w:tc>
          <w:tcPr>
            <w:tcW w:w="1951" w:type="dxa"/>
            <w:tcBorders>
              <w:top w:val="single" w:sz="18" w:space="0" w:color="000000"/>
              <w:left w:val="single" w:sz="18" w:space="0" w:color="000000"/>
              <w:bottom w:val="single" w:sz="8" w:space="0" w:color="000000"/>
              <w:right w:val="single" w:sz="8" w:space="0" w:color="000000"/>
            </w:tcBorders>
            <w:shd w:val="clear" w:color="auto" w:fill="auto"/>
            <w:vAlign w:val="center"/>
          </w:tcPr>
          <w:p w14:paraId="3B15E512" w14:textId="77777777" w:rsidR="00F173ED" w:rsidRPr="00F173ED" w:rsidRDefault="00F173ED" w:rsidP="0087253D">
            <w:pPr>
              <w:snapToGrid w:val="0"/>
              <w:spacing w:before="120" w:after="120"/>
              <w:rPr>
                <w:rFonts w:ascii="Times New Roman" w:hAnsi="Times New Roman" w:cs="Times New Roman"/>
                <w:color w:val="000000" w:themeColor="text1"/>
              </w:rPr>
            </w:pPr>
            <w:r w:rsidRPr="00F173ED">
              <w:rPr>
                <w:rFonts w:ascii="Times New Roman" w:hAnsi="Times New Roman" w:cs="Times New Roman"/>
                <w:b/>
                <w:bCs/>
                <w:color w:val="000000" w:themeColor="text1"/>
                <w:kern w:val="32"/>
              </w:rPr>
              <w:t>V. Statisztika, valószínűség</w:t>
            </w:r>
          </w:p>
        </w:tc>
        <w:tc>
          <w:tcPr>
            <w:tcW w:w="1583" w:type="dxa"/>
            <w:tcBorders>
              <w:top w:val="single" w:sz="18" w:space="0" w:color="000000"/>
              <w:left w:val="nil"/>
              <w:bottom w:val="single" w:sz="8" w:space="0" w:color="000000"/>
              <w:right w:val="single" w:sz="8" w:space="0" w:color="auto"/>
            </w:tcBorders>
            <w:shd w:val="clear" w:color="auto" w:fill="auto"/>
            <w:vAlign w:val="center"/>
          </w:tcPr>
          <w:p w14:paraId="5201A7CC" w14:textId="77777777" w:rsidR="00F173ED" w:rsidRPr="00F173ED" w:rsidRDefault="00F173ED" w:rsidP="0087253D">
            <w:pPr>
              <w:spacing w:after="0"/>
              <w:jc w:val="center"/>
              <w:rPr>
                <w:rFonts w:ascii="Times New Roman" w:hAnsi="Times New Roman" w:cs="Times New Roman"/>
                <w:b/>
                <w:color w:val="000000" w:themeColor="text1"/>
              </w:rPr>
            </w:pPr>
            <w:r w:rsidRPr="00F173ED">
              <w:rPr>
                <w:rFonts w:ascii="Times New Roman" w:hAnsi="Times New Roman" w:cs="Times New Roman"/>
                <w:b/>
                <w:color w:val="000000" w:themeColor="text1"/>
              </w:rPr>
              <w:t>20</w:t>
            </w:r>
          </w:p>
        </w:tc>
        <w:tc>
          <w:tcPr>
            <w:tcW w:w="992" w:type="dxa"/>
            <w:tcBorders>
              <w:top w:val="single" w:sz="18" w:space="0" w:color="000000"/>
              <w:left w:val="single" w:sz="8" w:space="0" w:color="auto"/>
              <w:bottom w:val="single" w:sz="8" w:space="0" w:color="000000"/>
              <w:right w:val="single" w:sz="8" w:space="0" w:color="000000"/>
            </w:tcBorders>
            <w:shd w:val="clear" w:color="auto" w:fill="auto"/>
            <w:vAlign w:val="center"/>
          </w:tcPr>
          <w:p w14:paraId="248F2928" w14:textId="77777777" w:rsidR="00F173ED" w:rsidRPr="00F173ED" w:rsidRDefault="00F173ED" w:rsidP="0087253D">
            <w:pPr>
              <w:spacing w:after="0" w:line="240" w:lineRule="auto"/>
              <w:jc w:val="center"/>
              <w:rPr>
                <w:rFonts w:ascii="Times New Roman" w:eastAsia="Calibri" w:hAnsi="Times New Roman" w:cs="Times New Roman"/>
                <w:b/>
                <w:color w:val="000000" w:themeColor="text1"/>
              </w:rPr>
            </w:pPr>
            <w:r w:rsidRPr="00F173ED">
              <w:rPr>
                <w:rFonts w:ascii="Times New Roman" w:eastAsia="Calibri" w:hAnsi="Times New Roman" w:cs="Times New Roman"/>
                <w:b/>
                <w:color w:val="000000" w:themeColor="text1"/>
              </w:rPr>
              <w:t>10-10</w:t>
            </w:r>
          </w:p>
        </w:tc>
        <w:tc>
          <w:tcPr>
            <w:tcW w:w="544" w:type="dxa"/>
            <w:tcBorders>
              <w:top w:val="single" w:sz="18" w:space="0" w:color="000000"/>
              <w:left w:val="single" w:sz="8" w:space="0" w:color="auto"/>
              <w:bottom w:val="single" w:sz="8" w:space="0" w:color="000000"/>
              <w:right w:val="single" w:sz="8" w:space="0" w:color="000000"/>
            </w:tcBorders>
            <w:shd w:val="clear" w:color="auto" w:fill="D9E2F3" w:themeFill="accent5" w:themeFillTint="33"/>
            <w:vAlign w:val="center"/>
          </w:tcPr>
          <w:p w14:paraId="232ABA86" w14:textId="77777777" w:rsidR="00F173ED" w:rsidRPr="00F173ED" w:rsidRDefault="00F173ED" w:rsidP="0087253D">
            <w:pPr>
              <w:spacing w:after="0" w:line="240" w:lineRule="auto"/>
              <w:jc w:val="center"/>
              <w:rPr>
                <w:rFonts w:ascii="Times New Roman" w:eastAsia="Calibri" w:hAnsi="Times New Roman" w:cs="Times New Roman"/>
                <w:b/>
                <w:color w:val="000000" w:themeColor="text1"/>
              </w:rPr>
            </w:pPr>
            <w:r w:rsidRPr="00F173ED">
              <w:rPr>
                <w:rFonts w:ascii="Times New Roman" w:eastAsia="Calibri" w:hAnsi="Times New Roman" w:cs="Times New Roman"/>
                <w:b/>
                <w:color w:val="000000" w:themeColor="text1"/>
              </w:rPr>
              <w:t>8</w:t>
            </w:r>
          </w:p>
        </w:tc>
        <w:tc>
          <w:tcPr>
            <w:tcW w:w="601" w:type="dxa"/>
            <w:tcBorders>
              <w:top w:val="single" w:sz="18" w:space="0" w:color="000000"/>
              <w:left w:val="single" w:sz="8" w:space="0" w:color="auto"/>
              <w:bottom w:val="single" w:sz="8" w:space="0" w:color="000000"/>
              <w:right w:val="single" w:sz="8" w:space="0" w:color="000000"/>
            </w:tcBorders>
            <w:shd w:val="clear" w:color="auto" w:fill="D9E2F3" w:themeFill="accent5" w:themeFillTint="33"/>
            <w:vAlign w:val="center"/>
          </w:tcPr>
          <w:p w14:paraId="39427C19" w14:textId="77777777" w:rsidR="00F173ED" w:rsidRPr="00F173ED" w:rsidRDefault="00F173ED" w:rsidP="0087253D">
            <w:pPr>
              <w:spacing w:after="0" w:line="240" w:lineRule="auto"/>
              <w:jc w:val="center"/>
              <w:rPr>
                <w:rFonts w:ascii="Times New Roman" w:eastAsia="Calibri" w:hAnsi="Times New Roman" w:cs="Times New Roman"/>
                <w:b/>
                <w:color w:val="000000" w:themeColor="text1"/>
              </w:rPr>
            </w:pPr>
            <w:r w:rsidRPr="00F173ED">
              <w:rPr>
                <w:rFonts w:ascii="Times New Roman" w:eastAsia="Calibri" w:hAnsi="Times New Roman" w:cs="Times New Roman"/>
                <w:b/>
                <w:color w:val="000000" w:themeColor="text1"/>
              </w:rPr>
              <w:t>2</w:t>
            </w:r>
          </w:p>
        </w:tc>
        <w:tc>
          <w:tcPr>
            <w:tcW w:w="816" w:type="dxa"/>
            <w:tcBorders>
              <w:top w:val="single" w:sz="18" w:space="0" w:color="000000"/>
              <w:left w:val="single" w:sz="8" w:space="0" w:color="auto"/>
              <w:bottom w:val="single" w:sz="8" w:space="0" w:color="000000"/>
              <w:right w:val="single" w:sz="8" w:space="0" w:color="000000"/>
            </w:tcBorders>
            <w:shd w:val="clear" w:color="auto" w:fill="D9E2F3" w:themeFill="accent5" w:themeFillTint="33"/>
            <w:vAlign w:val="center"/>
          </w:tcPr>
          <w:p w14:paraId="469FA79E" w14:textId="77777777" w:rsidR="00F173ED" w:rsidRPr="00F173ED" w:rsidRDefault="00F173ED" w:rsidP="0087253D">
            <w:pPr>
              <w:spacing w:after="0" w:line="240" w:lineRule="auto"/>
              <w:jc w:val="center"/>
              <w:rPr>
                <w:rFonts w:ascii="Times New Roman" w:eastAsia="Calibri" w:hAnsi="Times New Roman" w:cs="Times New Roman"/>
                <w:b/>
                <w:color w:val="000000" w:themeColor="text1"/>
              </w:rPr>
            </w:pPr>
          </w:p>
        </w:tc>
        <w:tc>
          <w:tcPr>
            <w:tcW w:w="992" w:type="dxa"/>
            <w:tcBorders>
              <w:top w:val="single" w:sz="18" w:space="0" w:color="000000"/>
              <w:left w:val="single" w:sz="8" w:space="0" w:color="auto"/>
              <w:bottom w:val="single" w:sz="8" w:space="0" w:color="000000"/>
              <w:right w:val="single" w:sz="8" w:space="0" w:color="auto"/>
            </w:tcBorders>
            <w:shd w:val="clear" w:color="auto" w:fill="D5DCE4" w:themeFill="text2" w:themeFillTint="33"/>
          </w:tcPr>
          <w:p w14:paraId="75EE3EBF" w14:textId="77777777" w:rsidR="00F173ED" w:rsidRPr="00F173ED" w:rsidRDefault="00F173ED" w:rsidP="0087253D">
            <w:pPr>
              <w:spacing w:after="0" w:line="240" w:lineRule="auto"/>
              <w:jc w:val="center"/>
              <w:rPr>
                <w:rFonts w:ascii="Times New Roman" w:eastAsia="Calibri" w:hAnsi="Times New Roman" w:cs="Times New Roman"/>
                <w:b/>
                <w:color w:val="000000" w:themeColor="text1"/>
              </w:rPr>
            </w:pPr>
          </w:p>
        </w:tc>
        <w:tc>
          <w:tcPr>
            <w:tcW w:w="567" w:type="dxa"/>
            <w:tcBorders>
              <w:top w:val="single" w:sz="18" w:space="0" w:color="000000"/>
              <w:left w:val="single" w:sz="8" w:space="0" w:color="auto"/>
              <w:bottom w:val="single" w:sz="8" w:space="0" w:color="000000"/>
              <w:right w:val="single" w:sz="8" w:space="0" w:color="000000"/>
            </w:tcBorders>
            <w:vAlign w:val="center"/>
          </w:tcPr>
          <w:p w14:paraId="4FEA2A3C" w14:textId="77777777" w:rsidR="00F173ED" w:rsidRPr="00F173ED" w:rsidRDefault="00F173ED" w:rsidP="0087253D">
            <w:pPr>
              <w:spacing w:after="0" w:line="240" w:lineRule="auto"/>
              <w:jc w:val="center"/>
              <w:rPr>
                <w:rFonts w:ascii="Times New Roman" w:eastAsia="Calibri" w:hAnsi="Times New Roman" w:cs="Times New Roman"/>
                <w:b/>
                <w:color w:val="000000" w:themeColor="text1"/>
              </w:rPr>
            </w:pPr>
            <w:r w:rsidRPr="00F173ED">
              <w:rPr>
                <w:rFonts w:ascii="Times New Roman" w:eastAsia="Calibri" w:hAnsi="Times New Roman" w:cs="Times New Roman"/>
                <w:b/>
                <w:color w:val="000000" w:themeColor="text1"/>
              </w:rPr>
              <w:t>8</w:t>
            </w:r>
          </w:p>
        </w:tc>
        <w:tc>
          <w:tcPr>
            <w:tcW w:w="567" w:type="dxa"/>
            <w:tcBorders>
              <w:top w:val="single" w:sz="18" w:space="0" w:color="000000"/>
              <w:left w:val="single" w:sz="8" w:space="0" w:color="auto"/>
              <w:bottom w:val="single" w:sz="8" w:space="0" w:color="000000"/>
              <w:right w:val="single" w:sz="8" w:space="0" w:color="000000"/>
            </w:tcBorders>
            <w:vAlign w:val="center"/>
          </w:tcPr>
          <w:p w14:paraId="65631B95" w14:textId="77777777" w:rsidR="00F173ED" w:rsidRPr="00F173ED" w:rsidRDefault="00F173ED" w:rsidP="0087253D">
            <w:pPr>
              <w:spacing w:after="0" w:line="240" w:lineRule="auto"/>
              <w:jc w:val="center"/>
              <w:rPr>
                <w:rFonts w:ascii="Times New Roman" w:eastAsia="Calibri" w:hAnsi="Times New Roman" w:cs="Times New Roman"/>
                <w:b/>
                <w:color w:val="000000" w:themeColor="text1"/>
              </w:rPr>
            </w:pPr>
            <w:r w:rsidRPr="00F173ED">
              <w:rPr>
                <w:rFonts w:ascii="Times New Roman" w:eastAsia="Calibri" w:hAnsi="Times New Roman" w:cs="Times New Roman"/>
                <w:b/>
                <w:color w:val="000000" w:themeColor="text1"/>
              </w:rPr>
              <w:t>2</w:t>
            </w:r>
          </w:p>
        </w:tc>
        <w:tc>
          <w:tcPr>
            <w:tcW w:w="993" w:type="dxa"/>
            <w:tcBorders>
              <w:top w:val="single" w:sz="18" w:space="0" w:color="000000"/>
              <w:left w:val="single" w:sz="8" w:space="0" w:color="auto"/>
              <w:bottom w:val="single" w:sz="8" w:space="0" w:color="000000"/>
              <w:right w:val="single" w:sz="18" w:space="0" w:color="000000"/>
            </w:tcBorders>
            <w:vAlign w:val="center"/>
          </w:tcPr>
          <w:p w14:paraId="26261087" w14:textId="77777777" w:rsidR="00F173ED" w:rsidRPr="00F173ED" w:rsidRDefault="00F173ED" w:rsidP="0087253D">
            <w:pPr>
              <w:spacing w:after="0" w:line="240" w:lineRule="auto"/>
              <w:jc w:val="center"/>
              <w:rPr>
                <w:rFonts w:ascii="Times New Roman" w:eastAsia="Calibri" w:hAnsi="Times New Roman" w:cs="Times New Roman"/>
                <w:color w:val="000000" w:themeColor="text1"/>
              </w:rPr>
            </w:pPr>
          </w:p>
        </w:tc>
        <w:tc>
          <w:tcPr>
            <w:tcW w:w="992" w:type="dxa"/>
            <w:tcBorders>
              <w:top w:val="single" w:sz="18" w:space="0" w:color="000000"/>
              <w:left w:val="single" w:sz="8" w:space="0" w:color="auto"/>
              <w:bottom w:val="single" w:sz="8" w:space="0" w:color="000000"/>
              <w:right w:val="single" w:sz="18" w:space="0" w:color="000000"/>
            </w:tcBorders>
          </w:tcPr>
          <w:p w14:paraId="1D54C604" w14:textId="77777777" w:rsidR="00F173ED" w:rsidRPr="00F173ED" w:rsidRDefault="00F173ED" w:rsidP="0087253D">
            <w:pPr>
              <w:spacing w:after="0" w:line="240" w:lineRule="auto"/>
              <w:jc w:val="center"/>
              <w:rPr>
                <w:rFonts w:ascii="Times New Roman" w:eastAsia="Calibri" w:hAnsi="Times New Roman" w:cs="Times New Roman"/>
                <w:color w:val="000000" w:themeColor="text1"/>
              </w:rPr>
            </w:pPr>
          </w:p>
        </w:tc>
      </w:tr>
      <w:tr w:rsidR="00F173ED" w:rsidRPr="00F173ED" w14:paraId="646C65A7" w14:textId="77777777" w:rsidTr="0087253D">
        <w:trPr>
          <w:trHeight w:val="280"/>
        </w:trPr>
        <w:tc>
          <w:tcPr>
            <w:tcW w:w="1951" w:type="dxa"/>
            <w:tcBorders>
              <w:top w:val="single" w:sz="8" w:space="0" w:color="000000"/>
              <w:left w:val="single" w:sz="18" w:space="0" w:color="000000"/>
              <w:bottom w:val="single" w:sz="8" w:space="0" w:color="000000"/>
              <w:right w:val="single" w:sz="8" w:space="0" w:color="000000"/>
            </w:tcBorders>
            <w:shd w:val="clear" w:color="auto" w:fill="auto"/>
            <w:vAlign w:val="center"/>
          </w:tcPr>
          <w:p w14:paraId="3FC2B15E" w14:textId="77777777" w:rsidR="00F173ED" w:rsidRPr="00F173ED" w:rsidRDefault="00F173ED" w:rsidP="0087253D">
            <w:pPr>
              <w:snapToGrid w:val="0"/>
              <w:spacing w:after="0"/>
              <w:rPr>
                <w:rFonts w:ascii="Times New Roman" w:hAnsi="Times New Roman" w:cs="Times New Roman"/>
                <w:bCs/>
                <w:color w:val="000000" w:themeColor="text1"/>
                <w:kern w:val="32"/>
              </w:rPr>
            </w:pPr>
            <w:r w:rsidRPr="00F173ED">
              <w:rPr>
                <w:rFonts w:ascii="Times New Roman" w:hAnsi="Times New Roman" w:cs="Times New Roman"/>
                <w:bCs/>
                <w:color w:val="000000" w:themeColor="text1"/>
                <w:kern w:val="32"/>
              </w:rPr>
              <w:t xml:space="preserve">  1. Leíró statisztika</w:t>
            </w:r>
          </w:p>
        </w:tc>
        <w:tc>
          <w:tcPr>
            <w:tcW w:w="1583" w:type="dxa"/>
            <w:tcBorders>
              <w:top w:val="single" w:sz="8" w:space="0" w:color="000000"/>
              <w:left w:val="nil"/>
              <w:bottom w:val="single" w:sz="8" w:space="0" w:color="000000"/>
              <w:right w:val="single" w:sz="8" w:space="0" w:color="auto"/>
            </w:tcBorders>
            <w:shd w:val="clear" w:color="auto" w:fill="auto"/>
            <w:vAlign w:val="center"/>
          </w:tcPr>
          <w:p w14:paraId="2B1B307A" w14:textId="77777777" w:rsidR="00F173ED" w:rsidRPr="00F173ED" w:rsidRDefault="00F173ED" w:rsidP="0087253D">
            <w:pPr>
              <w:spacing w:after="0"/>
              <w:jc w:val="center"/>
              <w:rPr>
                <w:rFonts w:ascii="Times New Roman" w:hAnsi="Times New Roman" w:cs="Times New Roman"/>
                <w:color w:val="000000" w:themeColor="text1"/>
              </w:rPr>
            </w:pPr>
            <w:r w:rsidRPr="00F173ED">
              <w:rPr>
                <w:rFonts w:ascii="Times New Roman" w:hAnsi="Times New Roman" w:cs="Times New Roman"/>
                <w:color w:val="000000" w:themeColor="text1"/>
              </w:rPr>
              <w:t>10</w:t>
            </w:r>
          </w:p>
        </w:tc>
        <w:tc>
          <w:tcPr>
            <w:tcW w:w="992" w:type="dxa"/>
            <w:tcBorders>
              <w:top w:val="single" w:sz="8" w:space="0" w:color="000000"/>
              <w:left w:val="single" w:sz="8" w:space="0" w:color="auto"/>
              <w:bottom w:val="single" w:sz="8" w:space="0" w:color="000000"/>
              <w:right w:val="single" w:sz="8" w:space="0" w:color="000000"/>
            </w:tcBorders>
            <w:shd w:val="clear" w:color="auto" w:fill="auto"/>
            <w:vAlign w:val="center"/>
          </w:tcPr>
          <w:p w14:paraId="4D1F7D2E" w14:textId="77777777" w:rsidR="00F173ED" w:rsidRPr="00F173ED" w:rsidRDefault="00F173ED" w:rsidP="0087253D">
            <w:pPr>
              <w:spacing w:after="0" w:line="240" w:lineRule="auto"/>
              <w:jc w:val="center"/>
              <w:rPr>
                <w:rFonts w:ascii="Times New Roman" w:eastAsia="Calibri" w:hAnsi="Times New Roman" w:cs="Times New Roman"/>
                <w:color w:val="000000" w:themeColor="text1"/>
              </w:rPr>
            </w:pPr>
            <w:r w:rsidRPr="00F173ED">
              <w:rPr>
                <w:rFonts w:ascii="Times New Roman" w:eastAsia="Calibri" w:hAnsi="Times New Roman" w:cs="Times New Roman"/>
                <w:color w:val="000000" w:themeColor="text1"/>
              </w:rPr>
              <w:t>5-5</w:t>
            </w:r>
          </w:p>
        </w:tc>
        <w:tc>
          <w:tcPr>
            <w:tcW w:w="544" w:type="dxa"/>
            <w:tcBorders>
              <w:top w:val="single" w:sz="8" w:space="0" w:color="000000"/>
              <w:left w:val="single" w:sz="8" w:space="0" w:color="auto"/>
              <w:bottom w:val="single" w:sz="8" w:space="0" w:color="000000"/>
              <w:right w:val="single" w:sz="8" w:space="0" w:color="000000"/>
            </w:tcBorders>
            <w:shd w:val="clear" w:color="auto" w:fill="D9E2F3" w:themeFill="accent5" w:themeFillTint="33"/>
            <w:vAlign w:val="center"/>
          </w:tcPr>
          <w:p w14:paraId="4C1224C7" w14:textId="77777777" w:rsidR="00F173ED" w:rsidRPr="00F173ED" w:rsidRDefault="00F173ED" w:rsidP="0087253D">
            <w:pPr>
              <w:spacing w:after="0" w:line="240" w:lineRule="auto"/>
              <w:jc w:val="center"/>
              <w:rPr>
                <w:rFonts w:ascii="Times New Roman" w:eastAsia="Calibri" w:hAnsi="Times New Roman" w:cs="Times New Roman"/>
                <w:color w:val="000000" w:themeColor="text1"/>
              </w:rPr>
            </w:pPr>
            <w:r w:rsidRPr="00F173ED">
              <w:rPr>
                <w:rFonts w:ascii="Times New Roman" w:eastAsia="Calibri" w:hAnsi="Times New Roman" w:cs="Times New Roman"/>
                <w:color w:val="000000" w:themeColor="text1"/>
              </w:rPr>
              <w:t>4</w:t>
            </w:r>
          </w:p>
        </w:tc>
        <w:tc>
          <w:tcPr>
            <w:tcW w:w="601" w:type="dxa"/>
            <w:tcBorders>
              <w:top w:val="single" w:sz="8" w:space="0" w:color="000000"/>
              <w:left w:val="single" w:sz="8" w:space="0" w:color="auto"/>
              <w:bottom w:val="single" w:sz="8" w:space="0" w:color="000000"/>
              <w:right w:val="single" w:sz="8" w:space="0" w:color="000000"/>
            </w:tcBorders>
            <w:shd w:val="clear" w:color="auto" w:fill="D9E2F3" w:themeFill="accent5" w:themeFillTint="33"/>
            <w:vAlign w:val="center"/>
          </w:tcPr>
          <w:p w14:paraId="6F19C2AD" w14:textId="77777777" w:rsidR="00F173ED" w:rsidRPr="00F173ED" w:rsidRDefault="00F173ED" w:rsidP="0087253D">
            <w:pPr>
              <w:spacing w:after="0" w:line="240" w:lineRule="auto"/>
              <w:jc w:val="center"/>
              <w:rPr>
                <w:rFonts w:ascii="Times New Roman" w:eastAsia="Calibri" w:hAnsi="Times New Roman" w:cs="Times New Roman"/>
                <w:color w:val="000000" w:themeColor="text1"/>
              </w:rPr>
            </w:pPr>
            <w:r w:rsidRPr="00F173ED">
              <w:rPr>
                <w:rFonts w:ascii="Times New Roman" w:eastAsia="Calibri" w:hAnsi="Times New Roman" w:cs="Times New Roman"/>
                <w:color w:val="000000" w:themeColor="text1"/>
              </w:rPr>
              <w:t>1</w:t>
            </w:r>
          </w:p>
        </w:tc>
        <w:tc>
          <w:tcPr>
            <w:tcW w:w="816" w:type="dxa"/>
            <w:tcBorders>
              <w:top w:val="single" w:sz="8" w:space="0" w:color="000000"/>
              <w:left w:val="single" w:sz="8" w:space="0" w:color="auto"/>
              <w:bottom w:val="single" w:sz="8" w:space="0" w:color="000000"/>
              <w:right w:val="single" w:sz="8" w:space="0" w:color="000000"/>
            </w:tcBorders>
            <w:shd w:val="clear" w:color="auto" w:fill="D9E2F3" w:themeFill="accent5" w:themeFillTint="33"/>
            <w:vAlign w:val="center"/>
          </w:tcPr>
          <w:p w14:paraId="4A4E65A0" w14:textId="77777777" w:rsidR="00F173ED" w:rsidRPr="00F173ED" w:rsidRDefault="00F173ED" w:rsidP="0087253D">
            <w:pPr>
              <w:spacing w:after="0" w:line="240" w:lineRule="auto"/>
              <w:jc w:val="center"/>
              <w:rPr>
                <w:rFonts w:ascii="Times New Roman" w:eastAsia="Calibri" w:hAnsi="Times New Roman" w:cs="Times New Roman"/>
                <w:color w:val="000000" w:themeColor="text1"/>
              </w:rPr>
            </w:pPr>
          </w:p>
        </w:tc>
        <w:tc>
          <w:tcPr>
            <w:tcW w:w="992" w:type="dxa"/>
            <w:tcBorders>
              <w:top w:val="single" w:sz="8" w:space="0" w:color="000000"/>
              <w:left w:val="single" w:sz="8" w:space="0" w:color="auto"/>
              <w:bottom w:val="single" w:sz="8" w:space="0" w:color="000000"/>
              <w:right w:val="single" w:sz="8" w:space="0" w:color="auto"/>
            </w:tcBorders>
            <w:shd w:val="clear" w:color="auto" w:fill="D5DCE4" w:themeFill="text2" w:themeFillTint="33"/>
          </w:tcPr>
          <w:p w14:paraId="3C9D91DA" w14:textId="77777777" w:rsidR="00F173ED" w:rsidRPr="00F173ED" w:rsidRDefault="00F173ED" w:rsidP="0087253D">
            <w:pPr>
              <w:spacing w:after="0" w:line="240" w:lineRule="auto"/>
              <w:jc w:val="center"/>
              <w:rPr>
                <w:rFonts w:ascii="Times New Roman" w:eastAsia="Calibri" w:hAnsi="Times New Roman" w:cs="Times New Roman"/>
                <w:color w:val="000000" w:themeColor="text1"/>
              </w:rPr>
            </w:pPr>
          </w:p>
        </w:tc>
        <w:tc>
          <w:tcPr>
            <w:tcW w:w="567" w:type="dxa"/>
            <w:tcBorders>
              <w:top w:val="single" w:sz="8" w:space="0" w:color="000000"/>
              <w:left w:val="single" w:sz="8" w:space="0" w:color="auto"/>
              <w:bottom w:val="single" w:sz="8" w:space="0" w:color="000000"/>
              <w:right w:val="single" w:sz="8" w:space="0" w:color="000000"/>
            </w:tcBorders>
            <w:vAlign w:val="center"/>
          </w:tcPr>
          <w:p w14:paraId="03F1332A" w14:textId="77777777" w:rsidR="00F173ED" w:rsidRPr="00F173ED" w:rsidRDefault="00F173ED" w:rsidP="0087253D">
            <w:pPr>
              <w:spacing w:after="0" w:line="240" w:lineRule="auto"/>
              <w:jc w:val="center"/>
              <w:rPr>
                <w:rFonts w:ascii="Times New Roman" w:eastAsia="Calibri" w:hAnsi="Times New Roman" w:cs="Times New Roman"/>
                <w:color w:val="000000" w:themeColor="text1"/>
              </w:rPr>
            </w:pPr>
            <w:r w:rsidRPr="00F173ED">
              <w:rPr>
                <w:rFonts w:ascii="Times New Roman" w:eastAsia="Calibri" w:hAnsi="Times New Roman" w:cs="Times New Roman"/>
                <w:color w:val="000000" w:themeColor="text1"/>
              </w:rPr>
              <w:t>4</w:t>
            </w:r>
          </w:p>
        </w:tc>
        <w:tc>
          <w:tcPr>
            <w:tcW w:w="567" w:type="dxa"/>
            <w:tcBorders>
              <w:top w:val="single" w:sz="8" w:space="0" w:color="000000"/>
              <w:left w:val="single" w:sz="8" w:space="0" w:color="auto"/>
              <w:bottom w:val="single" w:sz="8" w:space="0" w:color="000000"/>
              <w:right w:val="single" w:sz="8" w:space="0" w:color="000000"/>
            </w:tcBorders>
            <w:vAlign w:val="center"/>
          </w:tcPr>
          <w:p w14:paraId="57447300" w14:textId="77777777" w:rsidR="00F173ED" w:rsidRPr="00F173ED" w:rsidRDefault="00F173ED" w:rsidP="0087253D">
            <w:pPr>
              <w:spacing w:after="0" w:line="240" w:lineRule="auto"/>
              <w:jc w:val="center"/>
              <w:rPr>
                <w:rFonts w:ascii="Times New Roman" w:eastAsia="Calibri" w:hAnsi="Times New Roman" w:cs="Times New Roman"/>
                <w:color w:val="000000" w:themeColor="text1"/>
              </w:rPr>
            </w:pPr>
            <w:r w:rsidRPr="00F173ED">
              <w:rPr>
                <w:rFonts w:ascii="Times New Roman" w:eastAsia="Calibri" w:hAnsi="Times New Roman" w:cs="Times New Roman"/>
                <w:color w:val="000000" w:themeColor="text1"/>
              </w:rPr>
              <w:t>1</w:t>
            </w:r>
          </w:p>
        </w:tc>
        <w:tc>
          <w:tcPr>
            <w:tcW w:w="993" w:type="dxa"/>
            <w:tcBorders>
              <w:top w:val="single" w:sz="8" w:space="0" w:color="000000"/>
              <w:left w:val="single" w:sz="8" w:space="0" w:color="auto"/>
              <w:bottom w:val="single" w:sz="8" w:space="0" w:color="000000"/>
              <w:right w:val="single" w:sz="18" w:space="0" w:color="000000"/>
            </w:tcBorders>
            <w:vAlign w:val="center"/>
          </w:tcPr>
          <w:p w14:paraId="77FCAF4C" w14:textId="77777777" w:rsidR="00F173ED" w:rsidRPr="00F173ED" w:rsidRDefault="00F173ED" w:rsidP="0087253D">
            <w:pPr>
              <w:spacing w:after="0" w:line="240" w:lineRule="auto"/>
              <w:jc w:val="center"/>
              <w:rPr>
                <w:rFonts w:ascii="Times New Roman" w:eastAsia="Calibri" w:hAnsi="Times New Roman" w:cs="Times New Roman"/>
                <w:color w:val="000000" w:themeColor="text1"/>
              </w:rPr>
            </w:pPr>
          </w:p>
        </w:tc>
        <w:tc>
          <w:tcPr>
            <w:tcW w:w="992" w:type="dxa"/>
            <w:tcBorders>
              <w:top w:val="single" w:sz="8" w:space="0" w:color="000000"/>
              <w:left w:val="single" w:sz="8" w:space="0" w:color="auto"/>
              <w:bottom w:val="single" w:sz="8" w:space="0" w:color="000000"/>
              <w:right w:val="single" w:sz="18" w:space="0" w:color="000000"/>
            </w:tcBorders>
          </w:tcPr>
          <w:p w14:paraId="33DDF0D2" w14:textId="77777777" w:rsidR="00F173ED" w:rsidRPr="00F173ED" w:rsidRDefault="00F173ED" w:rsidP="0087253D">
            <w:pPr>
              <w:spacing w:after="0" w:line="240" w:lineRule="auto"/>
              <w:jc w:val="center"/>
              <w:rPr>
                <w:rFonts w:ascii="Times New Roman" w:eastAsia="Calibri" w:hAnsi="Times New Roman" w:cs="Times New Roman"/>
                <w:color w:val="000000" w:themeColor="text1"/>
              </w:rPr>
            </w:pPr>
          </w:p>
        </w:tc>
      </w:tr>
      <w:tr w:rsidR="00F173ED" w:rsidRPr="00F173ED" w14:paraId="3B3AC0EF" w14:textId="77777777" w:rsidTr="0087253D">
        <w:trPr>
          <w:trHeight w:val="280"/>
        </w:trPr>
        <w:tc>
          <w:tcPr>
            <w:tcW w:w="1951" w:type="dxa"/>
            <w:tcBorders>
              <w:top w:val="single" w:sz="8" w:space="0" w:color="000000"/>
              <w:left w:val="single" w:sz="18" w:space="0" w:color="000000"/>
              <w:bottom w:val="single" w:sz="18" w:space="0" w:color="000000"/>
              <w:right w:val="single" w:sz="8" w:space="0" w:color="000000"/>
            </w:tcBorders>
            <w:shd w:val="clear" w:color="auto" w:fill="auto"/>
            <w:vAlign w:val="center"/>
          </w:tcPr>
          <w:p w14:paraId="2D84AECE" w14:textId="77777777" w:rsidR="00F173ED" w:rsidRPr="00F173ED" w:rsidRDefault="00F173ED" w:rsidP="0087253D">
            <w:pPr>
              <w:snapToGrid w:val="0"/>
              <w:spacing w:after="0"/>
              <w:rPr>
                <w:rFonts w:ascii="Times New Roman" w:hAnsi="Times New Roman" w:cs="Times New Roman"/>
                <w:bCs/>
                <w:color w:val="000000" w:themeColor="text1"/>
                <w:kern w:val="32"/>
              </w:rPr>
            </w:pPr>
            <w:r w:rsidRPr="00F173ED">
              <w:rPr>
                <w:rFonts w:ascii="Times New Roman" w:hAnsi="Times New Roman" w:cs="Times New Roman"/>
                <w:bCs/>
                <w:color w:val="000000" w:themeColor="text1"/>
                <w:kern w:val="32"/>
              </w:rPr>
              <w:t xml:space="preserve">  2. Valószínűség számítás</w:t>
            </w:r>
          </w:p>
        </w:tc>
        <w:tc>
          <w:tcPr>
            <w:tcW w:w="1583" w:type="dxa"/>
            <w:tcBorders>
              <w:top w:val="single" w:sz="8" w:space="0" w:color="000000"/>
              <w:left w:val="nil"/>
              <w:bottom w:val="single" w:sz="18" w:space="0" w:color="000000"/>
              <w:right w:val="single" w:sz="8" w:space="0" w:color="auto"/>
            </w:tcBorders>
            <w:shd w:val="clear" w:color="auto" w:fill="auto"/>
            <w:vAlign w:val="center"/>
          </w:tcPr>
          <w:p w14:paraId="5632E755" w14:textId="77777777" w:rsidR="00F173ED" w:rsidRPr="00F173ED" w:rsidRDefault="00F173ED" w:rsidP="0087253D">
            <w:pPr>
              <w:spacing w:after="0"/>
              <w:jc w:val="center"/>
              <w:rPr>
                <w:rFonts w:ascii="Times New Roman" w:hAnsi="Times New Roman" w:cs="Times New Roman"/>
                <w:color w:val="000000" w:themeColor="text1"/>
              </w:rPr>
            </w:pPr>
            <w:r w:rsidRPr="00F173ED">
              <w:rPr>
                <w:rFonts w:ascii="Times New Roman" w:hAnsi="Times New Roman" w:cs="Times New Roman"/>
                <w:color w:val="000000" w:themeColor="text1"/>
              </w:rPr>
              <w:t>10</w:t>
            </w:r>
          </w:p>
        </w:tc>
        <w:tc>
          <w:tcPr>
            <w:tcW w:w="992" w:type="dxa"/>
            <w:tcBorders>
              <w:top w:val="single" w:sz="8" w:space="0" w:color="000000"/>
              <w:left w:val="single" w:sz="8" w:space="0" w:color="auto"/>
              <w:bottom w:val="single" w:sz="18" w:space="0" w:color="000000"/>
              <w:right w:val="single" w:sz="8" w:space="0" w:color="000000"/>
            </w:tcBorders>
            <w:shd w:val="clear" w:color="auto" w:fill="auto"/>
            <w:vAlign w:val="center"/>
          </w:tcPr>
          <w:p w14:paraId="79E18131" w14:textId="77777777" w:rsidR="00F173ED" w:rsidRPr="00F173ED" w:rsidRDefault="00F173ED" w:rsidP="0087253D">
            <w:pPr>
              <w:spacing w:after="0" w:line="240" w:lineRule="auto"/>
              <w:jc w:val="center"/>
              <w:rPr>
                <w:rFonts w:ascii="Times New Roman" w:eastAsia="Calibri" w:hAnsi="Times New Roman" w:cs="Times New Roman"/>
                <w:color w:val="000000" w:themeColor="text1"/>
              </w:rPr>
            </w:pPr>
            <w:r w:rsidRPr="00F173ED">
              <w:rPr>
                <w:rFonts w:ascii="Times New Roman" w:eastAsia="Calibri" w:hAnsi="Times New Roman" w:cs="Times New Roman"/>
                <w:color w:val="000000" w:themeColor="text1"/>
              </w:rPr>
              <w:t>5-5</w:t>
            </w:r>
          </w:p>
        </w:tc>
        <w:tc>
          <w:tcPr>
            <w:tcW w:w="544" w:type="dxa"/>
            <w:tcBorders>
              <w:top w:val="single" w:sz="8" w:space="0" w:color="000000"/>
              <w:left w:val="single" w:sz="8" w:space="0" w:color="auto"/>
              <w:bottom w:val="single" w:sz="18" w:space="0" w:color="000000"/>
              <w:right w:val="single" w:sz="8" w:space="0" w:color="000000"/>
            </w:tcBorders>
            <w:shd w:val="clear" w:color="auto" w:fill="D9E2F3" w:themeFill="accent5" w:themeFillTint="33"/>
            <w:vAlign w:val="center"/>
          </w:tcPr>
          <w:p w14:paraId="5B26226B" w14:textId="77777777" w:rsidR="00F173ED" w:rsidRPr="00F173ED" w:rsidRDefault="00F173ED" w:rsidP="0087253D">
            <w:pPr>
              <w:spacing w:after="0" w:line="240" w:lineRule="auto"/>
              <w:jc w:val="center"/>
              <w:rPr>
                <w:rFonts w:ascii="Times New Roman" w:eastAsia="Calibri" w:hAnsi="Times New Roman" w:cs="Times New Roman"/>
                <w:color w:val="000000" w:themeColor="text1"/>
              </w:rPr>
            </w:pPr>
            <w:r w:rsidRPr="00F173ED">
              <w:rPr>
                <w:rFonts w:ascii="Times New Roman" w:eastAsia="Calibri" w:hAnsi="Times New Roman" w:cs="Times New Roman"/>
                <w:color w:val="000000" w:themeColor="text1"/>
              </w:rPr>
              <w:t>4</w:t>
            </w:r>
          </w:p>
        </w:tc>
        <w:tc>
          <w:tcPr>
            <w:tcW w:w="601" w:type="dxa"/>
            <w:tcBorders>
              <w:top w:val="single" w:sz="8" w:space="0" w:color="000000"/>
              <w:left w:val="single" w:sz="8" w:space="0" w:color="auto"/>
              <w:bottom w:val="single" w:sz="18" w:space="0" w:color="000000"/>
              <w:right w:val="single" w:sz="8" w:space="0" w:color="000000"/>
            </w:tcBorders>
            <w:shd w:val="clear" w:color="auto" w:fill="D9E2F3" w:themeFill="accent5" w:themeFillTint="33"/>
            <w:vAlign w:val="center"/>
          </w:tcPr>
          <w:p w14:paraId="6103592E" w14:textId="77777777" w:rsidR="00F173ED" w:rsidRPr="00F173ED" w:rsidRDefault="00F173ED" w:rsidP="0087253D">
            <w:pPr>
              <w:spacing w:after="0" w:line="240" w:lineRule="auto"/>
              <w:jc w:val="center"/>
              <w:rPr>
                <w:rFonts w:ascii="Times New Roman" w:eastAsia="Calibri" w:hAnsi="Times New Roman" w:cs="Times New Roman"/>
                <w:color w:val="000000" w:themeColor="text1"/>
              </w:rPr>
            </w:pPr>
            <w:r w:rsidRPr="00F173ED">
              <w:rPr>
                <w:rFonts w:ascii="Times New Roman" w:eastAsia="Calibri" w:hAnsi="Times New Roman" w:cs="Times New Roman"/>
                <w:color w:val="000000" w:themeColor="text1"/>
              </w:rPr>
              <w:t>1</w:t>
            </w:r>
          </w:p>
        </w:tc>
        <w:tc>
          <w:tcPr>
            <w:tcW w:w="816" w:type="dxa"/>
            <w:tcBorders>
              <w:top w:val="single" w:sz="8" w:space="0" w:color="000000"/>
              <w:left w:val="single" w:sz="8" w:space="0" w:color="auto"/>
              <w:bottom w:val="single" w:sz="18" w:space="0" w:color="000000"/>
              <w:right w:val="single" w:sz="8" w:space="0" w:color="000000"/>
            </w:tcBorders>
            <w:shd w:val="clear" w:color="auto" w:fill="D9E2F3" w:themeFill="accent5" w:themeFillTint="33"/>
            <w:vAlign w:val="center"/>
          </w:tcPr>
          <w:p w14:paraId="588132A5" w14:textId="77777777" w:rsidR="00F173ED" w:rsidRPr="00F173ED" w:rsidRDefault="00F173ED" w:rsidP="0087253D">
            <w:pPr>
              <w:spacing w:after="0" w:line="240" w:lineRule="auto"/>
              <w:jc w:val="center"/>
              <w:rPr>
                <w:rFonts w:ascii="Times New Roman" w:eastAsia="Calibri" w:hAnsi="Times New Roman" w:cs="Times New Roman"/>
                <w:color w:val="000000" w:themeColor="text1"/>
              </w:rPr>
            </w:pPr>
          </w:p>
        </w:tc>
        <w:tc>
          <w:tcPr>
            <w:tcW w:w="992" w:type="dxa"/>
            <w:tcBorders>
              <w:top w:val="single" w:sz="8" w:space="0" w:color="000000"/>
              <w:left w:val="single" w:sz="8" w:space="0" w:color="auto"/>
              <w:bottom w:val="single" w:sz="18" w:space="0" w:color="000000"/>
              <w:right w:val="single" w:sz="8" w:space="0" w:color="auto"/>
            </w:tcBorders>
            <w:shd w:val="clear" w:color="auto" w:fill="D5DCE4" w:themeFill="text2" w:themeFillTint="33"/>
          </w:tcPr>
          <w:p w14:paraId="6F80C439" w14:textId="77777777" w:rsidR="00F173ED" w:rsidRPr="00F173ED" w:rsidRDefault="00F173ED" w:rsidP="0087253D">
            <w:pPr>
              <w:spacing w:after="0" w:line="240" w:lineRule="auto"/>
              <w:jc w:val="center"/>
              <w:rPr>
                <w:rFonts w:ascii="Times New Roman" w:eastAsia="Calibri" w:hAnsi="Times New Roman" w:cs="Times New Roman"/>
                <w:color w:val="000000" w:themeColor="text1"/>
              </w:rPr>
            </w:pPr>
          </w:p>
        </w:tc>
        <w:tc>
          <w:tcPr>
            <w:tcW w:w="567" w:type="dxa"/>
            <w:tcBorders>
              <w:top w:val="single" w:sz="8" w:space="0" w:color="000000"/>
              <w:left w:val="single" w:sz="8" w:space="0" w:color="auto"/>
              <w:bottom w:val="single" w:sz="18" w:space="0" w:color="000000"/>
              <w:right w:val="single" w:sz="8" w:space="0" w:color="000000"/>
            </w:tcBorders>
            <w:vAlign w:val="center"/>
          </w:tcPr>
          <w:p w14:paraId="39F4A835" w14:textId="77777777" w:rsidR="00F173ED" w:rsidRPr="00F173ED" w:rsidRDefault="00F173ED" w:rsidP="0087253D">
            <w:pPr>
              <w:spacing w:after="0" w:line="240" w:lineRule="auto"/>
              <w:jc w:val="center"/>
              <w:rPr>
                <w:rFonts w:ascii="Times New Roman" w:eastAsia="Calibri" w:hAnsi="Times New Roman" w:cs="Times New Roman"/>
                <w:color w:val="000000" w:themeColor="text1"/>
              </w:rPr>
            </w:pPr>
            <w:r w:rsidRPr="00F173ED">
              <w:rPr>
                <w:rFonts w:ascii="Times New Roman" w:eastAsia="Calibri" w:hAnsi="Times New Roman" w:cs="Times New Roman"/>
                <w:color w:val="000000" w:themeColor="text1"/>
              </w:rPr>
              <w:t>4</w:t>
            </w:r>
          </w:p>
        </w:tc>
        <w:tc>
          <w:tcPr>
            <w:tcW w:w="567" w:type="dxa"/>
            <w:tcBorders>
              <w:top w:val="single" w:sz="8" w:space="0" w:color="000000"/>
              <w:left w:val="single" w:sz="8" w:space="0" w:color="auto"/>
              <w:bottom w:val="single" w:sz="18" w:space="0" w:color="000000"/>
              <w:right w:val="single" w:sz="8" w:space="0" w:color="000000"/>
            </w:tcBorders>
            <w:vAlign w:val="center"/>
          </w:tcPr>
          <w:p w14:paraId="79E5C980" w14:textId="77777777" w:rsidR="00F173ED" w:rsidRPr="00F173ED" w:rsidRDefault="00F173ED" w:rsidP="0087253D">
            <w:pPr>
              <w:spacing w:after="0" w:line="240" w:lineRule="auto"/>
              <w:jc w:val="center"/>
              <w:rPr>
                <w:rFonts w:ascii="Times New Roman" w:eastAsia="Calibri" w:hAnsi="Times New Roman" w:cs="Times New Roman"/>
                <w:color w:val="000000" w:themeColor="text1"/>
              </w:rPr>
            </w:pPr>
            <w:r w:rsidRPr="00F173ED">
              <w:rPr>
                <w:rFonts w:ascii="Times New Roman" w:eastAsia="Calibri" w:hAnsi="Times New Roman" w:cs="Times New Roman"/>
                <w:color w:val="000000" w:themeColor="text1"/>
              </w:rPr>
              <w:t>1</w:t>
            </w:r>
          </w:p>
        </w:tc>
        <w:tc>
          <w:tcPr>
            <w:tcW w:w="993" w:type="dxa"/>
            <w:tcBorders>
              <w:top w:val="single" w:sz="8" w:space="0" w:color="000000"/>
              <w:left w:val="single" w:sz="8" w:space="0" w:color="auto"/>
              <w:bottom w:val="single" w:sz="18" w:space="0" w:color="000000"/>
              <w:right w:val="single" w:sz="18" w:space="0" w:color="000000"/>
            </w:tcBorders>
            <w:vAlign w:val="center"/>
          </w:tcPr>
          <w:p w14:paraId="7F7021F1" w14:textId="77777777" w:rsidR="00F173ED" w:rsidRPr="00F173ED" w:rsidRDefault="00F173ED" w:rsidP="0087253D">
            <w:pPr>
              <w:spacing w:after="0" w:line="240" w:lineRule="auto"/>
              <w:jc w:val="center"/>
              <w:rPr>
                <w:rFonts w:ascii="Times New Roman" w:eastAsia="Calibri" w:hAnsi="Times New Roman" w:cs="Times New Roman"/>
                <w:color w:val="000000" w:themeColor="text1"/>
              </w:rPr>
            </w:pPr>
          </w:p>
        </w:tc>
        <w:tc>
          <w:tcPr>
            <w:tcW w:w="992" w:type="dxa"/>
            <w:tcBorders>
              <w:top w:val="single" w:sz="8" w:space="0" w:color="000000"/>
              <w:left w:val="single" w:sz="8" w:space="0" w:color="auto"/>
              <w:bottom w:val="single" w:sz="18" w:space="0" w:color="000000"/>
              <w:right w:val="single" w:sz="18" w:space="0" w:color="000000"/>
            </w:tcBorders>
          </w:tcPr>
          <w:p w14:paraId="0BD310DE" w14:textId="77777777" w:rsidR="00F173ED" w:rsidRPr="00F173ED" w:rsidRDefault="00F173ED" w:rsidP="0087253D">
            <w:pPr>
              <w:spacing w:after="0" w:line="240" w:lineRule="auto"/>
              <w:jc w:val="center"/>
              <w:rPr>
                <w:rFonts w:ascii="Times New Roman" w:eastAsia="Calibri" w:hAnsi="Times New Roman" w:cs="Times New Roman"/>
                <w:color w:val="000000" w:themeColor="text1"/>
              </w:rPr>
            </w:pPr>
          </w:p>
        </w:tc>
      </w:tr>
      <w:tr w:rsidR="00F173ED" w:rsidRPr="00F173ED" w14:paraId="6BF03545" w14:textId="77777777" w:rsidTr="0087253D">
        <w:trPr>
          <w:trHeight w:val="280"/>
        </w:trPr>
        <w:tc>
          <w:tcPr>
            <w:tcW w:w="1951" w:type="dxa"/>
            <w:tcBorders>
              <w:top w:val="single" w:sz="18" w:space="0" w:color="000000"/>
              <w:left w:val="single" w:sz="18" w:space="0" w:color="000000"/>
              <w:bottom w:val="single" w:sz="8" w:space="0" w:color="000000"/>
              <w:right w:val="single" w:sz="8" w:space="0" w:color="000000"/>
            </w:tcBorders>
            <w:shd w:val="clear" w:color="auto" w:fill="auto"/>
            <w:vAlign w:val="center"/>
          </w:tcPr>
          <w:p w14:paraId="580851B6" w14:textId="77777777" w:rsidR="00F173ED" w:rsidRPr="00F173ED" w:rsidRDefault="00F173ED" w:rsidP="0087253D">
            <w:pPr>
              <w:spacing w:after="0" w:line="240" w:lineRule="auto"/>
              <w:rPr>
                <w:rFonts w:ascii="Times New Roman" w:eastAsia="Calibri" w:hAnsi="Times New Roman" w:cs="Times New Roman"/>
                <w:b/>
                <w:color w:val="000000" w:themeColor="text1"/>
              </w:rPr>
            </w:pPr>
            <w:r w:rsidRPr="00F173ED">
              <w:rPr>
                <w:rFonts w:ascii="Times New Roman" w:eastAsia="Calibri" w:hAnsi="Times New Roman" w:cs="Times New Roman"/>
                <w:b/>
                <w:color w:val="000000" w:themeColor="text1"/>
              </w:rPr>
              <w:t>Összes óraszám:</w:t>
            </w:r>
          </w:p>
        </w:tc>
        <w:tc>
          <w:tcPr>
            <w:tcW w:w="1583" w:type="dxa"/>
            <w:tcBorders>
              <w:top w:val="single" w:sz="18" w:space="0" w:color="000000"/>
              <w:left w:val="nil"/>
              <w:bottom w:val="single" w:sz="4" w:space="0" w:color="auto"/>
              <w:right w:val="single" w:sz="8" w:space="0" w:color="auto"/>
            </w:tcBorders>
            <w:shd w:val="clear" w:color="auto" w:fill="auto"/>
            <w:vAlign w:val="center"/>
          </w:tcPr>
          <w:p w14:paraId="5233987F" w14:textId="77777777" w:rsidR="00F173ED" w:rsidRPr="00F173ED" w:rsidRDefault="00F173ED" w:rsidP="0087253D">
            <w:pPr>
              <w:spacing w:after="0" w:line="240" w:lineRule="auto"/>
              <w:jc w:val="center"/>
              <w:rPr>
                <w:rFonts w:ascii="Times New Roman" w:eastAsia="Calibri" w:hAnsi="Times New Roman" w:cs="Times New Roman"/>
                <w:color w:val="000000" w:themeColor="text1"/>
              </w:rPr>
            </w:pPr>
            <w:r w:rsidRPr="00F173ED">
              <w:rPr>
                <w:rFonts w:ascii="Times New Roman" w:eastAsia="Calibri" w:hAnsi="Times New Roman" w:cs="Times New Roman"/>
                <w:color w:val="000000" w:themeColor="text1"/>
              </w:rPr>
              <w:t>306</w:t>
            </w:r>
          </w:p>
        </w:tc>
        <w:tc>
          <w:tcPr>
            <w:tcW w:w="992" w:type="dxa"/>
            <w:tcBorders>
              <w:top w:val="single" w:sz="18" w:space="0" w:color="000000"/>
              <w:left w:val="single" w:sz="8" w:space="0" w:color="auto"/>
              <w:bottom w:val="single" w:sz="4" w:space="0" w:color="auto"/>
              <w:right w:val="single" w:sz="8" w:space="0" w:color="000000"/>
            </w:tcBorders>
            <w:shd w:val="clear" w:color="auto" w:fill="auto"/>
            <w:vAlign w:val="center"/>
          </w:tcPr>
          <w:p w14:paraId="206E10C3" w14:textId="77777777" w:rsidR="00F173ED" w:rsidRPr="00F173ED" w:rsidRDefault="00F173ED" w:rsidP="0087253D">
            <w:pPr>
              <w:spacing w:after="0" w:line="240" w:lineRule="auto"/>
              <w:jc w:val="center"/>
              <w:rPr>
                <w:rFonts w:ascii="Times New Roman" w:eastAsia="Calibri" w:hAnsi="Times New Roman" w:cs="Times New Roman"/>
                <w:color w:val="000000" w:themeColor="text1"/>
              </w:rPr>
            </w:pPr>
            <w:r w:rsidRPr="00F173ED">
              <w:rPr>
                <w:rFonts w:ascii="Times New Roman" w:eastAsia="Calibri" w:hAnsi="Times New Roman" w:cs="Times New Roman"/>
                <w:color w:val="000000" w:themeColor="text1"/>
              </w:rPr>
              <w:t>144-162</w:t>
            </w:r>
          </w:p>
        </w:tc>
        <w:tc>
          <w:tcPr>
            <w:tcW w:w="544" w:type="dxa"/>
            <w:tcBorders>
              <w:top w:val="single" w:sz="18" w:space="0" w:color="000000"/>
              <w:left w:val="single" w:sz="8" w:space="0" w:color="auto"/>
              <w:bottom w:val="single" w:sz="4" w:space="0" w:color="auto"/>
              <w:right w:val="single" w:sz="8" w:space="0" w:color="000000"/>
            </w:tcBorders>
            <w:shd w:val="clear" w:color="auto" w:fill="D9E2F3" w:themeFill="accent5" w:themeFillTint="33"/>
            <w:vAlign w:val="center"/>
          </w:tcPr>
          <w:p w14:paraId="3985CD66" w14:textId="77777777" w:rsidR="00F173ED" w:rsidRPr="00F173ED" w:rsidRDefault="00F173ED" w:rsidP="0087253D">
            <w:pPr>
              <w:spacing w:after="0" w:line="240" w:lineRule="auto"/>
              <w:jc w:val="center"/>
              <w:rPr>
                <w:rFonts w:ascii="Times New Roman" w:eastAsia="Calibri" w:hAnsi="Times New Roman" w:cs="Times New Roman"/>
                <w:b/>
                <w:color w:val="000000" w:themeColor="text1"/>
              </w:rPr>
            </w:pPr>
            <w:r w:rsidRPr="00F173ED">
              <w:rPr>
                <w:rFonts w:ascii="Times New Roman" w:eastAsia="Calibri" w:hAnsi="Times New Roman" w:cs="Times New Roman"/>
                <w:b/>
                <w:color w:val="000000" w:themeColor="text1"/>
              </w:rPr>
              <w:t>109</w:t>
            </w:r>
          </w:p>
        </w:tc>
        <w:tc>
          <w:tcPr>
            <w:tcW w:w="601" w:type="dxa"/>
            <w:tcBorders>
              <w:top w:val="single" w:sz="18" w:space="0" w:color="000000"/>
              <w:left w:val="single" w:sz="8" w:space="0" w:color="auto"/>
              <w:bottom w:val="single" w:sz="4" w:space="0" w:color="auto"/>
              <w:right w:val="single" w:sz="8" w:space="0" w:color="000000"/>
            </w:tcBorders>
            <w:shd w:val="clear" w:color="auto" w:fill="D9E2F3" w:themeFill="accent5" w:themeFillTint="33"/>
            <w:vAlign w:val="center"/>
          </w:tcPr>
          <w:p w14:paraId="5D25A39C" w14:textId="77777777" w:rsidR="00F173ED" w:rsidRPr="00F173ED" w:rsidRDefault="00F173ED" w:rsidP="0087253D">
            <w:pPr>
              <w:spacing w:after="0" w:line="240" w:lineRule="auto"/>
              <w:jc w:val="center"/>
              <w:rPr>
                <w:rFonts w:ascii="Times New Roman" w:eastAsia="Calibri" w:hAnsi="Times New Roman" w:cs="Times New Roman"/>
                <w:b/>
                <w:color w:val="000000" w:themeColor="text1"/>
              </w:rPr>
            </w:pPr>
            <w:r w:rsidRPr="00F173ED">
              <w:rPr>
                <w:rFonts w:ascii="Times New Roman" w:eastAsia="Calibri" w:hAnsi="Times New Roman" w:cs="Times New Roman"/>
                <w:b/>
                <w:color w:val="000000" w:themeColor="text1"/>
              </w:rPr>
              <w:t>27</w:t>
            </w:r>
          </w:p>
        </w:tc>
        <w:tc>
          <w:tcPr>
            <w:tcW w:w="816" w:type="dxa"/>
            <w:tcBorders>
              <w:top w:val="single" w:sz="18" w:space="0" w:color="000000"/>
              <w:left w:val="single" w:sz="8" w:space="0" w:color="auto"/>
              <w:bottom w:val="single" w:sz="8" w:space="0" w:color="000000"/>
              <w:right w:val="single" w:sz="8" w:space="0" w:color="000000"/>
            </w:tcBorders>
            <w:shd w:val="clear" w:color="auto" w:fill="D9E2F3" w:themeFill="accent5" w:themeFillTint="33"/>
            <w:vAlign w:val="center"/>
          </w:tcPr>
          <w:p w14:paraId="0802848C" w14:textId="77777777" w:rsidR="00F173ED" w:rsidRPr="00F173ED" w:rsidRDefault="00F173ED" w:rsidP="0087253D">
            <w:pPr>
              <w:spacing w:after="0" w:line="240" w:lineRule="auto"/>
              <w:jc w:val="center"/>
              <w:rPr>
                <w:rFonts w:ascii="Times New Roman" w:eastAsia="Calibri" w:hAnsi="Times New Roman" w:cs="Times New Roman"/>
                <w:color w:val="000000" w:themeColor="text1"/>
              </w:rPr>
            </w:pPr>
            <w:r w:rsidRPr="00F173ED">
              <w:rPr>
                <w:rFonts w:ascii="Times New Roman" w:eastAsia="Calibri" w:hAnsi="Times New Roman" w:cs="Times New Roman"/>
                <w:color w:val="000000" w:themeColor="text1"/>
              </w:rPr>
              <w:t>0</w:t>
            </w:r>
          </w:p>
        </w:tc>
        <w:tc>
          <w:tcPr>
            <w:tcW w:w="992" w:type="dxa"/>
            <w:tcBorders>
              <w:top w:val="single" w:sz="18" w:space="0" w:color="000000"/>
              <w:left w:val="single" w:sz="8" w:space="0" w:color="auto"/>
              <w:bottom w:val="single" w:sz="8" w:space="0" w:color="000000"/>
              <w:right w:val="single" w:sz="8" w:space="0" w:color="auto"/>
            </w:tcBorders>
            <w:shd w:val="clear" w:color="auto" w:fill="D5DCE4" w:themeFill="text2" w:themeFillTint="33"/>
          </w:tcPr>
          <w:p w14:paraId="63A39F69" w14:textId="77777777" w:rsidR="00F173ED" w:rsidRPr="00F173ED" w:rsidRDefault="00F173ED" w:rsidP="0087253D">
            <w:pPr>
              <w:spacing w:after="0" w:line="240" w:lineRule="auto"/>
              <w:jc w:val="center"/>
              <w:rPr>
                <w:rFonts w:ascii="Times New Roman" w:eastAsia="Calibri" w:hAnsi="Times New Roman" w:cs="Times New Roman"/>
                <w:color w:val="000000" w:themeColor="text1"/>
              </w:rPr>
            </w:pPr>
            <w:r w:rsidRPr="00F173ED">
              <w:rPr>
                <w:rFonts w:ascii="Times New Roman" w:eastAsia="Calibri" w:hAnsi="Times New Roman" w:cs="Times New Roman"/>
                <w:color w:val="000000" w:themeColor="text1"/>
              </w:rPr>
              <w:t>8</w:t>
            </w:r>
          </w:p>
        </w:tc>
        <w:tc>
          <w:tcPr>
            <w:tcW w:w="567" w:type="dxa"/>
            <w:tcBorders>
              <w:top w:val="single" w:sz="18" w:space="0" w:color="000000"/>
              <w:left w:val="single" w:sz="8" w:space="0" w:color="auto"/>
              <w:bottom w:val="single" w:sz="8" w:space="0" w:color="000000"/>
              <w:right w:val="single" w:sz="8" w:space="0" w:color="000000"/>
            </w:tcBorders>
            <w:vAlign w:val="center"/>
          </w:tcPr>
          <w:p w14:paraId="172773F6" w14:textId="77777777" w:rsidR="00F173ED" w:rsidRPr="00F173ED" w:rsidRDefault="00F173ED" w:rsidP="0087253D">
            <w:pPr>
              <w:spacing w:after="0" w:line="240" w:lineRule="auto"/>
              <w:jc w:val="center"/>
              <w:rPr>
                <w:rFonts w:ascii="Times New Roman" w:eastAsia="Calibri" w:hAnsi="Times New Roman" w:cs="Times New Roman"/>
                <w:color w:val="000000" w:themeColor="text1"/>
              </w:rPr>
            </w:pPr>
            <w:r w:rsidRPr="00F173ED">
              <w:rPr>
                <w:rFonts w:ascii="Times New Roman" w:eastAsia="Calibri" w:hAnsi="Times New Roman" w:cs="Times New Roman"/>
                <w:color w:val="000000" w:themeColor="text1"/>
              </w:rPr>
              <w:t>108</w:t>
            </w:r>
          </w:p>
        </w:tc>
        <w:tc>
          <w:tcPr>
            <w:tcW w:w="567" w:type="dxa"/>
            <w:tcBorders>
              <w:top w:val="single" w:sz="18" w:space="0" w:color="000000"/>
              <w:left w:val="single" w:sz="8" w:space="0" w:color="auto"/>
              <w:bottom w:val="single" w:sz="8" w:space="0" w:color="000000"/>
              <w:right w:val="single" w:sz="8" w:space="0" w:color="000000"/>
            </w:tcBorders>
            <w:vAlign w:val="center"/>
          </w:tcPr>
          <w:p w14:paraId="5F985EA9" w14:textId="77777777" w:rsidR="00F173ED" w:rsidRPr="00F173ED" w:rsidRDefault="00F173ED" w:rsidP="0087253D">
            <w:pPr>
              <w:spacing w:after="0" w:line="240" w:lineRule="auto"/>
              <w:jc w:val="center"/>
              <w:rPr>
                <w:rFonts w:ascii="Times New Roman" w:eastAsia="Calibri" w:hAnsi="Times New Roman" w:cs="Times New Roman"/>
                <w:color w:val="000000" w:themeColor="text1"/>
              </w:rPr>
            </w:pPr>
            <w:r w:rsidRPr="00F173ED">
              <w:rPr>
                <w:rFonts w:ascii="Times New Roman" w:eastAsia="Calibri" w:hAnsi="Times New Roman" w:cs="Times New Roman"/>
                <w:color w:val="000000" w:themeColor="text1"/>
              </w:rPr>
              <w:t>28</w:t>
            </w:r>
          </w:p>
        </w:tc>
        <w:tc>
          <w:tcPr>
            <w:tcW w:w="993" w:type="dxa"/>
            <w:tcBorders>
              <w:top w:val="single" w:sz="18" w:space="0" w:color="000000"/>
              <w:left w:val="single" w:sz="8" w:space="0" w:color="auto"/>
              <w:bottom w:val="single" w:sz="8" w:space="0" w:color="000000"/>
              <w:right w:val="single" w:sz="18" w:space="0" w:color="000000"/>
            </w:tcBorders>
            <w:vAlign w:val="center"/>
          </w:tcPr>
          <w:p w14:paraId="73745F5E" w14:textId="77777777" w:rsidR="00F173ED" w:rsidRPr="00F173ED" w:rsidRDefault="00F173ED" w:rsidP="0087253D">
            <w:pPr>
              <w:spacing w:after="0" w:line="240" w:lineRule="auto"/>
              <w:jc w:val="center"/>
              <w:rPr>
                <w:rFonts w:ascii="Times New Roman" w:eastAsia="Calibri" w:hAnsi="Times New Roman" w:cs="Times New Roman"/>
                <w:color w:val="000000" w:themeColor="text1"/>
              </w:rPr>
            </w:pPr>
            <w:r w:rsidRPr="00F173ED">
              <w:rPr>
                <w:rFonts w:ascii="Times New Roman" w:eastAsia="Calibri" w:hAnsi="Times New Roman" w:cs="Times New Roman"/>
                <w:color w:val="000000" w:themeColor="text1"/>
              </w:rPr>
              <w:t>18</w:t>
            </w:r>
          </w:p>
        </w:tc>
        <w:tc>
          <w:tcPr>
            <w:tcW w:w="992" w:type="dxa"/>
            <w:tcBorders>
              <w:top w:val="single" w:sz="18" w:space="0" w:color="000000"/>
              <w:left w:val="single" w:sz="8" w:space="0" w:color="auto"/>
              <w:bottom w:val="single" w:sz="8" w:space="0" w:color="000000"/>
              <w:right w:val="single" w:sz="18" w:space="0" w:color="000000"/>
            </w:tcBorders>
          </w:tcPr>
          <w:p w14:paraId="527BA184" w14:textId="77777777" w:rsidR="00F173ED" w:rsidRPr="00F173ED" w:rsidRDefault="00F173ED" w:rsidP="0087253D">
            <w:pPr>
              <w:spacing w:after="0" w:line="240" w:lineRule="auto"/>
              <w:jc w:val="center"/>
              <w:rPr>
                <w:rFonts w:ascii="Times New Roman" w:eastAsia="Calibri" w:hAnsi="Times New Roman" w:cs="Times New Roman"/>
                <w:color w:val="000000" w:themeColor="text1"/>
              </w:rPr>
            </w:pPr>
            <w:r w:rsidRPr="00F173ED">
              <w:rPr>
                <w:rFonts w:ascii="Times New Roman" w:eastAsia="Calibri" w:hAnsi="Times New Roman" w:cs="Times New Roman"/>
                <w:color w:val="000000" w:themeColor="text1"/>
              </w:rPr>
              <w:t>8</w:t>
            </w:r>
          </w:p>
        </w:tc>
      </w:tr>
      <w:tr w:rsidR="00F173ED" w:rsidRPr="00F173ED" w14:paraId="60D86388" w14:textId="77777777" w:rsidTr="0087253D">
        <w:trPr>
          <w:trHeight w:val="280"/>
        </w:trPr>
        <w:tc>
          <w:tcPr>
            <w:tcW w:w="1951" w:type="dxa"/>
            <w:tcBorders>
              <w:top w:val="single" w:sz="8" w:space="0" w:color="000000"/>
              <w:left w:val="single" w:sz="18" w:space="0" w:color="000000"/>
              <w:bottom w:val="single" w:sz="4" w:space="0" w:color="auto"/>
            </w:tcBorders>
            <w:shd w:val="clear" w:color="auto" w:fill="auto"/>
            <w:vAlign w:val="center"/>
          </w:tcPr>
          <w:p w14:paraId="79387C9E" w14:textId="77777777" w:rsidR="00F173ED" w:rsidRPr="00F173ED" w:rsidRDefault="00F173ED" w:rsidP="0087253D">
            <w:pPr>
              <w:spacing w:after="0" w:line="240" w:lineRule="auto"/>
              <w:rPr>
                <w:rFonts w:ascii="Times New Roman" w:eastAsia="Calibri" w:hAnsi="Times New Roman" w:cs="Times New Roman"/>
                <w:b/>
                <w:color w:val="000000" w:themeColor="text1"/>
              </w:rPr>
            </w:pPr>
            <w:r w:rsidRPr="00F173ED">
              <w:rPr>
                <w:rFonts w:ascii="Times New Roman" w:eastAsia="Calibri" w:hAnsi="Times New Roman" w:cs="Times New Roman"/>
                <w:b/>
                <w:color w:val="000000" w:themeColor="text1"/>
              </w:rPr>
              <w:t>Összesítés</w:t>
            </w:r>
          </w:p>
        </w:tc>
        <w:tc>
          <w:tcPr>
            <w:tcW w:w="1583" w:type="dxa"/>
            <w:tcBorders>
              <w:top w:val="single" w:sz="4" w:space="0" w:color="auto"/>
              <w:bottom w:val="single" w:sz="4" w:space="0" w:color="auto"/>
            </w:tcBorders>
            <w:shd w:val="clear" w:color="auto" w:fill="auto"/>
            <w:vAlign w:val="center"/>
          </w:tcPr>
          <w:p w14:paraId="0711B09D" w14:textId="77777777" w:rsidR="00F173ED" w:rsidRPr="00F173ED" w:rsidRDefault="00F173ED" w:rsidP="0087253D">
            <w:pPr>
              <w:spacing w:after="0" w:line="240" w:lineRule="auto"/>
              <w:jc w:val="center"/>
              <w:rPr>
                <w:rFonts w:ascii="Times New Roman" w:eastAsia="Calibri" w:hAnsi="Times New Roman" w:cs="Times New Roman"/>
                <w:color w:val="000000" w:themeColor="text1"/>
              </w:rPr>
            </w:pPr>
          </w:p>
        </w:tc>
        <w:tc>
          <w:tcPr>
            <w:tcW w:w="992" w:type="dxa"/>
            <w:tcBorders>
              <w:top w:val="single" w:sz="4" w:space="0" w:color="auto"/>
              <w:bottom w:val="single" w:sz="4" w:space="0" w:color="auto"/>
              <w:right w:val="single" w:sz="4" w:space="0" w:color="auto"/>
            </w:tcBorders>
            <w:shd w:val="clear" w:color="auto" w:fill="auto"/>
            <w:vAlign w:val="center"/>
          </w:tcPr>
          <w:p w14:paraId="4CB12A36" w14:textId="77777777" w:rsidR="00F173ED" w:rsidRPr="00F173ED" w:rsidRDefault="00F173ED" w:rsidP="0087253D">
            <w:pPr>
              <w:spacing w:after="0" w:line="240" w:lineRule="auto"/>
              <w:jc w:val="center"/>
              <w:rPr>
                <w:rFonts w:ascii="Times New Roman" w:eastAsia="Calibri" w:hAnsi="Times New Roman" w:cs="Times New Roman"/>
                <w:color w:val="000000" w:themeColor="text1"/>
              </w:rPr>
            </w:pPr>
          </w:p>
        </w:tc>
        <w:tc>
          <w:tcPr>
            <w:tcW w:w="1145" w:type="dxa"/>
            <w:gridSpan w:val="2"/>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43AD35C7" w14:textId="77777777" w:rsidR="00F173ED" w:rsidRPr="00F173ED" w:rsidRDefault="00F173ED" w:rsidP="0087253D">
            <w:pPr>
              <w:spacing w:after="0" w:line="240" w:lineRule="auto"/>
              <w:jc w:val="center"/>
              <w:rPr>
                <w:rFonts w:ascii="Times New Roman" w:eastAsia="Calibri" w:hAnsi="Times New Roman" w:cs="Times New Roman"/>
                <w:b/>
                <w:color w:val="000000" w:themeColor="text1"/>
              </w:rPr>
            </w:pPr>
            <w:r w:rsidRPr="00F173ED">
              <w:rPr>
                <w:rFonts w:ascii="Times New Roman" w:eastAsia="Calibri" w:hAnsi="Times New Roman" w:cs="Times New Roman"/>
                <w:b/>
                <w:color w:val="000000" w:themeColor="text1"/>
              </w:rPr>
              <w:t>136</w:t>
            </w:r>
          </w:p>
        </w:tc>
        <w:tc>
          <w:tcPr>
            <w:tcW w:w="816" w:type="dxa"/>
            <w:tcBorders>
              <w:top w:val="single" w:sz="8" w:space="0" w:color="000000"/>
              <w:left w:val="single" w:sz="4" w:space="0" w:color="auto"/>
              <w:bottom w:val="single" w:sz="8" w:space="0" w:color="000000"/>
              <w:right w:val="single" w:sz="8" w:space="0" w:color="000000"/>
            </w:tcBorders>
            <w:shd w:val="clear" w:color="auto" w:fill="D9E2F3" w:themeFill="accent5" w:themeFillTint="33"/>
            <w:vAlign w:val="center"/>
          </w:tcPr>
          <w:p w14:paraId="66F4FD2A" w14:textId="77777777" w:rsidR="00F173ED" w:rsidRPr="00F173ED" w:rsidRDefault="00F173ED" w:rsidP="0087253D">
            <w:pPr>
              <w:spacing w:after="0" w:line="240" w:lineRule="auto"/>
              <w:jc w:val="center"/>
              <w:rPr>
                <w:rFonts w:ascii="Times New Roman" w:eastAsia="Calibri" w:hAnsi="Times New Roman" w:cs="Times New Roman"/>
                <w:color w:val="000000" w:themeColor="text1"/>
              </w:rPr>
            </w:pPr>
            <w:r w:rsidRPr="00F173ED">
              <w:rPr>
                <w:rFonts w:ascii="Times New Roman" w:eastAsia="Calibri" w:hAnsi="Times New Roman" w:cs="Times New Roman"/>
                <w:color w:val="000000" w:themeColor="text1"/>
              </w:rPr>
              <w:t>0</w:t>
            </w:r>
          </w:p>
        </w:tc>
        <w:tc>
          <w:tcPr>
            <w:tcW w:w="992" w:type="dxa"/>
            <w:tcBorders>
              <w:top w:val="single" w:sz="8" w:space="0" w:color="000000"/>
              <w:left w:val="single" w:sz="8" w:space="0" w:color="auto"/>
              <w:bottom w:val="single" w:sz="8" w:space="0" w:color="000000"/>
              <w:right w:val="single" w:sz="8" w:space="0" w:color="auto"/>
            </w:tcBorders>
            <w:shd w:val="clear" w:color="auto" w:fill="D5DCE4" w:themeFill="text2" w:themeFillTint="33"/>
          </w:tcPr>
          <w:p w14:paraId="5FA12759" w14:textId="77777777" w:rsidR="00F173ED" w:rsidRPr="00F173ED" w:rsidRDefault="00F173ED" w:rsidP="0087253D">
            <w:pPr>
              <w:spacing w:after="0" w:line="240" w:lineRule="auto"/>
              <w:jc w:val="center"/>
              <w:rPr>
                <w:rFonts w:ascii="Times New Roman" w:eastAsia="Calibri" w:hAnsi="Times New Roman" w:cs="Times New Roman"/>
                <w:b/>
                <w:color w:val="000000" w:themeColor="text1"/>
              </w:rPr>
            </w:pPr>
            <w:r w:rsidRPr="00F173ED">
              <w:rPr>
                <w:rFonts w:ascii="Times New Roman" w:eastAsia="Calibri" w:hAnsi="Times New Roman" w:cs="Times New Roman"/>
                <w:b/>
                <w:color w:val="000000" w:themeColor="text1"/>
              </w:rPr>
              <w:t>8</w:t>
            </w:r>
          </w:p>
        </w:tc>
        <w:tc>
          <w:tcPr>
            <w:tcW w:w="1134" w:type="dxa"/>
            <w:gridSpan w:val="2"/>
            <w:tcBorders>
              <w:top w:val="single" w:sz="8" w:space="0" w:color="000000"/>
              <w:left w:val="single" w:sz="8" w:space="0" w:color="auto"/>
              <w:bottom w:val="single" w:sz="8" w:space="0" w:color="000000"/>
              <w:right w:val="single" w:sz="8" w:space="0" w:color="000000"/>
            </w:tcBorders>
            <w:vAlign w:val="center"/>
          </w:tcPr>
          <w:p w14:paraId="446F5B2C" w14:textId="77777777" w:rsidR="00F173ED" w:rsidRPr="00F173ED" w:rsidRDefault="00F173ED" w:rsidP="0087253D">
            <w:pPr>
              <w:spacing w:after="0" w:line="240" w:lineRule="auto"/>
              <w:jc w:val="center"/>
              <w:rPr>
                <w:rFonts w:ascii="Times New Roman" w:eastAsia="Calibri" w:hAnsi="Times New Roman" w:cs="Times New Roman"/>
                <w:b/>
                <w:color w:val="000000" w:themeColor="text1"/>
              </w:rPr>
            </w:pPr>
            <w:r w:rsidRPr="00F173ED">
              <w:rPr>
                <w:rFonts w:ascii="Times New Roman" w:eastAsia="Calibri" w:hAnsi="Times New Roman" w:cs="Times New Roman"/>
                <w:b/>
                <w:color w:val="000000" w:themeColor="text1"/>
              </w:rPr>
              <w:t>136</w:t>
            </w:r>
          </w:p>
        </w:tc>
        <w:tc>
          <w:tcPr>
            <w:tcW w:w="993" w:type="dxa"/>
            <w:tcBorders>
              <w:top w:val="single" w:sz="8" w:space="0" w:color="000000"/>
              <w:left w:val="single" w:sz="8" w:space="0" w:color="auto"/>
              <w:bottom w:val="single" w:sz="8" w:space="0" w:color="000000"/>
              <w:right w:val="single" w:sz="18" w:space="0" w:color="000000"/>
            </w:tcBorders>
            <w:vAlign w:val="center"/>
          </w:tcPr>
          <w:p w14:paraId="7F0978A7" w14:textId="77777777" w:rsidR="00F173ED" w:rsidRPr="00F173ED" w:rsidRDefault="00F173ED" w:rsidP="0087253D">
            <w:pPr>
              <w:spacing w:after="0" w:line="240" w:lineRule="auto"/>
              <w:jc w:val="center"/>
              <w:rPr>
                <w:rFonts w:ascii="Times New Roman" w:eastAsia="Calibri" w:hAnsi="Times New Roman" w:cs="Times New Roman"/>
                <w:color w:val="000000" w:themeColor="text1"/>
              </w:rPr>
            </w:pPr>
            <w:r w:rsidRPr="00F173ED">
              <w:rPr>
                <w:rFonts w:ascii="Times New Roman" w:eastAsia="Calibri" w:hAnsi="Times New Roman" w:cs="Times New Roman"/>
                <w:color w:val="000000" w:themeColor="text1"/>
              </w:rPr>
              <w:t>18</w:t>
            </w:r>
          </w:p>
        </w:tc>
        <w:tc>
          <w:tcPr>
            <w:tcW w:w="992" w:type="dxa"/>
            <w:tcBorders>
              <w:top w:val="single" w:sz="8" w:space="0" w:color="000000"/>
              <w:left w:val="single" w:sz="8" w:space="0" w:color="auto"/>
              <w:bottom w:val="single" w:sz="8" w:space="0" w:color="000000"/>
              <w:right w:val="single" w:sz="18" w:space="0" w:color="000000"/>
            </w:tcBorders>
          </w:tcPr>
          <w:p w14:paraId="29669E6C" w14:textId="77777777" w:rsidR="00F173ED" w:rsidRPr="00F173ED" w:rsidRDefault="00F173ED" w:rsidP="0087253D">
            <w:pPr>
              <w:spacing w:after="0" w:line="240" w:lineRule="auto"/>
              <w:jc w:val="center"/>
              <w:rPr>
                <w:rFonts w:ascii="Times New Roman" w:eastAsia="Calibri" w:hAnsi="Times New Roman" w:cs="Times New Roman"/>
                <w:color w:val="000000" w:themeColor="text1"/>
              </w:rPr>
            </w:pPr>
            <w:r w:rsidRPr="00F173ED">
              <w:rPr>
                <w:rFonts w:ascii="Times New Roman" w:eastAsia="Calibri" w:hAnsi="Times New Roman" w:cs="Times New Roman"/>
                <w:color w:val="000000" w:themeColor="text1"/>
              </w:rPr>
              <w:t>8</w:t>
            </w:r>
          </w:p>
        </w:tc>
      </w:tr>
      <w:tr w:rsidR="00F173ED" w:rsidRPr="00F173ED" w14:paraId="36996A82" w14:textId="77777777" w:rsidTr="0087253D">
        <w:trPr>
          <w:trHeight w:val="280"/>
        </w:trPr>
        <w:tc>
          <w:tcPr>
            <w:tcW w:w="1951" w:type="dxa"/>
            <w:tcBorders>
              <w:top w:val="single" w:sz="4" w:space="0" w:color="auto"/>
              <w:left w:val="single" w:sz="18" w:space="0" w:color="000000"/>
              <w:bottom w:val="single" w:sz="18" w:space="0" w:color="000000"/>
            </w:tcBorders>
            <w:shd w:val="clear" w:color="auto" w:fill="auto"/>
            <w:vAlign w:val="center"/>
          </w:tcPr>
          <w:p w14:paraId="686F517D" w14:textId="77777777" w:rsidR="00F173ED" w:rsidRPr="00F173ED" w:rsidRDefault="00F173ED" w:rsidP="0087253D">
            <w:pPr>
              <w:spacing w:after="0" w:line="240" w:lineRule="auto"/>
              <w:rPr>
                <w:rFonts w:ascii="Times New Roman" w:eastAsia="Calibri" w:hAnsi="Times New Roman" w:cs="Times New Roman"/>
                <w:b/>
                <w:color w:val="000000" w:themeColor="text1"/>
              </w:rPr>
            </w:pPr>
          </w:p>
        </w:tc>
        <w:tc>
          <w:tcPr>
            <w:tcW w:w="1583" w:type="dxa"/>
            <w:tcBorders>
              <w:top w:val="single" w:sz="4" w:space="0" w:color="auto"/>
              <w:bottom w:val="single" w:sz="18" w:space="0" w:color="000000"/>
            </w:tcBorders>
            <w:shd w:val="clear" w:color="auto" w:fill="auto"/>
            <w:vAlign w:val="center"/>
          </w:tcPr>
          <w:p w14:paraId="119616A2" w14:textId="77777777" w:rsidR="00F173ED" w:rsidRPr="00F173ED" w:rsidRDefault="00F173ED" w:rsidP="0087253D">
            <w:pPr>
              <w:spacing w:after="0" w:line="240" w:lineRule="auto"/>
              <w:jc w:val="center"/>
              <w:rPr>
                <w:rFonts w:ascii="Times New Roman" w:eastAsia="Calibri" w:hAnsi="Times New Roman" w:cs="Times New Roman"/>
                <w:color w:val="000000" w:themeColor="text1"/>
              </w:rPr>
            </w:pPr>
          </w:p>
        </w:tc>
        <w:tc>
          <w:tcPr>
            <w:tcW w:w="992" w:type="dxa"/>
            <w:tcBorders>
              <w:top w:val="single" w:sz="4" w:space="0" w:color="auto"/>
              <w:bottom w:val="single" w:sz="18" w:space="0" w:color="000000"/>
              <w:right w:val="single" w:sz="4" w:space="0" w:color="auto"/>
            </w:tcBorders>
            <w:shd w:val="clear" w:color="auto" w:fill="auto"/>
            <w:vAlign w:val="center"/>
          </w:tcPr>
          <w:p w14:paraId="45EEFFBF" w14:textId="77777777" w:rsidR="00F173ED" w:rsidRPr="00F173ED" w:rsidRDefault="00F173ED" w:rsidP="0087253D">
            <w:pPr>
              <w:spacing w:after="0" w:line="240" w:lineRule="auto"/>
              <w:jc w:val="center"/>
              <w:rPr>
                <w:rFonts w:ascii="Times New Roman" w:eastAsia="Calibri" w:hAnsi="Times New Roman" w:cs="Times New Roman"/>
                <w:color w:val="000000" w:themeColor="text1"/>
              </w:rPr>
            </w:pPr>
          </w:p>
        </w:tc>
        <w:tc>
          <w:tcPr>
            <w:tcW w:w="1961" w:type="dxa"/>
            <w:gridSpan w:val="3"/>
            <w:tcBorders>
              <w:top w:val="single" w:sz="4" w:space="0" w:color="auto"/>
              <w:left w:val="single" w:sz="4" w:space="0" w:color="auto"/>
              <w:bottom w:val="single" w:sz="18" w:space="0" w:color="000000"/>
              <w:right w:val="single" w:sz="8" w:space="0" w:color="000000"/>
            </w:tcBorders>
            <w:shd w:val="clear" w:color="auto" w:fill="D9E2F3" w:themeFill="accent5" w:themeFillTint="33"/>
            <w:vAlign w:val="center"/>
          </w:tcPr>
          <w:p w14:paraId="7CD61361" w14:textId="77777777" w:rsidR="00F173ED" w:rsidRPr="00F173ED" w:rsidRDefault="00F173ED" w:rsidP="0087253D">
            <w:pPr>
              <w:spacing w:after="0" w:line="240" w:lineRule="auto"/>
              <w:jc w:val="center"/>
              <w:rPr>
                <w:rFonts w:ascii="Times New Roman" w:eastAsia="Calibri" w:hAnsi="Times New Roman" w:cs="Times New Roman"/>
                <w:b/>
                <w:color w:val="000000" w:themeColor="text1"/>
              </w:rPr>
            </w:pPr>
            <w:r w:rsidRPr="00F173ED">
              <w:rPr>
                <w:rFonts w:ascii="Times New Roman" w:eastAsia="Calibri" w:hAnsi="Times New Roman" w:cs="Times New Roman"/>
                <w:b/>
                <w:color w:val="000000" w:themeColor="text1"/>
              </w:rPr>
              <w:t>144</w:t>
            </w:r>
          </w:p>
        </w:tc>
        <w:tc>
          <w:tcPr>
            <w:tcW w:w="992" w:type="dxa"/>
            <w:tcBorders>
              <w:top w:val="single" w:sz="8" w:space="0" w:color="000000"/>
              <w:left w:val="single" w:sz="8" w:space="0" w:color="auto"/>
              <w:bottom w:val="single" w:sz="18" w:space="0" w:color="000000"/>
              <w:right w:val="single" w:sz="8" w:space="0" w:color="auto"/>
            </w:tcBorders>
            <w:shd w:val="clear" w:color="auto" w:fill="D5DCE4" w:themeFill="text2" w:themeFillTint="33"/>
          </w:tcPr>
          <w:p w14:paraId="3BB27E01" w14:textId="77777777" w:rsidR="00F173ED" w:rsidRPr="00F173ED" w:rsidRDefault="00F173ED" w:rsidP="0087253D">
            <w:pPr>
              <w:spacing w:after="0" w:line="240" w:lineRule="auto"/>
              <w:jc w:val="center"/>
              <w:rPr>
                <w:rFonts w:ascii="Times New Roman" w:eastAsia="Calibri" w:hAnsi="Times New Roman" w:cs="Times New Roman"/>
                <w:b/>
                <w:color w:val="000000" w:themeColor="text1"/>
              </w:rPr>
            </w:pPr>
          </w:p>
        </w:tc>
        <w:tc>
          <w:tcPr>
            <w:tcW w:w="2127" w:type="dxa"/>
            <w:gridSpan w:val="3"/>
            <w:tcBorders>
              <w:top w:val="single" w:sz="8" w:space="0" w:color="000000"/>
              <w:left w:val="single" w:sz="8" w:space="0" w:color="auto"/>
              <w:bottom w:val="single" w:sz="18" w:space="0" w:color="000000"/>
              <w:right w:val="single" w:sz="18" w:space="0" w:color="000000"/>
            </w:tcBorders>
            <w:vAlign w:val="center"/>
          </w:tcPr>
          <w:p w14:paraId="4998B950" w14:textId="77777777" w:rsidR="00F173ED" w:rsidRPr="00F173ED" w:rsidRDefault="00F173ED" w:rsidP="0087253D">
            <w:pPr>
              <w:spacing w:after="0" w:line="240" w:lineRule="auto"/>
              <w:jc w:val="center"/>
              <w:rPr>
                <w:rFonts w:ascii="Times New Roman" w:eastAsia="Calibri" w:hAnsi="Times New Roman" w:cs="Times New Roman"/>
                <w:b/>
                <w:color w:val="000000" w:themeColor="text1"/>
              </w:rPr>
            </w:pPr>
            <w:r w:rsidRPr="00F173ED">
              <w:rPr>
                <w:rFonts w:ascii="Times New Roman" w:eastAsia="Calibri" w:hAnsi="Times New Roman" w:cs="Times New Roman"/>
                <w:b/>
                <w:color w:val="000000" w:themeColor="text1"/>
              </w:rPr>
              <w:t>162</w:t>
            </w:r>
          </w:p>
        </w:tc>
        <w:tc>
          <w:tcPr>
            <w:tcW w:w="992" w:type="dxa"/>
            <w:tcBorders>
              <w:top w:val="single" w:sz="8" w:space="0" w:color="000000"/>
              <w:left w:val="single" w:sz="8" w:space="0" w:color="auto"/>
              <w:bottom w:val="single" w:sz="18" w:space="0" w:color="000000"/>
              <w:right w:val="single" w:sz="18" w:space="0" w:color="000000"/>
            </w:tcBorders>
          </w:tcPr>
          <w:p w14:paraId="030A20D0" w14:textId="77777777" w:rsidR="00F173ED" w:rsidRPr="00F173ED" w:rsidRDefault="00F173ED" w:rsidP="0087253D">
            <w:pPr>
              <w:spacing w:after="0" w:line="240" w:lineRule="auto"/>
              <w:jc w:val="center"/>
              <w:rPr>
                <w:rFonts w:ascii="Times New Roman" w:eastAsia="Calibri" w:hAnsi="Times New Roman" w:cs="Times New Roman"/>
                <w:b/>
                <w:color w:val="000000" w:themeColor="text1"/>
              </w:rPr>
            </w:pPr>
          </w:p>
        </w:tc>
      </w:tr>
    </w:tbl>
    <w:p w14:paraId="3959F309" w14:textId="77777777" w:rsidR="002D6197" w:rsidRPr="00C13C00" w:rsidRDefault="002D6197" w:rsidP="00603E29">
      <w:pPr>
        <w:spacing w:line="276" w:lineRule="auto"/>
        <w:jc w:val="both"/>
        <w:rPr>
          <w:rFonts w:ascii="Times New Roman" w:hAnsi="Times New Roman" w:cs="Times New Roman"/>
          <w:color w:val="000000" w:themeColor="text1"/>
          <w:sz w:val="24"/>
          <w:szCs w:val="24"/>
        </w:rPr>
      </w:pPr>
    </w:p>
    <w:p w14:paraId="536F8D77" w14:textId="77777777" w:rsidR="0015529E" w:rsidRPr="00C13C00" w:rsidRDefault="0015529E" w:rsidP="00603E29">
      <w:pPr>
        <w:spacing w:line="276" w:lineRule="auto"/>
        <w:jc w:val="both"/>
        <w:rPr>
          <w:rFonts w:ascii="Times New Roman" w:hAnsi="Times New Roman" w:cs="Times New Roman"/>
          <w:color w:val="000000" w:themeColor="text1"/>
          <w:sz w:val="24"/>
          <w:szCs w:val="24"/>
        </w:rPr>
      </w:pPr>
    </w:p>
    <w:p w14:paraId="7992F9F9" w14:textId="77777777" w:rsidR="0015529E" w:rsidRPr="00C13C00" w:rsidRDefault="0015529E" w:rsidP="009927E5">
      <w:pPr>
        <w:spacing w:line="276" w:lineRule="auto"/>
        <w:jc w:val="both"/>
        <w:rPr>
          <w:rFonts w:ascii="Times New Roman" w:hAnsi="Times New Roman" w:cs="Times New Roman"/>
          <w:sz w:val="24"/>
          <w:szCs w:val="24"/>
        </w:rPr>
        <w:sectPr w:rsidR="0015529E" w:rsidRPr="00C13C00" w:rsidSect="0015529E">
          <w:headerReference w:type="default" r:id="rId8"/>
          <w:type w:val="continuous"/>
          <w:pgSz w:w="11906" w:h="16838"/>
          <w:pgMar w:top="1417" w:right="140" w:bottom="1417" w:left="709" w:header="708" w:footer="708" w:gutter="0"/>
          <w:cols w:space="708"/>
          <w:docGrid w:linePitch="360"/>
        </w:sectPr>
      </w:pPr>
    </w:p>
    <w:p w14:paraId="168CCD4E" w14:textId="77777777" w:rsidR="00486855" w:rsidRPr="00C13C00" w:rsidRDefault="00486855" w:rsidP="009927E5">
      <w:pPr>
        <w:spacing w:line="276" w:lineRule="auto"/>
        <w:jc w:val="both"/>
        <w:rPr>
          <w:rFonts w:ascii="Times New Roman" w:hAnsi="Times New Roman" w:cs="Times New Roman"/>
          <w:sz w:val="24"/>
          <w:szCs w:val="24"/>
        </w:rPr>
      </w:pPr>
    </w:p>
    <w:p w14:paraId="6D4F3194" w14:textId="77777777" w:rsidR="00FD715C" w:rsidRPr="00C13C00" w:rsidRDefault="00FD715C" w:rsidP="0015529E">
      <w:pPr>
        <w:spacing w:line="276" w:lineRule="auto"/>
        <w:jc w:val="center"/>
        <w:rPr>
          <w:rFonts w:ascii="Times New Roman" w:hAnsi="Times New Roman" w:cs="Times New Roman"/>
          <w:b/>
          <w:sz w:val="24"/>
          <w:szCs w:val="24"/>
        </w:rPr>
      </w:pPr>
    </w:p>
    <w:p w14:paraId="408C5257" w14:textId="77777777" w:rsidR="00FD715C" w:rsidRPr="00C13C00" w:rsidRDefault="00FD715C" w:rsidP="0015529E">
      <w:pPr>
        <w:spacing w:line="276" w:lineRule="auto"/>
        <w:jc w:val="center"/>
        <w:rPr>
          <w:rFonts w:ascii="Times New Roman" w:hAnsi="Times New Roman" w:cs="Times New Roman"/>
          <w:b/>
          <w:sz w:val="24"/>
          <w:szCs w:val="24"/>
        </w:rPr>
      </w:pPr>
    </w:p>
    <w:p w14:paraId="623F9DA2" w14:textId="77777777" w:rsidR="00FD715C" w:rsidRPr="00C13C00" w:rsidRDefault="00FD715C" w:rsidP="0015529E">
      <w:pPr>
        <w:spacing w:line="276" w:lineRule="auto"/>
        <w:jc w:val="center"/>
        <w:rPr>
          <w:rFonts w:ascii="Times New Roman" w:hAnsi="Times New Roman" w:cs="Times New Roman"/>
          <w:b/>
          <w:sz w:val="24"/>
          <w:szCs w:val="24"/>
        </w:rPr>
      </w:pPr>
    </w:p>
    <w:p w14:paraId="3D8F3B60" w14:textId="77777777" w:rsidR="00FD715C" w:rsidRPr="00C13C00" w:rsidRDefault="00FD715C" w:rsidP="0015529E">
      <w:pPr>
        <w:spacing w:line="276" w:lineRule="auto"/>
        <w:jc w:val="center"/>
        <w:rPr>
          <w:rFonts w:ascii="Times New Roman" w:hAnsi="Times New Roman" w:cs="Times New Roman"/>
          <w:b/>
          <w:sz w:val="24"/>
          <w:szCs w:val="24"/>
        </w:rPr>
      </w:pPr>
    </w:p>
    <w:p w14:paraId="3AE59E74" w14:textId="77777777" w:rsidR="00FD715C" w:rsidRPr="00C13C00" w:rsidRDefault="00FD715C" w:rsidP="0015529E">
      <w:pPr>
        <w:spacing w:line="276" w:lineRule="auto"/>
        <w:jc w:val="center"/>
        <w:rPr>
          <w:rFonts w:ascii="Times New Roman" w:hAnsi="Times New Roman" w:cs="Times New Roman"/>
          <w:b/>
          <w:sz w:val="24"/>
          <w:szCs w:val="24"/>
        </w:rPr>
      </w:pPr>
    </w:p>
    <w:p w14:paraId="15FC940C" w14:textId="77777777" w:rsidR="00FD715C" w:rsidRPr="00C13C00" w:rsidRDefault="00FD715C" w:rsidP="0015529E">
      <w:pPr>
        <w:spacing w:line="276" w:lineRule="auto"/>
        <w:jc w:val="center"/>
        <w:rPr>
          <w:rFonts w:ascii="Times New Roman" w:hAnsi="Times New Roman" w:cs="Times New Roman"/>
          <w:b/>
          <w:sz w:val="24"/>
          <w:szCs w:val="24"/>
        </w:rPr>
      </w:pPr>
    </w:p>
    <w:p w14:paraId="15C843EA" w14:textId="77777777" w:rsidR="00FD715C" w:rsidRPr="00C13C00" w:rsidRDefault="00FD715C" w:rsidP="0015529E">
      <w:pPr>
        <w:spacing w:line="276" w:lineRule="auto"/>
        <w:jc w:val="center"/>
        <w:rPr>
          <w:rFonts w:ascii="Times New Roman" w:hAnsi="Times New Roman" w:cs="Times New Roman"/>
          <w:b/>
          <w:sz w:val="24"/>
          <w:szCs w:val="24"/>
        </w:rPr>
      </w:pPr>
    </w:p>
    <w:p w14:paraId="3EE21A49" w14:textId="77777777" w:rsidR="00FD715C" w:rsidRPr="00C13C00" w:rsidRDefault="00FD715C" w:rsidP="0015529E">
      <w:pPr>
        <w:spacing w:line="276" w:lineRule="auto"/>
        <w:jc w:val="center"/>
        <w:rPr>
          <w:rFonts w:ascii="Times New Roman" w:hAnsi="Times New Roman" w:cs="Times New Roman"/>
          <w:b/>
          <w:sz w:val="24"/>
          <w:szCs w:val="24"/>
        </w:rPr>
      </w:pPr>
    </w:p>
    <w:p w14:paraId="031737CB" w14:textId="77777777" w:rsidR="00FD715C" w:rsidRPr="00C13C00" w:rsidRDefault="00FD715C" w:rsidP="0015529E">
      <w:pPr>
        <w:spacing w:line="276" w:lineRule="auto"/>
        <w:jc w:val="center"/>
        <w:rPr>
          <w:rFonts w:ascii="Times New Roman" w:hAnsi="Times New Roman" w:cs="Times New Roman"/>
          <w:b/>
          <w:sz w:val="24"/>
          <w:szCs w:val="24"/>
        </w:rPr>
      </w:pPr>
    </w:p>
    <w:p w14:paraId="2CC40EFC" w14:textId="7CA15B17" w:rsidR="00FD715C" w:rsidRDefault="00FD715C" w:rsidP="0015529E">
      <w:pPr>
        <w:spacing w:line="276" w:lineRule="auto"/>
        <w:jc w:val="center"/>
        <w:rPr>
          <w:rFonts w:ascii="Times New Roman" w:hAnsi="Times New Roman" w:cs="Times New Roman"/>
          <w:b/>
          <w:sz w:val="24"/>
          <w:szCs w:val="24"/>
        </w:rPr>
      </w:pPr>
    </w:p>
    <w:p w14:paraId="55307605" w14:textId="77777777" w:rsidR="00F173ED" w:rsidRPr="00C13C00" w:rsidRDefault="00F173ED" w:rsidP="0015529E">
      <w:pPr>
        <w:spacing w:line="276" w:lineRule="auto"/>
        <w:jc w:val="center"/>
        <w:rPr>
          <w:rFonts w:ascii="Times New Roman" w:hAnsi="Times New Roman" w:cs="Times New Roman"/>
          <w:b/>
          <w:sz w:val="24"/>
          <w:szCs w:val="24"/>
        </w:rPr>
      </w:pPr>
    </w:p>
    <w:p w14:paraId="787FA1C7" w14:textId="77777777" w:rsidR="00EC0A57" w:rsidRPr="00C13C00" w:rsidRDefault="00D71445" w:rsidP="0015529E">
      <w:pPr>
        <w:pStyle w:val="Listaszerbekezds"/>
        <w:autoSpaceDE w:val="0"/>
        <w:autoSpaceDN w:val="0"/>
        <w:adjustRightInd w:val="0"/>
        <w:spacing w:after="0" w:line="276" w:lineRule="auto"/>
        <w:ind w:left="426"/>
        <w:jc w:val="center"/>
        <w:rPr>
          <w:rFonts w:ascii="Times New Roman" w:hAnsi="Times New Roman" w:cs="Times New Roman"/>
          <w:b/>
          <w:sz w:val="28"/>
          <w:szCs w:val="28"/>
        </w:rPr>
      </w:pPr>
      <w:r w:rsidRPr="00C13C00">
        <w:rPr>
          <w:rFonts w:ascii="Times New Roman" w:hAnsi="Times New Roman" w:cs="Times New Roman"/>
          <w:b/>
          <w:sz w:val="28"/>
          <w:szCs w:val="28"/>
        </w:rPr>
        <w:t xml:space="preserve">5. </w:t>
      </w:r>
      <w:r w:rsidR="0015529E" w:rsidRPr="00C13C00">
        <w:rPr>
          <w:rFonts w:ascii="Times New Roman" w:hAnsi="Times New Roman" w:cs="Times New Roman"/>
          <w:b/>
          <w:sz w:val="28"/>
          <w:szCs w:val="28"/>
        </w:rPr>
        <w:t>osztály</w:t>
      </w:r>
    </w:p>
    <w:p w14:paraId="536E4408" w14:textId="77777777" w:rsidR="0015529E" w:rsidRPr="00C13C00" w:rsidRDefault="0015529E" w:rsidP="0015529E">
      <w:pPr>
        <w:pStyle w:val="Listaszerbekezds"/>
        <w:autoSpaceDE w:val="0"/>
        <w:autoSpaceDN w:val="0"/>
        <w:adjustRightInd w:val="0"/>
        <w:spacing w:after="0" w:line="276" w:lineRule="auto"/>
        <w:ind w:left="426"/>
        <w:jc w:val="center"/>
        <w:rPr>
          <w:rFonts w:ascii="Times New Roman" w:hAnsi="Times New Roman" w:cs="Times New Roman"/>
          <w:b/>
          <w:sz w:val="28"/>
          <w:szCs w:val="28"/>
        </w:rPr>
      </w:pPr>
    </w:p>
    <w:p w14:paraId="4834C0BF" w14:textId="77777777" w:rsidR="00706E1D" w:rsidRPr="00C13C00" w:rsidRDefault="00706E1D" w:rsidP="009927E5">
      <w:pPr>
        <w:autoSpaceDE w:val="0"/>
        <w:autoSpaceDN w:val="0"/>
        <w:adjustRightInd w:val="0"/>
        <w:spacing w:after="0" w:line="276" w:lineRule="auto"/>
        <w:ind w:left="360"/>
        <w:jc w:val="both"/>
        <w:rPr>
          <w:rFonts w:ascii="Times New Roman" w:hAnsi="Times New Roman" w:cs="Times New Roman"/>
          <w:sz w:val="24"/>
          <w:szCs w:val="24"/>
        </w:rPr>
      </w:pPr>
      <w:r w:rsidRPr="00C13C00">
        <w:rPr>
          <w:rFonts w:ascii="Times New Roman" w:hAnsi="Times New Roman" w:cs="Times New Roman"/>
          <w:b/>
          <w:bCs/>
          <w:sz w:val="24"/>
          <w:szCs w:val="24"/>
        </w:rPr>
        <w:t>ÉVFOLYAM</w:t>
      </w:r>
      <w:r w:rsidRPr="00C13C00">
        <w:rPr>
          <w:rFonts w:ascii="Times New Roman" w:hAnsi="Times New Roman" w:cs="Times New Roman"/>
          <w:sz w:val="24"/>
          <w:szCs w:val="24"/>
        </w:rPr>
        <w:t xml:space="preserve">: </w:t>
      </w:r>
      <w:r w:rsidR="00D71445" w:rsidRPr="00C13C00">
        <w:rPr>
          <w:rFonts w:ascii="Times New Roman" w:hAnsi="Times New Roman" w:cs="Times New Roman"/>
          <w:sz w:val="24"/>
          <w:szCs w:val="24"/>
        </w:rPr>
        <w:t>5</w:t>
      </w:r>
      <w:r w:rsidRPr="00C13C00">
        <w:rPr>
          <w:rFonts w:ascii="Times New Roman" w:hAnsi="Times New Roman" w:cs="Times New Roman"/>
          <w:sz w:val="24"/>
          <w:szCs w:val="24"/>
        </w:rPr>
        <w:t>. évfolyam</w:t>
      </w:r>
    </w:p>
    <w:p w14:paraId="2AD3310F" w14:textId="77777777" w:rsidR="00706E1D" w:rsidRPr="00C13C00" w:rsidRDefault="00706E1D" w:rsidP="009927E5">
      <w:pPr>
        <w:autoSpaceDE w:val="0"/>
        <w:autoSpaceDN w:val="0"/>
        <w:adjustRightInd w:val="0"/>
        <w:spacing w:after="0" w:line="276" w:lineRule="auto"/>
        <w:ind w:left="360"/>
        <w:jc w:val="both"/>
        <w:rPr>
          <w:rFonts w:ascii="Times New Roman" w:hAnsi="Times New Roman" w:cs="Times New Roman"/>
          <w:sz w:val="24"/>
          <w:szCs w:val="24"/>
        </w:rPr>
      </w:pPr>
      <w:r w:rsidRPr="00C13C00">
        <w:rPr>
          <w:rFonts w:ascii="Times New Roman" w:hAnsi="Times New Roman" w:cs="Times New Roman"/>
          <w:b/>
          <w:bCs/>
          <w:sz w:val="24"/>
          <w:szCs w:val="24"/>
        </w:rPr>
        <w:t>TANÍTÁSI HETEK SZÁMA</w:t>
      </w:r>
      <w:r w:rsidRPr="00C13C00">
        <w:rPr>
          <w:rFonts w:ascii="Times New Roman" w:hAnsi="Times New Roman" w:cs="Times New Roman"/>
          <w:sz w:val="24"/>
          <w:szCs w:val="24"/>
        </w:rPr>
        <w:t>: 36</w:t>
      </w:r>
    </w:p>
    <w:p w14:paraId="030DE5D8" w14:textId="77777777" w:rsidR="00706E1D" w:rsidRPr="00C13C00" w:rsidRDefault="00706E1D" w:rsidP="009927E5">
      <w:pPr>
        <w:autoSpaceDE w:val="0"/>
        <w:autoSpaceDN w:val="0"/>
        <w:adjustRightInd w:val="0"/>
        <w:spacing w:after="0" w:line="276" w:lineRule="auto"/>
        <w:ind w:left="360"/>
        <w:jc w:val="both"/>
        <w:rPr>
          <w:rFonts w:ascii="Times New Roman" w:hAnsi="Times New Roman" w:cs="Times New Roman"/>
          <w:sz w:val="24"/>
          <w:szCs w:val="24"/>
        </w:rPr>
      </w:pPr>
      <w:r w:rsidRPr="00C13C00">
        <w:rPr>
          <w:rFonts w:ascii="Times New Roman" w:hAnsi="Times New Roman" w:cs="Times New Roman"/>
          <w:b/>
          <w:bCs/>
          <w:sz w:val="24"/>
          <w:szCs w:val="24"/>
        </w:rPr>
        <w:t>HETI ÓRASZÁM</w:t>
      </w:r>
      <w:r w:rsidRPr="00C13C00">
        <w:rPr>
          <w:rFonts w:ascii="Times New Roman" w:hAnsi="Times New Roman" w:cs="Times New Roman"/>
          <w:sz w:val="24"/>
          <w:szCs w:val="24"/>
        </w:rPr>
        <w:t xml:space="preserve">: </w:t>
      </w:r>
      <w:r w:rsidR="00D71445" w:rsidRPr="00C13C00">
        <w:rPr>
          <w:rFonts w:ascii="Times New Roman" w:hAnsi="Times New Roman" w:cs="Times New Roman"/>
          <w:sz w:val="24"/>
          <w:szCs w:val="24"/>
        </w:rPr>
        <w:t>4</w:t>
      </w:r>
    </w:p>
    <w:p w14:paraId="47373755" w14:textId="77777777" w:rsidR="00706E1D" w:rsidRPr="00C13C00" w:rsidRDefault="00706E1D" w:rsidP="009927E5">
      <w:pPr>
        <w:autoSpaceDE w:val="0"/>
        <w:autoSpaceDN w:val="0"/>
        <w:adjustRightInd w:val="0"/>
        <w:spacing w:after="0" w:line="276" w:lineRule="auto"/>
        <w:ind w:left="360"/>
        <w:jc w:val="both"/>
        <w:rPr>
          <w:rFonts w:ascii="Times New Roman" w:hAnsi="Times New Roman" w:cs="Times New Roman"/>
          <w:sz w:val="24"/>
          <w:szCs w:val="24"/>
        </w:rPr>
      </w:pPr>
      <w:r w:rsidRPr="00C13C00">
        <w:rPr>
          <w:rFonts w:ascii="Times New Roman" w:hAnsi="Times New Roman" w:cs="Times New Roman"/>
          <w:b/>
          <w:bCs/>
          <w:sz w:val="24"/>
          <w:szCs w:val="24"/>
        </w:rPr>
        <w:t>ÉVI ÖSSZÓRASZÁM</w:t>
      </w:r>
      <w:r w:rsidRPr="00C13C00">
        <w:rPr>
          <w:rFonts w:ascii="Times New Roman" w:hAnsi="Times New Roman" w:cs="Times New Roman"/>
          <w:sz w:val="24"/>
          <w:szCs w:val="24"/>
        </w:rPr>
        <w:t xml:space="preserve">: </w:t>
      </w:r>
      <w:r w:rsidR="005E0FE7" w:rsidRPr="00C13C00">
        <w:rPr>
          <w:rFonts w:ascii="Times New Roman" w:hAnsi="Times New Roman" w:cs="Times New Roman"/>
          <w:sz w:val="24"/>
          <w:szCs w:val="24"/>
        </w:rPr>
        <w:t>136+8</w:t>
      </w:r>
      <w:r w:rsidRPr="00C13C00">
        <w:rPr>
          <w:rFonts w:ascii="Times New Roman" w:hAnsi="Times New Roman" w:cs="Times New Roman"/>
          <w:sz w:val="24"/>
          <w:szCs w:val="24"/>
        </w:rPr>
        <w:t>=</w:t>
      </w:r>
      <w:r w:rsidR="005E0FE7" w:rsidRPr="00C13C00">
        <w:rPr>
          <w:rFonts w:ascii="Times New Roman" w:hAnsi="Times New Roman" w:cs="Times New Roman"/>
          <w:sz w:val="24"/>
          <w:szCs w:val="24"/>
        </w:rPr>
        <w:t>144</w:t>
      </w:r>
    </w:p>
    <w:p w14:paraId="2C5283A3" w14:textId="77777777" w:rsidR="00706E1D" w:rsidRPr="00C13C00" w:rsidRDefault="00706E1D" w:rsidP="009927E5">
      <w:pPr>
        <w:autoSpaceDE w:val="0"/>
        <w:autoSpaceDN w:val="0"/>
        <w:adjustRightInd w:val="0"/>
        <w:spacing w:after="0" w:line="276" w:lineRule="auto"/>
        <w:ind w:left="360"/>
        <w:jc w:val="both"/>
        <w:rPr>
          <w:rFonts w:ascii="Times New Roman" w:hAnsi="Times New Roman" w:cs="Times New Roman"/>
          <w:sz w:val="24"/>
          <w:szCs w:val="24"/>
        </w:rPr>
      </w:pPr>
    </w:p>
    <w:p w14:paraId="7490C0D4" w14:textId="77777777" w:rsidR="00706E1D" w:rsidRPr="00C13C00" w:rsidRDefault="00706E1D" w:rsidP="009927E5">
      <w:pPr>
        <w:autoSpaceDE w:val="0"/>
        <w:autoSpaceDN w:val="0"/>
        <w:adjustRightInd w:val="0"/>
        <w:spacing w:after="0" w:line="276" w:lineRule="auto"/>
        <w:ind w:left="360"/>
        <w:jc w:val="both"/>
        <w:rPr>
          <w:rFonts w:ascii="Times New Roman" w:hAnsi="Times New Roman" w:cs="Times New Roman"/>
          <w:sz w:val="24"/>
          <w:szCs w:val="24"/>
        </w:rPr>
      </w:pPr>
      <w:r w:rsidRPr="00C13C00">
        <w:rPr>
          <w:rFonts w:ascii="Times New Roman" w:hAnsi="Times New Roman" w:cs="Times New Roman"/>
          <w:sz w:val="24"/>
          <w:szCs w:val="24"/>
        </w:rPr>
        <w:t>Ebből 80%=</w:t>
      </w:r>
      <w:r w:rsidR="005E0FE7" w:rsidRPr="00C13C00">
        <w:rPr>
          <w:rFonts w:ascii="Times New Roman" w:hAnsi="Times New Roman" w:cs="Times New Roman"/>
          <w:sz w:val="24"/>
          <w:szCs w:val="24"/>
        </w:rPr>
        <w:t xml:space="preserve">115 </w:t>
      </w:r>
      <w:r w:rsidRPr="00C13C00">
        <w:rPr>
          <w:rFonts w:ascii="Times New Roman" w:hAnsi="Times New Roman" w:cs="Times New Roman"/>
          <w:sz w:val="24"/>
          <w:szCs w:val="24"/>
        </w:rPr>
        <w:t>óra a kerettantervben meghatározott tananyag feldolgozása</w:t>
      </w:r>
    </w:p>
    <w:p w14:paraId="70428331" w14:textId="77777777" w:rsidR="00706E1D" w:rsidRPr="00C13C00" w:rsidRDefault="00706E1D" w:rsidP="009927E5">
      <w:pPr>
        <w:autoSpaceDE w:val="0"/>
        <w:autoSpaceDN w:val="0"/>
        <w:adjustRightInd w:val="0"/>
        <w:spacing w:after="0" w:line="276" w:lineRule="auto"/>
        <w:ind w:left="360"/>
        <w:jc w:val="both"/>
        <w:rPr>
          <w:rFonts w:ascii="Times New Roman" w:hAnsi="Times New Roman" w:cs="Times New Roman"/>
          <w:sz w:val="24"/>
          <w:szCs w:val="24"/>
        </w:rPr>
      </w:pPr>
      <w:r w:rsidRPr="00C13C00">
        <w:rPr>
          <w:rFonts w:ascii="Times New Roman" w:hAnsi="Times New Roman" w:cs="Times New Roman"/>
          <w:sz w:val="24"/>
          <w:szCs w:val="24"/>
        </w:rPr>
        <w:t>20%=</w:t>
      </w:r>
      <w:r w:rsidR="005E0FE7" w:rsidRPr="00C13C00">
        <w:rPr>
          <w:rFonts w:ascii="Times New Roman" w:hAnsi="Times New Roman" w:cs="Times New Roman"/>
          <w:sz w:val="24"/>
          <w:szCs w:val="24"/>
        </w:rPr>
        <w:t>29</w:t>
      </w:r>
      <w:r w:rsidRPr="00C13C00">
        <w:rPr>
          <w:rFonts w:ascii="Times New Roman" w:hAnsi="Times New Roman" w:cs="Times New Roman"/>
          <w:sz w:val="24"/>
          <w:szCs w:val="24"/>
        </w:rPr>
        <w:t xml:space="preserve"> óra az iskola érték- és célrendszerének megfelelő tananyag feldolgozása.</w:t>
      </w:r>
    </w:p>
    <w:p w14:paraId="42AFEA82" w14:textId="77777777" w:rsidR="00706E1D" w:rsidRPr="00C13C00" w:rsidRDefault="00706E1D" w:rsidP="009927E5">
      <w:pPr>
        <w:autoSpaceDE w:val="0"/>
        <w:autoSpaceDN w:val="0"/>
        <w:adjustRightInd w:val="0"/>
        <w:spacing w:after="0" w:line="276" w:lineRule="auto"/>
        <w:ind w:left="360"/>
        <w:jc w:val="both"/>
        <w:rPr>
          <w:rFonts w:ascii="Times New Roman" w:hAnsi="Times New Roman" w:cs="Times New Roman"/>
          <w:sz w:val="24"/>
          <w:szCs w:val="24"/>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8" w:type="dxa"/>
          <w:right w:w="68" w:type="dxa"/>
        </w:tblCellMar>
        <w:tblLook w:val="00A0" w:firstRow="1" w:lastRow="0" w:firstColumn="1" w:lastColumn="0" w:noHBand="0" w:noVBand="0"/>
      </w:tblPr>
      <w:tblGrid>
        <w:gridCol w:w="1902"/>
        <w:gridCol w:w="59"/>
        <w:gridCol w:w="330"/>
        <w:gridCol w:w="131"/>
        <w:gridCol w:w="840"/>
        <w:gridCol w:w="166"/>
        <w:gridCol w:w="4373"/>
        <w:gridCol w:w="441"/>
        <w:gridCol w:w="200"/>
        <w:gridCol w:w="23"/>
        <w:gridCol w:w="199"/>
        <w:gridCol w:w="1639"/>
        <w:gridCol w:w="40"/>
      </w:tblGrid>
      <w:tr w:rsidR="00AB40B4" w:rsidRPr="00C13C00" w14:paraId="6CA4F1B1" w14:textId="77777777" w:rsidTr="007120A6">
        <w:tc>
          <w:tcPr>
            <w:tcW w:w="1961" w:type="dxa"/>
            <w:gridSpan w:val="2"/>
            <w:vAlign w:val="center"/>
          </w:tcPr>
          <w:p w14:paraId="71C452DE" w14:textId="77777777" w:rsidR="00AB40B4" w:rsidRPr="00C13C00" w:rsidRDefault="00AB40B4" w:rsidP="00AB40B4">
            <w:pPr>
              <w:spacing w:after="0" w:line="276" w:lineRule="auto"/>
              <w:jc w:val="center"/>
              <w:rPr>
                <w:rFonts w:ascii="Times New Roman" w:eastAsia="Calibri" w:hAnsi="Times New Roman" w:cs="Times New Roman"/>
                <w:b/>
                <w:sz w:val="24"/>
                <w:szCs w:val="24"/>
              </w:rPr>
            </w:pPr>
            <w:r w:rsidRPr="00C13C00">
              <w:rPr>
                <w:rFonts w:ascii="Times New Roman" w:eastAsia="Calibri" w:hAnsi="Times New Roman" w:cs="Times New Roman"/>
                <w:b/>
                <w:sz w:val="24"/>
                <w:szCs w:val="24"/>
              </w:rPr>
              <w:t>Tematikai egység/ Fejlesztési cél</w:t>
            </w:r>
          </w:p>
        </w:tc>
        <w:tc>
          <w:tcPr>
            <w:tcW w:w="5840" w:type="dxa"/>
            <w:gridSpan w:val="5"/>
            <w:vAlign w:val="center"/>
          </w:tcPr>
          <w:p w14:paraId="13AC0018" w14:textId="77777777" w:rsidR="00AB40B4" w:rsidRPr="00C13C00" w:rsidRDefault="00AB40B4" w:rsidP="00AB40B4">
            <w:pPr>
              <w:spacing w:after="0" w:line="276" w:lineRule="auto"/>
              <w:jc w:val="center"/>
              <w:rPr>
                <w:rFonts w:ascii="Times New Roman" w:eastAsia="Calibri" w:hAnsi="Times New Roman" w:cs="Times New Roman"/>
                <w:sz w:val="24"/>
                <w:szCs w:val="24"/>
              </w:rPr>
            </w:pPr>
            <w:r w:rsidRPr="00C13C00">
              <w:rPr>
                <w:rFonts w:ascii="Times New Roman" w:eastAsia="Calibri" w:hAnsi="Times New Roman" w:cs="Times New Roman"/>
                <w:b/>
                <w:sz w:val="24"/>
                <w:szCs w:val="24"/>
              </w:rPr>
              <w:t>I. Gondolkodási módszerek, halmazok, matematikai logika, kombinatorika, gráfok</w:t>
            </w:r>
          </w:p>
        </w:tc>
        <w:tc>
          <w:tcPr>
            <w:tcW w:w="2542" w:type="dxa"/>
            <w:gridSpan w:val="6"/>
            <w:vAlign w:val="center"/>
          </w:tcPr>
          <w:p w14:paraId="488C4C7E" w14:textId="77777777" w:rsidR="00AB40B4" w:rsidRPr="00C13C00" w:rsidRDefault="00AB40B4" w:rsidP="00AB40B4">
            <w:pPr>
              <w:spacing w:after="0" w:line="276" w:lineRule="auto"/>
              <w:jc w:val="center"/>
              <w:rPr>
                <w:rFonts w:ascii="Times New Roman" w:eastAsia="Calibri" w:hAnsi="Times New Roman" w:cs="Times New Roman"/>
                <w:b/>
                <w:sz w:val="24"/>
                <w:szCs w:val="24"/>
              </w:rPr>
            </w:pPr>
            <w:r w:rsidRPr="00C13C00">
              <w:rPr>
                <w:rFonts w:ascii="Times New Roman" w:eastAsia="Calibri" w:hAnsi="Times New Roman" w:cs="Times New Roman"/>
                <w:b/>
                <w:sz w:val="24"/>
                <w:szCs w:val="24"/>
              </w:rPr>
              <w:t>Órakeret</w:t>
            </w:r>
          </w:p>
          <w:p w14:paraId="495F6B51" w14:textId="77777777" w:rsidR="00AB40B4" w:rsidRPr="00C13C00" w:rsidRDefault="00AB40B4" w:rsidP="00AB40B4">
            <w:pPr>
              <w:spacing w:after="0" w:line="276" w:lineRule="auto"/>
              <w:jc w:val="center"/>
              <w:rPr>
                <w:rFonts w:ascii="Times New Roman" w:eastAsia="Calibri" w:hAnsi="Times New Roman" w:cs="Times New Roman"/>
                <w:b/>
                <w:sz w:val="24"/>
                <w:szCs w:val="24"/>
              </w:rPr>
            </w:pPr>
            <w:r w:rsidRPr="00C13C00">
              <w:rPr>
                <w:rFonts w:ascii="Times New Roman" w:eastAsia="Calibri" w:hAnsi="Times New Roman" w:cs="Times New Roman"/>
                <w:b/>
                <w:sz w:val="24"/>
                <w:szCs w:val="24"/>
              </w:rPr>
              <w:t>10</w:t>
            </w:r>
          </w:p>
        </w:tc>
      </w:tr>
      <w:tr w:rsidR="00AB40B4" w:rsidRPr="00C13C00" w14:paraId="60348F33" w14:textId="77777777" w:rsidTr="007120A6">
        <w:tc>
          <w:tcPr>
            <w:tcW w:w="1961" w:type="dxa"/>
            <w:gridSpan w:val="2"/>
            <w:vAlign w:val="center"/>
          </w:tcPr>
          <w:p w14:paraId="0ED90964" w14:textId="77777777" w:rsidR="00AB40B4" w:rsidRPr="00C13C00" w:rsidRDefault="00AB40B4" w:rsidP="00AB40B4">
            <w:pPr>
              <w:spacing w:after="0" w:line="276" w:lineRule="auto"/>
              <w:jc w:val="center"/>
              <w:rPr>
                <w:rFonts w:ascii="Times New Roman" w:eastAsia="Calibri" w:hAnsi="Times New Roman" w:cs="Times New Roman"/>
                <w:b/>
                <w:sz w:val="24"/>
                <w:szCs w:val="24"/>
              </w:rPr>
            </w:pPr>
            <w:r w:rsidRPr="00C13C00">
              <w:rPr>
                <w:rFonts w:ascii="Times New Roman" w:eastAsia="Calibri" w:hAnsi="Times New Roman" w:cs="Times New Roman"/>
                <w:b/>
                <w:sz w:val="24"/>
                <w:szCs w:val="24"/>
              </w:rPr>
              <w:t>Előzetes tudás</w:t>
            </w:r>
          </w:p>
        </w:tc>
        <w:tc>
          <w:tcPr>
            <w:tcW w:w="8382" w:type="dxa"/>
            <w:gridSpan w:val="11"/>
          </w:tcPr>
          <w:p w14:paraId="3749FEFF" w14:textId="77777777" w:rsidR="00AB40B4" w:rsidRPr="00C13C00" w:rsidRDefault="00AB40B4" w:rsidP="00AB40B4">
            <w:pPr>
              <w:spacing w:after="0" w:line="276" w:lineRule="auto"/>
              <w:jc w:val="both"/>
              <w:rPr>
                <w:rFonts w:ascii="Times New Roman" w:eastAsia="Calibri" w:hAnsi="Times New Roman" w:cs="Times New Roman"/>
                <w:bCs/>
                <w:sz w:val="24"/>
                <w:szCs w:val="24"/>
              </w:rPr>
            </w:pPr>
            <w:r w:rsidRPr="00C13C00">
              <w:rPr>
                <w:rFonts w:ascii="Times New Roman" w:eastAsia="Calibri" w:hAnsi="Times New Roman" w:cs="Times New Roman"/>
                <w:bCs/>
                <w:sz w:val="24"/>
                <w:szCs w:val="24"/>
              </w:rPr>
              <w:t xml:space="preserve">Adott tulajdonságú elemek halmazba rendezése. Halmazba tartozó elemek közös tulajdonságainak felismerése, megnevezése. </w:t>
            </w:r>
            <w:r w:rsidRPr="00C13C00">
              <w:rPr>
                <w:rFonts w:ascii="Times New Roman" w:eastAsia="Calibri" w:hAnsi="Times New Roman" w:cs="Times New Roman"/>
                <w:sz w:val="24"/>
                <w:szCs w:val="24"/>
              </w:rPr>
              <w:t>Annak eldöntése, hogy egy elem beletartozik-e egy adott halmazba.</w:t>
            </w:r>
          </w:p>
          <w:p w14:paraId="2CC842EC" w14:textId="77777777" w:rsidR="00AB40B4" w:rsidRPr="00C13C00" w:rsidRDefault="00AB40B4" w:rsidP="00AB40B4">
            <w:pPr>
              <w:spacing w:after="0" w:line="276" w:lineRule="auto"/>
              <w:jc w:val="both"/>
              <w:rPr>
                <w:rFonts w:ascii="Times New Roman" w:eastAsia="Calibri" w:hAnsi="Times New Roman" w:cs="Times New Roman"/>
                <w:sz w:val="24"/>
                <w:szCs w:val="24"/>
              </w:rPr>
            </w:pPr>
            <w:r w:rsidRPr="00C13C00">
              <w:rPr>
                <w:rFonts w:ascii="Times New Roman" w:eastAsia="Calibri" w:hAnsi="Times New Roman" w:cs="Times New Roman"/>
                <w:sz w:val="24"/>
                <w:szCs w:val="24"/>
              </w:rPr>
              <w:t>A változás értelmezése egyszerű matematikai tartalmú szövegben. Több, kevesebb, ugyanannyi fogalma. Állítások igazságtartalmának eldöntése.</w:t>
            </w:r>
          </w:p>
          <w:p w14:paraId="19BC19C0" w14:textId="77777777" w:rsidR="00AB40B4" w:rsidRPr="00C13C00" w:rsidRDefault="00AB40B4" w:rsidP="00AB40B4">
            <w:pPr>
              <w:spacing w:after="0" w:line="276" w:lineRule="auto"/>
              <w:jc w:val="both"/>
              <w:rPr>
                <w:rFonts w:ascii="Times New Roman" w:eastAsia="Calibri" w:hAnsi="Times New Roman" w:cs="Times New Roman"/>
                <w:sz w:val="24"/>
                <w:szCs w:val="24"/>
              </w:rPr>
            </w:pPr>
            <w:r w:rsidRPr="00C13C00">
              <w:rPr>
                <w:rFonts w:ascii="Times New Roman" w:eastAsia="Calibri" w:hAnsi="Times New Roman" w:cs="Times New Roman"/>
                <w:sz w:val="24"/>
                <w:szCs w:val="24"/>
              </w:rPr>
              <w:t>Néhány elem sorba rendezése, az összes eset megtalálása (próbálgatással).</w:t>
            </w:r>
          </w:p>
        </w:tc>
      </w:tr>
      <w:tr w:rsidR="00AB40B4" w:rsidRPr="00C13C00" w14:paraId="63ADE961" w14:textId="77777777" w:rsidTr="007120A6">
        <w:tc>
          <w:tcPr>
            <w:tcW w:w="1961" w:type="dxa"/>
            <w:gridSpan w:val="2"/>
            <w:vAlign w:val="center"/>
          </w:tcPr>
          <w:p w14:paraId="5B66770F" w14:textId="77777777" w:rsidR="00AB40B4" w:rsidRPr="00C13C00" w:rsidRDefault="00AB40B4" w:rsidP="00AB40B4">
            <w:pPr>
              <w:spacing w:after="0" w:line="276" w:lineRule="auto"/>
              <w:jc w:val="center"/>
              <w:rPr>
                <w:rFonts w:ascii="Times New Roman" w:eastAsia="Calibri" w:hAnsi="Times New Roman" w:cs="Times New Roman"/>
                <w:b/>
                <w:sz w:val="24"/>
                <w:szCs w:val="24"/>
              </w:rPr>
            </w:pPr>
            <w:r w:rsidRPr="00C13C00">
              <w:rPr>
                <w:rFonts w:ascii="Times New Roman" w:eastAsia="Calibri" w:hAnsi="Times New Roman" w:cs="Times New Roman"/>
                <w:b/>
                <w:sz w:val="24"/>
                <w:szCs w:val="24"/>
              </w:rPr>
              <w:t>A tematikai egység nevelési-fejlesztési céljai</w:t>
            </w:r>
          </w:p>
        </w:tc>
        <w:tc>
          <w:tcPr>
            <w:tcW w:w="8382" w:type="dxa"/>
            <w:gridSpan w:val="11"/>
          </w:tcPr>
          <w:p w14:paraId="04F26AFF" w14:textId="77777777" w:rsidR="00AB40B4" w:rsidRPr="00C13C00" w:rsidRDefault="00AB40B4" w:rsidP="00AB40B4">
            <w:pPr>
              <w:spacing w:after="0" w:line="276" w:lineRule="auto"/>
              <w:jc w:val="both"/>
              <w:rPr>
                <w:rFonts w:ascii="Times New Roman" w:eastAsia="Times New Roman" w:hAnsi="Times New Roman" w:cs="Times New Roman"/>
                <w:i/>
                <w:iCs/>
                <w:sz w:val="24"/>
                <w:szCs w:val="24"/>
                <w:lang w:val="x-none" w:eastAsia="hu-HU"/>
              </w:rPr>
            </w:pPr>
            <w:r w:rsidRPr="00C13C00">
              <w:rPr>
                <w:rFonts w:ascii="Times New Roman" w:eastAsia="Calibri" w:hAnsi="Times New Roman" w:cs="Times New Roman"/>
                <w:sz w:val="24"/>
                <w:szCs w:val="24"/>
              </w:rPr>
              <w:t xml:space="preserve">Ismeretek tudatos memorizálása, felidézése. </w:t>
            </w:r>
          </w:p>
          <w:p w14:paraId="62FF655E" w14:textId="77777777" w:rsidR="00AB40B4" w:rsidRPr="00C13C00" w:rsidRDefault="00AB40B4" w:rsidP="00AB40B4">
            <w:pPr>
              <w:spacing w:after="0" w:line="276" w:lineRule="auto"/>
              <w:jc w:val="both"/>
              <w:rPr>
                <w:rFonts w:ascii="Times New Roman" w:eastAsia="Times New Roman" w:hAnsi="Times New Roman" w:cs="Times New Roman"/>
                <w:i/>
                <w:iCs/>
                <w:sz w:val="24"/>
                <w:szCs w:val="24"/>
                <w:lang w:val="x-none" w:eastAsia="hu-HU"/>
              </w:rPr>
            </w:pPr>
            <w:r w:rsidRPr="00C13C00">
              <w:rPr>
                <w:rFonts w:ascii="Times New Roman" w:eastAsia="Calibri" w:hAnsi="Times New Roman" w:cs="Times New Roman"/>
                <w:sz w:val="24"/>
                <w:szCs w:val="24"/>
              </w:rPr>
              <w:t>A megtanulást segítő eszközök és módszerek megismerése, értelmes, interaktív használatának fejlesztése.</w:t>
            </w:r>
          </w:p>
          <w:p w14:paraId="7AE0B1D8" w14:textId="77777777" w:rsidR="00AB40B4" w:rsidRPr="00C13C00" w:rsidRDefault="00AB40B4" w:rsidP="00AB40B4">
            <w:pPr>
              <w:spacing w:after="0" w:line="276" w:lineRule="auto"/>
              <w:jc w:val="both"/>
              <w:rPr>
                <w:rFonts w:ascii="Times New Roman" w:eastAsia="Times New Roman" w:hAnsi="Times New Roman" w:cs="Times New Roman"/>
                <w:i/>
                <w:iCs/>
                <w:sz w:val="24"/>
                <w:szCs w:val="24"/>
                <w:lang w:val="x-none" w:eastAsia="hu-HU"/>
              </w:rPr>
            </w:pPr>
            <w:r w:rsidRPr="00C13C00">
              <w:rPr>
                <w:rFonts w:ascii="Times New Roman" w:eastAsia="Calibri" w:hAnsi="Times New Roman" w:cs="Times New Roman"/>
                <w:sz w:val="24"/>
                <w:szCs w:val="24"/>
              </w:rPr>
              <w:t>A rendszerezést segítő eszközök és algoritmusok megismerése.</w:t>
            </w:r>
          </w:p>
          <w:p w14:paraId="19139E7D" w14:textId="77777777" w:rsidR="00AB40B4" w:rsidRPr="00C13C00" w:rsidRDefault="00AB40B4" w:rsidP="00AB40B4">
            <w:pPr>
              <w:widowControl w:val="0"/>
              <w:autoSpaceDE w:val="0"/>
              <w:autoSpaceDN w:val="0"/>
              <w:adjustRightInd w:val="0"/>
              <w:spacing w:after="0" w:line="276" w:lineRule="auto"/>
              <w:jc w:val="both"/>
              <w:rPr>
                <w:rFonts w:ascii="Times New Roman" w:eastAsia="Times New Roman" w:hAnsi="Times New Roman" w:cs="Times New Roman"/>
                <w:i/>
                <w:iCs/>
                <w:sz w:val="24"/>
                <w:szCs w:val="24"/>
                <w:lang w:val="x-none" w:eastAsia="hu-HU"/>
              </w:rPr>
            </w:pPr>
            <w:r w:rsidRPr="00C13C00">
              <w:rPr>
                <w:rFonts w:ascii="Times New Roman" w:eastAsia="Calibri" w:hAnsi="Times New Roman" w:cs="Times New Roman"/>
                <w:sz w:val="24"/>
                <w:szCs w:val="24"/>
              </w:rPr>
              <w:t xml:space="preserve">Valószínűségi és statisztikai szemlélet fejlesztése. </w:t>
            </w:r>
          </w:p>
          <w:p w14:paraId="20B3CDFF" w14:textId="77777777" w:rsidR="00AB40B4" w:rsidRPr="00C13C00" w:rsidRDefault="00AB40B4" w:rsidP="00AB40B4">
            <w:pPr>
              <w:widowControl w:val="0"/>
              <w:autoSpaceDE w:val="0"/>
              <w:autoSpaceDN w:val="0"/>
              <w:adjustRightInd w:val="0"/>
              <w:spacing w:after="0" w:line="276" w:lineRule="auto"/>
              <w:jc w:val="both"/>
              <w:rPr>
                <w:rFonts w:ascii="Times New Roman" w:eastAsia="Times New Roman" w:hAnsi="Times New Roman" w:cs="Times New Roman"/>
                <w:i/>
                <w:iCs/>
                <w:sz w:val="24"/>
                <w:szCs w:val="24"/>
                <w:lang w:val="x-none" w:eastAsia="hu-HU"/>
              </w:rPr>
            </w:pPr>
            <w:r w:rsidRPr="00C13C00">
              <w:rPr>
                <w:rFonts w:ascii="Times New Roman" w:eastAsia="Calibri" w:hAnsi="Times New Roman" w:cs="Times New Roman"/>
                <w:sz w:val="24"/>
                <w:szCs w:val="24"/>
              </w:rPr>
              <w:t>Tervezés, ellenőrzés, önellenőrzés igényének kialakítása.</w:t>
            </w:r>
          </w:p>
          <w:p w14:paraId="2CF26609" w14:textId="77777777" w:rsidR="00AB40B4" w:rsidRPr="00C13C00" w:rsidRDefault="00AB40B4" w:rsidP="00AB40B4">
            <w:pPr>
              <w:spacing w:after="0" w:line="276" w:lineRule="auto"/>
              <w:jc w:val="both"/>
              <w:rPr>
                <w:rFonts w:ascii="Times New Roman" w:eastAsia="Times New Roman" w:hAnsi="Times New Roman" w:cs="Times New Roman"/>
                <w:i/>
                <w:iCs/>
                <w:sz w:val="24"/>
                <w:szCs w:val="24"/>
                <w:lang w:val="x-none" w:eastAsia="hu-HU"/>
              </w:rPr>
            </w:pPr>
            <w:r w:rsidRPr="00C13C00">
              <w:rPr>
                <w:rFonts w:ascii="Times New Roman" w:eastAsia="Calibri" w:hAnsi="Times New Roman" w:cs="Times New Roman"/>
                <w:sz w:val="24"/>
                <w:szCs w:val="24"/>
              </w:rPr>
              <w:t xml:space="preserve">Kommunikáció fejlesztése. </w:t>
            </w:r>
          </w:p>
          <w:p w14:paraId="6A413C29" w14:textId="77777777" w:rsidR="00AB40B4" w:rsidRPr="00C13C00" w:rsidRDefault="00AB40B4" w:rsidP="00AB40B4">
            <w:pPr>
              <w:spacing w:after="0" w:line="276" w:lineRule="auto"/>
              <w:jc w:val="both"/>
              <w:rPr>
                <w:rFonts w:ascii="Times New Roman" w:eastAsia="Times New Roman" w:hAnsi="Times New Roman" w:cs="Times New Roman"/>
                <w:i/>
                <w:iCs/>
                <w:sz w:val="24"/>
                <w:szCs w:val="24"/>
                <w:lang w:val="x-none" w:eastAsia="hu-HU"/>
              </w:rPr>
            </w:pPr>
            <w:r w:rsidRPr="00C13C00">
              <w:rPr>
                <w:rFonts w:ascii="Times New Roman" w:eastAsia="Calibri" w:hAnsi="Times New Roman" w:cs="Times New Roman"/>
                <w:sz w:val="24"/>
                <w:szCs w:val="24"/>
              </w:rPr>
              <w:t>A saját képességek és műveltség fejlesztésének igénye.</w:t>
            </w:r>
          </w:p>
        </w:tc>
      </w:tr>
      <w:tr w:rsidR="00AB40B4" w:rsidRPr="00C13C00" w14:paraId="3CD53434" w14:textId="77777777" w:rsidTr="007120A6">
        <w:tc>
          <w:tcPr>
            <w:tcW w:w="8242" w:type="dxa"/>
            <w:gridSpan w:val="8"/>
            <w:tcBorders>
              <w:bottom w:val="single" w:sz="4" w:space="0" w:color="auto"/>
            </w:tcBorders>
            <w:vAlign w:val="center"/>
          </w:tcPr>
          <w:p w14:paraId="21DF0B14" w14:textId="77777777" w:rsidR="00AB40B4" w:rsidRPr="00C13C00" w:rsidRDefault="00AB40B4" w:rsidP="00AB40B4">
            <w:pPr>
              <w:numPr>
                <w:ilvl w:val="0"/>
                <w:numId w:val="28"/>
              </w:numPr>
              <w:spacing w:after="0" w:line="276" w:lineRule="auto"/>
              <w:contextualSpacing/>
              <w:rPr>
                <w:rFonts w:ascii="Times New Roman" w:eastAsia="Calibri" w:hAnsi="Times New Roman" w:cs="Times New Roman"/>
                <w:b/>
                <w:sz w:val="24"/>
                <w:szCs w:val="24"/>
              </w:rPr>
            </w:pPr>
            <w:r w:rsidRPr="00C13C00">
              <w:rPr>
                <w:rFonts w:ascii="Times New Roman" w:eastAsia="Calibri" w:hAnsi="Times New Roman" w:cs="Times New Roman"/>
                <w:b/>
                <w:sz w:val="24"/>
                <w:szCs w:val="24"/>
              </w:rPr>
              <w:t>Halmazok</w:t>
            </w:r>
          </w:p>
        </w:tc>
        <w:tc>
          <w:tcPr>
            <w:tcW w:w="2101" w:type="dxa"/>
            <w:gridSpan w:val="5"/>
            <w:tcBorders>
              <w:bottom w:val="single" w:sz="4" w:space="0" w:color="auto"/>
            </w:tcBorders>
            <w:vAlign w:val="center"/>
          </w:tcPr>
          <w:p w14:paraId="04B8B3C5" w14:textId="77777777" w:rsidR="00AB40B4" w:rsidRPr="00C13C00" w:rsidRDefault="00AB40B4" w:rsidP="00AB40B4">
            <w:pPr>
              <w:spacing w:after="0" w:line="276" w:lineRule="auto"/>
              <w:jc w:val="center"/>
              <w:rPr>
                <w:rFonts w:ascii="Times New Roman" w:eastAsia="Calibri" w:hAnsi="Times New Roman" w:cs="Times New Roman"/>
                <w:b/>
                <w:sz w:val="24"/>
                <w:szCs w:val="24"/>
              </w:rPr>
            </w:pPr>
            <w:r w:rsidRPr="00C13C00">
              <w:rPr>
                <w:rFonts w:ascii="Times New Roman" w:eastAsia="Calibri" w:hAnsi="Times New Roman" w:cs="Times New Roman"/>
                <w:b/>
                <w:sz w:val="24"/>
                <w:szCs w:val="24"/>
              </w:rPr>
              <w:t>5 óra</w:t>
            </w:r>
          </w:p>
        </w:tc>
      </w:tr>
      <w:tr w:rsidR="00AB40B4" w:rsidRPr="00C13C00" w14:paraId="0ECD1888" w14:textId="77777777" w:rsidTr="007120A6">
        <w:tc>
          <w:tcPr>
            <w:tcW w:w="3428" w:type="dxa"/>
            <w:gridSpan w:val="6"/>
            <w:tcBorders>
              <w:bottom w:val="single" w:sz="4" w:space="0" w:color="auto"/>
            </w:tcBorders>
            <w:vAlign w:val="center"/>
          </w:tcPr>
          <w:p w14:paraId="5A408C1A" w14:textId="77777777" w:rsidR="00AB40B4" w:rsidRPr="00C13C00" w:rsidRDefault="00AB40B4" w:rsidP="00AB40B4">
            <w:pPr>
              <w:spacing w:after="0" w:line="276" w:lineRule="auto"/>
              <w:jc w:val="center"/>
              <w:rPr>
                <w:rFonts w:ascii="Times New Roman" w:eastAsia="Calibri" w:hAnsi="Times New Roman" w:cs="Times New Roman"/>
                <w:b/>
                <w:sz w:val="24"/>
                <w:szCs w:val="24"/>
              </w:rPr>
            </w:pPr>
            <w:r w:rsidRPr="00C13C00">
              <w:rPr>
                <w:rFonts w:ascii="Times New Roman" w:eastAsia="Calibri" w:hAnsi="Times New Roman" w:cs="Times New Roman"/>
                <w:b/>
                <w:sz w:val="24"/>
                <w:szCs w:val="24"/>
              </w:rPr>
              <w:t>Ismeretek, tanulási eredmények</w:t>
            </w:r>
          </w:p>
        </w:tc>
        <w:tc>
          <w:tcPr>
            <w:tcW w:w="4814" w:type="dxa"/>
            <w:gridSpan w:val="2"/>
            <w:tcBorders>
              <w:bottom w:val="single" w:sz="4" w:space="0" w:color="auto"/>
            </w:tcBorders>
            <w:vAlign w:val="center"/>
          </w:tcPr>
          <w:p w14:paraId="794B99C8" w14:textId="77777777" w:rsidR="00AB40B4" w:rsidRPr="00C13C00" w:rsidRDefault="00AB40B4" w:rsidP="00AB40B4">
            <w:pPr>
              <w:spacing w:after="0" w:line="276" w:lineRule="auto"/>
              <w:jc w:val="center"/>
              <w:rPr>
                <w:rFonts w:ascii="Times New Roman" w:eastAsia="Calibri" w:hAnsi="Times New Roman" w:cs="Times New Roman"/>
                <w:b/>
                <w:sz w:val="24"/>
                <w:szCs w:val="24"/>
              </w:rPr>
            </w:pPr>
            <w:r w:rsidRPr="00C13C00">
              <w:rPr>
                <w:rFonts w:ascii="Times New Roman" w:eastAsia="Calibri" w:hAnsi="Times New Roman" w:cs="Times New Roman"/>
                <w:b/>
                <w:sz w:val="24"/>
                <w:szCs w:val="24"/>
              </w:rPr>
              <w:t>Fejlesztési követelmények</w:t>
            </w:r>
          </w:p>
        </w:tc>
        <w:tc>
          <w:tcPr>
            <w:tcW w:w="2101" w:type="dxa"/>
            <w:gridSpan w:val="5"/>
            <w:tcBorders>
              <w:bottom w:val="single" w:sz="4" w:space="0" w:color="auto"/>
            </w:tcBorders>
            <w:vAlign w:val="center"/>
          </w:tcPr>
          <w:p w14:paraId="645793C7" w14:textId="77777777" w:rsidR="00AB40B4" w:rsidRPr="00C13C00" w:rsidRDefault="00AB40B4" w:rsidP="00AB40B4">
            <w:pPr>
              <w:spacing w:after="0" w:line="276" w:lineRule="auto"/>
              <w:jc w:val="center"/>
              <w:rPr>
                <w:rFonts w:ascii="Times New Roman" w:eastAsia="Calibri" w:hAnsi="Times New Roman" w:cs="Times New Roman"/>
                <w:b/>
                <w:sz w:val="24"/>
                <w:szCs w:val="24"/>
              </w:rPr>
            </w:pPr>
            <w:r w:rsidRPr="00C13C00">
              <w:rPr>
                <w:rFonts w:ascii="Times New Roman" w:eastAsia="Calibri" w:hAnsi="Times New Roman" w:cs="Times New Roman"/>
                <w:b/>
                <w:sz w:val="24"/>
                <w:szCs w:val="24"/>
              </w:rPr>
              <w:t>Kapcsolódási pontok</w:t>
            </w:r>
          </w:p>
        </w:tc>
      </w:tr>
      <w:tr w:rsidR="00AB40B4" w:rsidRPr="00C13C00" w14:paraId="7FB3B706" w14:textId="77777777" w:rsidTr="007120A6">
        <w:tc>
          <w:tcPr>
            <w:tcW w:w="3428" w:type="dxa"/>
            <w:gridSpan w:val="6"/>
            <w:tcBorders>
              <w:bottom w:val="single" w:sz="4" w:space="0" w:color="auto"/>
            </w:tcBorders>
          </w:tcPr>
          <w:p w14:paraId="6D32C7B6" w14:textId="77777777" w:rsidR="00AB40B4" w:rsidRPr="00C13C00" w:rsidRDefault="00AB40B4" w:rsidP="00AB40B4">
            <w:pPr>
              <w:widowControl w:val="0"/>
              <w:autoSpaceDE w:val="0"/>
              <w:autoSpaceDN w:val="0"/>
              <w:adjustRightInd w:val="0"/>
              <w:spacing w:after="0" w:line="276" w:lineRule="auto"/>
              <w:rPr>
                <w:rFonts w:ascii="Times New Roman" w:eastAsia="Calibri" w:hAnsi="Times New Roman" w:cs="Times New Roman"/>
                <w:sz w:val="24"/>
                <w:szCs w:val="24"/>
              </w:rPr>
            </w:pPr>
            <w:r w:rsidRPr="00C13C00">
              <w:rPr>
                <w:rFonts w:ascii="Times New Roman" w:eastAsia="Calibri" w:hAnsi="Times New Roman" w:cs="Times New Roman"/>
                <w:sz w:val="24"/>
                <w:szCs w:val="24"/>
              </w:rPr>
              <w:t xml:space="preserve">Elemek elrendezése, rendszerezése adott </w:t>
            </w:r>
            <w:proofErr w:type="gramStart"/>
            <w:r w:rsidRPr="00C13C00">
              <w:rPr>
                <w:rFonts w:ascii="Times New Roman" w:eastAsia="Calibri" w:hAnsi="Times New Roman" w:cs="Times New Roman"/>
                <w:sz w:val="24"/>
                <w:szCs w:val="24"/>
              </w:rPr>
              <w:t>szempont(</w:t>
            </w:r>
            <w:proofErr w:type="gramEnd"/>
            <w:r w:rsidRPr="00C13C00">
              <w:rPr>
                <w:rFonts w:ascii="Times New Roman" w:eastAsia="Calibri" w:hAnsi="Times New Roman" w:cs="Times New Roman"/>
                <w:sz w:val="24"/>
                <w:szCs w:val="24"/>
              </w:rPr>
              <w:t>ok) szerint.</w:t>
            </w:r>
          </w:p>
          <w:p w14:paraId="502474B2" w14:textId="77777777" w:rsidR="00AB40B4" w:rsidRPr="00C13C00" w:rsidRDefault="00AB40B4" w:rsidP="00AB40B4">
            <w:pPr>
              <w:widowControl w:val="0"/>
              <w:autoSpaceDE w:val="0"/>
              <w:autoSpaceDN w:val="0"/>
              <w:adjustRightInd w:val="0"/>
              <w:spacing w:after="0" w:line="276" w:lineRule="auto"/>
              <w:rPr>
                <w:rFonts w:ascii="Times New Roman" w:eastAsia="Calibri" w:hAnsi="Times New Roman" w:cs="Times New Roman"/>
                <w:bCs/>
                <w:sz w:val="24"/>
                <w:szCs w:val="24"/>
              </w:rPr>
            </w:pPr>
            <w:r w:rsidRPr="00C13C00">
              <w:rPr>
                <w:rFonts w:ascii="Times New Roman" w:eastAsia="Calibri" w:hAnsi="Times New Roman" w:cs="Times New Roman"/>
                <w:sz w:val="24"/>
                <w:szCs w:val="24"/>
              </w:rPr>
              <w:t xml:space="preserve">Részhalmazokat </w:t>
            </w:r>
            <w:proofErr w:type="gramStart"/>
            <w:r w:rsidRPr="00C13C00">
              <w:rPr>
                <w:rFonts w:ascii="Times New Roman" w:eastAsia="Calibri" w:hAnsi="Times New Roman" w:cs="Times New Roman"/>
                <w:sz w:val="24"/>
                <w:szCs w:val="24"/>
              </w:rPr>
              <w:t>konkrét</w:t>
            </w:r>
            <w:proofErr w:type="gramEnd"/>
            <w:r w:rsidRPr="00C13C00">
              <w:rPr>
                <w:rFonts w:ascii="Times New Roman" w:eastAsia="Calibri" w:hAnsi="Times New Roman" w:cs="Times New Roman"/>
                <w:sz w:val="24"/>
                <w:szCs w:val="24"/>
              </w:rPr>
              <w:t xml:space="preserve"> esetekben felismer és ábrázol.</w:t>
            </w:r>
          </w:p>
        </w:tc>
        <w:tc>
          <w:tcPr>
            <w:tcW w:w="4814" w:type="dxa"/>
            <w:gridSpan w:val="2"/>
            <w:tcBorders>
              <w:bottom w:val="single" w:sz="4" w:space="0" w:color="auto"/>
            </w:tcBorders>
          </w:tcPr>
          <w:p w14:paraId="219DB9F1" w14:textId="77777777" w:rsidR="00AB40B4" w:rsidRPr="00C13C00" w:rsidRDefault="00AB40B4" w:rsidP="00AB40B4">
            <w:pPr>
              <w:spacing w:after="120" w:line="276" w:lineRule="auto"/>
              <w:rPr>
                <w:rFonts w:ascii="Times New Roman" w:eastAsia="Calibri" w:hAnsi="Times New Roman" w:cs="Times New Roman"/>
                <w:sz w:val="24"/>
                <w:szCs w:val="24"/>
              </w:rPr>
            </w:pPr>
            <w:r w:rsidRPr="00C13C00">
              <w:rPr>
                <w:rFonts w:ascii="Times New Roman" w:eastAsia="Calibri" w:hAnsi="Times New Roman" w:cs="Times New Roman"/>
                <w:sz w:val="24"/>
                <w:szCs w:val="24"/>
              </w:rPr>
              <w:t xml:space="preserve">A kombinatorikus gondolkodás, a célirányos figyelem kialakítása, fejlesztése. </w:t>
            </w:r>
          </w:p>
          <w:p w14:paraId="3AF30DE5" w14:textId="77777777" w:rsidR="00AB40B4" w:rsidRPr="00C13C00" w:rsidRDefault="00AB40B4" w:rsidP="00AB40B4">
            <w:pPr>
              <w:spacing w:after="120" w:line="276" w:lineRule="auto"/>
              <w:rPr>
                <w:rFonts w:ascii="Times New Roman" w:eastAsia="Calibri" w:hAnsi="Times New Roman" w:cs="Times New Roman"/>
                <w:sz w:val="24"/>
                <w:szCs w:val="24"/>
              </w:rPr>
            </w:pPr>
            <w:r w:rsidRPr="00C13C00">
              <w:rPr>
                <w:rFonts w:ascii="Times New Roman" w:eastAsia="Calibri" w:hAnsi="Times New Roman" w:cs="Times New Roman"/>
                <w:sz w:val="24"/>
                <w:szCs w:val="24"/>
              </w:rPr>
              <w:t>Halmazokba rendezés egy-két szempont szerint</w:t>
            </w:r>
          </w:p>
          <w:p w14:paraId="1968DEA3" w14:textId="77777777" w:rsidR="00AB40B4" w:rsidRPr="00C13C00" w:rsidRDefault="00AB40B4" w:rsidP="00AB40B4">
            <w:pPr>
              <w:spacing w:after="120" w:line="276" w:lineRule="auto"/>
              <w:rPr>
                <w:rFonts w:ascii="Times New Roman" w:eastAsia="Calibri" w:hAnsi="Times New Roman" w:cs="Times New Roman"/>
                <w:b/>
                <w:bCs/>
                <w:sz w:val="24"/>
                <w:szCs w:val="24"/>
              </w:rPr>
            </w:pPr>
            <w:r w:rsidRPr="00C13C00">
              <w:rPr>
                <w:rFonts w:ascii="Times New Roman" w:eastAsia="Calibri" w:hAnsi="Times New Roman" w:cs="Times New Roman"/>
                <w:sz w:val="24"/>
                <w:szCs w:val="24"/>
              </w:rPr>
              <w:t>Halmazábra készítése</w:t>
            </w:r>
          </w:p>
        </w:tc>
        <w:tc>
          <w:tcPr>
            <w:tcW w:w="2101" w:type="dxa"/>
            <w:gridSpan w:val="5"/>
            <w:tcBorders>
              <w:bottom w:val="single" w:sz="4" w:space="0" w:color="auto"/>
            </w:tcBorders>
          </w:tcPr>
          <w:p w14:paraId="6731E1E3" w14:textId="77777777" w:rsidR="00AB40B4" w:rsidRPr="00C13C00" w:rsidRDefault="00AB40B4" w:rsidP="00AB40B4">
            <w:pPr>
              <w:spacing w:after="0" w:line="276" w:lineRule="auto"/>
              <w:rPr>
                <w:rFonts w:ascii="Times New Roman" w:eastAsia="Calibri" w:hAnsi="Times New Roman" w:cs="Times New Roman"/>
                <w:b/>
                <w:sz w:val="24"/>
                <w:szCs w:val="24"/>
              </w:rPr>
            </w:pPr>
          </w:p>
        </w:tc>
      </w:tr>
      <w:tr w:rsidR="00AB40B4" w:rsidRPr="00C13C00" w14:paraId="7CAFF048" w14:textId="77777777" w:rsidTr="007120A6">
        <w:tc>
          <w:tcPr>
            <w:tcW w:w="3428" w:type="dxa"/>
            <w:gridSpan w:val="6"/>
            <w:tcBorders>
              <w:bottom w:val="single" w:sz="4" w:space="0" w:color="auto"/>
            </w:tcBorders>
          </w:tcPr>
          <w:p w14:paraId="2C816129" w14:textId="77777777" w:rsidR="00AB40B4" w:rsidRPr="00C13C00" w:rsidRDefault="00AB40B4" w:rsidP="00AB40B4">
            <w:pPr>
              <w:spacing w:after="120" w:line="276" w:lineRule="auto"/>
              <w:ind w:left="-75"/>
              <w:contextualSpacing/>
              <w:rPr>
                <w:rFonts w:ascii="Times New Roman" w:eastAsia="Calibri" w:hAnsi="Times New Roman" w:cs="Times New Roman"/>
                <w:sz w:val="24"/>
                <w:szCs w:val="24"/>
              </w:rPr>
            </w:pPr>
            <w:r w:rsidRPr="00C13C00">
              <w:rPr>
                <w:rFonts w:ascii="Times New Roman" w:eastAsia="Calibri" w:hAnsi="Times New Roman" w:cs="Times New Roman"/>
                <w:sz w:val="24"/>
                <w:szCs w:val="24"/>
              </w:rPr>
              <w:t>Véges halmaz kiegészítő halmazát (</w:t>
            </w:r>
            <w:proofErr w:type="gramStart"/>
            <w:r w:rsidRPr="00C13C00">
              <w:rPr>
                <w:rFonts w:ascii="Times New Roman" w:eastAsia="Calibri" w:hAnsi="Times New Roman" w:cs="Times New Roman"/>
                <w:sz w:val="24"/>
                <w:szCs w:val="24"/>
              </w:rPr>
              <w:t>komplementerét</w:t>
            </w:r>
            <w:proofErr w:type="gramEnd"/>
            <w:r w:rsidRPr="00C13C00">
              <w:rPr>
                <w:rFonts w:ascii="Times New Roman" w:eastAsia="Calibri" w:hAnsi="Times New Roman" w:cs="Times New Roman"/>
                <w:sz w:val="24"/>
                <w:szCs w:val="24"/>
              </w:rPr>
              <w:t>), véges halmazok közös részét (metszetét), egyesítését (unióját) képezi és ábrázolja konkrét esetekben;</w:t>
            </w:r>
          </w:p>
          <w:p w14:paraId="7A791EA8" w14:textId="77777777" w:rsidR="00AB40B4" w:rsidRPr="00C13C00" w:rsidRDefault="00AB40B4" w:rsidP="00AB40B4">
            <w:pPr>
              <w:spacing w:after="120" w:line="276" w:lineRule="auto"/>
              <w:ind w:left="-77"/>
              <w:contextualSpacing/>
              <w:rPr>
                <w:rFonts w:ascii="Times New Roman" w:eastAsia="Calibri" w:hAnsi="Times New Roman" w:cs="Times New Roman"/>
                <w:sz w:val="24"/>
                <w:szCs w:val="24"/>
              </w:rPr>
            </w:pPr>
            <w:r w:rsidRPr="00C13C00">
              <w:rPr>
                <w:rFonts w:ascii="Times New Roman" w:eastAsia="Calibri" w:hAnsi="Times New Roman" w:cs="Times New Roman"/>
                <w:sz w:val="24"/>
                <w:szCs w:val="24"/>
              </w:rPr>
              <w:t>Számokat, számhalmazokat, halmazműveleti eredményeket számegyenesen ábrázol.</w:t>
            </w:r>
          </w:p>
        </w:tc>
        <w:tc>
          <w:tcPr>
            <w:tcW w:w="4814" w:type="dxa"/>
            <w:gridSpan w:val="2"/>
            <w:tcBorders>
              <w:bottom w:val="single" w:sz="4" w:space="0" w:color="auto"/>
            </w:tcBorders>
          </w:tcPr>
          <w:p w14:paraId="139A1F26" w14:textId="77777777" w:rsidR="00AB40B4" w:rsidRPr="00C13C00" w:rsidRDefault="00AB40B4" w:rsidP="00AB40B4">
            <w:pPr>
              <w:spacing w:after="120" w:line="276" w:lineRule="auto"/>
              <w:rPr>
                <w:rFonts w:ascii="Times New Roman" w:eastAsia="Calibri" w:hAnsi="Times New Roman" w:cs="Times New Roman"/>
                <w:sz w:val="24"/>
                <w:szCs w:val="24"/>
              </w:rPr>
            </w:pPr>
            <w:r w:rsidRPr="00C13C00">
              <w:rPr>
                <w:rFonts w:ascii="Times New Roman" w:eastAsia="Calibri" w:hAnsi="Times New Roman" w:cs="Times New Roman"/>
                <w:sz w:val="24"/>
                <w:szCs w:val="24"/>
              </w:rPr>
              <w:t>Halmazok közös részének és egyesítésének megállapítása ábrázolás segítségével.</w:t>
            </w:r>
          </w:p>
          <w:p w14:paraId="1AA9C20F" w14:textId="77777777" w:rsidR="00AB40B4" w:rsidRPr="00C13C00" w:rsidRDefault="00AB40B4" w:rsidP="00AB40B4">
            <w:pPr>
              <w:spacing w:after="120" w:line="276" w:lineRule="auto"/>
              <w:rPr>
                <w:rFonts w:ascii="Times New Roman" w:eastAsia="Calibri" w:hAnsi="Times New Roman" w:cs="Times New Roman"/>
                <w:sz w:val="24"/>
                <w:szCs w:val="24"/>
              </w:rPr>
            </w:pPr>
            <w:r w:rsidRPr="00C13C00">
              <w:rPr>
                <w:rFonts w:ascii="Times New Roman" w:eastAsia="Calibri" w:hAnsi="Times New Roman" w:cs="Times New Roman"/>
                <w:sz w:val="24"/>
                <w:szCs w:val="24"/>
              </w:rPr>
              <w:t>Számhalmazok szemléltetése számegyenesen</w:t>
            </w:r>
          </w:p>
          <w:p w14:paraId="7D867756" w14:textId="77777777" w:rsidR="00AB40B4" w:rsidRPr="00C13C00" w:rsidRDefault="00AB40B4" w:rsidP="00AB40B4">
            <w:pPr>
              <w:spacing w:after="0" w:line="276" w:lineRule="auto"/>
              <w:rPr>
                <w:rFonts w:ascii="Times New Roman" w:eastAsia="Calibri" w:hAnsi="Times New Roman" w:cs="Times New Roman"/>
                <w:b/>
                <w:iCs/>
                <w:sz w:val="24"/>
                <w:szCs w:val="24"/>
              </w:rPr>
            </w:pPr>
          </w:p>
        </w:tc>
        <w:tc>
          <w:tcPr>
            <w:tcW w:w="2101" w:type="dxa"/>
            <w:gridSpan w:val="5"/>
            <w:tcBorders>
              <w:bottom w:val="single" w:sz="4" w:space="0" w:color="auto"/>
            </w:tcBorders>
          </w:tcPr>
          <w:p w14:paraId="2A9D1FCB" w14:textId="77777777" w:rsidR="00AB40B4" w:rsidRPr="00C13C00" w:rsidRDefault="00AB40B4" w:rsidP="00AB40B4">
            <w:pPr>
              <w:spacing w:after="0" w:line="276" w:lineRule="auto"/>
              <w:rPr>
                <w:rFonts w:ascii="Times New Roman" w:eastAsia="Calibri" w:hAnsi="Times New Roman" w:cs="Times New Roman"/>
                <w:sz w:val="24"/>
                <w:szCs w:val="24"/>
              </w:rPr>
            </w:pPr>
            <w:r w:rsidRPr="00C13C00">
              <w:rPr>
                <w:rFonts w:ascii="Times New Roman" w:eastAsia="Calibri" w:hAnsi="Times New Roman" w:cs="Times New Roman"/>
                <w:i/>
                <w:sz w:val="24"/>
                <w:szCs w:val="24"/>
              </w:rPr>
              <w:t>Digitális kultúra</w:t>
            </w:r>
            <w:r w:rsidRPr="00C13C00">
              <w:rPr>
                <w:rFonts w:ascii="Times New Roman" w:eastAsia="Calibri" w:hAnsi="Times New Roman" w:cs="Times New Roman"/>
                <w:sz w:val="24"/>
                <w:szCs w:val="24"/>
              </w:rPr>
              <w:t>: könyvtárszerkezet a számítógépen.</w:t>
            </w:r>
          </w:p>
          <w:p w14:paraId="68D98AD5" w14:textId="77777777" w:rsidR="00AB40B4" w:rsidRPr="00C13C00" w:rsidRDefault="00AB40B4" w:rsidP="00AB40B4">
            <w:pPr>
              <w:spacing w:after="0" w:line="276" w:lineRule="auto"/>
              <w:rPr>
                <w:rFonts w:ascii="Times New Roman" w:eastAsia="Calibri" w:hAnsi="Times New Roman" w:cs="Times New Roman"/>
                <w:iCs/>
                <w:sz w:val="24"/>
                <w:szCs w:val="24"/>
              </w:rPr>
            </w:pPr>
          </w:p>
        </w:tc>
      </w:tr>
      <w:tr w:rsidR="00AB40B4" w:rsidRPr="00C13C00" w14:paraId="747D4819" w14:textId="77777777" w:rsidTr="007120A6">
        <w:tc>
          <w:tcPr>
            <w:tcW w:w="8242" w:type="dxa"/>
            <w:gridSpan w:val="8"/>
            <w:tcBorders>
              <w:bottom w:val="single" w:sz="4" w:space="0" w:color="auto"/>
            </w:tcBorders>
          </w:tcPr>
          <w:p w14:paraId="04A1F15F" w14:textId="77777777" w:rsidR="00AB40B4" w:rsidRPr="00C13C00" w:rsidRDefault="00AB40B4" w:rsidP="00AB40B4">
            <w:pPr>
              <w:widowControl w:val="0"/>
              <w:numPr>
                <w:ilvl w:val="0"/>
                <w:numId w:val="28"/>
              </w:numPr>
              <w:autoSpaceDE w:val="0"/>
              <w:autoSpaceDN w:val="0"/>
              <w:adjustRightInd w:val="0"/>
              <w:spacing w:after="0" w:line="276" w:lineRule="auto"/>
              <w:contextualSpacing/>
              <w:rPr>
                <w:rFonts w:ascii="Times New Roman" w:eastAsia="Calibri" w:hAnsi="Times New Roman" w:cs="Times New Roman"/>
                <w:b/>
                <w:sz w:val="24"/>
                <w:szCs w:val="24"/>
              </w:rPr>
            </w:pPr>
            <w:r w:rsidRPr="00C13C00">
              <w:rPr>
                <w:rFonts w:ascii="Times New Roman" w:eastAsia="Calibri" w:hAnsi="Times New Roman" w:cs="Times New Roman"/>
                <w:b/>
                <w:sz w:val="24"/>
                <w:szCs w:val="24"/>
              </w:rPr>
              <w:t>Matematikai logika, kombinatorika</w:t>
            </w:r>
          </w:p>
        </w:tc>
        <w:tc>
          <w:tcPr>
            <w:tcW w:w="2101" w:type="dxa"/>
            <w:gridSpan w:val="5"/>
            <w:tcBorders>
              <w:bottom w:val="single" w:sz="4" w:space="0" w:color="auto"/>
            </w:tcBorders>
          </w:tcPr>
          <w:p w14:paraId="53B57CB0" w14:textId="77777777" w:rsidR="00AB40B4" w:rsidRPr="00C13C00" w:rsidRDefault="00AB40B4" w:rsidP="00AB40B4">
            <w:pPr>
              <w:spacing w:after="0" w:line="276" w:lineRule="auto"/>
              <w:jc w:val="center"/>
              <w:rPr>
                <w:rFonts w:ascii="Times New Roman" w:eastAsia="Calibri" w:hAnsi="Times New Roman" w:cs="Times New Roman"/>
                <w:b/>
                <w:sz w:val="24"/>
                <w:szCs w:val="24"/>
              </w:rPr>
            </w:pPr>
            <w:r w:rsidRPr="00C13C00">
              <w:rPr>
                <w:rFonts w:ascii="Times New Roman" w:eastAsia="Calibri" w:hAnsi="Times New Roman" w:cs="Times New Roman"/>
                <w:b/>
                <w:sz w:val="24"/>
                <w:szCs w:val="24"/>
              </w:rPr>
              <w:t>5 óra</w:t>
            </w:r>
          </w:p>
        </w:tc>
      </w:tr>
      <w:tr w:rsidR="00AB40B4" w:rsidRPr="00C13C00" w14:paraId="0F18AE06" w14:textId="77777777" w:rsidTr="007120A6">
        <w:tc>
          <w:tcPr>
            <w:tcW w:w="3428" w:type="dxa"/>
            <w:gridSpan w:val="6"/>
            <w:tcBorders>
              <w:bottom w:val="single" w:sz="4" w:space="0" w:color="auto"/>
            </w:tcBorders>
          </w:tcPr>
          <w:p w14:paraId="0543D0F6" w14:textId="77777777" w:rsidR="00AB40B4" w:rsidRPr="00C13C00" w:rsidRDefault="00AB40B4" w:rsidP="00AB40B4">
            <w:pPr>
              <w:spacing w:after="120" w:line="276" w:lineRule="auto"/>
              <w:contextualSpacing/>
              <w:rPr>
                <w:rFonts w:ascii="Times New Roman" w:eastAsia="Calibri" w:hAnsi="Times New Roman" w:cs="Times New Roman"/>
                <w:sz w:val="24"/>
                <w:szCs w:val="24"/>
              </w:rPr>
            </w:pPr>
            <w:r w:rsidRPr="00C13C00">
              <w:rPr>
                <w:rFonts w:ascii="Times New Roman" w:eastAsia="Calibri" w:hAnsi="Times New Roman" w:cs="Times New Roman"/>
                <w:sz w:val="24"/>
                <w:szCs w:val="24"/>
              </w:rPr>
              <w:t>Igaz és hamis állításokat fogalmaz meg;</w:t>
            </w:r>
          </w:p>
          <w:p w14:paraId="15B413CF" w14:textId="77777777" w:rsidR="00AB40B4" w:rsidRPr="00C13C00" w:rsidRDefault="00AB40B4" w:rsidP="00AB40B4">
            <w:pPr>
              <w:spacing w:after="120" w:line="276" w:lineRule="auto"/>
              <w:contextualSpacing/>
              <w:rPr>
                <w:rFonts w:ascii="Times New Roman" w:eastAsia="Calibri" w:hAnsi="Times New Roman" w:cs="Times New Roman"/>
                <w:sz w:val="24"/>
                <w:szCs w:val="24"/>
              </w:rPr>
            </w:pPr>
            <w:r w:rsidRPr="00C13C00">
              <w:rPr>
                <w:rFonts w:ascii="Times New Roman" w:eastAsia="Calibri" w:hAnsi="Times New Roman" w:cs="Times New Roman"/>
                <w:sz w:val="24"/>
                <w:szCs w:val="24"/>
              </w:rPr>
              <w:t>Tanult minták alapján néhány lépésből álló bizonyítási gondolatsort megért és önállóan összeállít;</w:t>
            </w:r>
          </w:p>
          <w:p w14:paraId="3868A6A5" w14:textId="77777777" w:rsidR="00AB40B4" w:rsidRPr="00C13C00" w:rsidRDefault="00AB40B4" w:rsidP="00AB40B4">
            <w:pPr>
              <w:spacing w:after="120" w:line="276" w:lineRule="auto"/>
              <w:contextualSpacing/>
              <w:jc w:val="both"/>
              <w:rPr>
                <w:rFonts w:ascii="Times New Roman" w:eastAsia="Calibri" w:hAnsi="Times New Roman" w:cs="Times New Roman"/>
                <w:sz w:val="24"/>
                <w:szCs w:val="24"/>
              </w:rPr>
            </w:pPr>
            <w:r w:rsidRPr="00C13C00">
              <w:rPr>
                <w:rFonts w:ascii="Times New Roman" w:eastAsia="Calibri" w:hAnsi="Times New Roman" w:cs="Times New Roman"/>
                <w:sz w:val="24"/>
                <w:szCs w:val="24"/>
              </w:rPr>
              <w:t>A logikus érvelésben a matematikai szaknyelvet következetesen alkalmazza társai meggyőzésére;</w:t>
            </w:r>
          </w:p>
          <w:p w14:paraId="21CDD57F" w14:textId="77777777" w:rsidR="00AB40B4" w:rsidRPr="00C13C00" w:rsidRDefault="00AB40B4" w:rsidP="00AB40B4">
            <w:pPr>
              <w:spacing w:after="120" w:line="276" w:lineRule="auto"/>
              <w:contextualSpacing/>
              <w:jc w:val="both"/>
              <w:rPr>
                <w:rFonts w:ascii="Times New Roman" w:eastAsia="Calibri" w:hAnsi="Times New Roman" w:cs="Times New Roman"/>
                <w:sz w:val="24"/>
                <w:szCs w:val="24"/>
              </w:rPr>
            </w:pPr>
            <w:r w:rsidRPr="00C13C00">
              <w:rPr>
                <w:rFonts w:ascii="Times New Roman" w:eastAsia="Calibri" w:hAnsi="Times New Roman" w:cs="Times New Roman"/>
                <w:sz w:val="24"/>
                <w:szCs w:val="24"/>
              </w:rPr>
              <w:t>Összeszámlálási feladatok megoldása során alkalmazza az összes eset áttekintéséhez szükséges módszereket.</w:t>
            </w:r>
          </w:p>
          <w:p w14:paraId="70841C89" w14:textId="77777777" w:rsidR="00AB40B4" w:rsidRPr="00C13C00" w:rsidRDefault="00AB40B4" w:rsidP="00AB40B4">
            <w:pPr>
              <w:widowControl w:val="0"/>
              <w:autoSpaceDE w:val="0"/>
              <w:autoSpaceDN w:val="0"/>
              <w:adjustRightInd w:val="0"/>
              <w:spacing w:after="0" w:line="276" w:lineRule="auto"/>
              <w:rPr>
                <w:rFonts w:ascii="Times New Roman" w:eastAsia="Calibri" w:hAnsi="Times New Roman" w:cs="Times New Roman"/>
                <w:sz w:val="24"/>
                <w:szCs w:val="24"/>
              </w:rPr>
            </w:pPr>
            <w:r w:rsidRPr="00C13C00">
              <w:rPr>
                <w:rFonts w:ascii="Times New Roman" w:eastAsia="Calibri" w:hAnsi="Times New Roman" w:cs="Times New Roman"/>
                <w:sz w:val="24"/>
                <w:szCs w:val="24"/>
              </w:rPr>
              <w:t xml:space="preserve"> </w:t>
            </w:r>
          </w:p>
        </w:tc>
        <w:tc>
          <w:tcPr>
            <w:tcW w:w="4814" w:type="dxa"/>
            <w:gridSpan w:val="2"/>
            <w:tcBorders>
              <w:bottom w:val="single" w:sz="4" w:space="0" w:color="auto"/>
            </w:tcBorders>
          </w:tcPr>
          <w:p w14:paraId="1747A4D7" w14:textId="77777777" w:rsidR="00AB40B4" w:rsidRPr="00C13C00" w:rsidRDefault="00AB40B4" w:rsidP="00AB40B4">
            <w:pPr>
              <w:spacing w:after="120" w:line="276" w:lineRule="auto"/>
              <w:rPr>
                <w:rFonts w:ascii="Times New Roman" w:eastAsia="Calibri" w:hAnsi="Times New Roman" w:cs="Times New Roman"/>
                <w:sz w:val="24"/>
                <w:szCs w:val="24"/>
              </w:rPr>
            </w:pPr>
            <w:r w:rsidRPr="00C13C00">
              <w:rPr>
                <w:rFonts w:ascii="Times New Roman" w:eastAsia="Calibri" w:hAnsi="Times New Roman" w:cs="Times New Roman"/>
                <w:sz w:val="24"/>
                <w:szCs w:val="24"/>
              </w:rPr>
              <w:t>Egyszerű állítások logikai értékének (igaz vagy hamis) megállapítása</w:t>
            </w:r>
          </w:p>
          <w:p w14:paraId="328B8354" w14:textId="77777777" w:rsidR="00AB40B4" w:rsidRPr="00C13C00" w:rsidRDefault="00AB40B4" w:rsidP="00AB40B4">
            <w:pPr>
              <w:spacing w:after="120" w:line="276" w:lineRule="auto"/>
              <w:rPr>
                <w:rFonts w:ascii="Times New Roman" w:eastAsia="Calibri" w:hAnsi="Times New Roman" w:cs="Times New Roman"/>
                <w:sz w:val="24"/>
                <w:szCs w:val="24"/>
              </w:rPr>
            </w:pPr>
            <w:r w:rsidRPr="00C13C00">
              <w:rPr>
                <w:rFonts w:ascii="Times New Roman" w:eastAsia="Calibri" w:hAnsi="Times New Roman" w:cs="Times New Roman"/>
                <w:sz w:val="24"/>
                <w:szCs w:val="24"/>
              </w:rPr>
              <w:t>Igaz és hamis állítások önálló megfogalmazása</w:t>
            </w:r>
          </w:p>
          <w:p w14:paraId="2D3A0256" w14:textId="77777777" w:rsidR="00AB40B4" w:rsidRPr="00C13C00" w:rsidRDefault="00AB40B4" w:rsidP="00AB40B4">
            <w:pPr>
              <w:spacing w:after="120" w:line="276" w:lineRule="auto"/>
              <w:jc w:val="both"/>
              <w:rPr>
                <w:rFonts w:ascii="Times New Roman" w:eastAsia="Calibri" w:hAnsi="Times New Roman" w:cs="Times New Roman"/>
                <w:sz w:val="24"/>
                <w:szCs w:val="24"/>
              </w:rPr>
            </w:pPr>
            <w:r w:rsidRPr="00C13C00">
              <w:rPr>
                <w:rFonts w:ascii="Times New Roman" w:eastAsia="Calibri" w:hAnsi="Times New Roman" w:cs="Times New Roman"/>
                <w:sz w:val="24"/>
                <w:szCs w:val="24"/>
              </w:rPr>
              <w:t>Nyitott mondatok igazsághalmazának megtalálása próbálgatással</w:t>
            </w:r>
          </w:p>
          <w:p w14:paraId="25786866" w14:textId="77777777" w:rsidR="00AB40B4" w:rsidRPr="00C13C00" w:rsidRDefault="00AB40B4" w:rsidP="00AB40B4">
            <w:pPr>
              <w:spacing w:after="120" w:line="276" w:lineRule="auto"/>
              <w:jc w:val="both"/>
              <w:rPr>
                <w:rFonts w:ascii="Times New Roman" w:eastAsia="Calibri" w:hAnsi="Times New Roman" w:cs="Times New Roman"/>
                <w:sz w:val="24"/>
                <w:szCs w:val="24"/>
              </w:rPr>
            </w:pPr>
            <w:r w:rsidRPr="00C13C00">
              <w:rPr>
                <w:rFonts w:ascii="Times New Roman" w:eastAsia="Calibri" w:hAnsi="Times New Roman" w:cs="Times New Roman"/>
                <w:sz w:val="24"/>
                <w:szCs w:val="24"/>
              </w:rPr>
              <w:t>A matematikai logika egyszerű, a korosztály számára érthető szakkifejezéseinek ismerete és használata</w:t>
            </w:r>
          </w:p>
          <w:p w14:paraId="1749CBA7" w14:textId="77777777" w:rsidR="00AB40B4" w:rsidRPr="00C13C00" w:rsidRDefault="00AB40B4" w:rsidP="00AB40B4">
            <w:pPr>
              <w:spacing w:after="120" w:line="276" w:lineRule="auto"/>
              <w:jc w:val="both"/>
              <w:rPr>
                <w:rFonts w:ascii="Times New Roman" w:eastAsia="Calibri" w:hAnsi="Times New Roman" w:cs="Times New Roman"/>
                <w:sz w:val="24"/>
                <w:szCs w:val="24"/>
              </w:rPr>
            </w:pPr>
            <w:r w:rsidRPr="00C13C00">
              <w:rPr>
                <w:rFonts w:ascii="Times New Roman" w:eastAsia="Calibri" w:hAnsi="Times New Roman" w:cs="Times New Roman"/>
                <w:sz w:val="24"/>
                <w:szCs w:val="24"/>
              </w:rPr>
              <w:t>Egyszerű stratégiai, logikai és pénzügyi játékok, társasjátékok</w:t>
            </w:r>
          </w:p>
          <w:p w14:paraId="05167ACC" w14:textId="77777777" w:rsidR="00AB40B4" w:rsidRPr="00C13C00" w:rsidRDefault="00AB40B4" w:rsidP="00AB40B4">
            <w:pPr>
              <w:spacing w:after="120" w:line="276" w:lineRule="auto"/>
              <w:jc w:val="both"/>
              <w:rPr>
                <w:rFonts w:ascii="Times New Roman" w:eastAsia="Calibri" w:hAnsi="Times New Roman" w:cs="Times New Roman"/>
                <w:sz w:val="24"/>
                <w:szCs w:val="24"/>
              </w:rPr>
            </w:pPr>
            <w:r w:rsidRPr="00C13C00">
              <w:rPr>
                <w:rFonts w:ascii="Times New Roman" w:eastAsia="Calibri" w:hAnsi="Times New Roman" w:cs="Times New Roman"/>
                <w:sz w:val="24"/>
                <w:szCs w:val="24"/>
              </w:rPr>
              <w:t>Kis elemszámú halmaz elemeinek sorba rendezése mindennapi életből vett példákkal</w:t>
            </w:r>
          </w:p>
          <w:p w14:paraId="4A718F45" w14:textId="77777777" w:rsidR="00AB40B4" w:rsidRPr="00C13C00" w:rsidRDefault="00AB40B4" w:rsidP="00AB40B4">
            <w:pPr>
              <w:spacing w:after="120" w:line="276" w:lineRule="auto"/>
              <w:jc w:val="both"/>
              <w:rPr>
                <w:rFonts w:ascii="Times New Roman" w:eastAsia="Calibri" w:hAnsi="Times New Roman" w:cs="Times New Roman"/>
                <w:sz w:val="24"/>
                <w:szCs w:val="24"/>
              </w:rPr>
            </w:pPr>
            <w:r w:rsidRPr="00C13C00">
              <w:rPr>
                <w:rFonts w:ascii="Times New Roman" w:eastAsia="Calibri" w:hAnsi="Times New Roman" w:cs="Times New Roman"/>
                <w:sz w:val="24"/>
                <w:szCs w:val="24"/>
              </w:rPr>
              <w:t>Néhány számkártyát tartalmazó készlet elemeiből adott feltételeknek megfelelő számok alkotása</w:t>
            </w:r>
          </w:p>
          <w:p w14:paraId="01921586" w14:textId="77777777" w:rsidR="00AB40B4" w:rsidRPr="00C13C00" w:rsidRDefault="00AB40B4" w:rsidP="00AB40B4">
            <w:pPr>
              <w:widowControl w:val="0"/>
              <w:autoSpaceDE w:val="0"/>
              <w:autoSpaceDN w:val="0"/>
              <w:adjustRightInd w:val="0"/>
              <w:spacing w:after="0" w:line="276" w:lineRule="auto"/>
              <w:rPr>
                <w:rFonts w:ascii="Times New Roman" w:eastAsia="Calibri" w:hAnsi="Times New Roman" w:cs="Times New Roman"/>
                <w:b/>
                <w:bCs/>
                <w:sz w:val="24"/>
                <w:szCs w:val="24"/>
              </w:rPr>
            </w:pPr>
            <w:r w:rsidRPr="00C13C00">
              <w:rPr>
                <w:rFonts w:ascii="Times New Roman" w:eastAsia="Calibri" w:hAnsi="Times New Roman" w:cs="Times New Roman"/>
                <w:sz w:val="24"/>
                <w:szCs w:val="24"/>
              </w:rPr>
              <w:t xml:space="preserve">Az összes eset előállítása során rendszerezési sémák használata: táblázat, ágrajz, </w:t>
            </w:r>
            <w:proofErr w:type="gramStart"/>
            <w:r w:rsidRPr="00C13C00">
              <w:rPr>
                <w:rFonts w:ascii="Times New Roman" w:eastAsia="Calibri" w:hAnsi="Times New Roman" w:cs="Times New Roman"/>
                <w:sz w:val="24"/>
                <w:szCs w:val="24"/>
              </w:rPr>
              <w:t>szisztematikus</w:t>
            </w:r>
            <w:proofErr w:type="gramEnd"/>
            <w:r w:rsidRPr="00C13C00">
              <w:rPr>
                <w:rFonts w:ascii="Times New Roman" w:eastAsia="Calibri" w:hAnsi="Times New Roman" w:cs="Times New Roman"/>
                <w:sz w:val="24"/>
                <w:szCs w:val="24"/>
              </w:rPr>
              <w:t xml:space="preserve"> felsorolás </w:t>
            </w:r>
          </w:p>
        </w:tc>
        <w:tc>
          <w:tcPr>
            <w:tcW w:w="2101" w:type="dxa"/>
            <w:gridSpan w:val="5"/>
            <w:tcBorders>
              <w:bottom w:val="single" w:sz="4" w:space="0" w:color="auto"/>
            </w:tcBorders>
          </w:tcPr>
          <w:p w14:paraId="5C5065C8" w14:textId="77777777" w:rsidR="00AB40B4" w:rsidRPr="00C13C00" w:rsidRDefault="00AB40B4" w:rsidP="00AB40B4">
            <w:pPr>
              <w:spacing w:after="0" w:line="276" w:lineRule="auto"/>
              <w:rPr>
                <w:rFonts w:ascii="Times New Roman" w:eastAsia="Calibri" w:hAnsi="Times New Roman" w:cs="Times New Roman"/>
                <w:sz w:val="24"/>
                <w:szCs w:val="24"/>
              </w:rPr>
            </w:pPr>
            <w:r w:rsidRPr="00C13C00">
              <w:rPr>
                <w:rFonts w:ascii="Times New Roman" w:eastAsia="Calibri" w:hAnsi="Times New Roman" w:cs="Times New Roman"/>
                <w:i/>
                <w:sz w:val="24"/>
                <w:szCs w:val="24"/>
              </w:rPr>
              <w:t>Magyar nyelv és irodalom</w:t>
            </w:r>
            <w:r w:rsidRPr="00C13C00">
              <w:rPr>
                <w:rFonts w:ascii="Times New Roman" w:eastAsia="Calibri" w:hAnsi="Times New Roman" w:cs="Times New Roman"/>
                <w:sz w:val="24"/>
                <w:szCs w:val="24"/>
              </w:rPr>
              <w:t xml:space="preserve">: </w:t>
            </w:r>
          </w:p>
          <w:p w14:paraId="135D9B07" w14:textId="77777777" w:rsidR="00AB40B4" w:rsidRPr="00C13C00" w:rsidRDefault="00AB40B4" w:rsidP="00AB40B4">
            <w:pPr>
              <w:spacing w:after="0" w:line="276" w:lineRule="auto"/>
              <w:rPr>
                <w:rFonts w:ascii="Times New Roman" w:eastAsia="Calibri" w:hAnsi="Times New Roman" w:cs="Times New Roman"/>
                <w:sz w:val="24"/>
                <w:szCs w:val="24"/>
              </w:rPr>
            </w:pPr>
            <w:r w:rsidRPr="00C13C00">
              <w:rPr>
                <w:rFonts w:ascii="Times New Roman" w:eastAsia="Calibri" w:hAnsi="Times New Roman" w:cs="Times New Roman"/>
                <w:sz w:val="24"/>
                <w:szCs w:val="24"/>
              </w:rPr>
              <w:t>szövegértés, szövegértelmezés,</w:t>
            </w:r>
          </w:p>
          <w:p w14:paraId="091113AB" w14:textId="77777777" w:rsidR="00AB40B4" w:rsidRPr="00C13C00" w:rsidRDefault="00AB40B4" w:rsidP="00AB40B4">
            <w:pPr>
              <w:spacing w:after="0" w:line="276" w:lineRule="auto"/>
              <w:rPr>
                <w:rFonts w:ascii="Times New Roman" w:eastAsia="Calibri" w:hAnsi="Times New Roman" w:cs="Times New Roman"/>
                <w:sz w:val="24"/>
                <w:szCs w:val="24"/>
              </w:rPr>
            </w:pPr>
            <w:r w:rsidRPr="00C13C00">
              <w:rPr>
                <w:rFonts w:ascii="Times New Roman" w:eastAsia="Calibri" w:hAnsi="Times New Roman" w:cs="Times New Roman"/>
                <w:sz w:val="24"/>
                <w:szCs w:val="24"/>
              </w:rPr>
              <w:t>lényegkiemelés</w:t>
            </w:r>
          </w:p>
          <w:p w14:paraId="6F2C3C78" w14:textId="77777777" w:rsidR="00AB40B4" w:rsidRPr="00C13C00" w:rsidRDefault="00AB40B4" w:rsidP="00AB40B4">
            <w:pPr>
              <w:spacing w:after="0" w:line="276" w:lineRule="auto"/>
              <w:rPr>
                <w:rFonts w:ascii="Times New Roman" w:eastAsia="Calibri" w:hAnsi="Times New Roman" w:cs="Times New Roman"/>
                <w:sz w:val="24"/>
                <w:szCs w:val="24"/>
              </w:rPr>
            </w:pPr>
          </w:p>
        </w:tc>
      </w:tr>
      <w:tr w:rsidR="00AB40B4" w:rsidRPr="00C13C00" w14:paraId="069D6984" w14:textId="77777777" w:rsidTr="00AB40B4">
        <w:trPr>
          <w:trHeight w:val="74"/>
        </w:trPr>
        <w:tc>
          <w:tcPr>
            <w:tcW w:w="10343" w:type="dxa"/>
            <w:gridSpan w:val="13"/>
            <w:tcBorders>
              <w:top w:val="single" w:sz="4" w:space="0" w:color="auto"/>
              <w:bottom w:val="single" w:sz="4" w:space="0" w:color="auto"/>
            </w:tcBorders>
          </w:tcPr>
          <w:p w14:paraId="40D8DB58" w14:textId="77777777" w:rsidR="00AB40B4" w:rsidRPr="00C13C00" w:rsidRDefault="00AB40B4" w:rsidP="00AB40B4">
            <w:pPr>
              <w:spacing w:after="0" w:line="276" w:lineRule="auto"/>
              <w:rPr>
                <w:rFonts w:ascii="Times New Roman" w:eastAsia="Calibri" w:hAnsi="Times New Roman" w:cs="Times New Roman"/>
                <w:b/>
                <w:i/>
                <w:sz w:val="24"/>
                <w:szCs w:val="24"/>
              </w:rPr>
            </w:pPr>
            <w:r w:rsidRPr="00C13C00">
              <w:rPr>
                <w:rFonts w:ascii="Times New Roman" w:eastAsia="Calibri" w:hAnsi="Times New Roman" w:cs="Times New Roman"/>
                <w:b/>
                <w:sz w:val="24"/>
                <w:szCs w:val="24"/>
              </w:rPr>
              <w:t>A témakör tanulása eredményeként a tanuló:</w:t>
            </w:r>
          </w:p>
          <w:p w14:paraId="5A639D87" w14:textId="77777777" w:rsidR="00AB40B4" w:rsidRPr="00C13C00" w:rsidRDefault="00AB40B4" w:rsidP="00AB40B4">
            <w:pPr>
              <w:numPr>
                <w:ilvl w:val="0"/>
                <w:numId w:val="27"/>
              </w:numPr>
              <w:spacing w:after="0" w:line="276" w:lineRule="auto"/>
              <w:contextualSpacing/>
              <w:rPr>
                <w:rFonts w:ascii="Times New Roman" w:eastAsia="Calibri" w:hAnsi="Times New Roman" w:cs="Times New Roman"/>
                <w:sz w:val="24"/>
                <w:szCs w:val="24"/>
              </w:rPr>
            </w:pPr>
            <w:proofErr w:type="gramStart"/>
            <w:r w:rsidRPr="00C13C00">
              <w:rPr>
                <w:rFonts w:ascii="Times New Roman" w:eastAsia="Calibri" w:hAnsi="Times New Roman" w:cs="Times New Roman"/>
                <w:sz w:val="24"/>
                <w:szCs w:val="24"/>
              </w:rPr>
              <w:t>konkrét</w:t>
            </w:r>
            <w:proofErr w:type="gramEnd"/>
            <w:r w:rsidRPr="00C13C00">
              <w:rPr>
                <w:rFonts w:ascii="Times New Roman" w:eastAsia="Calibri" w:hAnsi="Times New Roman" w:cs="Times New Roman"/>
                <w:sz w:val="24"/>
                <w:szCs w:val="24"/>
              </w:rPr>
              <w:t xml:space="preserve"> esetekben halmazokat felismer és ábrázol</w:t>
            </w:r>
          </w:p>
          <w:p w14:paraId="3A9F26B9" w14:textId="77777777" w:rsidR="00AB40B4" w:rsidRPr="00C13C00" w:rsidRDefault="00AB40B4" w:rsidP="00AB40B4">
            <w:pPr>
              <w:numPr>
                <w:ilvl w:val="0"/>
                <w:numId w:val="27"/>
              </w:numPr>
              <w:spacing w:after="120" w:line="276" w:lineRule="auto"/>
              <w:contextualSpacing/>
              <w:rPr>
                <w:rFonts w:ascii="Times New Roman" w:eastAsia="Calibri" w:hAnsi="Times New Roman" w:cs="Times New Roman"/>
                <w:sz w:val="24"/>
                <w:szCs w:val="24"/>
              </w:rPr>
            </w:pPr>
            <w:r w:rsidRPr="00C13C00">
              <w:rPr>
                <w:rFonts w:ascii="Times New Roman" w:eastAsia="Calibri" w:hAnsi="Times New Roman" w:cs="Times New Roman"/>
                <w:sz w:val="24"/>
                <w:szCs w:val="24"/>
              </w:rPr>
              <w:t>állítások logikai értékét (igaz vagy hamis) megállapítja.</w:t>
            </w:r>
          </w:p>
        </w:tc>
      </w:tr>
      <w:tr w:rsidR="00AB40B4" w:rsidRPr="00C13C00" w14:paraId="6CA4E7BF" w14:textId="77777777" w:rsidTr="00AB40B4">
        <w:tc>
          <w:tcPr>
            <w:tcW w:w="1902" w:type="dxa"/>
            <w:tcBorders>
              <w:top w:val="single" w:sz="4" w:space="0" w:color="auto"/>
            </w:tcBorders>
          </w:tcPr>
          <w:p w14:paraId="5FE5AC6A" w14:textId="77777777" w:rsidR="00AB40B4" w:rsidRPr="00C13C00" w:rsidRDefault="00AB40B4" w:rsidP="00AB40B4">
            <w:pPr>
              <w:spacing w:after="0" w:line="276" w:lineRule="auto"/>
              <w:jc w:val="center"/>
              <w:rPr>
                <w:rFonts w:ascii="Times New Roman" w:eastAsia="Calibri" w:hAnsi="Times New Roman" w:cs="Times New Roman"/>
                <w:b/>
                <w:sz w:val="24"/>
                <w:szCs w:val="24"/>
              </w:rPr>
            </w:pPr>
            <w:r w:rsidRPr="00C13C00">
              <w:rPr>
                <w:rFonts w:ascii="Times New Roman" w:eastAsia="Calibri" w:hAnsi="Times New Roman" w:cs="Times New Roman"/>
                <w:b/>
                <w:sz w:val="24"/>
                <w:szCs w:val="24"/>
              </w:rPr>
              <w:t>Kulcsfogalmak/ fogalmak</w:t>
            </w:r>
          </w:p>
        </w:tc>
        <w:tc>
          <w:tcPr>
            <w:tcW w:w="8441" w:type="dxa"/>
            <w:gridSpan w:val="12"/>
            <w:tcBorders>
              <w:top w:val="single" w:sz="4" w:space="0" w:color="auto"/>
            </w:tcBorders>
          </w:tcPr>
          <w:p w14:paraId="091458F2" w14:textId="77777777" w:rsidR="00AB40B4" w:rsidRPr="00C13C00" w:rsidRDefault="00AB40B4" w:rsidP="00AB40B4">
            <w:pPr>
              <w:spacing w:after="200" w:line="276" w:lineRule="auto"/>
              <w:rPr>
                <w:rFonts w:ascii="Times New Roman" w:eastAsia="Calibri" w:hAnsi="Times New Roman" w:cs="Times New Roman"/>
                <w:sz w:val="24"/>
                <w:szCs w:val="24"/>
              </w:rPr>
            </w:pPr>
            <w:r w:rsidRPr="00C13C00">
              <w:rPr>
                <w:rFonts w:ascii="Times New Roman" w:eastAsia="Calibri" w:hAnsi="Times New Roman" w:cs="Times New Roman"/>
                <w:sz w:val="24"/>
                <w:szCs w:val="24"/>
              </w:rPr>
              <w:t>Halmaz, elem, halmazábra, részhalmaz, egyesítés, közös rész, számegyenes, „igaz”, „hamis”; nyitott mondat, igazsághalmaz; „és”, „vagy”; „legalább”, „legfeljebb”; lehetőségek, összes lehetőség, rendszerező áttekintés, ágrajz</w:t>
            </w:r>
          </w:p>
        </w:tc>
      </w:tr>
      <w:tr w:rsidR="00AB40B4" w:rsidRPr="00C13C00" w14:paraId="53145C33" w14:textId="77777777" w:rsidTr="007120A6">
        <w:tblPrEx>
          <w:tblCellMar>
            <w:left w:w="108" w:type="dxa"/>
            <w:right w:w="108" w:type="dxa"/>
          </w:tblCellMar>
        </w:tblPrEx>
        <w:trPr>
          <w:gridAfter w:val="1"/>
          <w:wAfter w:w="40" w:type="dxa"/>
        </w:trPr>
        <w:tc>
          <w:tcPr>
            <w:tcW w:w="2422" w:type="dxa"/>
            <w:gridSpan w:val="4"/>
            <w:vAlign w:val="center"/>
          </w:tcPr>
          <w:p w14:paraId="0D5B6E32" w14:textId="77777777" w:rsidR="00AB40B4" w:rsidRPr="00C13C00" w:rsidRDefault="00AB40B4" w:rsidP="00AB40B4">
            <w:pPr>
              <w:spacing w:after="0" w:line="276" w:lineRule="auto"/>
              <w:jc w:val="center"/>
              <w:rPr>
                <w:rFonts w:ascii="Times New Roman" w:eastAsia="Calibri" w:hAnsi="Times New Roman" w:cs="Times New Roman"/>
                <w:b/>
                <w:sz w:val="24"/>
                <w:szCs w:val="24"/>
              </w:rPr>
            </w:pPr>
            <w:r w:rsidRPr="00C13C00">
              <w:rPr>
                <w:rFonts w:ascii="Times New Roman" w:eastAsia="Calibri" w:hAnsi="Times New Roman" w:cs="Times New Roman"/>
                <w:b/>
                <w:sz w:val="24"/>
                <w:szCs w:val="24"/>
              </w:rPr>
              <w:t>Tematikai egység/ Fejlesztési cél</w:t>
            </w:r>
          </w:p>
        </w:tc>
        <w:tc>
          <w:tcPr>
            <w:tcW w:w="6242" w:type="dxa"/>
            <w:gridSpan w:val="7"/>
            <w:vAlign w:val="center"/>
          </w:tcPr>
          <w:p w14:paraId="079F258C" w14:textId="77777777" w:rsidR="00AB40B4" w:rsidRPr="00C13C00" w:rsidRDefault="00AB40B4" w:rsidP="00AB40B4">
            <w:pPr>
              <w:spacing w:after="0" w:line="276" w:lineRule="auto"/>
              <w:jc w:val="center"/>
              <w:rPr>
                <w:rFonts w:ascii="Times New Roman" w:eastAsia="Calibri" w:hAnsi="Times New Roman" w:cs="Times New Roman"/>
                <w:sz w:val="24"/>
                <w:szCs w:val="24"/>
              </w:rPr>
            </w:pPr>
            <w:r w:rsidRPr="00C13C00">
              <w:rPr>
                <w:rFonts w:ascii="Times New Roman" w:eastAsia="Calibri" w:hAnsi="Times New Roman" w:cs="Times New Roman"/>
                <w:b/>
                <w:bCs/>
                <w:sz w:val="24"/>
                <w:szCs w:val="24"/>
              </w:rPr>
              <w:t>II. Számtan, algebra</w:t>
            </w:r>
          </w:p>
        </w:tc>
        <w:tc>
          <w:tcPr>
            <w:tcW w:w="1639" w:type="dxa"/>
            <w:vAlign w:val="center"/>
          </w:tcPr>
          <w:p w14:paraId="7F7013DE" w14:textId="77777777" w:rsidR="00AB40B4" w:rsidRPr="00C13C00" w:rsidRDefault="00AB40B4" w:rsidP="00AB40B4">
            <w:pPr>
              <w:spacing w:after="0" w:line="276" w:lineRule="auto"/>
              <w:jc w:val="center"/>
              <w:rPr>
                <w:rFonts w:ascii="Times New Roman" w:eastAsia="Calibri" w:hAnsi="Times New Roman" w:cs="Times New Roman"/>
                <w:b/>
                <w:sz w:val="24"/>
                <w:szCs w:val="24"/>
              </w:rPr>
            </w:pPr>
            <w:r w:rsidRPr="00C13C00">
              <w:rPr>
                <w:rFonts w:ascii="Times New Roman" w:eastAsia="Calibri" w:hAnsi="Times New Roman" w:cs="Times New Roman"/>
                <w:b/>
                <w:sz w:val="24"/>
                <w:szCs w:val="24"/>
              </w:rPr>
              <w:t>Órakeret</w:t>
            </w:r>
          </w:p>
          <w:p w14:paraId="09B72BB4" w14:textId="77777777" w:rsidR="00AB40B4" w:rsidRPr="00C13C00" w:rsidRDefault="00AB40B4" w:rsidP="00AB40B4">
            <w:pPr>
              <w:spacing w:after="0" w:line="276" w:lineRule="auto"/>
              <w:jc w:val="center"/>
              <w:rPr>
                <w:rFonts w:ascii="Times New Roman" w:eastAsia="Calibri" w:hAnsi="Times New Roman" w:cs="Times New Roman"/>
                <w:b/>
                <w:sz w:val="24"/>
                <w:szCs w:val="24"/>
              </w:rPr>
            </w:pPr>
            <w:r w:rsidRPr="00C13C00">
              <w:rPr>
                <w:rFonts w:ascii="Times New Roman" w:eastAsia="Calibri" w:hAnsi="Times New Roman" w:cs="Times New Roman"/>
                <w:b/>
                <w:sz w:val="24"/>
                <w:szCs w:val="24"/>
              </w:rPr>
              <w:t>76 óra</w:t>
            </w:r>
          </w:p>
        </w:tc>
      </w:tr>
      <w:tr w:rsidR="00AB40B4" w:rsidRPr="00C13C00" w14:paraId="075723AE" w14:textId="77777777" w:rsidTr="007120A6">
        <w:tblPrEx>
          <w:tblCellMar>
            <w:left w:w="108" w:type="dxa"/>
            <w:right w:w="108" w:type="dxa"/>
          </w:tblCellMar>
        </w:tblPrEx>
        <w:trPr>
          <w:gridAfter w:val="1"/>
          <w:wAfter w:w="40" w:type="dxa"/>
        </w:trPr>
        <w:tc>
          <w:tcPr>
            <w:tcW w:w="2422" w:type="dxa"/>
            <w:gridSpan w:val="4"/>
            <w:vAlign w:val="center"/>
          </w:tcPr>
          <w:p w14:paraId="4F21F920" w14:textId="77777777" w:rsidR="00AB40B4" w:rsidRPr="00C13C00" w:rsidRDefault="00AB40B4" w:rsidP="00AB40B4">
            <w:pPr>
              <w:spacing w:after="0" w:line="276" w:lineRule="auto"/>
              <w:jc w:val="center"/>
              <w:rPr>
                <w:rFonts w:ascii="Times New Roman" w:eastAsia="Calibri" w:hAnsi="Times New Roman" w:cs="Times New Roman"/>
                <w:b/>
                <w:sz w:val="24"/>
                <w:szCs w:val="24"/>
              </w:rPr>
            </w:pPr>
            <w:r w:rsidRPr="00C13C00">
              <w:rPr>
                <w:rFonts w:ascii="Times New Roman" w:eastAsia="Calibri" w:hAnsi="Times New Roman" w:cs="Times New Roman"/>
                <w:b/>
                <w:sz w:val="24"/>
                <w:szCs w:val="24"/>
              </w:rPr>
              <w:t>Előzetes tudás</w:t>
            </w:r>
          </w:p>
        </w:tc>
        <w:tc>
          <w:tcPr>
            <w:tcW w:w="7881" w:type="dxa"/>
            <w:gridSpan w:val="8"/>
          </w:tcPr>
          <w:p w14:paraId="655F3057" w14:textId="77777777" w:rsidR="00AB40B4" w:rsidRPr="00C13C00" w:rsidRDefault="00AB40B4" w:rsidP="00AB40B4">
            <w:pPr>
              <w:spacing w:after="0" w:line="276" w:lineRule="auto"/>
              <w:jc w:val="both"/>
              <w:rPr>
                <w:rFonts w:ascii="Times New Roman" w:eastAsia="Times New Roman" w:hAnsi="Times New Roman" w:cs="Times New Roman"/>
                <w:i/>
                <w:iCs/>
                <w:sz w:val="24"/>
                <w:szCs w:val="24"/>
                <w:lang w:val="x-none" w:eastAsia="hu-HU"/>
              </w:rPr>
            </w:pPr>
            <w:r w:rsidRPr="00C13C00">
              <w:rPr>
                <w:rFonts w:ascii="Times New Roman" w:eastAsia="Calibri" w:hAnsi="Times New Roman" w:cs="Times New Roman"/>
                <w:sz w:val="24"/>
                <w:szCs w:val="24"/>
              </w:rPr>
              <w:t>Számok írása, olvasása (10 000-es számkör). Helyi érték, alaki érték, valódi érték. Római számok írása, olvasása. Negatív számok a mindennapi életben (hőmérséklet, adósság).</w:t>
            </w:r>
          </w:p>
          <w:p w14:paraId="0FCE7324" w14:textId="77777777" w:rsidR="00AB40B4" w:rsidRPr="00C13C00" w:rsidRDefault="00AB40B4" w:rsidP="00AB40B4">
            <w:pPr>
              <w:spacing w:after="0" w:line="276" w:lineRule="auto"/>
              <w:jc w:val="both"/>
              <w:rPr>
                <w:rFonts w:ascii="Times New Roman" w:eastAsia="Times New Roman" w:hAnsi="Times New Roman" w:cs="Times New Roman"/>
                <w:i/>
                <w:iCs/>
                <w:sz w:val="24"/>
                <w:szCs w:val="24"/>
                <w:lang w:val="x-none" w:eastAsia="hu-HU"/>
              </w:rPr>
            </w:pPr>
            <w:r w:rsidRPr="00C13C00">
              <w:rPr>
                <w:rFonts w:ascii="Times New Roman" w:eastAsia="Calibri" w:hAnsi="Times New Roman" w:cs="Times New Roman"/>
                <w:sz w:val="24"/>
                <w:szCs w:val="24"/>
              </w:rPr>
              <w:t>Törtek a mindennapi életben: 2, 3, 4, 10, 100 nevezőjű törtek megnevezése. Számok helye a számegyenesen. Számszomszédok, kerekítés. Természetes számok nagyság szerinti összehasonlítása.</w:t>
            </w:r>
          </w:p>
          <w:p w14:paraId="7E23F761" w14:textId="77777777" w:rsidR="00AB40B4" w:rsidRPr="00C13C00" w:rsidRDefault="00AB40B4" w:rsidP="00AB40B4">
            <w:pPr>
              <w:spacing w:after="0" w:line="276" w:lineRule="auto"/>
              <w:jc w:val="both"/>
              <w:rPr>
                <w:rFonts w:ascii="Times New Roman" w:eastAsia="Calibri" w:hAnsi="Times New Roman" w:cs="Times New Roman"/>
                <w:sz w:val="24"/>
                <w:szCs w:val="24"/>
              </w:rPr>
            </w:pPr>
            <w:r w:rsidRPr="00C13C00">
              <w:rPr>
                <w:rFonts w:ascii="Times New Roman" w:eastAsia="Calibri" w:hAnsi="Times New Roman" w:cs="Times New Roman"/>
                <w:sz w:val="24"/>
                <w:szCs w:val="24"/>
              </w:rPr>
              <w:t>A hosszúság, az űrtartalom, a tömeg és az idő mérése. Átváltások szomszédos mértékegységek között. Mérőeszközök használata.</w:t>
            </w:r>
          </w:p>
          <w:p w14:paraId="44D63322" w14:textId="77777777" w:rsidR="00AB40B4" w:rsidRPr="00C13C00" w:rsidRDefault="00AB40B4" w:rsidP="00AB40B4">
            <w:pPr>
              <w:spacing w:after="0" w:line="276" w:lineRule="auto"/>
              <w:jc w:val="both"/>
              <w:rPr>
                <w:rFonts w:ascii="Times New Roman" w:eastAsia="Calibri" w:hAnsi="Times New Roman" w:cs="Times New Roman"/>
                <w:sz w:val="24"/>
                <w:szCs w:val="24"/>
              </w:rPr>
            </w:pPr>
            <w:r w:rsidRPr="00C13C00">
              <w:rPr>
                <w:rFonts w:ascii="Times New Roman" w:eastAsia="Calibri" w:hAnsi="Times New Roman" w:cs="Times New Roman"/>
                <w:sz w:val="24"/>
                <w:szCs w:val="24"/>
              </w:rPr>
              <w:t>Matematikai jelek: +, –, •</w:t>
            </w:r>
            <w:proofErr w:type="gramStart"/>
            <w:r w:rsidRPr="00C13C00">
              <w:rPr>
                <w:rFonts w:ascii="Times New Roman" w:eastAsia="Calibri" w:hAnsi="Times New Roman" w:cs="Times New Roman"/>
                <w:sz w:val="24"/>
                <w:szCs w:val="24"/>
              </w:rPr>
              <w:t>, :</w:t>
            </w:r>
            <w:proofErr w:type="gramEnd"/>
            <w:r w:rsidRPr="00C13C00">
              <w:rPr>
                <w:rFonts w:ascii="Times New Roman" w:eastAsia="Calibri" w:hAnsi="Times New Roman" w:cs="Times New Roman"/>
                <w:sz w:val="24"/>
                <w:szCs w:val="24"/>
              </w:rPr>
              <w:t>, =, &lt;, &gt;, ( ).</w:t>
            </w:r>
          </w:p>
          <w:p w14:paraId="68747298" w14:textId="77777777" w:rsidR="00AB40B4" w:rsidRPr="00C13C00" w:rsidRDefault="00AB40B4" w:rsidP="00AB40B4">
            <w:pPr>
              <w:spacing w:after="0" w:line="276" w:lineRule="auto"/>
              <w:jc w:val="both"/>
              <w:rPr>
                <w:rFonts w:ascii="Times New Roman" w:eastAsia="Times New Roman" w:hAnsi="Times New Roman" w:cs="Times New Roman"/>
                <w:i/>
                <w:iCs/>
                <w:sz w:val="24"/>
                <w:szCs w:val="24"/>
                <w:lang w:val="x-none" w:eastAsia="hu-HU"/>
              </w:rPr>
            </w:pPr>
            <w:r w:rsidRPr="00C13C00">
              <w:rPr>
                <w:rFonts w:ascii="Times New Roman" w:eastAsia="Calibri" w:hAnsi="Times New Roman" w:cs="Times New Roman"/>
                <w:sz w:val="24"/>
                <w:szCs w:val="24"/>
              </w:rPr>
              <w:t xml:space="preserve">A </w:t>
            </w:r>
            <w:proofErr w:type="gramStart"/>
            <w:r w:rsidRPr="00C13C00">
              <w:rPr>
                <w:rFonts w:ascii="Times New Roman" w:eastAsia="Calibri" w:hAnsi="Times New Roman" w:cs="Times New Roman"/>
                <w:sz w:val="24"/>
                <w:szCs w:val="24"/>
              </w:rPr>
              <w:t>matematika különböző</w:t>
            </w:r>
            <w:proofErr w:type="gramEnd"/>
            <w:r w:rsidRPr="00C13C00">
              <w:rPr>
                <w:rFonts w:ascii="Times New Roman" w:eastAsia="Calibri" w:hAnsi="Times New Roman" w:cs="Times New Roman"/>
                <w:sz w:val="24"/>
                <w:szCs w:val="24"/>
              </w:rPr>
              <w:t xml:space="preserve"> területein az ésszerű becslés és a kerekítés alkalmazása. Fejben számolás százas számkörben. A szorzó- és bennfoglaló tábla biztos tudása. Összeg, különbség, szorzat, hányados fogalma. Műveletek tulajdonságai, tagok, illetve tényezők felcserélhetősége. Műveleti sorrend.</w:t>
            </w:r>
          </w:p>
          <w:p w14:paraId="565D29DA" w14:textId="77777777" w:rsidR="00AB40B4" w:rsidRPr="00C13C00" w:rsidRDefault="00AB40B4" w:rsidP="00AB40B4">
            <w:pPr>
              <w:spacing w:after="0" w:line="276" w:lineRule="auto"/>
              <w:jc w:val="both"/>
              <w:rPr>
                <w:rFonts w:ascii="Times New Roman" w:eastAsia="Times New Roman" w:hAnsi="Times New Roman" w:cs="Times New Roman"/>
                <w:i/>
                <w:iCs/>
                <w:sz w:val="24"/>
                <w:szCs w:val="24"/>
                <w:lang w:val="x-none" w:eastAsia="hu-HU"/>
              </w:rPr>
            </w:pPr>
            <w:r w:rsidRPr="00C13C00">
              <w:rPr>
                <w:rFonts w:ascii="Times New Roman" w:eastAsia="Calibri" w:hAnsi="Times New Roman" w:cs="Times New Roman"/>
                <w:sz w:val="24"/>
                <w:szCs w:val="24"/>
              </w:rPr>
              <w:t>Négyjegyű számok összeadása, kivonása, szorzás egy- és kétjegyű, osztás egyjegyű számmal írásban. Műveletek ellenőrzése.</w:t>
            </w:r>
          </w:p>
          <w:p w14:paraId="4F1B7AF8" w14:textId="77777777" w:rsidR="00AB40B4" w:rsidRPr="00C13C00" w:rsidRDefault="00AB40B4" w:rsidP="00AB40B4">
            <w:pPr>
              <w:spacing w:after="0" w:line="276" w:lineRule="auto"/>
              <w:jc w:val="both"/>
              <w:rPr>
                <w:rFonts w:ascii="Times New Roman" w:eastAsia="Times New Roman" w:hAnsi="Times New Roman" w:cs="Times New Roman"/>
                <w:i/>
                <w:iCs/>
                <w:sz w:val="24"/>
                <w:szCs w:val="24"/>
                <w:lang w:val="x-none" w:eastAsia="hu-HU"/>
              </w:rPr>
            </w:pPr>
            <w:r w:rsidRPr="00C13C00">
              <w:rPr>
                <w:rFonts w:ascii="Times New Roman" w:eastAsia="Calibri" w:hAnsi="Times New Roman" w:cs="Times New Roman"/>
                <w:sz w:val="24"/>
                <w:szCs w:val="24"/>
              </w:rPr>
              <w:t>Szöveges feladat: a szöveg értelmezése, adatok kigyűjtése, megoldási terv, becslés, ellenőrzés, az eredmény realitásának vizsgálata.</w:t>
            </w:r>
          </w:p>
          <w:p w14:paraId="6C494FB6" w14:textId="77777777" w:rsidR="00AB40B4" w:rsidRPr="00C13C00" w:rsidRDefault="00AB40B4" w:rsidP="00AB40B4">
            <w:pPr>
              <w:spacing w:after="0" w:line="276" w:lineRule="auto"/>
              <w:jc w:val="both"/>
              <w:rPr>
                <w:rFonts w:ascii="Times New Roman" w:eastAsia="Calibri" w:hAnsi="Times New Roman" w:cs="Times New Roman"/>
                <w:sz w:val="24"/>
                <w:szCs w:val="24"/>
              </w:rPr>
            </w:pPr>
            <w:r w:rsidRPr="00C13C00">
              <w:rPr>
                <w:rFonts w:ascii="Times New Roman" w:eastAsia="Calibri" w:hAnsi="Times New Roman" w:cs="Times New Roman"/>
                <w:sz w:val="24"/>
                <w:szCs w:val="24"/>
              </w:rPr>
              <w:t>Páros és páratlan számok, többszörös, osztó, maradék fogalma.</w:t>
            </w:r>
          </w:p>
          <w:p w14:paraId="5383EE3B" w14:textId="77777777" w:rsidR="00AB40B4" w:rsidRPr="00C13C00" w:rsidRDefault="00AB40B4" w:rsidP="00AB40B4">
            <w:pPr>
              <w:spacing w:after="0" w:line="276" w:lineRule="auto"/>
              <w:jc w:val="both"/>
              <w:rPr>
                <w:rFonts w:ascii="Times New Roman" w:eastAsia="Calibri" w:hAnsi="Times New Roman" w:cs="Times New Roman"/>
                <w:sz w:val="24"/>
                <w:szCs w:val="24"/>
              </w:rPr>
            </w:pPr>
            <w:r w:rsidRPr="00C13C00">
              <w:rPr>
                <w:rFonts w:ascii="Times New Roman" w:eastAsia="Calibri" w:hAnsi="Times New Roman" w:cs="Times New Roman"/>
                <w:sz w:val="24"/>
                <w:szCs w:val="24"/>
              </w:rPr>
              <w:t>Szimbólumok használata matematikai szöveg leírására, az ismeretlen szimbólum kiszámítása.</w:t>
            </w:r>
          </w:p>
        </w:tc>
      </w:tr>
      <w:tr w:rsidR="00AB40B4" w:rsidRPr="00C13C00" w14:paraId="1F4493D7" w14:textId="77777777" w:rsidTr="007120A6">
        <w:tblPrEx>
          <w:tblCellMar>
            <w:left w:w="108" w:type="dxa"/>
            <w:right w:w="108" w:type="dxa"/>
          </w:tblCellMar>
        </w:tblPrEx>
        <w:trPr>
          <w:gridAfter w:val="1"/>
          <w:wAfter w:w="40" w:type="dxa"/>
        </w:trPr>
        <w:tc>
          <w:tcPr>
            <w:tcW w:w="2422" w:type="dxa"/>
            <w:gridSpan w:val="4"/>
            <w:vAlign w:val="center"/>
          </w:tcPr>
          <w:p w14:paraId="3500804F" w14:textId="77777777" w:rsidR="00AB40B4" w:rsidRPr="00C13C00" w:rsidRDefault="00AB40B4" w:rsidP="00AB40B4">
            <w:pPr>
              <w:spacing w:after="0" w:line="276" w:lineRule="auto"/>
              <w:jc w:val="center"/>
              <w:rPr>
                <w:rFonts w:ascii="Times New Roman" w:eastAsia="Calibri" w:hAnsi="Times New Roman" w:cs="Times New Roman"/>
                <w:b/>
                <w:sz w:val="24"/>
                <w:szCs w:val="24"/>
              </w:rPr>
            </w:pPr>
            <w:r w:rsidRPr="00C13C00">
              <w:rPr>
                <w:rFonts w:ascii="Times New Roman" w:eastAsia="Calibri" w:hAnsi="Times New Roman" w:cs="Times New Roman"/>
                <w:b/>
                <w:sz w:val="24"/>
                <w:szCs w:val="24"/>
              </w:rPr>
              <w:t>A tematikai egység nevelési-fejlesztési céljai</w:t>
            </w:r>
          </w:p>
        </w:tc>
        <w:tc>
          <w:tcPr>
            <w:tcW w:w="7881" w:type="dxa"/>
            <w:gridSpan w:val="8"/>
          </w:tcPr>
          <w:p w14:paraId="6F473615" w14:textId="77777777" w:rsidR="00AB40B4" w:rsidRPr="00C13C00" w:rsidRDefault="00AB40B4" w:rsidP="00AB40B4">
            <w:pPr>
              <w:spacing w:after="0" w:line="276" w:lineRule="auto"/>
              <w:jc w:val="both"/>
              <w:rPr>
                <w:rFonts w:ascii="Times New Roman" w:eastAsia="Times New Roman" w:hAnsi="Times New Roman" w:cs="Times New Roman"/>
                <w:i/>
                <w:iCs/>
                <w:sz w:val="24"/>
                <w:szCs w:val="24"/>
                <w:lang w:val="x-none" w:eastAsia="hu-HU"/>
              </w:rPr>
            </w:pPr>
            <w:r w:rsidRPr="00C13C00">
              <w:rPr>
                <w:rFonts w:ascii="Times New Roman" w:eastAsia="Calibri" w:hAnsi="Times New Roman" w:cs="Times New Roman"/>
                <w:sz w:val="24"/>
                <w:szCs w:val="24"/>
              </w:rPr>
              <w:t>Biztos számfogalom kialakítása. Számolási készség fejlesztése. A műveleti sorrend használatának fejlesztése, készségszintre emelése. Mértékegységek helyes használata és pontos átváltása.</w:t>
            </w:r>
          </w:p>
          <w:p w14:paraId="19F2A63D" w14:textId="77777777" w:rsidR="00AB40B4" w:rsidRPr="00C13C00" w:rsidRDefault="00AB40B4" w:rsidP="00AB40B4">
            <w:pPr>
              <w:spacing w:after="0" w:line="276" w:lineRule="auto"/>
              <w:jc w:val="both"/>
              <w:rPr>
                <w:rFonts w:ascii="Times New Roman" w:eastAsia="Times New Roman" w:hAnsi="Times New Roman" w:cs="Times New Roman"/>
                <w:i/>
                <w:iCs/>
                <w:sz w:val="24"/>
                <w:szCs w:val="24"/>
                <w:lang w:val="x-none" w:eastAsia="hu-HU"/>
              </w:rPr>
            </w:pPr>
            <w:r w:rsidRPr="00C13C00">
              <w:rPr>
                <w:rFonts w:ascii="Times New Roman" w:eastAsia="Calibri" w:hAnsi="Times New Roman" w:cs="Times New Roman"/>
                <w:sz w:val="24"/>
                <w:szCs w:val="24"/>
              </w:rPr>
              <w:t xml:space="preserve">Matematikai úton megoldható </w:t>
            </w:r>
            <w:proofErr w:type="gramStart"/>
            <w:r w:rsidRPr="00C13C00">
              <w:rPr>
                <w:rFonts w:ascii="Times New Roman" w:eastAsia="Calibri" w:hAnsi="Times New Roman" w:cs="Times New Roman"/>
                <w:sz w:val="24"/>
                <w:szCs w:val="24"/>
              </w:rPr>
              <w:t>probléma</w:t>
            </w:r>
            <w:proofErr w:type="gramEnd"/>
            <w:r w:rsidRPr="00C13C00">
              <w:rPr>
                <w:rFonts w:ascii="Times New Roman" w:eastAsia="Calibri" w:hAnsi="Times New Roman" w:cs="Times New Roman"/>
                <w:sz w:val="24"/>
                <w:szCs w:val="24"/>
              </w:rPr>
              <w:t xml:space="preserve"> megoldásának elképzelése, becslés, sejtés megfogalmazása; megoldás után a képzelt és tényleges megoldás összevetése. Egyszerűsített rajz készítése lényeges elemek megőrzésével.</w:t>
            </w:r>
          </w:p>
          <w:p w14:paraId="0CE02723" w14:textId="77777777" w:rsidR="00AB40B4" w:rsidRPr="00C13C00" w:rsidRDefault="00AB40B4" w:rsidP="00AB40B4">
            <w:pPr>
              <w:spacing w:after="0" w:line="276" w:lineRule="auto"/>
              <w:jc w:val="both"/>
              <w:rPr>
                <w:rFonts w:ascii="Times New Roman" w:eastAsia="Times New Roman" w:hAnsi="Times New Roman" w:cs="Times New Roman"/>
                <w:i/>
                <w:iCs/>
                <w:sz w:val="24"/>
                <w:szCs w:val="24"/>
                <w:lang w:val="x-none" w:eastAsia="hu-HU"/>
              </w:rPr>
            </w:pPr>
            <w:r w:rsidRPr="00C13C00">
              <w:rPr>
                <w:rFonts w:ascii="Times New Roman" w:eastAsia="Calibri" w:hAnsi="Times New Roman" w:cs="Times New Roman"/>
                <w:sz w:val="24"/>
                <w:szCs w:val="24"/>
              </w:rPr>
              <w:t>Fegyelmezettség, következetesség, szabálykövető magatartás fejlesztése.</w:t>
            </w:r>
          </w:p>
          <w:p w14:paraId="0E4A2D4E" w14:textId="77777777" w:rsidR="00AB40B4" w:rsidRPr="00C13C00" w:rsidRDefault="00AB40B4" w:rsidP="00AB40B4">
            <w:pPr>
              <w:spacing w:after="0" w:line="276" w:lineRule="auto"/>
              <w:jc w:val="both"/>
              <w:rPr>
                <w:rFonts w:ascii="Times New Roman" w:eastAsia="Times New Roman" w:hAnsi="Times New Roman" w:cs="Times New Roman"/>
                <w:i/>
                <w:iCs/>
                <w:sz w:val="24"/>
                <w:szCs w:val="24"/>
                <w:lang w:val="x-none" w:eastAsia="hu-HU"/>
              </w:rPr>
            </w:pPr>
            <w:r w:rsidRPr="00C13C00">
              <w:rPr>
                <w:rFonts w:ascii="Times New Roman" w:eastAsia="Calibri" w:hAnsi="Times New Roman" w:cs="Times New Roman"/>
                <w:sz w:val="24"/>
                <w:szCs w:val="24"/>
              </w:rPr>
              <w:t>Pénzügyi ismeretek alapozása.</w:t>
            </w:r>
          </w:p>
          <w:p w14:paraId="4EB8B6AB" w14:textId="77777777" w:rsidR="00AB40B4" w:rsidRPr="00C13C00" w:rsidRDefault="00AB40B4" w:rsidP="00AB40B4">
            <w:pPr>
              <w:spacing w:after="0" w:line="276" w:lineRule="auto"/>
              <w:jc w:val="both"/>
              <w:rPr>
                <w:rFonts w:ascii="Times New Roman" w:eastAsia="Times New Roman" w:hAnsi="Times New Roman" w:cs="Times New Roman"/>
                <w:i/>
                <w:iCs/>
                <w:sz w:val="24"/>
                <w:szCs w:val="24"/>
                <w:lang w:val="x-none" w:eastAsia="hu-HU"/>
              </w:rPr>
            </w:pPr>
            <w:r w:rsidRPr="00C13C00">
              <w:rPr>
                <w:rFonts w:ascii="Times New Roman" w:eastAsia="Calibri" w:hAnsi="Times New Roman" w:cs="Times New Roman"/>
                <w:sz w:val="24"/>
                <w:szCs w:val="24"/>
              </w:rPr>
              <w:t>Ellenőrzés, önellenőrzés, az eredményért való felelősségvállalás.</w:t>
            </w:r>
          </w:p>
        </w:tc>
      </w:tr>
      <w:tr w:rsidR="00AB40B4" w:rsidRPr="00C13C00" w14:paraId="1B992841" w14:textId="77777777" w:rsidTr="007120A6">
        <w:tc>
          <w:tcPr>
            <w:tcW w:w="8465" w:type="dxa"/>
            <w:gridSpan w:val="10"/>
            <w:tcBorders>
              <w:top w:val="nil"/>
            </w:tcBorders>
          </w:tcPr>
          <w:p w14:paraId="24E87127" w14:textId="77777777" w:rsidR="00AB40B4" w:rsidRPr="00C13C00" w:rsidRDefault="00AB40B4" w:rsidP="00AB40B4">
            <w:pPr>
              <w:numPr>
                <w:ilvl w:val="0"/>
                <w:numId w:val="29"/>
              </w:numPr>
              <w:spacing w:after="0" w:line="276" w:lineRule="auto"/>
              <w:contextualSpacing/>
              <w:jc w:val="center"/>
              <w:rPr>
                <w:rFonts w:ascii="Times New Roman" w:eastAsia="Calibri" w:hAnsi="Times New Roman" w:cs="Times New Roman"/>
                <w:b/>
                <w:sz w:val="24"/>
                <w:szCs w:val="24"/>
              </w:rPr>
            </w:pPr>
            <w:r w:rsidRPr="00C13C00">
              <w:rPr>
                <w:rFonts w:ascii="Times New Roman" w:eastAsia="Calibri" w:hAnsi="Times New Roman" w:cs="Times New Roman"/>
                <w:b/>
                <w:sz w:val="24"/>
                <w:szCs w:val="24"/>
              </w:rPr>
              <w:t>Természetes számok halmaza, számelméleti ismeretek</w:t>
            </w:r>
          </w:p>
        </w:tc>
        <w:tc>
          <w:tcPr>
            <w:tcW w:w="1878" w:type="dxa"/>
            <w:gridSpan w:val="3"/>
            <w:tcBorders>
              <w:top w:val="nil"/>
            </w:tcBorders>
          </w:tcPr>
          <w:p w14:paraId="0449BB0A" w14:textId="77777777" w:rsidR="00AB40B4" w:rsidRPr="00C13C00" w:rsidRDefault="00AB40B4" w:rsidP="00AB40B4">
            <w:pPr>
              <w:spacing w:after="0" w:line="276" w:lineRule="auto"/>
              <w:jc w:val="center"/>
              <w:rPr>
                <w:rFonts w:ascii="Times New Roman" w:eastAsia="Calibri" w:hAnsi="Times New Roman" w:cs="Times New Roman"/>
                <w:b/>
                <w:sz w:val="24"/>
                <w:szCs w:val="24"/>
              </w:rPr>
            </w:pPr>
            <w:r w:rsidRPr="00C13C00">
              <w:rPr>
                <w:rFonts w:ascii="Times New Roman" w:eastAsia="Calibri" w:hAnsi="Times New Roman" w:cs="Times New Roman"/>
                <w:b/>
                <w:sz w:val="24"/>
                <w:szCs w:val="24"/>
              </w:rPr>
              <w:t>11 óra</w:t>
            </w:r>
          </w:p>
        </w:tc>
      </w:tr>
      <w:tr w:rsidR="00AB40B4" w:rsidRPr="00C13C00" w14:paraId="561767D0" w14:textId="77777777" w:rsidTr="007120A6">
        <w:tc>
          <w:tcPr>
            <w:tcW w:w="3262" w:type="dxa"/>
            <w:gridSpan w:val="5"/>
            <w:tcBorders>
              <w:top w:val="nil"/>
            </w:tcBorders>
          </w:tcPr>
          <w:p w14:paraId="5DAA133D" w14:textId="77777777" w:rsidR="00AB40B4" w:rsidRPr="00C13C00" w:rsidRDefault="00AB40B4" w:rsidP="00AB40B4">
            <w:pPr>
              <w:spacing w:after="0" w:line="276" w:lineRule="auto"/>
              <w:jc w:val="center"/>
              <w:rPr>
                <w:rFonts w:ascii="Times New Roman" w:eastAsia="Calibri" w:hAnsi="Times New Roman" w:cs="Times New Roman"/>
                <w:b/>
                <w:sz w:val="24"/>
                <w:szCs w:val="24"/>
              </w:rPr>
            </w:pPr>
            <w:r w:rsidRPr="00C13C00">
              <w:rPr>
                <w:rFonts w:ascii="Times New Roman" w:eastAsia="Calibri" w:hAnsi="Times New Roman" w:cs="Times New Roman"/>
                <w:b/>
                <w:sz w:val="24"/>
                <w:szCs w:val="24"/>
              </w:rPr>
              <w:t>Ismeretek</w:t>
            </w:r>
          </w:p>
        </w:tc>
        <w:tc>
          <w:tcPr>
            <w:tcW w:w="5180" w:type="dxa"/>
            <w:gridSpan w:val="4"/>
            <w:tcBorders>
              <w:top w:val="nil"/>
            </w:tcBorders>
          </w:tcPr>
          <w:p w14:paraId="60B0EBE4" w14:textId="77777777" w:rsidR="00AB40B4" w:rsidRPr="00C13C00" w:rsidRDefault="00AB40B4" w:rsidP="00AB40B4">
            <w:pPr>
              <w:spacing w:after="0" w:line="276" w:lineRule="auto"/>
              <w:jc w:val="center"/>
              <w:rPr>
                <w:rFonts w:ascii="Times New Roman" w:eastAsia="Calibri" w:hAnsi="Times New Roman" w:cs="Times New Roman"/>
                <w:b/>
                <w:sz w:val="24"/>
                <w:szCs w:val="24"/>
              </w:rPr>
            </w:pPr>
            <w:r w:rsidRPr="00C13C00">
              <w:rPr>
                <w:rFonts w:ascii="Times New Roman" w:eastAsia="Calibri" w:hAnsi="Times New Roman" w:cs="Times New Roman"/>
                <w:b/>
                <w:sz w:val="24"/>
                <w:szCs w:val="24"/>
              </w:rPr>
              <w:t>Fejlesztési követelmények</w:t>
            </w:r>
          </w:p>
        </w:tc>
        <w:tc>
          <w:tcPr>
            <w:tcW w:w="1901" w:type="dxa"/>
            <w:gridSpan w:val="4"/>
            <w:tcBorders>
              <w:top w:val="nil"/>
            </w:tcBorders>
          </w:tcPr>
          <w:p w14:paraId="7E5676C5" w14:textId="77777777" w:rsidR="00AB40B4" w:rsidRPr="00C13C00" w:rsidRDefault="00AB40B4" w:rsidP="00AB40B4">
            <w:pPr>
              <w:spacing w:after="0" w:line="276" w:lineRule="auto"/>
              <w:jc w:val="center"/>
              <w:rPr>
                <w:rFonts w:ascii="Times New Roman" w:eastAsia="Calibri" w:hAnsi="Times New Roman" w:cs="Times New Roman"/>
                <w:b/>
                <w:sz w:val="24"/>
                <w:szCs w:val="24"/>
              </w:rPr>
            </w:pPr>
            <w:r w:rsidRPr="00C13C00">
              <w:rPr>
                <w:rFonts w:ascii="Times New Roman" w:eastAsia="Calibri" w:hAnsi="Times New Roman" w:cs="Times New Roman"/>
                <w:b/>
                <w:sz w:val="24"/>
                <w:szCs w:val="24"/>
              </w:rPr>
              <w:t>Kapcsolódási pontok</w:t>
            </w:r>
          </w:p>
        </w:tc>
      </w:tr>
      <w:tr w:rsidR="00AB40B4" w:rsidRPr="00C13C00" w14:paraId="4813E153" w14:textId="77777777" w:rsidTr="007120A6">
        <w:tc>
          <w:tcPr>
            <w:tcW w:w="3262" w:type="dxa"/>
            <w:gridSpan w:val="5"/>
          </w:tcPr>
          <w:p w14:paraId="5AF68754" w14:textId="77777777" w:rsidR="00AB40B4" w:rsidRPr="00C13C00" w:rsidRDefault="00AB40B4" w:rsidP="00AB40B4">
            <w:pPr>
              <w:spacing w:after="120" w:line="276" w:lineRule="auto"/>
              <w:jc w:val="both"/>
              <w:rPr>
                <w:rFonts w:ascii="Times New Roman" w:eastAsia="Calibri" w:hAnsi="Times New Roman" w:cs="Times New Roman"/>
                <w:sz w:val="24"/>
                <w:szCs w:val="24"/>
              </w:rPr>
            </w:pPr>
            <w:r w:rsidRPr="00C13C00">
              <w:rPr>
                <w:rFonts w:ascii="Times New Roman" w:eastAsia="Calibri" w:hAnsi="Times New Roman" w:cs="Times New Roman"/>
                <w:sz w:val="24"/>
                <w:szCs w:val="24"/>
              </w:rPr>
              <w:t>Érti és alkalmazza a számok helyi értékes írásmódját nagy számok esetén;</w:t>
            </w:r>
          </w:p>
          <w:p w14:paraId="3EB28984" w14:textId="77777777" w:rsidR="00AB40B4" w:rsidRPr="00C13C00" w:rsidRDefault="00AB40B4" w:rsidP="00AB40B4">
            <w:pPr>
              <w:spacing w:after="120" w:line="276" w:lineRule="auto"/>
              <w:jc w:val="both"/>
              <w:rPr>
                <w:rFonts w:ascii="Times New Roman" w:eastAsia="Calibri" w:hAnsi="Times New Roman" w:cs="Times New Roman"/>
                <w:sz w:val="24"/>
                <w:szCs w:val="24"/>
              </w:rPr>
            </w:pPr>
            <w:r w:rsidRPr="00C13C00">
              <w:rPr>
                <w:rFonts w:ascii="Times New Roman" w:eastAsia="Calibri" w:hAnsi="Times New Roman" w:cs="Times New Roman"/>
                <w:sz w:val="24"/>
                <w:szCs w:val="24"/>
              </w:rPr>
              <w:t>Ismeri a római számjelek közül az L, C, D, M jeleket, felismeri az ezekkel képzett számokat a hétköznapi helyzetekben;</w:t>
            </w:r>
          </w:p>
          <w:p w14:paraId="62526B49" w14:textId="77777777" w:rsidR="00AB40B4" w:rsidRPr="00C13C00" w:rsidRDefault="00AB40B4" w:rsidP="00AB40B4">
            <w:pPr>
              <w:spacing w:after="0" w:line="276" w:lineRule="auto"/>
              <w:rPr>
                <w:rFonts w:ascii="Times New Roman" w:eastAsia="Calibri" w:hAnsi="Times New Roman" w:cs="Times New Roman"/>
                <w:bCs/>
                <w:sz w:val="24"/>
                <w:szCs w:val="24"/>
              </w:rPr>
            </w:pPr>
          </w:p>
        </w:tc>
        <w:tc>
          <w:tcPr>
            <w:tcW w:w="5180" w:type="dxa"/>
            <w:gridSpan w:val="4"/>
          </w:tcPr>
          <w:p w14:paraId="0EEAC3A9" w14:textId="77777777" w:rsidR="00AB40B4" w:rsidRPr="00C13C00" w:rsidRDefault="00AB40B4" w:rsidP="00AB40B4">
            <w:pPr>
              <w:spacing w:after="120" w:line="276" w:lineRule="auto"/>
              <w:jc w:val="both"/>
              <w:rPr>
                <w:rFonts w:ascii="Times New Roman" w:eastAsia="Calibri" w:hAnsi="Times New Roman" w:cs="Times New Roman"/>
                <w:sz w:val="24"/>
                <w:szCs w:val="24"/>
              </w:rPr>
            </w:pPr>
            <w:r w:rsidRPr="00C13C00">
              <w:rPr>
                <w:rFonts w:ascii="Times New Roman" w:eastAsia="Calibri" w:hAnsi="Times New Roman" w:cs="Times New Roman"/>
                <w:sz w:val="24"/>
                <w:szCs w:val="24"/>
              </w:rPr>
              <w:t>Számok helyi értékes írásmódjának megértése különböző alapú számrendszerekben csoportosítást, leltározást, helyiérték-táblázatba rögzítést tartalmazó feladatokon keresztül</w:t>
            </w:r>
          </w:p>
          <w:p w14:paraId="5F60F2B3" w14:textId="77777777" w:rsidR="00AB40B4" w:rsidRPr="00C13C00" w:rsidRDefault="00AB40B4" w:rsidP="00AB40B4">
            <w:pPr>
              <w:spacing w:after="120" w:line="276" w:lineRule="auto"/>
              <w:jc w:val="both"/>
              <w:rPr>
                <w:rFonts w:ascii="Times New Roman" w:eastAsia="Calibri" w:hAnsi="Times New Roman" w:cs="Times New Roman"/>
                <w:sz w:val="24"/>
                <w:szCs w:val="24"/>
              </w:rPr>
            </w:pPr>
            <w:r w:rsidRPr="00C13C00">
              <w:rPr>
                <w:rFonts w:ascii="Times New Roman" w:eastAsia="Calibri" w:hAnsi="Times New Roman" w:cs="Times New Roman"/>
                <w:sz w:val="24"/>
                <w:szCs w:val="24"/>
              </w:rPr>
              <w:t>Számok helyi értékes írásmódjának használata nagy számok esetében</w:t>
            </w:r>
          </w:p>
          <w:p w14:paraId="254BA1BC" w14:textId="77777777" w:rsidR="00AB40B4" w:rsidRPr="00C13C00" w:rsidRDefault="00AB40B4" w:rsidP="00AB40B4">
            <w:pPr>
              <w:spacing w:after="120" w:line="276" w:lineRule="auto"/>
              <w:jc w:val="both"/>
              <w:rPr>
                <w:rFonts w:ascii="Times New Roman" w:eastAsia="Calibri" w:hAnsi="Times New Roman" w:cs="Times New Roman"/>
                <w:sz w:val="24"/>
                <w:szCs w:val="24"/>
              </w:rPr>
            </w:pPr>
            <w:r w:rsidRPr="00C13C00">
              <w:rPr>
                <w:rFonts w:ascii="Times New Roman" w:eastAsia="Calibri" w:hAnsi="Times New Roman" w:cs="Times New Roman"/>
                <w:sz w:val="24"/>
                <w:szCs w:val="24"/>
              </w:rPr>
              <w:t>Római számok írása, olvasása a következő jelekkel: I, V, X, L, C, D, M</w:t>
            </w:r>
          </w:p>
        </w:tc>
        <w:tc>
          <w:tcPr>
            <w:tcW w:w="1901" w:type="dxa"/>
            <w:gridSpan w:val="4"/>
          </w:tcPr>
          <w:p w14:paraId="61886191" w14:textId="77777777" w:rsidR="00AB40B4" w:rsidRPr="00C13C00" w:rsidRDefault="00AB40B4" w:rsidP="00AB40B4">
            <w:pPr>
              <w:spacing w:after="0" w:line="276" w:lineRule="auto"/>
              <w:rPr>
                <w:rFonts w:ascii="Times New Roman" w:eastAsia="Calibri" w:hAnsi="Times New Roman" w:cs="Times New Roman"/>
                <w:bCs/>
                <w:sz w:val="24"/>
                <w:szCs w:val="24"/>
              </w:rPr>
            </w:pPr>
            <w:r w:rsidRPr="00C13C00">
              <w:rPr>
                <w:rFonts w:ascii="Times New Roman" w:eastAsia="Calibri" w:hAnsi="Times New Roman" w:cs="Times New Roman"/>
                <w:bCs/>
                <w:i/>
                <w:sz w:val="24"/>
                <w:szCs w:val="24"/>
              </w:rPr>
              <w:t>Természetismeret</w:t>
            </w:r>
            <w:r w:rsidRPr="00C13C00">
              <w:rPr>
                <w:rFonts w:ascii="Times New Roman" w:eastAsia="Calibri" w:hAnsi="Times New Roman" w:cs="Times New Roman"/>
                <w:bCs/>
                <w:sz w:val="24"/>
                <w:szCs w:val="24"/>
              </w:rPr>
              <w:t>: Magyarország lakosainak száma.</w:t>
            </w:r>
          </w:p>
        </w:tc>
      </w:tr>
      <w:tr w:rsidR="00AB40B4" w:rsidRPr="00C13C00" w14:paraId="51F18DF6" w14:textId="77777777" w:rsidTr="007120A6">
        <w:tc>
          <w:tcPr>
            <w:tcW w:w="8465" w:type="dxa"/>
            <w:gridSpan w:val="10"/>
          </w:tcPr>
          <w:p w14:paraId="3DB80B56" w14:textId="77777777" w:rsidR="00AB40B4" w:rsidRPr="00C13C00" w:rsidRDefault="00AB40B4" w:rsidP="00AB40B4">
            <w:pPr>
              <w:widowControl w:val="0"/>
              <w:autoSpaceDE w:val="0"/>
              <w:autoSpaceDN w:val="0"/>
              <w:adjustRightInd w:val="0"/>
              <w:spacing w:after="0" w:line="276" w:lineRule="auto"/>
              <w:rPr>
                <w:rFonts w:ascii="Times New Roman" w:eastAsia="Calibri" w:hAnsi="Times New Roman" w:cs="Times New Roman"/>
                <w:iCs/>
                <w:sz w:val="24"/>
                <w:szCs w:val="24"/>
              </w:rPr>
            </w:pPr>
            <w:r w:rsidRPr="00C13C00">
              <w:rPr>
                <w:rFonts w:ascii="Times New Roman" w:eastAsia="Calibri" w:hAnsi="Times New Roman" w:cs="Times New Roman"/>
                <w:b/>
                <w:sz w:val="24"/>
                <w:szCs w:val="24"/>
              </w:rPr>
              <w:t xml:space="preserve">2.   Alapműveletek természetes számokkal </w:t>
            </w:r>
          </w:p>
        </w:tc>
        <w:tc>
          <w:tcPr>
            <w:tcW w:w="1878" w:type="dxa"/>
            <w:gridSpan w:val="3"/>
          </w:tcPr>
          <w:p w14:paraId="5897C871" w14:textId="77777777" w:rsidR="00AB40B4" w:rsidRPr="00C13C00" w:rsidRDefault="00AB40B4" w:rsidP="00AB40B4">
            <w:pPr>
              <w:spacing w:after="0" w:line="276" w:lineRule="auto"/>
              <w:ind w:left="720"/>
              <w:rPr>
                <w:rFonts w:ascii="Times New Roman" w:eastAsia="Times New Roman" w:hAnsi="Times New Roman" w:cs="Times New Roman"/>
                <w:b/>
                <w:color w:val="000000"/>
                <w:sz w:val="24"/>
                <w:szCs w:val="24"/>
                <w:lang w:val="en-US"/>
              </w:rPr>
            </w:pPr>
            <w:r w:rsidRPr="00C13C00">
              <w:rPr>
                <w:rFonts w:ascii="Times New Roman" w:eastAsia="Times New Roman" w:hAnsi="Times New Roman" w:cs="Times New Roman"/>
                <w:b/>
                <w:color w:val="000000"/>
                <w:sz w:val="24"/>
                <w:szCs w:val="24"/>
                <w:lang w:val="en-US"/>
              </w:rPr>
              <w:t xml:space="preserve">10 </w:t>
            </w:r>
            <w:proofErr w:type="spellStart"/>
            <w:r w:rsidRPr="00C13C00">
              <w:rPr>
                <w:rFonts w:ascii="Times New Roman" w:eastAsia="Times New Roman" w:hAnsi="Times New Roman" w:cs="Times New Roman"/>
                <w:b/>
                <w:color w:val="000000"/>
                <w:sz w:val="24"/>
                <w:szCs w:val="24"/>
                <w:lang w:val="en-US"/>
              </w:rPr>
              <w:t>óra</w:t>
            </w:r>
            <w:proofErr w:type="spellEnd"/>
          </w:p>
        </w:tc>
      </w:tr>
      <w:tr w:rsidR="00AB40B4" w:rsidRPr="00C13C00" w14:paraId="6D3A28E0" w14:textId="77777777" w:rsidTr="007120A6">
        <w:tc>
          <w:tcPr>
            <w:tcW w:w="3262" w:type="dxa"/>
            <w:gridSpan w:val="5"/>
          </w:tcPr>
          <w:p w14:paraId="3ADFFA52" w14:textId="77777777" w:rsidR="00AB40B4" w:rsidRPr="00C13C00" w:rsidRDefault="00AB40B4" w:rsidP="00AB40B4">
            <w:pPr>
              <w:spacing w:after="120" w:line="276" w:lineRule="auto"/>
              <w:jc w:val="both"/>
              <w:rPr>
                <w:rFonts w:ascii="Times New Roman" w:eastAsia="Calibri" w:hAnsi="Times New Roman" w:cs="Times New Roman"/>
                <w:sz w:val="24"/>
                <w:szCs w:val="24"/>
              </w:rPr>
            </w:pPr>
            <w:r w:rsidRPr="00C13C00">
              <w:rPr>
                <w:rFonts w:ascii="Times New Roman" w:eastAsia="Calibri" w:hAnsi="Times New Roman" w:cs="Times New Roman"/>
                <w:sz w:val="24"/>
                <w:szCs w:val="24"/>
              </w:rPr>
              <w:t>Írásban összead, kivon és szoroz;</w:t>
            </w:r>
          </w:p>
          <w:p w14:paraId="3D930178" w14:textId="77777777" w:rsidR="00AB40B4" w:rsidRPr="00C13C00" w:rsidRDefault="00AB40B4" w:rsidP="00AB40B4">
            <w:pPr>
              <w:spacing w:after="120" w:line="276" w:lineRule="auto"/>
              <w:jc w:val="both"/>
              <w:rPr>
                <w:rFonts w:ascii="Times New Roman" w:eastAsia="Calibri" w:hAnsi="Times New Roman" w:cs="Times New Roman"/>
                <w:sz w:val="24"/>
                <w:szCs w:val="24"/>
              </w:rPr>
            </w:pPr>
            <w:r w:rsidRPr="00C13C00">
              <w:rPr>
                <w:rFonts w:ascii="Times New Roman" w:eastAsia="Calibri" w:hAnsi="Times New Roman" w:cs="Times New Roman"/>
                <w:sz w:val="24"/>
                <w:szCs w:val="24"/>
              </w:rPr>
              <w:t>Ismeri és helyesen alkalmazza a műveleti sorrendre és a zárójelezésre vonatkozó szabályokat fejben, írásban és géppel számolás esetén is a racionális számok körében;</w:t>
            </w:r>
          </w:p>
          <w:p w14:paraId="4BAC1EBA" w14:textId="77777777" w:rsidR="00AB40B4" w:rsidRPr="00C13C00" w:rsidRDefault="00AB40B4" w:rsidP="00AB40B4">
            <w:pPr>
              <w:spacing w:after="120" w:line="276" w:lineRule="auto"/>
              <w:jc w:val="both"/>
              <w:rPr>
                <w:rFonts w:ascii="Times New Roman" w:eastAsia="Calibri" w:hAnsi="Times New Roman" w:cs="Times New Roman"/>
                <w:sz w:val="24"/>
                <w:szCs w:val="24"/>
              </w:rPr>
            </w:pPr>
            <w:bookmarkStart w:id="1" w:name="_Hlk802316"/>
            <w:r w:rsidRPr="00C13C00">
              <w:rPr>
                <w:rFonts w:ascii="Times New Roman" w:eastAsia="Calibri" w:hAnsi="Times New Roman" w:cs="Times New Roman"/>
                <w:sz w:val="24"/>
                <w:szCs w:val="24"/>
              </w:rPr>
              <w:t>A műveleti szabályok ismeretében ellenőrzi számolását, a kapott eredményt ésszerűen kerekíti;</w:t>
            </w:r>
          </w:p>
          <w:bookmarkEnd w:id="1"/>
          <w:p w14:paraId="2523A003" w14:textId="77777777" w:rsidR="00AB40B4" w:rsidRPr="00C13C00" w:rsidRDefault="00AB40B4" w:rsidP="00AB40B4">
            <w:pPr>
              <w:spacing w:after="120" w:line="276" w:lineRule="auto"/>
              <w:jc w:val="both"/>
              <w:rPr>
                <w:rFonts w:ascii="Times New Roman" w:eastAsia="Calibri" w:hAnsi="Times New Roman" w:cs="Times New Roman"/>
                <w:sz w:val="24"/>
                <w:szCs w:val="24"/>
              </w:rPr>
            </w:pPr>
            <w:r w:rsidRPr="00C13C00">
              <w:rPr>
                <w:rFonts w:ascii="Times New Roman" w:eastAsia="Calibri" w:hAnsi="Times New Roman" w:cs="Times New Roman"/>
                <w:sz w:val="24"/>
                <w:szCs w:val="24"/>
              </w:rPr>
              <w:t xml:space="preserve">A gyakorlati </w:t>
            </w:r>
            <w:proofErr w:type="gramStart"/>
            <w:r w:rsidRPr="00C13C00">
              <w:rPr>
                <w:rFonts w:ascii="Times New Roman" w:eastAsia="Calibri" w:hAnsi="Times New Roman" w:cs="Times New Roman"/>
                <w:sz w:val="24"/>
                <w:szCs w:val="24"/>
              </w:rPr>
              <w:t>problémákban</w:t>
            </w:r>
            <w:proofErr w:type="gramEnd"/>
            <w:r w:rsidRPr="00C13C00">
              <w:rPr>
                <w:rFonts w:ascii="Times New Roman" w:eastAsia="Calibri" w:hAnsi="Times New Roman" w:cs="Times New Roman"/>
                <w:sz w:val="24"/>
                <w:szCs w:val="24"/>
              </w:rPr>
              <w:t xml:space="preserve"> előforduló mennyiségeket becsülni tudja, feladatmegoldásához ennek megfelelő tervet készít;</w:t>
            </w:r>
          </w:p>
          <w:p w14:paraId="62BE4FC8" w14:textId="77777777" w:rsidR="00AB40B4" w:rsidRPr="00C13C00" w:rsidRDefault="00AB40B4" w:rsidP="00AB40B4">
            <w:pPr>
              <w:spacing w:after="120" w:line="276" w:lineRule="auto"/>
              <w:jc w:val="both"/>
              <w:rPr>
                <w:rFonts w:ascii="Times New Roman" w:eastAsia="Calibri" w:hAnsi="Times New Roman" w:cs="Times New Roman"/>
                <w:sz w:val="24"/>
                <w:szCs w:val="24"/>
              </w:rPr>
            </w:pPr>
            <w:r w:rsidRPr="00C13C00">
              <w:rPr>
                <w:rFonts w:ascii="Times New Roman" w:eastAsia="Calibri" w:hAnsi="Times New Roman" w:cs="Times New Roman"/>
                <w:sz w:val="24"/>
                <w:szCs w:val="24"/>
              </w:rPr>
              <w:t>A fejszámoláson és az írásban végzendő műveleteken túlmutató számolási feladatokhoz és azok ellenőrzéséhez számológépet használ.</w:t>
            </w:r>
          </w:p>
        </w:tc>
        <w:tc>
          <w:tcPr>
            <w:tcW w:w="5180" w:type="dxa"/>
            <w:gridSpan w:val="4"/>
          </w:tcPr>
          <w:p w14:paraId="3A078A71" w14:textId="77777777" w:rsidR="00AB40B4" w:rsidRPr="00C13C00" w:rsidRDefault="00AB40B4" w:rsidP="00AB40B4">
            <w:pPr>
              <w:spacing w:after="120" w:line="276" w:lineRule="auto"/>
              <w:jc w:val="both"/>
              <w:rPr>
                <w:rFonts w:ascii="Times New Roman" w:eastAsia="Calibri" w:hAnsi="Times New Roman" w:cs="Times New Roman"/>
                <w:sz w:val="24"/>
                <w:szCs w:val="24"/>
              </w:rPr>
            </w:pPr>
            <w:r w:rsidRPr="00C13C00">
              <w:rPr>
                <w:rFonts w:ascii="Times New Roman" w:eastAsia="Calibri" w:hAnsi="Times New Roman" w:cs="Times New Roman"/>
                <w:sz w:val="24"/>
                <w:szCs w:val="24"/>
              </w:rPr>
              <w:t xml:space="preserve">Számkörbővítés; fejben számolás százezres számkörben kerek ezresekkel; </w:t>
            </w:r>
            <w:proofErr w:type="gramStart"/>
            <w:r w:rsidRPr="00C13C00">
              <w:rPr>
                <w:rFonts w:ascii="Times New Roman" w:eastAsia="Calibri" w:hAnsi="Times New Roman" w:cs="Times New Roman"/>
                <w:sz w:val="24"/>
                <w:szCs w:val="24"/>
              </w:rPr>
              <w:t>analógiák</w:t>
            </w:r>
            <w:proofErr w:type="gramEnd"/>
            <w:r w:rsidRPr="00C13C00">
              <w:rPr>
                <w:rFonts w:ascii="Times New Roman" w:eastAsia="Calibri" w:hAnsi="Times New Roman" w:cs="Times New Roman"/>
                <w:sz w:val="24"/>
                <w:szCs w:val="24"/>
              </w:rPr>
              <w:t xml:space="preserve"> alkalmazása</w:t>
            </w:r>
          </w:p>
          <w:p w14:paraId="4E56E246" w14:textId="77777777" w:rsidR="00AB40B4" w:rsidRPr="00C13C00" w:rsidRDefault="00AB40B4" w:rsidP="00AB40B4">
            <w:pPr>
              <w:spacing w:after="120" w:line="276" w:lineRule="auto"/>
              <w:jc w:val="both"/>
              <w:rPr>
                <w:rFonts w:ascii="Times New Roman" w:eastAsia="Calibri" w:hAnsi="Times New Roman" w:cs="Times New Roman"/>
                <w:sz w:val="24"/>
                <w:szCs w:val="24"/>
              </w:rPr>
            </w:pPr>
            <w:r w:rsidRPr="00C13C00">
              <w:rPr>
                <w:rFonts w:ascii="Times New Roman" w:eastAsia="Calibri" w:hAnsi="Times New Roman" w:cs="Times New Roman"/>
                <w:sz w:val="24"/>
                <w:szCs w:val="24"/>
              </w:rPr>
              <w:t>Természetes számok összeadása, kivonása és szorzása írásban</w:t>
            </w:r>
          </w:p>
          <w:p w14:paraId="76336D5F" w14:textId="77777777" w:rsidR="00AB40B4" w:rsidRPr="00C13C00" w:rsidRDefault="00AB40B4" w:rsidP="00AB40B4">
            <w:pPr>
              <w:spacing w:after="120" w:line="276" w:lineRule="auto"/>
              <w:jc w:val="both"/>
              <w:rPr>
                <w:rFonts w:ascii="Times New Roman" w:eastAsia="Calibri" w:hAnsi="Times New Roman" w:cs="Times New Roman"/>
                <w:sz w:val="24"/>
                <w:szCs w:val="24"/>
              </w:rPr>
            </w:pPr>
            <w:r w:rsidRPr="00C13C00">
              <w:rPr>
                <w:rFonts w:ascii="Times New Roman" w:eastAsia="Calibri" w:hAnsi="Times New Roman" w:cs="Times New Roman"/>
                <w:sz w:val="24"/>
                <w:szCs w:val="24"/>
              </w:rPr>
              <w:t>Írásbeli osztás algoritmusa kétjegyű természetes számmal</w:t>
            </w:r>
          </w:p>
          <w:p w14:paraId="2DF7BC77" w14:textId="77777777" w:rsidR="00AB40B4" w:rsidRPr="00C13C00" w:rsidRDefault="00AB40B4" w:rsidP="00AB40B4">
            <w:pPr>
              <w:spacing w:after="120" w:line="276" w:lineRule="auto"/>
              <w:jc w:val="both"/>
              <w:rPr>
                <w:rFonts w:ascii="Times New Roman" w:eastAsia="Calibri" w:hAnsi="Times New Roman" w:cs="Times New Roman"/>
                <w:sz w:val="24"/>
                <w:szCs w:val="24"/>
              </w:rPr>
            </w:pPr>
            <w:r w:rsidRPr="00C13C00">
              <w:rPr>
                <w:rFonts w:ascii="Times New Roman" w:eastAsia="Calibri" w:hAnsi="Times New Roman" w:cs="Times New Roman"/>
                <w:sz w:val="24"/>
                <w:szCs w:val="24"/>
              </w:rPr>
              <w:t>Írásbeli osztás legfeljebb kétjegyű természetes számmal gyakorlati feladatok megoldása során; a hányados becslése</w:t>
            </w:r>
          </w:p>
          <w:p w14:paraId="1405EAE3" w14:textId="77777777" w:rsidR="00AB40B4" w:rsidRPr="00C13C00" w:rsidRDefault="00AB40B4" w:rsidP="00AB40B4">
            <w:pPr>
              <w:spacing w:after="120" w:line="276" w:lineRule="auto"/>
              <w:jc w:val="both"/>
              <w:rPr>
                <w:rFonts w:ascii="Times New Roman" w:eastAsia="Calibri" w:hAnsi="Times New Roman" w:cs="Times New Roman"/>
                <w:sz w:val="24"/>
                <w:szCs w:val="24"/>
              </w:rPr>
            </w:pPr>
            <w:r w:rsidRPr="00C13C00">
              <w:rPr>
                <w:rFonts w:ascii="Times New Roman" w:eastAsia="Calibri" w:hAnsi="Times New Roman" w:cs="Times New Roman"/>
                <w:sz w:val="24"/>
                <w:szCs w:val="24"/>
              </w:rPr>
              <w:t>A műveleti sorrendre és a zárójelezésre vonatkozó szabályok ismerete és helyes alkalmazása fejben, írásban és géppel számolás esetén</w:t>
            </w:r>
          </w:p>
          <w:p w14:paraId="4210CF25" w14:textId="77777777" w:rsidR="00AB40B4" w:rsidRPr="00C13C00" w:rsidRDefault="00AB40B4" w:rsidP="00AB40B4">
            <w:pPr>
              <w:spacing w:after="120" w:line="276" w:lineRule="auto"/>
              <w:jc w:val="both"/>
              <w:rPr>
                <w:rFonts w:ascii="Times New Roman" w:eastAsia="Calibri" w:hAnsi="Times New Roman" w:cs="Times New Roman"/>
                <w:sz w:val="24"/>
                <w:szCs w:val="24"/>
              </w:rPr>
            </w:pPr>
            <w:r w:rsidRPr="00C13C00">
              <w:rPr>
                <w:rFonts w:ascii="Times New Roman" w:eastAsia="Calibri" w:hAnsi="Times New Roman" w:cs="Times New Roman"/>
                <w:sz w:val="24"/>
                <w:szCs w:val="24"/>
              </w:rPr>
              <w:t>Egyszerű szöveges feladat matematikai tartalmának felismerése, és az annak megfelelő műveletsor felírása</w:t>
            </w:r>
          </w:p>
          <w:p w14:paraId="19E79FA0" w14:textId="77777777" w:rsidR="00AB40B4" w:rsidRPr="00C13C00" w:rsidRDefault="00AB40B4" w:rsidP="00AB40B4">
            <w:pPr>
              <w:spacing w:after="120" w:line="276" w:lineRule="auto"/>
              <w:jc w:val="both"/>
              <w:rPr>
                <w:rFonts w:ascii="Times New Roman" w:eastAsia="Calibri" w:hAnsi="Times New Roman" w:cs="Times New Roman"/>
                <w:sz w:val="24"/>
                <w:szCs w:val="24"/>
              </w:rPr>
            </w:pPr>
            <w:r w:rsidRPr="00C13C00">
              <w:rPr>
                <w:rFonts w:ascii="Times New Roman" w:eastAsia="Calibri" w:hAnsi="Times New Roman" w:cs="Times New Roman"/>
                <w:sz w:val="24"/>
                <w:szCs w:val="24"/>
              </w:rPr>
              <w:t xml:space="preserve">A gyakorlati </w:t>
            </w:r>
            <w:proofErr w:type="gramStart"/>
            <w:r w:rsidRPr="00C13C00">
              <w:rPr>
                <w:rFonts w:ascii="Times New Roman" w:eastAsia="Calibri" w:hAnsi="Times New Roman" w:cs="Times New Roman"/>
                <w:sz w:val="24"/>
                <w:szCs w:val="24"/>
              </w:rPr>
              <w:t>problémákban</w:t>
            </w:r>
            <w:proofErr w:type="gramEnd"/>
            <w:r w:rsidRPr="00C13C00">
              <w:rPr>
                <w:rFonts w:ascii="Times New Roman" w:eastAsia="Calibri" w:hAnsi="Times New Roman" w:cs="Times New Roman"/>
                <w:sz w:val="24"/>
                <w:szCs w:val="24"/>
              </w:rPr>
              <w:t xml:space="preserve"> előforduló mennyiségek becslése</w:t>
            </w:r>
          </w:p>
          <w:p w14:paraId="65E38727" w14:textId="77777777" w:rsidR="00AB40B4" w:rsidRPr="00C13C00" w:rsidRDefault="00AB40B4" w:rsidP="00AB40B4">
            <w:pPr>
              <w:widowControl w:val="0"/>
              <w:autoSpaceDE w:val="0"/>
              <w:autoSpaceDN w:val="0"/>
              <w:adjustRightInd w:val="0"/>
              <w:spacing w:after="0" w:line="276" w:lineRule="auto"/>
              <w:rPr>
                <w:rFonts w:ascii="Times New Roman" w:eastAsia="Times New Roman" w:hAnsi="Times New Roman" w:cs="Times New Roman"/>
                <w:sz w:val="24"/>
                <w:szCs w:val="24"/>
                <w:lang w:eastAsia="hu-HU"/>
              </w:rPr>
            </w:pPr>
          </w:p>
        </w:tc>
        <w:tc>
          <w:tcPr>
            <w:tcW w:w="1901" w:type="dxa"/>
            <w:gridSpan w:val="4"/>
          </w:tcPr>
          <w:p w14:paraId="64C4CEB0" w14:textId="77777777" w:rsidR="00AB40B4" w:rsidRPr="00C13C00" w:rsidRDefault="00AB40B4" w:rsidP="00AB40B4">
            <w:pPr>
              <w:spacing w:after="0" w:line="276" w:lineRule="auto"/>
              <w:rPr>
                <w:rFonts w:ascii="Times New Roman" w:eastAsia="Times New Roman" w:hAnsi="Times New Roman" w:cs="Times New Roman"/>
                <w:b/>
                <w:color w:val="000000"/>
                <w:sz w:val="24"/>
                <w:szCs w:val="24"/>
                <w:lang w:val="en-US"/>
              </w:rPr>
            </w:pPr>
            <w:proofErr w:type="spellStart"/>
            <w:r w:rsidRPr="00C13C00">
              <w:rPr>
                <w:rFonts w:ascii="Times New Roman" w:eastAsia="Times New Roman" w:hAnsi="Times New Roman" w:cs="Times New Roman"/>
                <w:i/>
                <w:color w:val="000000"/>
                <w:sz w:val="24"/>
                <w:szCs w:val="24"/>
                <w:lang w:val="en-US"/>
              </w:rPr>
              <w:t>Természetismeret</w:t>
            </w:r>
            <w:proofErr w:type="spellEnd"/>
            <w:r w:rsidRPr="00C13C00">
              <w:rPr>
                <w:rFonts w:ascii="Times New Roman" w:eastAsia="Times New Roman" w:hAnsi="Times New Roman" w:cs="Times New Roman"/>
                <w:color w:val="000000"/>
                <w:sz w:val="24"/>
                <w:szCs w:val="24"/>
                <w:lang w:val="en-US"/>
              </w:rPr>
              <w:t xml:space="preserve">:  </w:t>
            </w:r>
            <w:proofErr w:type="spellStart"/>
            <w:r w:rsidRPr="00C13C00">
              <w:rPr>
                <w:rFonts w:ascii="Times New Roman" w:eastAsia="Times New Roman" w:hAnsi="Times New Roman" w:cs="Times New Roman"/>
                <w:color w:val="000000"/>
                <w:sz w:val="24"/>
                <w:szCs w:val="24"/>
                <w:lang w:val="en-US"/>
              </w:rPr>
              <w:t>összehasonlítás</w:t>
            </w:r>
            <w:proofErr w:type="spellEnd"/>
            <w:r w:rsidRPr="00C13C00">
              <w:rPr>
                <w:rFonts w:ascii="Times New Roman" w:eastAsia="Times New Roman" w:hAnsi="Times New Roman" w:cs="Times New Roman"/>
                <w:color w:val="000000"/>
                <w:sz w:val="24"/>
                <w:szCs w:val="24"/>
                <w:lang w:val="en-US"/>
              </w:rPr>
              <w:t xml:space="preserve">, </w:t>
            </w:r>
            <w:proofErr w:type="spellStart"/>
            <w:r w:rsidRPr="00C13C00">
              <w:rPr>
                <w:rFonts w:ascii="Times New Roman" w:eastAsia="Times New Roman" w:hAnsi="Times New Roman" w:cs="Times New Roman"/>
                <w:color w:val="000000"/>
                <w:sz w:val="24"/>
                <w:szCs w:val="24"/>
                <w:lang w:val="en-US"/>
              </w:rPr>
              <w:t>számolás</w:t>
            </w:r>
            <w:proofErr w:type="spellEnd"/>
            <w:r w:rsidRPr="00C13C00">
              <w:rPr>
                <w:rFonts w:ascii="Times New Roman" w:eastAsia="Times New Roman" w:hAnsi="Times New Roman" w:cs="Times New Roman"/>
                <w:color w:val="000000"/>
                <w:sz w:val="24"/>
                <w:szCs w:val="24"/>
                <w:lang w:val="en-US"/>
              </w:rPr>
              <w:t xml:space="preserve"> </w:t>
            </w:r>
            <w:proofErr w:type="spellStart"/>
            <w:r w:rsidRPr="00C13C00">
              <w:rPr>
                <w:rFonts w:ascii="Times New Roman" w:eastAsia="Times New Roman" w:hAnsi="Times New Roman" w:cs="Times New Roman"/>
                <w:color w:val="000000"/>
                <w:sz w:val="24"/>
                <w:szCs w:val="24"/>
                <w:lang w:val="en-US"/>
              </w:rPr>
              <w:t>földrajzi</w:t>
            </w:r>
            <w:proofErr w:type="spellEnd"/>
            <w:r w:rsidRPr="00C13C00">
              <w:rPr>
                <w:rFonts w:ascii="Times New Roman" w:eastAsia="Times New Roman" w:hAnsi="Times New Roman" w:cs="Times New Roman"/>
                <w:color w:val="000000"/>
                <w:sz w:val="24"/>
                <w:szCs w:val="24"/>
                <w:lang w:val="en-US"/>
              </w:rPr>
              <w:t xml:space="preserve"> </w:t>
            </w:r>
            <w:proofErr w:type="spellStart"/>
            <w:r w:rsidRPr="00C13C00">
              <w:rPr>
                <w:rFonts w:ascii="Times New Roman" w:eastAsia="Times New Roman" w:hAnsi="Times New Roman" w:cs="Times New Roman"/>
                <w:color w:val="000000"/>
                <w:sz w:val="24"/>
                <w:szCs w:val="24"/>
                <w:lang w:val="en-US"/>
              </w:rPr>
              <w:t>adatokkal</w:t>
            </w:r>
            <w:proofErr w:type="spellEnd"/>
          </w:p>
        </w:tc>
      </w:tr>
      <w:tr w:rsidR="00AB40B4" w:rsidRPr="00C13C00" w14:paraId="7A87D65B" w14:textId="77777777" w:rsidTr="007120A6">
        <w:tc>
          <w:tcPr>
            <w:tcW w:w="8465" w:type="dxa"/>
            <w:gridSpan w:val="10"/>
          </w:tcPr>
          <w:p w14:paraId="6B3F0BA3" w14:textId="77777777" w:rsidR="00AB40B4" w:rsidRPr="00C13C00" w:rsidRDefault="00AB40B4" w:rsidP="00AB40B4">
            <w:pPr>
              <w:widowControl w:val="0"/>
              <w:autoSpaceDE w:val="0"/>
              <w:autoSpaceDN w:val="0"/>
              <w:adjustRightInd w:val="0"/>
              <w:spacing w:after="0" w:line="276" w:lineRule="auto"/>
              <w:rPr>
                <w:rFonts w:ascii="Times New Roman" w:eastAsia="Calibri" w:hAnsi="Times New Roman" w:cs="Times New Roman"/>
                <w:b/>
                <w:iCs/>
                <w:sz w:val="24"/>
                <w:szCs w:val="24"/>
              </w:rPr>
            </w:pPr>
            <w:r w:rsidRPr="00C13C00">
              <w:rPr>
                <w:rFonts w:ascii="Times New Roman" w:eastAsia="Calibri" w:hAnsi="Times New Roman" w:cs="Times New Roman"/>
                <w:b/>
                <w:sz w:val="24"/>
                <w:szCs w:val="24"/>
              </w:rPr>
              <w:t>3.  Egész számok. Alapműveletek egész számokkal</w:t>
            </w:r>
          </w:p>
        </w:tc>
        <w:tc>
          <w:tcPr>
            <w:tcW w:w="1878" w:type="dxa"/>
            <w:gridSpan w:val="3"/>
          </w:tcPr>
          <w:p w14:paraId="6CAE6C91" w14:textId="77777777" w:rsidR="00AB40B4" w:rsidRPr="00C13C00" w:rsidRDefault="00AB40B4" w:rsidP="00AB40B4">
            <w:pPr>
              <w:spacing w:after="0" w:line="276" w:lineRule="auto"/>
              <w:jc w:val="center"/>
              <w:rPr>
                <w:rFonts w:ascii="Times New Roman" w:eastAsia="Times New Roman" w:hAnsi="Times New Roman" w:cs="Times New Roman"/>
                <w:b/>
                <w:color w:val="000000"/>
                <w:sz w:val="24"/>
                <w:szCs w:val="24"/>
                <w:lang w:val="en-US"/>
              </w:rPr>
            </w:pPr>
            <w:r w:rsidRPr="00C13C00">
              <w:rPr>
                <w:rFonts w:ascii="Times New Roman" w:eastAsia="Times New Roman" w:hAnsi="Times New Roman" w:cs="Times New Roman"/>
                <w:b/>
                <w:color w:val="000000"/>
                <w:sz w:val="24"/>
                <w:szCs w:val="24"/>
                <w:lang w:val="en-US"/>
              </w:rPr>
              <w:t xml:space="preserve">11 </w:t>
            </w:r>
            <w:proofErr w:type="spellStart"/>
            <w:r w:rsidRPr="00C13C00">
              <w:rPr>
                <w:rFonts w:ascii="Times New Roman" w:eastAsia="Times New Roman" w:hAnsi="Times New Roman" w:cs="Times New Roman"/>
                <w:b/>
                <w:color w:val="000000"/>
                <w:sz w:val="24"/>
                <w:szCs w:val="24"/>
                <w:lang w:val="en-US"/>
              </w:rPr>
              <w:t>óra</w:t>
            </w:r>
            <w:proofErr w:type="spellEnd"/>
          </w:p>
        </w:tc>
      </w:tr>
      <w:tr w:rsidR="00AB40B4" w:rsidRPr="00C13C00" w14:paraId="5BF68740" w14:textId="77777777" w:rsidTr="007120A6">
        <w:tc>
          <w:tcPr>
            <w:tcW w:w="3262" w:type="dxa"/>
            <w:gridSpan w:val="5"/>
          </w:tcPr>
          <w:p w14:paraId="48375F9D" w14:textId="77777777" w:rsidR="00AB40B4" w:rsidRPr="00C13C00" w:rsidRDefault="00AB40B4" w:rsidP="00AB40B4">
            <w:pPr>
              <w:spacing w:after="120" w:line="276" w:lineRule="auto"/>
              <w:jc w:val="both"/>
              <w:rPr>
                <w:rFonts w:ascii="Times New Roman" w:eastAsia="Calibri" w:hAnsi="Times New Roman" w:cs="Times New Roman"/>
                <w:sz w:val="24"/>
                <w:szCs w:val="24"/>
              </w:rPr>
            </w:pPr>
            <w:r w:rsidRPr="00C13C00">
              <w:rPr>
                <w:rFonts w:ascii="Times New Roman" w:eastAsia="Calibri" w:hAnsi="Times New Roman" w:cs="Times New Roman"/>
                <w:sz w:val="24"/>
                <w:szCs w:val="24"/>
              </w:rPr>
              <w:t xml:space="preserve">Meghatározza </w:t>
            </w:r>
            <w:proofErr w:type="gramStart"/>
            <w:r w:rsidRPr="00C13C00">
              <w:rPr>
                <w:rFonts w:ascii="Times New Roman" w:eastAsia="Calibri" w:hAnsi="Times New Roman" w:cs="Times New Roman"/>
                <w:sz w:val="24"/>
                <w:szCs w:val="24"/>
              </w:rPr>
              <w:t>konkrét</w:t>
            </w:r>
            <w:proofErr w:type="gramEnd"/>
            <w:r w:rsidRPr="00C13C00">
              <w:rPr>
                <w:rFonts w:ascii="Times New Roman" w:eastAsia="Calibri" w:hAnsi="Times New Roman" w:cs="Times New Roman"/>
                <w:sz w:val="24"/>
                <w:szCs w:val="24"/>
              </w:rPr>
              <w:t xml:space="preserve"> számok ellentettjét, abszolút értékét;</w:t>
            </w:r>
          </w:p>
          <w:p w14:paraId="0F5BDBEF" w14:textId="77777777" w:rsidR="00AB40B4" w:rsidRPr="00C13C00" w:rsidRDefault="00AB40B4" w:rsidP="00AB40B4">
            <w:pPr>
              <w:spacing w:after="120" w:line="276" w:lineRule="auto"/>
              <w:jc w:val="both"/>
              <w:rPr>
                <w:rFonts w:ascii="Times New Roman" w:eastAsia="Calibri" w:hAnsi="Times New Roman" w:cs="Times New Roman"/>
                <w:sz w:val="24"/>
                <w:szCs w:val="24"/>
              </w:rPr>
            </w:pPr>
            <w:r w:rsidRPr="00C13C00">
              <w:rPr>
                <w:rFonts w:ascii="Times New Roman" w:eastAsia="Calibri" w:hAnsi="Times New Roman" w:cs="Times New Roman"/>
                <w:sz w:val="24"/>
                <w:szCs w:val="24"/>
              </w:rPr>
              <w:t>Ismeri az egész számokat.</w:t>
            </w:r>
          </w:p>
          <w:p w14:paraId="521127C1" w14:textId="77777777" w:rsidR="00AB40B4" w:rsidRPr="00C13C00" w:rsidRDefault="00AB40B4" w:rsidP="00AB40B4">
            <w:pPr>
              <w:spacing w:after="120" w:line="276" w:lineRule="auto"/>
              <w:jc w:val="both"/>
              <w:rPr>
                <w:rFonts w:ascii="Times New Roman" w:eastAsia="Calibri" w:hAnsi="Times New Roman" w:cs="Times New Roman"/>
                <w:sz w:val="24"/>
                <w:szCs w:val="24"/>
              </w:rPr>
            </w:pPr>
          </w:p>
          <w:p w14:paraId="772EFF56" w14:textId="77777777" w:rsidR="00AB40B4" w:rsidRPr="00C13C00" w:rsidRDefault="00AB40B4" w:rsidP="00AB40B4">
            <w:pPr>
              <w:spacing w:after="0" w:line="276" w:lineRule="auto"/>
              <w:ind w:left="1428"/>
              <w:rPr>
                <w:rFonts w:ascii="Times New Roman" w:eastAsia="Calibri" w:hAnsi="Times New Roman" w:cs="Times New Roman"/>
                <w:sz w:val="24"/>
                <w:szCs w:val="24"/>
              </w:rPr>
            </w:pPr>
          </w:p>
        </w:tc>
        <w:tc>
          <w:tcPr>
            <w:tcW w:w="5180" w:type="dxa"/>
            <w:gridSpan w:val="4"/>
          </w:tcPr>
          <w:p w14:paraId="6106797B" w14:textId="77777777" w:rsidR="00AB40B4" w:rsidRPr="00C13C00" w:rsidRDefault="00AB40B4" w:rsidP="00AB40B4">
            <w:pPr>
              <w:spacing w:after="120" w:line="276" w:lineRule="auto"/>
              <w:jc w:val="both"/>
              <w:rPr>
                <w:rFonts w:ascii="Times New Roman" w:eastAsia="Calibri" w:hAnsi="Times New Roman" w:cs="Times New Roman"/>
                <w:sz w:val="24"/>
                <w:szCs w:val="24"/>
              </w:rPr>
            </w:pPr>
            <w:r w:rsidRPr="00C13C00">
              <w:rPr>
                <w:rFonts w:ascii="Times New Roman" w:eastAsia="Calibri" w:hAnsi="Times New Roman" w:cs="Times New Roman"/>
                <w:sz w:val="24"/>
                <w:szCs w:val="24"/>
              </w:rPr>
              <w:t>Negatív számok a gyakorlatban: adósság, tengerszint alatti mélység, fagypont alatti hőmérséklet</w:t>
            </w:r>
          </w:p>
          <w:p w14:paraId="506F4B9C" w14:textId="77777777" w:rsidR="00AB40B4" w:rsidRPr="00C13C00" w:rsidRDefault="00AB40B4" w:rsidP="00AB40B4">
            <w:pPr>
              <w:spacing w:after="120" w:line="276" w:lineRule="auto"/>
              <w:jc w:val="both"/>
              <w:rPr>
                <w:rFonts w:ascii="Times New Roman" w:eastAsia="Calibri" w:hAnsi="Times New Roman" w:cs="Times New Roman"/>
                <w:sz w:val="24"/>
                <w:szCs w:val="24"/>
              </w:rPr>
            </w:pPr>
            <w:r w:rsidRPr="00C13C00">
              <w:rPr>
                <w:rFonts w:ascii="Times New Roman" w:eastAsia="Calibri" w:hAnsi="Times New Roman" w:cs="Times New Roman"/>
                <w:sz w:val="24"/>
                <w:szCs w:val="24"/>
              </w:rPr>
              <w:t xml:space="preserve">Egész számok ismerete, összehasonlítása, ábrázolása számegyenesen. Ellentett, </w:t>
            </w:r>
            <w:proofErr w:type="gramStart"/>
            <w:r w:rsidRPr="00C13C00">
              <w:rPr>
                <w:rFonts w:ascii="Times New Roman" w:eastAsia="Calibri" w:hAnsi="Times New Roman" w:cs="Times New Roman"/>
                <w:sz w:val="24"/>
                <w:szCs w:val="24"/>
              </w:rPr>
              <w:t>abszolút</w:t>
            </w:r>
            <w:proofErr w:type="gramEnd"/>
            <w:r w:rsidRPr="00C13C00">
              <w:rPr>
                <w:rFonts w:ascii="Times New Roman" w:eastAsia="Calibri" w:hAnsi="Times New Roman" w:cs="Times New Roman"/>
                <w:sz w:val="24"/>
                <w:szCs w:val="24"/>
              </w:rPr>
              <w:t xml:space="preserve"> érték fogalmának ismerete és alkalmazása</w:t>
            </w:r>
          </w:p>
          <w:p w14:paraId="58B47709" w14:textId="77777777" w:rsidR="00AB40B4" w:rsidRPr="00C13C00" w:rsidRDefault="00AB40B4" w:rsidP="00AB40B4">
            <w:pPr>
              <w:spacing w:after="120" w:line="276" w:lineRule="auto"/>
              <w:jc w:val="both"/>
              <w:rPr>
                <w:rFonts w:ascii="Times New Roman" w:eastAsia="Calibri" w:hAnsi="Times New Roman" w:cs="Times New Roman"/>
                <w:sz w:val="24"/>
                <w:szCs w:val="24"/>
              </w:rPr>
            </w:pPr>
            <w:r w:rsidRPr="00C13C00">
              <w:rPr>
                <w:rFonts w:ascii="Times New Roman" w:eastAsia="Calibri" w:hAnsi="Times New Roman" w:cs="Times New Roman"/>
                <w:sz w:val="24"/>
                <w:szCs w:val="24"/>
              </w:rPr>
              <w:t>Alapműveletek értelmezése tárgyi tevékenységek, ábrázolások alapján a számkörbővítés során</w:t>
            </w:r>
          </w:p>
          <w:p w14:paraId="1E478C88" w14:textId="77777777" w:rsidR="00AB40B4" w:rsidRPr="00C13C00" w:rsidRDefault="00AB40B4" w:rsidP="00AB40B4">
            <w:pPr>
              <w:spacing w:after="120" w:line="276" w:lineRule="auto"/>
              <w:jc w:val="both"/>
              <w:rPr>
                <w:rFonts w:ascii="Times New Roman" w:eastAsia="Calibri" w:hAnsi="Times New Roman" w:cs="Times New Roman"/>
                <w:sz w:val="24"/>
                <w:szCs w:val="24"/>
              </w:rPr>
            </w:pPr>
            <w:r w:rsidRPr="00C13C00">
              <w:rPr>
                <w:rFonts w:ascii="Times New Roman" w:eastAsia="Calibri" w:hAnsi="Times New Roman" w:cs="Times New Roman"/>
                <w:sz w:val="24"/>
                <w:szCs w:val="24"/>
              </w:rPr>
              <w:t>Alapműveletek elvégzése az egész számok körében</w:t>
            </w:r>
          </w:p>
          <w:p w14:paraId="39E70557" w14:textId="77777777" w:rsidR="00AB40B4" w:rsidRPr="00C13C00" w:rsidRDefault="00AB40B4" w:rsidP="00AB40B4">
            <w:pPr>
              <w:spacing w:after="120" w:line="276" w:lineRule="auto"/>
              <w:jc w:val="both"/>
              <w:rPr>
                <w:rFonts w:ascii="Times New Roman" w:eastAsia="Calibri" w:hAnsi="Times New Roman" w:cs="Times New Roman"/>
                <w:sz w:val="24"/>
                <w:szCs w:val="24"/>
              </w:rPr>
            </w:pPr>
            <w:r w:rsidRPr="00C13C00">
              <w:rPr>
                <w:rFonts w:ascii="Times New Roman" w:eastAsia="Calibri" w:hAnsi="Times New Roman" w:cs="Times New Roman"/>
                <w:sz w:val="24"/>
                <w:szCs w:val="24"/>
              </w:rPr>
              <w:t>Egyszerű szöveges feladat matematikai tartalmának felismerése, és az annak megfelelő műveletsor felírása</w:t>
            </w:r>
          </w:p>
          <w:p w14:paraId="6EC49C77" w14:textId="77777777" w:rsidR="00AB40B4" w:rsidRPr="00C13C00" w:rsidRDefault="00AB40B4" w:rsidP="00AB40B4">
            <w:pPr>
              <w:spacing w:after="120" w:line="276" w:lineRule="auto"/>
              <w:jc w:val="both"/>
              <w:rPr>
                <w:rFonts w:ascii="Times New Roman" w:eastAsia="Calibri" w:hAnsi="Times New Roman" w:cs="Times New Roman"/>
                <w:sz w:val="24"/>
                <w:szCs w:val="24"/>
              </w:rPr>
            </w:pPr>
            <w:r w:rsidRPr="00C13C00">
              <w:rPr>
                <w:rFonts w:ascii="Times New Roman" w:eastAsia="Calibri" w:hAnsi="Times New Roman" w:cs="Times New Roman"/>
                <w:sz w:val="24"/>
                <w:szCs w:val="24"/>
              </w:rPr>
              <w:t xml:space="preserve">Gyakorlati </w:t>
            </w:r>
            <w:proofErr w:type="gramStart"/>
            <w:r w:rsidRPr="00C13C00">
              <w:rPr>
                <w:rFonts w:ascii="Times New Roman" w:eastAsia="Calibri" w:hAnsi="Times New Roman" w:cs="Times New Roman"/>
                <w:sz w:val="24"/>
                <w:szCs w:val="24"/>
              </w:rPr>
              <w:t>problémákban</w:t>
            </w:r>
            <w:proofErr w:type="gramEnd"/>
            <w:r w:rsidRPr="00C13C00">
              <w:rPr>
                <w:rFonts w:ascii="Times New Roman" w:eastAsia="Calibri" w:hAnsi="Times New Roman" w:cs="Times New Roman"/>
                <w:sz w:val="24"/>
                <w:szCs w:val="24"/>
              </w:rPr>
              <w:t xml:space="preserve"> előforduló mennyiségek becslése</w:t>
            </w:r>
          </w:p>
          <w:p w14:paraId="07B37479" w14:textId="77777777" w:rsidR="00AB40B4" w:rsidRPr="00C13C00" w:rsidRDefault="00AB40B4" w:rsidP="00AB40B4">
            <w:pPr>
              <w:spacing w:after="120" w:line="276" w:lineRule="auto"/>
              <w:jc w:val="both"/>
              <w:rPr>
                <w:rFonts w:ascii="Times New Roman" w:eastAsia="Calibri" w:hAnsi="Times New Roman" w:cs="Times New Roman"/>
                <w:strike/>
                <w:sz w:val="24"/>
                <w:szCs w:val="24"/>
              </w:rPr>
            </w:pPr>
            <w:r w:rsidRPr="00C13C00">
              <w:rPr>
                <w:rFonts w:ascii="Times New Roman" w:eastAsia="Calibri" w:hAnsi="Times New Roman" w:cs="Times New Roman"/>
                <w:sz w:val="24"/>
                <w:szCs w:val="24"/>
              </w:rPr>
              <w:t>Kapott eredmény ellenőrzése; ésszerű kerekítés</w:t>
            </w:r>
          </w:p>
        </w:tc>
        <w:tc>
          <w:tcPr>
            <w:tcW w:w="1901" w:type="dxa"/>
            <w:gridSpan w:val="4"/>
          </w:tcPr>
          <w:p w14:paraId="0A880786" w14:textId="77777777" w:rsidR="00AB40B4" w:rsidRPr="00C13C00" w:rsidRDefault="00AB40B4" w:rsidP="00AB40B4">
            <w:pPr>
              <w:spacing w:after="0" w:line="276" w:lineRule="auto"/>
              <w:rPr>
                <w:rFonts w:ascii="Times New Roman" w:eastAsia="Times New Roman" w:hAnsi="Times New Roman" w:cs="Times New Roman"/>
                <w:color w:val="000000"/>
                <w:sz w:val="24"/>
                <w:szCs w:val="24"/>
                <w:lang w:val="en-US"/>
              </w:rPr>
            </w:pPr>
            <w:proofErr w:type="spellStart"/>
            <w:r w:rsidRPr="00C13C00">
              <w:rPr>
                <w:rFonts w:ascii="Times New Roman" w:eastAsia="Times New Roman" w:hAnsi="Times New Roman" w:cs="Times New Roman"/>
                <w:i/>
                <w:color w:val="000000"/>
                <w:sz w:val="24"/>
                <w:szCs w:val="24"/>
                <w:lang w:val="en-US"/>
              </w:rPr>
              <w:t>Természetismeret</w:t>
            </w:r>
            <w:proofErr w:type="spellEnd"/>
            <w:r w:rsidRPr="00C13C00">
              <w:rPr>
                <w:rFonts w:ascii="Times New Roman" w:eastAsia="Times New Roman" w:hAnsi="Times New Roman" w:cs="Times New Roman"/>
                <w:i/>
                <w:color w:val="000000"/>
                <w:sz w:val="24"/>
                <w:szCs w:val="24"/>
                <w:lang w:val="en-US"/>
              </w:rPr>
              <w:t xml:space="preserve">; hon- </w:t>
            </w:r>
            <w:proofErr w:type="spellStart"/>
            <w:r w:rsidRPr="00C13C00">
              <w:rPr>
                <w:rFonts w:ascii="Times New Roman" w:eastAsia="Times New Roman" w:hAnsi="Times New Roman" w:cs="Times New Roman"/>
                <w:i/>
                <w:color w:val="000000"/>
                <w:sz w:val="24"/>
                <w:szCs w:val="24"/>
                <w:lang w:val="en-US"/>
              </w:rPr>
              <w:t>és</w:t>
            </w:r>
            <w:proofErr w:type="spellEnd"/>
            <w:r w:rsidRPr="00C13C00">
              <w:rPr>
                <w:rFonts w:ascii="Times New Roman" w:eastAsia="Times New Roman" w:hAnsi="Times New Roman" w:cs="Times New Roman"/>
                <w:i/>
                <w:color w:val="000000"/>
                <w:sz w:val="24"/>
                <w:szCs w:val="24"/>
                <w:lang w:val="en-US"/>
              </w:rPr>
              <w:t xml:space="preserve"> </w:t>
            </w:r>
            <w:proofErr w:type="spellStart"/>
            <w:r w:rsidRPr="00C13C00">
              <w:rPr>
                <w:rFonts w:ascii="Times New Roman" w:eastAsia="Times New Roman" w:hAnsi="Times New Roman" w:cs="Times New Roman"/>
                <w:i/>
                <w:color w:val="000000"/>
                <w:sz w:val="24"/>
                <w:szCs w:val="24"/>
                <w:lang w:val="en-US"/>
              </w:rPr>
              <w:t>népismeret</w:t>
            </w:r>
            <w:proofErr w:type="spellEnd"/>
            <w:r w:rsidRPr="00C13C00">
              <w:rPr>
                <w:rFonts w:ascii="Times New Roman" w:eastAsia="Times New Roman" w:hAnsi="Times New Roman" w:cs="Times New Roman"/>
                <w:color w:val="000000"/>
                <w:sz w:val="24"/>
                <w:szCs w:val="24"/>
                <w:lang w:val="en-US"/>
              </w:rPr>
              <w:t xml:space="preserve">: </w:t>
            </w:r>
          </w:p>
          <w:p w14:paraId="1F9550AF" w14:textId="77777777" w:rsidR="00AB40B4" w:rsidRPr="00C13C00" w:rsidRDefault="00AB40B4" w:rsidP="00AB40B4">
            <w:pPr>
              <w:spacing w:after="0" w:line="276" w:lineRule="auto"/>
              <w:rPr>
                <w:rFonts w:ascii="Times New Roman" w:eastAsia="Times New Roman" w:hAnsi="Times New Roman" w:cs="Times New Roman"/>
                <w:color w:val="000000"/>
                <w:sz w:val="24"/>
                <w:szCs w:val="24"/>
                <w:lang w:val="en-US"/>
              </w:rPr>
            </w:pPr>
            <w:proofErr w:type="spellStart"/>
            <w:r w:rsidRPr="00C13C00">
              <w:rPr>
                <w:rFonts w:ascii="Times New Roman" w:eastAsia="Times New Roman" w:hAnsi="Times New Roman" w:cs="Times New Roman"/>
                <w:color w:val="000000"/>
                <w:sz w:val="24"/>
                <w:szCs w:val="24"/>
                <w:lang w:val="en-US"/>
              </w:rPr>
              <w:t>Földrajzi</w:t>
            </w:r>
            <w:proofErr w:type="spellEnd"/>
            <w:r w:rsidRPr="00C13C00">
              <w:rPr>
                <w:rFonts w:ascii="Times New Roman" w:eastAsia="Times New Roman" w:hAnsi="Times New Roman" w:cs="Times New Roman"/>
                <w:color w:val="000000"/>
                <w:sz w:val="24"/>
                <w:szCs w:val="24"/>
                <w:lang w:val="en-US"/>
              </w:rPr>
              <w:t xml:space="preserve"> </w:t>
            </w:r>
            <w:proofErr w:type="spellStart"/>
            <w:r w:rsidRPr="00C13C00">
              <w:rPr>
                <w:rFonts w:ascii="Times New Roman" w:eastAsia="Times New Roman" w:hAnsi="Times New Roman" w:cs="Times New Roman"/>
                <w:color w:val="000000"/>
                <w:sz w:val="24"/>
                <w:szCs w:val="24"/>
                <w:lang w:val="en-US"/>
              </w:rPr>
              <w:t>adatok</w:t>
            </w:r>
            <w:proofErr w:type="spellEnd"/>
            <w:r w:rsidRPr="00C13C00">
              <w:rPr>
                <w:rFonts w:ascii="Times New Roman" w:eastAsia="Times New Roman" w:hAnsi="Times New Roman" w:cs="Times New Roman"/>
                <w:color w:val="000000"/>
                <w:sz w:val="24"/>
                <w:szCs w:val="24"/>
                <w:lang w:val="en-US"/>
              </w:rPr>
              <w:t xml:space="preserve"> </w:t>
            </w:r>
            <w:proofErr w:type="spellStart"/>
            <w:r w:rsidRPr="00C13C00">
              <w:rPr>
                <w:rFonts w:ascii="Times New Roman" w:eastAsia="Times New Roman" w:hAnsi="Times New Roman" w:cs="Times New Roman"/>
                <w:color w:val="000000"/>
                <w:sz w:val="24"/>
                <w:szCs w:val="24"/>
                <w:lang w:val="en-US"/>
              </w:rPr>
              <w:t>vizsgálata</w:t>
            </w:r>
            <w:proofErr w:type="spellEnd"/>
            <w:r w:rsidRPr="00C13C00">
              <w:rPr>
                <w:rFonts w:ascii="Times New Roman" w:eastAsia="Times New Roman" w:hAnsi="Times New Roman" w:cs="Times New Roman"/>
                <w:color w:val="000000"/>
                <w:sz w:val="24"/>
                <w:szCs w:val="24"/>
                <w:lang w:val="en-US"/>
              </w:rPr>
              <w:t xml:space="preserve">. </w:t>
            </w:r>
          </w:p>
          <w:p w14:paraId="3E451B79" w14:textId="77777777" w:rsidR="00AB40B4" w:rsidRPr="00C13C00" w:rsidRDefault="00AB40B4" w:rsidP="00AB40B4">
            <w:pPr>
              <w:spacing w:after="0" w:line="276" w:lineRule="auto"/>
              <w:rPr>
                <w:rFonts w:ascii="Times New Roman" w:eastAsia="Calibri" w:hAnsi="Times New Roman" w:cs="Times New Roman"/>
                <w:sz w:val="24"/>
                <w:szCs w:val="24"/>
              </w:rPr>
            </w:pPr>
          </w:p>
          <w:p w14:paraId="7C3BB8E3" w14:textId="77777777" w:rsidR="00AB40B4" w:rsidRPr="00C13C00" w:rsidRDefault="00AB40B4" w:rsidP="00AB40B4">
            <w:pPr>
              <w:spacing w:after="0" w:line="276" w:lineRule="auto"/>
              <w:rPr>
                <w:rFonts w:ascii="Times New Roman" w:eastAsia="Times New Roman" w:hAnsi="Times New Roman" w:cs="Times New Roman"/>
                <w:color w:val="000000"/>
                <w:sz w:val="24"/>
                <w:szCs w:val="24"/>
                <w:lang w:val="en-US"/>
              </w:rPr>
            </w:pPr>
            <w:proofErr w:type="spellStart"/>
            <w:r w:rsidRPr="00C13C00">
              <w:rPr>
                <w:rFonts w:ascii="Times New Roman" w:eastAsia="Times New Roman" w:hAnsi="Times New Roman" w:cs="Times New Roman"/>
                <w:i/>
                <w:color w:val="000000"/>
                <w:sz w:val="24"/>
                <w:szCs w:val="24"/>
                <w:lang w:val="en-US"/>
              </w:rPr>
              <w:t>Történelem</w:t>
            </w:r>
            <w:proofErr w:type="spellEnd"/>
            <w:r w:rsidRPr="00C13C00">
              <w:rPr>
                <w:rFonts w:ascii="Times New Roman" w:eastAsia="Times New Roman" w:hAnsi="Times New Roman" w:cs="Times New Roman"/>
                <w:color w:val="000000"/>
                <w:sz w:val="24"/>
                <w:szCs w:val="24"/>
                <w:lang w:val="en-US"/>
              </w:rPr>
              <w:t xml:space="preserve">: </w:t>
            </w:r>
          </w:p>
          <w:p w14:paraId="1A30C4B1" w14:textId="77777777" w:rsidR="00AB40B4" w:rsidRPr="00C13C00" w:rsidRDefault="00AB40B4" w:rsidP="00AB40B4">
            <w:pPr>
              <w:spacing w:after="0" w:line="276" w:lineRule="auto"/>
              <w:ind w:left="219"/>
              <w:rPr>
                <w:rFonts w:ascii="Times New Roman" w:eastAsia="Times New Roman" w:hAnsi="Times New Roman" w:cs="Times New Roman"/>
                <w:b/>
                <w:color w:val="000000"/>
                <w:sz w:val="24"/>
                <w:szCs w:val="24"/>
                <w:lang w:val="en-US"/>
              </w:rPr>
            </w:pPr>
            <w:proofErr w:type="spellStart"/>
            <w:r w:rsidRPr="00C13C00">
              <w:rPr>
                <w:rFonts w:ascii="Times New Roman" w:eastAsia="Times New Roman" w:hAnsi="Times New Roman" w:cs="Times New Roman"/>
                <w:color w:val="000000"/>
                <w:sz w:val="24"/>
                <w:szCs w:val="24"/>
                <w:lang w:val="en-US"/>
              </w:rPr>
              <w:t>időtartam</w:t>
            </w:r>
            <w:proofErr w:type="spellEnd"/>
            <w:r w:rsidRPr="00C13C00">
              <w:rPr>
                <w:rFonts w:ascii="Times New Roman" w:eastAsia="Times New Roman" w:hAnsi="Times New Roman" w:cs="Times New Roman"/>
                <w:color w:val="000000"/>
                <w:sz w:val="24"/>
                <w:szCs w:val="24"/>
                <w:lang w:val="en-US"/>
              </w:rPr>
              <w:t xml:space="preserve"> </w:t>
            </w:r>
            <w:proofErr w:type="spellStart"/>
            <w:r w:rsidRPr="00C13C00">
              <w:rPr>
                <w:rFonts w:ascii="Times New Roman" w:eastAsia="Times New Roman" w:hAnsi="Times New Roman" w:cs="Times New Roman"/>
                <w:color w:val="000000"/>
                <w:sz w:val="24"/>
                <w:szCs w:val="24"/>
                <w:lang w:val="en-US"/>
              </w:rPr>
              <w:t>számolása</w:t>
            </w:r>
            <w:proofErr w:type="spellEnd"/>
            <w:r w:rsidRPr="00C13C00">
              <w:rPr>
                <w:rFonts w:ascii="Times New Roman" w:eastAsia="Times New Roman" w:hAnsi="Times New Roman" w:cs="Times New Roman"/>
                <w:color w:val="000000"/>
                <w:sz w:val="24"/>
                <w:szCs w:val="24"/>
                <w:lang w:val="en-US"/>
              </w:rPr>
              <w:t xml:space="preserve"> </w:t>
            </w:r>
            <w:proofErr w:type="spellStart"/>
            <w:r w:rsidRPr="00C13C00">
              <w:rPr>
                <w:rFonts w:ascii="Times New Roman" w:eastAsia="Times New Roman" w:hAnsi="Times New Roman" w:cs="Times New Roman"/>
                <w:color w:val="000000"/>
                <w:sz w:val="24"/>
                <w:szCs w:val="24"/>
                <w:lang w:val="en-US"/>
              </w:rPr>
              <w:t>időszámítás</w:t>
            </w:r>
            <w:proofErr w:type="spellEnd"/>
            <w:r w:rsidRPr="00C13C00">
              <w:rPr>
                <w:rFonts w:ascii="Times New Roman" w:eastAsia="Times New Roman" w:hAnsi="Times New Roman" w:cs="Times New Roman"/>
                <w:color w:val="000000"/>
                <w:sz w:val="24"/>
                <w:szCs w:val="24"/>
                <w:lang w:val="en-US"/>
              </w:rPr>
              <w:t xml:space="preserve"> </w:t>
            </w:r>
            <w:proofErr w:type="spellStart"/>
            <w:r w:rsidRPr="00C13C00">
              <w:rPr>
                <w:rFonts w:ascii="Times New Roman" w:eastAsia="Times New Roman" w:hAnsi="Times New Roman" w:cs="Times New Roman"/>
                <w:color w:val="000000"/>
                <w:sz w:val="24"/>
                <w:szCs w:val="24"/>
                <w:lang w:val="en-US"/>
              </w:rPr>
              <w:t>előtti</w:t>
            </w:r>
            <w:proofErr w:type="spellEnd"/>
            <w:r w:rsidRPr="00C13C00">
              <w:rPr>
                <w:rFonts w:ascii="Times New Roman" w:eastAsia="Times New Roman" w:hAnsi="Times New Roman" w:cs="Times New Roman"/>
                <w:color w:val="000000"/>
                <w:sz w:val="24"/>
                <w:szCs w:val="24"/>
                <w:lang w:val="en-US"/>
              </w:rPr>
              <w:t xml:space="preserve"> </w:t>
            </w:r>
            <w:proofErr w:type="spellStart"/>
            <w:r w:rsidRPr="00C13C00">
              <w:rPr>
                <w:rFonts w:ascii="Times New Roman" w:eastAsia="Times New Roman" w:hAnsi="Times New Roman" w:cs="Times New Roman"/>
                <w:color w:val="000000"/>
                <w:sz w:val="24"/>
                <w:szCs w:val="24"/>
                <w:lang w:val="en-US"/>
              </w:rPr>
              <w:t>és</w:t>
            </w:r>
            <w:proofErr w:type="spellEnd"/>
            <w:r w:rsidRPr="00C13C00">
              <w:rPr>
                <w:rFonts w:ascii="Times New Roman" w:eastAsia="Times New Roman" w:hAnsi="Times New Roman" w:cs="Times New Roman"/>
                <w:color w:val="000000"/>
                <w:sz w:val="24"/>
                <w:szCs w:val="24"/>
                <w:lang w:val="en-US"/>
              </w:rPr>
              <w:t xml:space="preserve"> </w:t>
            </w:r>
            <w:proofErr w:type="spellStart"/>
            <w:r w:rsidRPr="00C13C00">
              <w:rPr>
                <w:rFonts w:ascii="Times New Roman" w:eastAsia="Times New Roman" w:hAnsi="Times New Roman" w:cs="Times New Roman"/>
                <w:color w:val="000000"/>
                <w:sz w:val="24"/>
                <w:szCs w:val="24"/>
                <w:lang w:val="en-US"/>
              </w:rPr>
              <w:t>időszámítás</w:t>
            </w:r>
            <w:proofErr w:type="spellEnd"/>
            <w:r w:rsidRPr="00C13C00">
              <w:rPr>
                <w:rFonts w:ascii="Times New Roman" w:eastAsia="Times New Roman" w:hAnsi="Times New Roman" w:cs="Times New Roman"/>
                <w:color w:val="000000"/>
                <w:sz w:val="24"/>
                <w:szCs w:val="24"/>
                <w:lang w:val="en-US"/>
              </w:rPr>
              <w:t xml:space="preserve"> </w:t>
            </w:r>
            <w:proofErr w:type="spellStart"/>
            <w:r w:rsidRPr="00C13C00">
              <w:rPr>
                <w:rFonts w:ascii="Times New Roman" w:eastAsia="Times New Roman" w:hAnsi="Times New Roman" w:cs="Times New Roman"/>
                <w:color w:val="000000"/>
                <w:sz w:val="24"/>
                <w:szCs w:val="24"/>
                <w:lang w:val="en-US"/>
              </w:rPr>
              <w:t>utáni</w:t>
            </w:r>
            <w:proofErr w:type="spellEnd"/>
            <w:r w:rsidRPr="00C13C00">
              <w:rPr>
                <w:rFonts w:ascii="Times New Roman" w:eastAsia="Times New Roman" w:hAnsi="Times New Roman" w:cs="Times New Roman"/>
                <w:color w:val="000000"/>
                <w:sz w:val="24"/>
                <w:szCs w:val="24"/>
                <w:lang w:val="en-US"/>
              </w:rPr>
              <w:t xml:space="preserve"> </w:t>
            </w:r>
            <w:proofErr w:type="spellStart"/>
            <w:r w:rsidRPr="00C13C00">
              <w:rPr>
                <w:rFonts w:ascii="Times New Roman" w:eastAsia="Times New Roman" w:hAnsi="Times New Roman" w:cs="Times New Roman"/>
                <w:color w:val="000000"/>
                <w:sz w:val="24"/>
                <w:szCs w:val="24"/>
                <w:lang w:val="en-US"/>
              </w:rPr>
              <w:t>történelmi</w:t>
            </w:r>
            <w:proofErr w:type="spellEnd"/>
            <w:r w:rsidRPr="00C13C00">
              <w:rPr>
                <w:rFonts w:ascii="Times New Roman" w:eastAsia="Times New Roman" w:hAnsi="Times New Roman" w:cs="Times New Roman"/>
                <w:color w:val="000000"/>
                <w:sz w:val="24"/>
                <w:szCs w:val="24"/>
                <w:lang w:val="en-US"/>
              </w:rPr>
              <w:t xml:space="preserve"> </w:t>
            </w:r>
            <w:proofErr w:type="spellStart"/>
            <w:r w:rsidRPr="00C13C00">
              <w:rPr>
                <w:rFonts w:ascii="Times New Roman" w:eastAsia="Times New Roman" w:hAnsi="Times New Roman" w:cs="Times New Roman"/>
                <w:color w:val="000000"/>
                <w:sz w:val="24"/>
                <w:szCs w:val="24"/>
                <w:lang w:val="en-US"/>
              </w:rPr>
              <w:t>eseményekkel</w:t>
            </w:r>
            <w:proofErr w:type="spellEnd"/>
            <w:r w:rsidRPr="00C13C00">
              <w:rPr>
                <w:rFonts w:ascii="Times New Roman" w:eastAsia="Times New Roman" w:hAnsi="Times New Roman" w:cs="Times New Roman"/>
                <w:color w:val="000000"/>
                <w:sz w:val="24"/>
                <w:szCs w:val="24"/>
                <w:lang w:val="en-US"/>
              </w:rPr>
              <w:t>.</w:t>
            </w:r>
          </w:p>
        </w:tc>
      </w:tr>
      <w:tr w:rsidR="00AB40B4" w:rsidRPr="00C13C00" w14:paraId="58205D6D" w14:textId="77777777" w:rsidTr="007120A6">
        <w:tc>
          <w:tcPr>
            <w:tcW w:w="8465" w:type="dxa"/>
            <w:gridSpan w:val="10"/>
          </w:tcPr>
          <w:p w14:paraId="1BAF90FF" w14:textId="77777777" w:rsidR="00AB40B4" w:rsidRPr="00C13C00" w:rsidRDefault="00AB40B4" w:rsidP="00AB40B4">
            <w:pPr>
              <w:widowControl w:val="0"/>
              <w:autoSpaceDE w:val="0"/>
              <w:autoSpaceDN w:val="0"/>
              <w:adjustRightInd w:val="0"/>
              <w:spacing w:after="0" w:line="276" w:lineRule="auto"/>
              <w:rPr>
                <w:rFonts w:ascii="Times New Roman" w:eastAsia="Times New Roman" w:hAnsi="Times New Roman" w:cs="Times New Roman"/>
                <w:b/>
                <w:sz w:val="24"/>
                <w:szCs w:val="24"/>
                <w:lang w:eastAsia="hu-HU"/>
              </w:rPr>
            </w:pPr>
            <w:r w:rsidRPr="00C13C00">
              <w:rPr>
                <w:rFonts w:ascii="Times New Roman" w:eastAsia="Times New Roman" w:hAnsi="Times New Roman" w:cs="Times New Roman"/>
                <w:b/>
                <w:sz w:val="24"/>
                <w:szCs w:val="24"/>
                <w:lang w:eastAsia="hu-HU"/>
              </w:rPr>
              <w:t>4.  Közönséges törtek, tizedes törtek, racionális számok</w:t>
            </w:r>
          </w:p>
        </w:tc>
        <w:tc>
          <w:tcPr>
            <w:tcW w:w="1878" w:type="dxa"/>
            <w:gridSpan w:val="3"/>
          </w:tcPr>
          <w:p w14:paraId="395A4BF2" w14:textId="77777777" w:rsidR="00AB40B4" w:rsidRPr="00C13C00" w:rsidRDefault="00AB40B4" w:rsidP="00FD715C">
            <w:pPr>
              <w:spacing w:after="0" w:line="276" w:lineRule="auto"/>
              <w:jc w:val="center"/>
              <w:rPr>
                <w:rFonts w:ascii="Times New Roman" w:eastAsia="Calibri" w:hAnsi="Times New Roman" w:cs="Times New Roman"/>
                <w:b/>
                <w:sz w:val="24"/>
                <w:szCs w:val="24"/>
              </w:rPr>
            </w:pPr>
            <w:r w:rsidRPr="00C13C00">
              <w:rPr>
                <w:rFonts w:ascii="Times New Roman" w:eastAsia="Calibri" w:hAnsi="Times New Roman" w:cs="Times New Roman"/>
                <w:b/>
                <w:sz w:val="24"/>
                <w:szCs w:val="24"/>
              </w:rPr>
              <w:t>1</w:t>
            </w:r>
            <w:r w:rsidR="00FD715C" w:rsidRPr="00C13C00">
              <w:rPr>
                <w:rFonts w:ascii="Times New Roman" w:eastAsia="Calibri" w:hAnsi="Times New Roman" w:cs="Times New Roman"/>
                <w:b/>
                <w:sz w:val="24"/>
                <w:szCs w:val="24"/>
              </w:rPr>
              <w:t>0</w:t>
            </w:r>
            <w:r w:rsidRPr="00C13C00">
              <w:rPr>
                <w:rFonts w:ascii="Times New Roman" w:eastAsia="Calibri" w:hAnsi="Times New Roman" w:cs="Times New Roman"/>
                <w:b/>
                <w:sz w:val="24"/>
                <w:szCs w:val="24"/>
              </w:rPr>
              <w:t xml:space="preserve"> óra</w:t>
            </w:r>
          </w:p>
        </w:tc>
      </w:tr>
      <w:tr w:rsidR="00AB40B4" w:rsidRPr="00C13C00" w14:paraId="6C1DE601" w14:textId="77777777" w:rsidTr="007120A6">
        <w:tc>
          <w:tcPr>
            <w:tcW w:w="3262" w:type="dxa"/>
            <w:gridSpan w:val="5"/>
          </w:tcPr>
          <w:p w14:paraId="6CAD089E" w14:textId="77777777" w:rsidR="00AB40B4" w:rsidRPr="00C13C00" w:rsidRDefault="00AB40B4" w:rsidP="00AB40B4">
            <w:pPr>
              <w:spacing w:after="120" w:line="276" w:lineRule="auto"/>
              <w:jc w:val="both"/>
              <w:rPr>
                <w:rFonts w:ascii="Times New Roman" w:eastAsia="Calibri" w:hAnsi="Times New Roman" w:cs="Times New Roman"/>
                <w:sz w:val="24"/>
                <w:szCs w:val="24"/>
              </w:rPr>
            </w:pPr>
            <w:r w:rsidRPr="00C13C00">
              <w:rPr>
                <w:rFonts w:ascii="Times New Roman" w:eastAsia="Calibri" w:hAnsi="Times New Roman" w:cs="Times New Roman"/>
                <w:sz w:val="24"/>
                <w:szCs w:val="24"/>
              </w:rPr>
              <w:t>Ábrázol törtrészeket, meghatároz törtrészeknek megfelelő törtszámokat;</w:t>
            </w:r>
          </w:p>
          <w:p w14:paraId="4530966D" w14:textId="77777777" w:rsidR="00AB40B4" w:rsidRPr="00C13C00" w:rsidRDefault="00AB40B4" w:rsidP="00AB40B4">
            <w:pPr>
              <w:spacing w:after="120" w:line="276" w:lineRule="auto"/>
              <w:jc w:val="both"/>
              <w:rPr>
                <w:rFonts w:ascii="Times New Roman" w:eastAsia="Calibri" w:hAnsi="Times New Roman" w:cs="Times New Roman"/>
                <w:sz w:val="24"/>
                <w:szCs w:val="24"/>
              </w:rPr>
            </w:pPr>
            <w:r w:rsidRPr="00C13C00">
              <w:rPr>
                <w:rFonts w:ascii="Times New Roman" w:eastAsia="Calibri" w:hAnsi="Times New Roman" w:cs="Times New Roman"/>
                <w:sz w:val="24"/>
                <w:szCs w:val="24"/>
              </w:rPr>
              <w:t>Érti és alkalmazza a számok helyi értékes írásmódját tizedes törtek esetén;</w:t>
            </w:r>
          </w:p>
          <w:p w14:paraId="7407A557" w14:textId="77777777" w:rsidR="00AB40B4" w:rsidRPr="00C13C00" w:rsidRDefault="00AB40B4" w:rsidP="00AB40B4">
            <w:pPr>
              <w:spacing w:after="0" w:line="276" w:lineRule="auto"/>
              <w:rPr>
                <w:rFonts w:ascii="Times New Roman" w:eastAsia="Calibri" w:hAnsi="Times New Roman" w:cs="Times New Roman"/>
                <w:sz w:val="24"/>
                <w:szCs w:val="24"/>
              </w:rPr>
            </w:pPr>
          </w:p>
        </w:tc>
        <w:tc>
          <w:tcPr>
            <w:tcW w:w="5180" w:type="dxa"/>
            <w:gridSpan w:val="4"/>
          </w:tcPr>
          <w:p w14:paraId="645F0153" w14:textId="77777777" w:rsidR="00AB40B4" w:rsidRPr="00C13C00" w:rsidRDefault="00AB40B4" w:rsidP="00AB40B4">
            <w:pPr>
              <w:spacing w:after="120" w:line="276" w:lineRule="auto"/>
              <w:jc w:val="both"/>
              <w:rPr>
                <w:rFonts w:ascii="Times New Roman" w:eastAsia="Calibri" w:hAnsi="Times New Roman" w:cs="Times New Roman"/>
                <w:sz w:val="24"/>
                <w:szCs w:val="24"/>
              </w:rPr>
            </w:pPr>
            <w:r w:rsidRPr="00C13C00">
              <w:rPr>
                <w:rFonts w:ascii="Times New Roman" w:eastAsia="Calibri" w:hAnsi="Times New Roman" w:cs="Times New Roman"/>
                <w:sz w:val="24"/>
                <w:szCs w:val="24"/>
              </w:rPr>
              <w:t>Törtrészek ábrázolása, törtrészeknek megfelelő törtszámok meghatározása</w:t>
            </w:r>
          </w:p>
          <w:p w14:paraId="2BC2BDC5" w14:textId="77777777" w:rsidR="00AB40B4" w:rsidRPr="00C13C00" w:rsidRDefault="00AB40B4" w:rsidP="00AB40B4">
            <w:pPr>
              <w:spacing w:after="120" w:line="276" w:lineRule="auto"/>
              <w:jc w:val="both"/>
              <w:rPr>
                <w:rFonts w:ascii="Times New Roman" w:eastAsia="Calibri" w:hAnsi="Times New Roman" w:cs="Times New Roman"/>
                <w:sz w:val="24"/>
                <w:szCs w:val="24"/>
              </w:rPr>
            </w:pPr>
            <w:r w:rsidRPr="00C13C00">
              <w:rPr>
                <w:rFonts w:ascii="Times New Roman" w:eastAsia="Calibri" w:hAnsi="Times New Roman" w:cs="Times New Roman"/>
                <w:sz w:val="24"/>
                <w:szCs w:val="24"/>
              </w:rPr>
              <w:t>Törtek összehasonlítása, egyszerűsítés, bővítés</w:t>
            </w:r>
          </w:p>
          <w:p w14:paraId="68F708A1" w14:textId="77777777" w:rsidR="00AB40B4" w:rsidRPr="00C13C00" w:rsidRDefault="00AB40B4" w:rsidP="00AB40B4">
            <w:pPr>
              <w:spacing w:after="120" w:line="276" w:lineRule="auto"/>
              <w:jc w:val="both"/>
              <w:rPr>
                <w:rFonts w:ascii="Times New Roman" w:eastAsia="Calibri" w:hAnsi="Times New Roman" w:cs="Times New Roman"/>
                <w:sz w:val="24"/>
                <w:szCs w:val="24"/>
              </w:rPr>
            </w:pPr>
            <w:r w:rsidRPr="00C13C00">
              <w:rPr>
                <w:rFonts w:ascii="Times New Roman" w:eastAsia="Calibri" w:hAnsi="Times New Roman" w:cs="Times New Roman"/>
                <w:sz w:val="24"/>
                <w:szCs w:val="24"/>
              </w:rPr>
              <w:t>Különböző alakokban írt egyenlő törtek felismerése</w:t>
            </w:r>
          </w:p>
          <w:p w14:paraId="6812EF10" w14:textId="77777777" w:rsidR="00AB40B4" w:rsidRPr="00C13C00" w:rsidRDefault="00AB40B4" w:rsidP="00AB40B4">
            <w:pPr>
              <w:spacing w:after="120" w:line="276" w:lineRule="auto"/>
              <w:jc w:val="both"/>
              <w:rPr>
                <w:rFonts w:ascii="Times New Roman" w:eastAsia="Calibri" w:hAnsi="Times New Roman" w:cs="Times New Roman"/>
                <w:sz w:val="24"/>
                <w:szCs w:val="24"/>
              </w:rPr>
            </w:pPr>
            <w:r w:rsidRPr="00C13C00">
              <w:rPr>
                <w:rFonts w:ascii="Times New Roman" w:eastAsia="Calibri" w:hAnsi="Times New Roman" w:cs="Times New Roman"/>
                <w:sz w:val="24"/>
                <w:szCs w:val="24"/>
              </w:rPr>
              <w:t>Számok helyi értékes írása tizedes törtek esetén</w:t>
            </w:r>
          </w:p>
          <w:p w14:paraId="396A2C34" w14:textId="77777777" w:rsidR="00AB40B4" w:rsidRPr="00C13C00" w:rsidRDefault="00AB40B4" w:rsidP="00AB40B4">
            <w:pPr>
              <w:spacing w:after="120" w:line="276" w:lineRule="auto"/>
              <w:jc w:val="both"/>
              <w:rPr>
                <w:rFonts w:ascii="Times New Roman" w:eastAsia="Times New Roman" w:hAnsi="Times New Roman" w:cs="Times New Roman"/>
                <w:sz w:val="24"/>
                <w:szCs w:val="24"/>
                <w:lang w:eastAsia="hu-HU"/>
              </w:rPr>
            </w:pPr>
            <w:r w:rsidRPr="00C13C00">
              <w:rPr>
                <w:rFonts w:ascii="Times New Roman" w:eastAsia="Calibri" w:hAnsi="Times New Roman" w:cs="Times New Roman"/>
                <w:sz w:val="24"/>
                <w:szCs w:val="24"/>
              </w:rPr>
              <w:t>Számok ábrázolása számegyenesen</w:t>
            </w:r>
          </w:p>
        </w:tc>
        <w:tc>
          <w:tcPr>
            <w:tcW w:w="1901" w:type="dxa"/>
            <w:gridSpan w:val="4"/>
          </w:tcPr>
          <w:p w14:paraId="392E963E" w14:textId="77777777" w:rsidR="00AB40B4" w:rsidRPr="00C13C00" w:rsidRDefault="00AB40B4" w:rsidP="00AB40B4">
            <w:pPr>
              <w:spacing w:after="0" w:line="276" w:lineRule="auto"/>
              <w:rPr>
                <w:rFonts w:ascii="Times New Roman" w:eastAsia="Calibri" w:hAnsi="Times New Roman" w:cs="Times New Roman"/>
                <w:sz w:val="24"/>
                <w:szCs w:val="24"/>
              </w:rPr>
            </w:pPr>
            <w:r w:rsidRPr="00C13C00">
              <w:rPr>
                <w:rFonts w:ascii="Times New Roman" w:eastAsia="Calibri" w:hAnsi="Times New Roman" w:cs="Times New Roman"/>
                <w:i/>
                <w:sz w:val="24"/>
                <w:szCs w:val="24"/>
              </w:rPr>
              <w:t>Ének-zene</w:t>
            </w:r>
            <w:r w:rsidRPr="00C13C00">
              <w:rPr>
                <w:rFonts w:ascii="Times New Roman" w:eastAsia="Calibri" w:hAnsi="Times New Roman" w:cs="Times New Roman"/>
                <w:sz w:val="24"/>
                <w:szCs w:val="24"/>
              </w:rPr>
              <w:t xml:space="preserve">: </w:t>
            </w:r>
          </w:p>
          <w:p w14:paraId="4B4689B6" w14:textId="77777777" w:rsidR="00AB40B4" w:rsidRPr="00C13C00" w:rsidRDefault="00AB40B4" w:rsidP="00AB40B4">
            <w:pPr>
              <w:spacing w:after="0" w:line="276" w:lineRule="auto"/>
              <w:rPr>
                <w:rFonts w:ascii="Times New Roman" w:eastAsia="Calibri" w:hAnsi="Times New Roman" w:cs="Times New Roman"/>
                <w:sz w:val="24"/>
                <w:szCs w:val="24"/>
              </w:rPr>
            </w:pPr>
            <w:r w:rsidRPr="00C13C00">
              <w:rPr>
                <w:rFonts w:ascii="Times New Roman" w:eastAsia="Calibri" w:hAnsi="Times New Roman" w:cs="Times New Roman"/>
                <w:sz w:val="24"/>
                <w:szCs w:val="24"/>
              </w:rPr>
              <w:t>a törtszámok és a hangjegyek értékének kapcsolata.</w:t>
            </w:r>
          </w:p>
        </w:tc>
      </w:tr>
      <w:tr w:rsidR="00AB40B4" w:rsidRPr="00C13C00" w14:paraId="2DBD7F3A" w14:textId="77777777" w:rsidTr="007120A6">
        <w:tc>
          <w:tcPr>
            <w:tcW w:w="8465" w:type="dxa"/>
            <w:gridSpan w:val="10"/>
          </w:tcPr>
          <w:p w14:paraId="520D9ADD" w14:textId="77777777" w:rsidR="00AB40B4" w:rsidRPr="00C13C00" w:rsidRDefault="00AB40B4" w:rsidP="00AB40B4">
            <w:pPr>
              <w:widowControl w:val="0"/>
              <w:autoSpaceDE w:val="0"/>
              <w:autoSpaceDN w:val="0"/>
              <w:adjustRightInd w:val="0"/>
              <w:spacing w:after="0" w:line="276" w:lineRule="auto"/>
              <w:rPr>
                <w:rFonts w:ascii="Times New Roman" w:eastAsia="Calibri" w:hAnsi="Times New Roman" w:cs="Times New Roman"/>
                <w:b/>
                <w:sz w:val="24"/>
                <w:szCs w:val="24"/>
              </w:rPr>
            </w:pPr>
            <w:r w:rsidRPr="00C13C00">
              <w:rPr>
                <w:rFonts w:ascii="Times New Roman" w:eastAsia="Calibri" w:hAnsi="Times New Roman" w:cs="Times New Roman"/>
                <w:b/>
                <w:sz w:val="24"/>
                <w:szCs w:val="24"/>
              </w:rPr>
              <w:t>5. Alapműveletek közönséges törtekkel</w:t>
            </w:r>
          </w:p>
        </w:tc>
        <w:tc>
          <w:tcPr>
            <w:tcW w:w="1878" w:type="dxa"/>
            <w:gridSpan w:val="3"/>
          </w:tcPr>
          <w:p w14:paraId="6EFAFCB4" w14:textId="77777777" w:rsidR="00AB40B4" w:rsidRPr="00C13C00" w:rsidRDefault="00AB40B4" w:rsidP="00FD715C">
            <w:pPr>
              <w:spacing w:after="0" w:line="276" w:lineRule="auto"/>
              <w:jc w:val="center"/>
              <w:rPr>
                <w:rFonts w:ascii="Times New Roman" w:eastAsia="Calibri" w:hAnsi="Times New Roman" w:cs="Times New Roman"/>
                <w:b/>
                <w:bCs/>
                <w:sz w:val="24"/>
                <w:szCs w:val="24"/>
              </w:rPr>
            </w:pPr>
            <w:r w:rsidRPr="00C13C00">
              <w:rPr>
                <w:rFonts w:ascii="Times New Roman" w:eastAsia="Calibri" w:hAnsi="Times New Roman" w:cs="Times New Roman"/>
                <w:b/>
                <w:bCs/>
                <w:sz w:val="24"/>
                <w:szCs w:val="24"/>
              </w:rPr>
              <w:t>1</w:t>
            </w:r>
            <w:r w:rsidR="00FD715C" w:rsidRPr="00C13C00">
              <w:rPr>
                <w:rFonts w:ascii="Times New Roman" w:eastAsia="Calibri" w:hAnsi="Times New Roman" w:cs="Times New Roman"/>
                <w:b/>
                <w:bCs/>
                <w:sz w:val="24"/>
                <w:szCs w:val="24"/>
              </w:rPr>
              <w:t>4</w:t>
            </w:r>
            <w:r w:rsidRPr="00C13C00">
              <w:rPr>
                <w:rFonts w:ascii="Times New Roman" w:eastAsia="Calibri" w:hAnsi="Times New Roman" w:cs="Times New Roman"/>
                <w:b/>
                <w:bCs/>
                <w:sz w:val="24"/>
                <w:szCs w:val="24"/>
              </w:rPr>
              <w:t xml:space="preserve"> óra</w:t>
            </w:r>
          </w:p>
        </w:tc>
      </w:tr>
      <w:tr w:rsidR="00AB40B4" w:rsidRPr="00C13C00" w14:paraId="1B41B715" w14:textId="77777777" w:rsidTr="007120A6">
        <w:tc>
          <w:tcPr>
            <w:tcW w:w="3262" w:type="dxa"/>
            <w:gridSpan w:val="5"/>
          </w:tcPr>
          <w:p w14:paraId="59C69508" w14:textId="77777777" w:rsidR="00AB40B4" w:rsidRPr="00C13C00" w:rsidRDefault="00AB40B4" w:rsidP="00AB40B4">
            <w:pPr>
              <w:spacing w:after="0" w:line="276" w:lineRule="auto"/>
              <w:ind w:left="65"/>
              <w:rPr>
                <w:rFonts w:ascii="Times New Roman" w:eastAsia="Calibri" w:hAnsi="Times New Roman" w:cs="Times New Roman"/>
                <w:sz w:val="24"/>
                <w:szCs w:val="24"/>
              </w:rPr>
            </w:pPr>
            <w:r w:rsidRPr="00C13C00">
              <w:rPr>
                <w:rFonts w:ascii="Times New Roman" w:eastAsia="Calibri" w:hAnsi="Times New Roman" w:cs="Times New Roman"/>
                <w:sz w:val="24"/>
                <w:szCs w:val="24"/>
              </w:rPr>
              <w:t>Összeadás, kivonás az egészek és a törtek körében.</w:t>
            </w:r>
          </w:p>
          <w:p w14:paraId="32504041" w14:textId="77777777" w:rsidR="00AB40B4" w:rsidRPr="00C13C00" w:rsidRDefault="00AB40B4" w:rsidP="00AB40B4">
            <w:pPr>
              <w:spacing w:after="0" w:line="276" w:lineRule="auto"/>
              <w:ind w:right="550"/>
              <w:rPr>
                <w:rFonts w:ascii="Times New Roman" w:eastAsia="Calibri" w:hAnsi="Times New Roman" w:cs="Times New Roman"/>
                <w:sz w:val="24"/>
                <w:szCs w:val="24"/>
              </w:rPr>
            </w:pPr>
            <w:r w:rsidRPr="00C13C00">
              <w:rPr>
                <w:rFonts w:ascii="Times New Roman" w:eastAsia="Calibri" w:hAnsi="Times New Roman" w:cs="Times New Roman"/>
                <w:sz w:val="24"/>
                <w:szCs w:val="24"/>
              </w:rPr>
              <w:t>Szorzás, osztás az egészek és a törtek körében (tört szorzása, osztása egész számmal, 0 szerepe a szorzásban, osztásban).</w:t>
            </w:r>
          </w:p>
          <w:p w14:paraId="4BBDCA1D" w14:textId="77777777" w:rsidR="00AB40B4" w:rsidRPr="00C13C00" w:rsidRDefault="00AB40B4" w:rsidP="00AB40B4">
            <w:pPr>
              <w:spacing w:after="0" w:line="276" w:lineRule="auto"/>
              <w:ind w:left="-2026" w:right="3864"/>
              <w:rPr>
                <w:rFonts w:ascii="Times New Roman" w:eastAsia="Calibri" w:hAnsi="Times New Roman" w:cs="Times New Roman"/>
                <w:sz w:val="24"/>
                <w:szCs w:val="24"/>
              </w:rPr>
            </w:pPr>
          </w:p>
        </w:tc>
        <w:tc>
          <w:tcPr>
            <w:tcW w:w="5180" w:type="dxa"/>
            <w:gridSpan w:val="4"/>
          </w:tcPr>
          <w:p w14:paraId="4AFFA5D5" w14:textId="77777777" w:rsidR="00AB40B4" w:rsidRPr="00C13C00" w:rsidRDefault="00AB40B4" w:rsidP="00AB40B4">
            <w:pPr>
              <w:spacing w:after="120" w:line="276" w:lineRule="auto"/>
              <w:jc w:val="both"/>
              <w:rPr>
                <w:rFonts w:ascii="Times New Roman" w:eastAsia="Calibri" w:hAnsi="Times New Roman" w:cs="Times New Roman"/>
                <w:sz w:val="24"/>
                <w:szCs w:val="24"/>
              </w:rPr>
            </w:pPr>
            <w:r w:rsidRPr="00C13C00">
              <w:rPr>
                <w:rFonts w:ascii="Times New Roman" w:eastAsia="Calibri" w:hAnsi="Times New Roman" w:cs="Times New Roman"/>
                <w:sz w:val="24"/>
                <w:szCs w:val="24"/>
              </w:rPr>
              <w:t>Alapműveletek értelmezése tárgyi tevékenységek, ábrázolások alapján</w:t>
            </w:r>
          </w:p>
          <w:p w14:paraId="4C89BA6A" w14:textId="77777777" w:rsidR="00AB40B4" w:rsidRPr="00C13C00" w:rsidRDefault="00AB40B4" w:rsidP="00AB40B4">
            <w:pPr>
              <w:spacing w:after="120" w:line="276" w:lineRule="auto"/>
              <w:jc w:val="both"/>
              <w:rPr>
                <w:rFonts w:ascii="Times New Roman" w:eastAsia="Calibri" w:hAnsi="Times New Roman" w:cs="Times New Roman"/>
                <w:sz w:val="24"/>
                <w:szCs w:val="24"/>
              </w:rPr>
            </w:pPr>
            <w:r w:rsidRPr="00C13C00">
              <w:rPr>
                <w:rFonts w:ascii="Times New Roman" w:eastAsia="Calibri" w:hAnsi="Times New Roman" w:cs="Times New Roman"/>
                <w:sz w:val="24"/>
                <w:szCs w:val="24"/>
              </w:rPr>
              <w:t>Alapműveletek elvégzése a közönséges törtek körében</w:t>
            </w:r>
          </w:p>
          <w:p w14:paraId="5AC14CC6" w14:textId="77777777" w:rsidR="00AB40B4" w:rsidRPr="00C13C00" w:rsidRDefault="00AB40B4" w:rsidP="00AB40B4">
            <w:pPr>
              <w:spacing w:after="120" w:line="276" w:lineRule="auto"/>
              <w:jc w:val="both"/>
              <w:rPr>
                <w:rFonts w:ascii="Times New Roman" w:eastAsia="Calibri" w:hAnsi="Times New Roman" w:cs="Times New Roman"/>
                <w:sz w:val="24"/>
                <w:szCs w:val="24"/>
              </w:rPr>
            </w:pPr>
            <w:r w:rsidRPr="00C13C00">
              <w:rPr>
                <w:rFonts w:ascii="Times New Roman" w:eastAsia="Calibri" w:hAnsi="Times New Roman" w:cs="Times New Roman"/>
                <w:sz w:val="24"/>
                <w:szCs w:val="24"/>
              </w:rPr>
              <w:t>A műveleti sorrendre és a zárójelezésre vonatkozó szabályok ismerete és helyes alkalmazása</w:t>
            </w:r>
          </w:p>
          <w:p w14:paraId="44AB20B8" w14:textId="77777777" w:rsidR="00AB40B4" w:rsidRPr="00C13C00" w:rsidRDefault="00AB40B4" w:rsidP="00AB40B4">
            <w:pPr>
              <w:spacing w:after="120" w:line="276" w:lineRule="auto"/>
              <w:jc w:val="both"/>
              <w:rPr>
                <w:rFonts w:ascii="Times New Roman" w:eastAsia="Calibri" w:hAnsi="Times New Roman" w:cs="Times New Roman"/>
                <w:iCs/>
                <w:sz w:val="24"/>
                <w:szCs w:val="24"/>
              </w:rPr>
            </w:pPr>
            <w:r w:rsidRPr="00C13C00">
              <w:rPr>
                <w:rFonts w:ascii="Times New Roman" w:eastAsia="Calibri" w:hAnsi="Times New Roman" w:cs="Times New Roman"/>
                <w:sz w:val="24"/>
                <w:szCs w:val="24"/>
              </w:rPr>
              <w:t>Kapott eredmény ellenőrzése</w:t>
            </w:r>
          </w:p>
        </w:tc>
        <w:tc>
          <w:tcPr>
            <w:tcW w:w="1901" w:type="dxa"/>
            <w:gridSpan w:val="4"/>
          </w:tcPr>
          <w:p w14:paraId="7413160C" w14:textId="77777777" w:rsidR="00AB40B4" w:rsidRPr="00C13C00" w:rsidRDefault="00AB40B4" w:rsidP="00AB40B4">
            <w:pPr>
              <w:spacing w:after="0" w:line="276" w:lineRule="auto"/>
              <w:ind w:left="-2026" w:right="3864"/>
              <w:rPr>
                <w:rFonts w:ascii="Times New Roman" w:eastAsia="Calibri" w:hAnsi="Times New Roman" w:cs="Times New Roman"/>
                <w:bCs/>
                <w:sz w:val="24"/>
                <w:szCs w:val="24"/>
              </w:rPr>
            </w:pPr>
          </w:p>
        </w:tc>
      </w:tr>
      <w:tr w:rsidR="00AB40B4" w:rsidRPr="00C13C00" w14:paraId="0E2BA596" w14:textId="77777777" w:rsidTr="007120A6">
        <w:tc>
          <w:tcPr>
            <w:tcW w:w="8465" w:type="dxa"/>
            <w:gridSpan w:val="10"/>
          </w:tcPr>
          <w:p w14:paraId="431969AF" w14:textId="77777777" w:rsidR="00AB40B4" w:rsidRPr="00C13C00" w:rsidRDefault="00AB40B4" w:rsidP="00AB40B4">
            <w:pPr>
              <w:widowControl w:val="0"/>
              <w:autoSpaceDE w:val="0"/>
              <w:autoSpaceDN w:val="0"/>
              <w:adjustRightInd w:val="0"/>
              <w:spacing w:after="0" w:line="276" w:lineRule="auto"/>
              <w:rPr>
                <w:rFonts w:ascii="Times New Roman" w:eastAsia="Calibri" w:hAnsi="Times New Roman" w:cs="Times New Roman"/>
                <w:b/>
                <w:sz w:val="24"/>
                <w:szCs w:val="24"/>
              </w:rPr>
            </w:pPr>
            <w:r w:rsidRPr="00C13C00">
              <w:rPr>
                <w:rFonts w:ascii="Times New Roman" w:eastAsia="Calibri" w:hAnsi="Times New Roman" w:cs="Times New Roman"/>
                <w:b/>
                <w:sz w:val="24"/>
                <w:szCs w:val="24"/>
              </w:rPr>
              <w:t>6. Alapműveletek tizedes törtekkel</w:t>
            </w:r>
          </w:p>
        </w:tc>
        <w:tc>
          <w:tcPr>
            <w:tcW w:w="1878" w:type="dxa"/>
            <w:gridSpan w:val="3"/>
          </w:tcPr>
          <w:p w14:paraId="40F83C3C" w14:textId="77777777" w:rsidR="00AB40B4" w:rsidRPr="00C13C00" w:rsidRDefault="00AB40B4" w:rsidP="00AB40B4">
            <w:pPr>
              <w:spacing w:after="0" w:line="276" w:lineRule="auto"/>
              <w:jc w:val="center"/>
              <w:rPr>
                <w:rFonts w:ascii="Times New Roman" w:eastAsia="Calibri" w:hAnsi="Times New Roman" w:cs="Times New Roman"/>
                <w:b/>
                <w:bCs/>
                <w:sz w:val="24"/>
                <w:szCs w:val="24"/>
              </w:rPr>
            </w:pPr>
            <w:r w:rsidRPr="00C13C00">
              <w:rPr>
                <w:rFonts w:ascii="Times New Roman" w:eastAsia="Calibri" w:hAnsi="Times New Roman" w:cs="Times New Roman"/>
                <w:b/>
                <w:bCs/>
                <w:sz w:val="24"/>
                <w:szCs w:val="24"/>
              </w:rPr>
              <w:t>8 óra</w:t>
            </w:r>
          </w:p>
        </w:tc>
      </w:tr>
      <w:tr w:rsidR="00AB40B4" w:rsidRPr="00C13C00" w14:paraId="22731164" w14:textId="77777777" w:rsidTr="007120A6">
        <w:tc>
          <w:tcPr>
            <w:tcW w:w="3262" w:type="dxa"/>
            <w:gridSpan w:val="5"/>
          </w:tcPr>
          <w:p w14:paraId="3B7C3286" w14:textId="77777777" w:rsidR="00AB40B4" w:rsidRPr="00C13C00" w:rsidRDefault="00AB40B4" w:rsidP="00AB40B4">
            <w:pPr>
              <w:spacing w:after="0" w:line="276" w:lineRule="auto"/>
              <w:rPr>
                <w:rFonts w:ascii="Times New Roman" w:eastAsia="Calibri" w:hAnsi="Times New Roman" w:cs="Times New Roman"/>
                <w:sz w:val="24"/>
                <w:szCs w:val="24"/>
              </w:rPr>
            </w:pPr>
            <w:r w:rsidRPr="00C13C00">
              <w:rPr>
                <w:rFonts w:ascii="Times New Roman" w:eastAsia="Calibri" w:hAnsi="Times New Roman" w:cs="Times New Roman"/>
                <w:sz w:val="24"/>
                <w:szCs w:val="24"/>
              </w:rPr>
              <w:t>Összeadás, kivonás az egészek és a törtek körében.</w:t>
            </w:r>
          </w:p>
          <w:p w14:paraId="26AB2003" w14:textId="77777777" w:rsidR="00AB40B4" w:rsidRPr="00C13C00" w:rsidRDefault="00AB40B4" w:rsidP="00AB40B4">
            <w:pPr>
              <w:spacing w:after="0" w:line="276" w:lineRule="auto"/>
              <w:rPr>
                <w:rFonts w:ascii="Times New Roman" w:eastAsia="Calibri" w:hAnsi="Times New Roman" w:cs="Times New Roman"/>
                <w:sz w:val="24"/>
                <w:szCs w:val="24"/>
              </w:rPr>
            </w:pPr>
            <w:r w:rsidRPr="00C13C00">
              <w:rPr>
                <w:rFonts w:ascii="Times New Roman" w:eastAsia="Calibri" w:hAnsi="Times New Roman" w:cs="Times New Roman"/>
                <w:sz w:val="24"/>
                <w:szCs w:val="24"/>
              </w:rPr>
              <w:t>Szorzás, osztás az egészek és a törtek körében (tört szorzása, osztása egész számmal, 0 szerepe a szorzásban, osztásban).</w:t>
            </w:r>
          </w:p>
          <w:p w14:paraId="0DF7EB0F" w14:textId="77777777" w:rsidR="00AB40B4" w:rsidRPr="00C13C00" w:rsidRDefault="00AB40B4" w:rsidP="00AB40B4">
            <w:pPr>
              <w:spacing w:after="0" w:line="276" w:lineRule="auto"/>
              <w:rPr>
                <w:rFonts w:ascii="Times New Roman" w:eastAsia="Calibri" w:hAnsi="Times New Roman" w:cs="Times New Roman"/>
                <w:sz w:val="24"/>
                <w:szCs w:val="24"/>
              </w:rPr>
            </w:pPr>
          </w:p>
        </w:tc>
        <w:tc>
          <w:tcPr>
            <w:tcW w:w="5180" w:type="dxa"/>
            <w:gridSpan w:val="4"/>
          </w:tcPr>
          <w:p w14:paraId="7B015B5D" w14:textId="77777777" w:rsidR="00AB40B4" w:rsidRPr="00C13C00" w:rsidRDefault="00AB40B4" w:rsidP="00AB40B4">
            <w:pPr>
              <w:widowControl w:val="0"/>
              <w:autoSpaceDE w:val="0"/>
              <w:autoSpaceDN w:val="0"/>
              <w:adjustRightInd w:val="0"/>
              <w:spacing w:after="0" w:line="276" w:lineRule="auto"/>
              <w:rPr>
                <w:rFonts w:ascii="Times New Roman" w:eastAsia="Calibri" w:hAnsi="Times New Roman" w:cs="Times New Roman"/>
                <w:sz w:val="24"/>
                <w:szCs w:val="24"/>
              </w:rPr>
            </w:pPr>
            <w:r w:rsidRPr="00C13C00">
              <w:rPr>
                <w:rFonts w:ascii="Times New Roman" w:eastAsia="Calibri" w:hAnsi="Times New Roman" w:cs="Times New Roman"/>
                <w:sz w:val="24"/>
                <w:szCs w:val="24"/>
              </w:rPr>
              <w:t>Számolási készség fejlesztése.</w:t>
            </w:r>
          </w:p>
          <w:p w14:paraId="7E1AF279" w14:textId="77777777" w:rsidR="00AB40B4" w:rsidRPr="00C13C00" w:rsidRDefault="00AB40B4" w:rsidP="00AB40B4">
            <w:pPr>
              <w:spacing w:after="120" w:line="276" w:lineRule="auto"/>
              <w:jc w:val="both"/>
              <w:rPr>
                <w:rFonts w:ascii="Times New Roman" w:eastAsia="Calibri" w:hAnsi="Times New Roman" w:cs="Times New Roman"/>
                <w:sz w:val="24"/>
                <w:szCs w:val="24"/>
              </w:rPr>
            </w:pPr>
            <w:r w:rsidRPr="00C13C00">
              <w:rPr>
                <w:rFonts w:ascii="Times New Roman" w:eastAsia="Calibri" w:hAnsi="Times New Roman" w:cs="Times New Roman"/>
                <w:sz w:val="24"/>
                <w:szCs w:val="24"/>
              </w:rPr>
              <w:t>Tizedes törtek összeadása, kivonása és szorzása írásban</w:t>
            </w:r>
          </w:p>
          <w:p w14:paraId="6AD4F72D" w14:textId="77777777" w:rsidR="00AB40B4" w:rsidRPr="00C13C00" w:rsidRDefault="00AB40B4" w:rsidP="00AB40B4">
            <w:pPr>
              <w:spacing w:after="120" w:line="276" w:lineRule="auto"/>
              <w:jc w:val="both"/>
              <w:rPr>
                <w:rFonts w:ascii="Times New Roman" w:eastAsia="Calibri" w:hAnsi="Times New Roman" w:cs="Times New Roman"/>
                <w:sz w:val="24"/>
                <w:szCs w:val="24"/>
              </w:rPr>
            </w:pPr>
            <w:r w:rsidRPr="00C13C00">
              <w:rPr>
                <w:rFonts w:ascii="Times New Roman" w:eastAsia="Calibri" w:hAnsi="Times New Roman" w:cs="Times New Roman"/>
                <w:sz w:val="24"/>
                <w:szCs w:val="24"/>
              </w:rPr>
              <w:t>Egyszerű szöveges feladat matematikai tartalmának felismerése, és az annak megfelelő műveletsor felírása</w:t>
            </w:r>
          </w:p>
          <w:p w14:paraId="071B76DB" w14:textId="77777777" w:rsidR="00AB40B4" w:rsidRPr="00C13C00" w:rsidRDefault="00AB40B4" w:rsidP="00AB40B4">
            <w:pPr>
              <w:spacing w:after="120" w:line="276" w:lineRule="auto"/>
              <w:jc w:val="both"/>
              <w:rPr>
                <w:rFonts w:ascii="Times New Roman" w:eastAsia="Calibri" w:hAnsi="Times New Roman" w:cs="Times New Roman"/>
                <w:sz w:val="24"/>
                <w:szCs w:val="24"/>
              </w:rPr>
            </w:pPr>
            <w:r w:rsidRPr="00C13C00">
              <w:rPr>
                <w:rFonts w:ascii="Times New Roman" w:eastAsia="Calibri" w:hAnsi="Times New Roman" w:cs="Times New Roman"/>
                <w:sz w:val="24"/>
                <w:szCs w:val="24"/>
              </w:rPr>
              <w:t xml:space="preserve">Gyakorlati </w:t>
            </w:r>
            <w:proofErr w:type="gramStart"/>
            <w:r w:rsidRPr="00C13C00">
              <w:rPr>
                <w:rFonts w:ascii="Times New Roman" w:eastAsia="Calibri" w:hAnsi="Times New Roman" w:cs="Times New Roman"/>
                <w:sz w:val="24"/>
                <w:szCs w:val="24"/>
              </w:rPr>
              <w:t>problémákban</w:t>
            </w:r>
            <w:proofErr w:type="gramEnd"/>
            <w:r w:rsidRPr="00C13C00">
              <w:rPr>
                <w:rFonts w:ascii="Times New Roman" w:eastAsia="Calibri" w:hAnsi="Times New Roman" w:cs="Times New Roman"/>
                <w:sz w:val="24"/>
                <w:szCs w:val="24"/>
              </w:rPr>
              <w:t xml:space="preserve"> előforduló mennyiségek becslése</w:t>
            </w:r>
          </w:p>
        </w:tc>
        <w:tc>
          <w:tcPr>
            <w:tcW w:w="1901" w:type="dxa"/>
            <w:gridSpan w:val="4"/>
          </w:tcPr>
          <w:p w14:paraId="43AB6CA0" w14:textId="77777777" w:rsidR="00AB40B4" w:rsidRPr="00C13C00" w:rsidRDefault="00AB40B4" w:rsidP="00AB40B4">
            <w:pPr>
              <w:spacing w:after="0" w:line="276" w:lineRule="auto"/>
              <w:rPr>
                <w:rFonts w:ascii="Times New Roman" w:eastAsia="Calibri" w:hAnsi="Times New Roman" w:cs="Times New Roman"/>
                <w:bCs/>
                <w:sz w:val="24"/>
                <w:szCs w:val="24"/>
              </w:rPr>
            </w:pPr>
          </w:p>
        </w:tc>
      </w:tr>
      <w:tr w:rsidR="00AB40B4" w:rsidRPr="00C13C00" w14:paraId="2C00B45D" w14:textId="77777777" w:rsidTr="007120A6">
        <w:tc>
          <w:tcPr>
            <w:tcW w:w="3262" w:type="dxa"/>
            <w:gridSpan w:val="5"/>
          </w:tcPr>
          <w:p w14:paraId="336EE5F2" w14:textId="77777777" w:rsidR="00AB40B4" w:rsidRPr="00C13C00" w:rsidRDefault="00AB40B4" w:rsidP="00AB40B4">
            <w:pPr>
              <w:spacing w:after="0" w:line="276" w:lineRule="auto"/>
              <w:rPr>
                <w:rFonts w:ascii="Times New Roman" w:eastAsia="Times New Roman" w:hAnsi="Times New Roman" w:cs="Times New Roman"/>
                <w:sz w:val="24"/>
                <w:szCs w:val="24"/>
                <w:lang w:eastAsia="hu-HU"/>
              </w:rPr>
            </w:pPr>
            <w:r w:rsidRPr="00C13C00">
              <w:rPr>
                <w:rFonts w:ascii="Times New Roman" w:eastAsia="Times New Roman" w:hAnsi="Times New Roman" w:cs="Times New Roman"/>
                <w:sz w:val="24"/>
                <w:szCs w:val="24"/>
                <w:lang w:eastAsia="hu-HU"/>
              </w:rPr>
              <w:t>Szorzás, osztás 10-zel, 100-zal, 1000-rel.</w:t>
            </w:r>
          </w:p>
        </w:tc>
        <w:tc>
          <w:tcPr>
            <w:tcW w:w="5180" w:type="dxa"/>
            <w:gridSpan w:val="4"/>
          </w:tcPr>
          <w:p w14:paraId="40784CBB" w14:textId="77777777" w:rsidR="00AB40B4" w:rsidRPr="00C13C00" w:rsidRDefault="00AB40B4" w:rsidP="00AB40B4">
            <w:pPr>
              <w:spacing w:after="0" w:line="276" w:lineRule="auto"/>
              <w:rPr>
                <w:rFonts w:ascii="Times New Roman" w:eastAsia="Times New Roman" w:hAnsi="Times New Roman" w:cs="Times New Roman"/>
                <w:sz w:val="24"/>
                <w:szCs w:val="24"/>
                <w:lang w:eastAsia="hu-HU"/>
              </w:rPr>
            </w:pPr>
            <w:r w:rsidRPr="00C13C00">
              <w:rPr>
                <w:rFonts w:ascii="Times New Roman" w:eastAsia="Times New Roman" w:hAnsi="Times New Roman" w:cs="Times New Roman"/>
                <w:sz w:val="24"/>
                <w:szCs w:val="24"/>
                <w:lang w:eastAsia="hu-HU"/>
              </w:rPr>
              <w:t>A műveletfogalom mélyítése. A számolási készség fejlesztése gyakorlati feladatokon keresztül.</w:t>
            </w:r>
          </w:p>
        </w:tc>
        <w:tc>
          <w:tcPr>
            <w:tcW w:w="1901" w:type="dxa"/>
            <w:gridSpan w:val="4"/>
          </w:tcPr>
          <w:p w14:paraId="62247746" w14:textId="77777777" w:rsidR="00AB40B4" w:rsidRPr="00C13C00" w:rsidRDefault="00AB40B4" w:rsidP="00AB40B4">
            <w:pPr>
              <w:spacing w:after="0" w:line="276" w:lineRule="auto"/>
              <w:rPr>
                <w:rFonts w:ascii="Times New Roman" w:eastAsia="Calibri" w:hAnsi="Times New Roman" w:cs="Times New Roman"/>
                <w:bCs/>
                <w:sz w:val="24"/>
                <w:szCs w:val="24"/>
              </w:rPr>
            </w:pPr>
          </w:p>
        </w:tc>
      </w:tr>
      <w:tr w:rsidR="00AB40B4" w:rsidRPr="00C13C00" w14:paraId="22F4F551" w14:textId="77777777" w:rsidTr="007120A6">
        <w:tc>
          <w:tcPr>
            <w:tcW w:w="3262" w:type="dxa"/>
            <w:gridSpan w:val="5"/>
          </w:tcPr>
          <w:p w14:paraId="321417E5" w14:textId="77777777" w:rsidR="00AB40B4" w:rsidRPr="00C13C00" w:rsidRDefault="00AB40B4" w:rsidP="00AB40B4">
            <w:pPr>
              <w:spacing w:after="0" w:line="276" w:lineRule="auto"/>
              <w:rPr>
                <w:rFonts w:ascii="Times New Roman" w:eastAsia="Times New Roman" w:hAnsi="Times New Roman" w:cs="Times New Roman"/>
                <w:sz w:val="24"/>
                <w:szCs w:val="24"/>
                <w:lang w:eastAsia="hu-HU"/>
              </w:rPr>
            </w:pPr>
            <w:r w:rsidRPr="00C13C00">
              <w:rPr>
                <w:rFonts w:ascii="Times New Roman" w:eastAsia="Times New Roman" w:hAnsi="Times New Roman" w:cs="Times New Roman"/>
                <w:sz w:val="24"/>
                <w:szCs w:val="24"/>
                <w:lang w:eastAsia="hu-HU"/>
              </w:rPr>
              <w:t>Összeg, különbség, szorzat, hányados változásai.</w:t>
            </w:r>
          </w:p>
        </w:tc>
        <w:tc>
          <w:tcPr>
            <w:tcW w:w="5180" w:type="dxa"/>
            <w:gridSpan w:val="4"/>
          </w:tcPr>
          <w:p w14:paraId="47E58A4D" w14:textId="77777777" w:rsidR="00AB40B4" w:rsidRPr="00C13C00" w:rsidRDefault="00AB40B4" w:rsidP="00AB40B4">
            <w:pPr>
              <w:spacing w:after="0" w:line="276" w:lineRule="auto"/>
              <w:rPr>
                <w:rFonts w:ascii="Times New Roman" w:eastAsia="Calibri" w:hAnsi="Times New Roman" w:cs="Times New Roman"/>
                <w:color w:val="000000"/>
                <w:sz w:val="24"/>
                <w:szCs w:val="24"/>
              </w:rPr>
            </w:pPr>
            <w:r w:rsidRPr="00C13C00">
              <w:rPr>
                <w:rFonts w:ascii="Times New Roman" w:eastAsia="Calibri" w:hAnsi="Times New Roman" w:cs="Times New Roman"/>
                <w:color w:val="000000"/>
                <w:sz w:val="24"/>
                <w:szCs w:val="24"/>
              </w:rPr>
              <w:t>Fegyelmezettség, következetesség, szabálykövető magatartás fejlesztése.</w:t>
            </w:r>
          </w:p>
          <w:p w14:paraId="4BF78B35" w14:textId="77777777" w:rsidR="00AB40B4" w:rsidRPr="00C13C00" w:rsidRDefault="00AB40B4" w:rsidP="00AB40B4">
            <w:pPr>
              <w:spacing w:after="0" w:line="276" w:lineRule="auto"/>
              <w:rPr>
                <w:rFonts w:ascii="Times New Roman" w:eastAsia="Times New Roman" w:hAnsi="Times New Roman" w:cs="Times New Roman"/>
                <w:sz w:val="24"/>
                <w:szCs w:val="24"/>
                <w:lang w:val="x-none" w:eastAsia="hu-HU"/>
              </w:rPr>
            </w:pPr>
            <w:r w:rsidRPr="00C13C00">
              <w:rPr>
                <w:rFonts w:ascii="Times New Roman" w:eastAsia="Times New Roman" w:hAnsi="Times New Roman" w:cs="Times New Roman"/>
                <w:sz w:val="24"/>
                <w:szCs w:val="24"/>
                <w:lang w:val="x-none" w:eastAsia="hu-HU"/>
              </w:rPr>
              <w:t>Algoritmikus gondolkodás fejlesztése.</w:t>
            </w:r>
          </w:p>
        </w:tc>
        <w:tc>
          <w:tcPr>
            <w:tcW w:w="1901" w:type="dxa"/>
            <w:gridSpan w:val="4"/>
          </w:tcPr>
          <w:p w14:paraId="72A444EC" w14:textId="77777777" w:rsidR="00AB40B4" w:rsidRPr="00C13C00" w:rsidRDefault="00AB40B4" w:rsidP="00AB40B4">
            <w:pPr>
              <w:spacing w:after="0" w:line="276" w:lineRule="auto"/>
              <w:rPr>
                <w:rFonts w:ascii="Times New Roman" w:eastAsia="Calibri" w:hAnsi="Times New Roman" w:cs="Times New Roman"/>
                <w:bCs/>
                <w:sz w:val="24"/>
                <w:szCs w:val="24"/>
              </w:rPr>
            </w:pPr>
          </w:p>
        </w:tc>
      </w:tr>
      <w:tr w:rsidR="00AB40B4" w:rsidRPr="00C13C00" w14:paraId="65745096" w14:textId="77777777" w:rsidTr="007120A6">
        <w:tc>
          <w:tcPr>
            <w:tcW w:w="3262" w:type="dxa"/>
            <w:gridSpan w:val="5"/>
          </w:tcPr>
          <w:p w14:paraId="2A73E757" w14:textId="77777777" w:rsidR="00AB40B4" w:rsidRPr="00C13C00" w:rsidRDefault="00AB40B4" w:rsidP="00AB40B4">
            <w:pPr>
              <w:spacing w:after="0" w:line="276" w:lineRule="auto"/>
              <w:rPr>
                <w:rFonts w:ascii="Times New Roman" w:eastAsia="Calibri" w:hAnsi="Times New Roman" w:cs="Times New Roman"/>
                <w:sz w:val="24"/>
                <w:szCs w:val="24"/>
              </w:rPr>
            </w:pPr>
            <w:r w:rsidRPr="00C13C00">
              <w:rPr>
                <w:rFonts w:ascii="Times New Roman" w:eastAsia="Calibri" w:hAnsi="Times New Roman" w:cs="Times New Roman"/>
                <w:sz w:val="24"/>
                <w:szCs w:val="24"/>
              </w:rPr>
              <w:t>Műveleti tulajdonságok, a helyes műveleti sorrend.</w:t>
            </w:r>
          </w:p>
          <w:p w14:paraId="3B7EAFF3" w14:textId="77777777" w:rsidR="00AB40B4" w:rsidRPr="00C13C00" w:rsidRDefault="00AB40B4" w:rsidP="00AB40B4">
            <w:pPr>
              <w:spacing w:after="0" w:line="276" w:lineRule="auto"/>
              <w:rPr>
                <w:rFonts w:ascii="Times New Roman" w:eastAsia="Calibri" w:hAnsi="Times New Roman" w:cs="Times New Roman"/>
                <w:sz w:val="24"/>
                <w:szCs w:val="24"/>
              </w:rPr>
            </w:pPr>
            <w:r w:rsidRPr="00C13C00">
              <w:rPr>
                <w:rFonts w:ascii="Times New Roman" w:eastAsia="Calibri" w:hAnsi="Times New Roman" w:cs="Times New Roman"/>
                <w:sz w:val="24"/>
                <w:szCs w:val="24"/>
              </w:rPr>
              <w:t>Műveletek eredményeinek előzetes becslése, ellenőrzése, kerekítése.</w:t>
            </w:r>
          </w:p>
        </w:tc>
        <w:tc>
          <w:tcPr>
            <w:tcW w:w="5180" w:type="dxa"/>
            <w:gridSpan w:val="4"/>
          </w:tcPr>
          <w:p w14:paraId="0630D1BA" w14:textId="77777777" w:rsidR="00AB40B4" w:rsidRPr="00C13C00" w:rsidRDefault="00AB40B4" w:rsidP="00AB40B4">
            <w:pPr>
              <w:spacing w:after="0" w:line="276" w:lineRule="auto"/>
              <w:rPr>
                <w:rFonts w:ascii="Times New Roman" w:eastAsia="Times New Roman" w:hAnsi="Times New Roman" w:cs="Times New Roman"/>
                <w:sz w:val="24"/>
                <w:szCs w:val="24"/>
                <w:lang w:val="x-none" w:eastAsia="hu-HU"/>
              </w:rPr>
            </w:pPr>
            <w:r w:rsidRPr="00C13C00">
              <w:rPr>
                <w:rFonts w:ascii="Times New Roman" w:eastAsia="Times New Roman" w:hAnsi="Times New Roman" w:cs="Times New Roman"/>
                <w:sz w:val="24"/>
                <w:szCs w:val="24"/>
                <w:lang w:val="x-none" w:eastAsia="hu-HU"/>
              </w:rPr>
              <w:t>Egyszerű feladatok esetén a műveleti sorrend helyes alkalmazási módjának felismerése, alkalmazása. Az egyértelműség és a következetesség fontossága.</w:t>
            </w:r>
          </w:p>
          <w:p w14:paraId="19EA74E2" w14:textId="77777777" w:rsidR="00AB40B4" w:rsidRPr="00C13C00" w:rsidRDefault="00AB40B4" w:rsidP="00AB40B4">
            <w:pPr>
              <w:spacing w:after="0" w:line="276" w:lineRule="auto"/>
              <w:rPr>
                <w:rFonts w:ascii="Times New Roman" w:eastAsia="Calibri" w:hAnsi="Times New Roman" w:cs="Times New Roman"/>
                <w:sz w:val="24"/>
                <w:szCs w:val="24"/>
              </w:rPr>
            </w:pPr>
            <w:r w:rsidRPr="00C13C00">
              <w:rPr>
                <w:rFonts w:ascii="Times New Roman" w:eastAsia="Calibri" w:hAnsi="Times New Roman" w:cs="Times New Roman"/>
                <w:color w:val="000000"/>
                <w:sz w:val="24"/>
                <w:szCs w:val="24"/>
              </w:rPr>
              <w:t>Az ellenőrzési és becslési igény fejlesztése.</w:t>
            </w:r>
          </w:p>
        </w:tc>
        <w:tc>
          <w:tcPr>
            <w:tcW w:w="1901" w:type="dxa"/>
            <w:gridSpan w:val="4"/>
          </w:tcPr>
          <w:p w14:paraId="5292D14D" w14:textId="77777777" w:rsidR="00AB40B4" w:rsidRPr="00C13C00" w:rsidRDefault="00AB40B4" w:rsidP="00AB40B4">
            <w:pPr>
              <w:spacing w:after="0" w:line="276" w:lineRule="auto"/>
              <w:rPr>
                <w:rFonts w:ascii="Times New Roman" w:eastAsia="Calibri" w:hAnsi="Times New Roman" w:cs="Times New Roman"/>
                <w:bCs/>
                <w:sz w:val="24"/>
                <w:szCs w:val="24"/>
              </w:rPr>
            </w:pPr>
          </w:p>
        </w:tc>
      </w:tr>
      <w:tr w:rsidR="00AB40B4" w:rsidRPr="00C13C00" w14:paraId="19939CB9" w14:textId="77777777" w:rsidTr="007120A6">
        <w:tc>
          <w:tcPr>
            <w:tcW w:w="3262" w:type="dxa"/>
            <w:gridSpan w:val="5"/>
          </w:tcPr>
          <w:p w14:paraId="3A446D9F" w14:textId="77777777" w:rsidR="00AB40B4" w:rsidRPr="00C13C00" w:rsidRDefault="00AB40B4" w:rsidP="00AB40B4">
            <w:pPr>
              <w:spacing w:after="0" w:line="276" w:lineRule="auto"/>
              <w:rPr>
                <w:rFonts w:ascii="Times New Roman" w:eastAsia="Calibri" w:hAnsi="Times New Roman" w:cs="Times New Roman"/>
                <w:sz w:val="24"/>
                <w:szCs w:val="24"/>
              </w:rPr>
            </w:pPr>
            <w:r w:rsidRPr="00C13C00">
              <w:rPr>
                <w:rFonts w:ascii="Times New Roman" w:eastAsia="Calibri" w:hAnsi="Times New Roman" w:cs="Times New Roman"/>
                <w:sz w:val="24"/>
                <w:szCs w:val="24"/>
              </w:rPr>
              <w:t>A racionális számok halmaza.</w:t>
            </w:r>
          </w:p>
          <w:p w14:paraId="6E2E5283" w14:textId="77777777" w:rsidR="00AB40B4" w:rsidRPr="00C13C00" w:rsidRDefault="00AB40B4" w:rsidP="00AB40B4">
            <w:pPr>
              <w:spacing w:after="0" w:line="276" w:lineRule="auto"/>
              <w:rPr>
                <w:rFonts w:ascii="Times New Roman" w:eastAsia="Calibri" w:hAnsi="Times New Roman" w:cs="Times New Roman"/>
                <w:sz w:val="24"/>
                <w:szCs w:val="24"/>
              </w:rPr>
            </w:pPr>
            <w:r w:rsidRPr="00C13C00">
              <w:rPr>
                <w:rFonts w:ascii="Times New Roman" w:eastAsia="Calibri" w:hAnsi="Times New Roman" w:cs="Times New Roman"/>
                <w:sz w:val="24"/>
                <w:szCs w:val="24"/>
              </w:rPr>
              <w:t>Véges és végtelen szakaszos tizedes törtek.</w:t>
            </w:r>
          </w:p>
        </w:tc>
        <w:tc>
          <w:tcPr>
            <w:tcW w:w="5180" w:type="dxa"/>
            <w:gridSpan w:val="4"/>
          </w:tcPr>
          <w:p w14:paraId="02205F0F" w14:textId="77777777" w:rsidR="00AB40B4" w:rsidRPr="00C13C00" w:rsidRDefault="00AB40B4" w:rsidP="00AB40B4">
            <w:pPr>
              <w:widowControl w:val="0"/>
              <w:autoSpaceDE w:val="0"/>
              <w:autoSpaceDN w:val="0"/>
              <w:adjustRightInd w:val="0"/>
              <w:spacing w:after="0" w:line="276" w:lineRule="auto"/>
              <w:rPr>
                <w:rFonts w:ascii="Times New Roman" w:eastAsia="Calibri" w:hAnsi="Times New Roman" w:cs="Times New Roman"/>
                <w:iCs/>
                <w:sz w:val="24"/>
                <w:szCs w:val="24"/>
              </w:rPr>
            </w:pPr>
            <w:r w:rsidRPr="00C13C00">
              <w:rPr>
                <w:rFonts w:ascii="Times New Roman" w:eastAsia="Calibri" w:hAnsi="Times New Roman" w:cs="Times New Roman"/>
                <w:sz w:val="24"/>
                <w:szCs w:val="24"/>
              </w:rPr>
              <w:t>A mennyiségi jellemzők kifejezése számokkal: természetes szám, racionális szám, pontos szám és közelítő szám.</w:t>
            </w:r>
          </w:p>
        </w:tc>
        <w:tc>
          <w:tcPr>
            <w:tcW w:w="1901" w:type="dxa"/>
            <w:gridSpan w:val="4"/>
          </w:tcPr>
          <w:p w14:paraId="2EEB727B" w14:textId="77777777" w:rsidR="00AB40B4" w:rsidRPr="00C13C00" w:rsidRDefault="00AB40B4" w:rsidP="00AB40B4">
            <w:pPr>
              <w:spacing w:after="0" w:line="276" w:lineRule="auto"/>
              <w:rPr>
                <w:rFonts w:ascii="Times New Roman" w:eastAsia="Times New Roman" w:hAnsi="Times New Roman" w:cs="Times New Roman"/>
                <w:b/>
                <w:color w:val="000000"/>
                <w:sz w:val="24"/>
                <w:szCs w:val="24"/>
                <w:lang w:val="en-US"/>
              </w:rPr>
            </w:pPr>
          </w:p>
        </w:tc>
      </w:tr>
      <w:tr w:rsidR="00AB40B4" w:rsidRPr="00C13C00" w14:paraId="1BE516B5" w14:textId="77777777" w:rsidTr="007120A6">
        <w:tc>
          <w:tcPr>
            <w:tcW w:w="3262" w:type="dxa"/>
            <w:gridSpan w:val="5"/>
          </w:tcPr>
          <w:p w14:paraId="4EF02CFD" w14:textId="77777777" w:rsidR="00AB40B4" w:rsidRPr="00C13C00" w:rsidRDefault="00AB40B4" w:rsidP="00AB40B4">
            <w:pPr>
              <w:spacing w:after="0" w:line="276" w:lineRule="auto"/>
              <w:rPr>
                <w:rFonts w:ascii="Times New Roman" w:eastAsia="Times New Roman" w:hAnsi="Times New Roman" w:cs="Times New Roman"/>
                <w:sz w:val="24"/>
                <w:szCs w:val="24"/>
                <w:lang w:val="x-none" w:eastAsia="hu-HU"/>
              </w:rPr>
            </w:pPr>
            <w:r w:rsidRPr="00C13C00">
              <w:rPr>
                <w:rFonts w:ascii="Times New Roman" w:eastAsia="Times New Roman" w:hAnsi="Times New Roman" w:cs="Times New Roman"/>
                <w:sz w:val="24"/>
                <w:szCs w:val="24"/>
                <w:lang w:val="x-none" w:eastAsia="hu-HU"/>
              </w:rPr>
              <w:t>Szabványmértékegységek és átváltásuk: hosszúság, terület, térfogat, űrtartalom, idő, tömeg.</w:t>
            </w:r>
          </w:p>
          <w:p w14:paraId="6EFAC032" w14:textId="77777777" w:rsidR="00AB40B4" w:rsidRPr="00C13C00" w:rsidRDefault="00AB40B4" w:rsidP="00AB40B4">
            <w:pPr>
              <w:spacing w:after="0" w:line="276" w:lineRule="auto"/>
              <w:rPr>
                <w:rFonts w:ascii="Times New Roman" w:eastAsia="Times New Roman" w:hAnsi="Times New Roman" w:cs="Times New Roman"/>
                <w:sz w:val="24"/>
                <w:szCs w:val="24"/>
                <w:lang w:val="x-none" w:eastAsia="hu-HU"/>
              </w:rPr>
            </w:pPr>
            <w:r w:rsidRPr="00C13C00">
              <w:rPr>
                <w:rFonts w:ascii="Times New Roman" w:eastAsia="Times New Roman" w:hAnsi="Times New Roman" w:cs="Times New Roman"/>
                <w:sz w:val="24"/>
                <w:szCs w:val="24"/>
                <w:lang w:val="x-none" w:eastAsia="x-none"/>
              </w:rPr>
              <w:t>Matematikatörténeti érdekességek: a hatvanas számrendszer kapcsolata idő mérésével.</w:t>
            </w:r>
          </w:p>
        </w:tc>
        <w:tc>
          <w:tcPr>
            <w:tcW w:w="5180" w:type="dxa"/>
            <w:gridSpan w:val="4"/>
          </w:tcPr>
          <w:p w14:paraId="24AC39A6" w14:textId="77777777" w:rsidR="00AB40B4" w:rsidRPr="00C13C00" w:rsidRDefault="00AB40B4" w:rsidP="00AB40B4">
            <w:pPr>
              <w:widowControl w:val="0"/>
              <w:autoSpaceDE w:val="0"/>
              <w:autoSpaceDN w:val="0"/>
              <w:adjustRightInd w:val="0"/>
              <w:spacing w:after="0" w:line="276" w:lineRule="auto"/>
              <w:rPr>
                <w:rFonts w:ascii="Times New Roman" w:eastAsia="Calibri" w:hAnsi="Times New Roman" w:cs="Times New Roman"/>
                <w:sz w:val="24"/>
                <w:szCs w:val="24"/>
              </w:rPr>
            </w:pPr>
            <w:r w:rsidRPr="00C13C00">
              <w:rPr>
                <w:rFonts w:ascii="Times New Roman" w:eastAsia="Calibri" w:hAnsi="Times New Roman" w:cs="Times New Roman"/>
                <w:iCs/>
                <w:sz w:val="24"/>
                <w:szCs w:val="24"/>
              </w:rPr>
              <w:t xml:space="preserve">Gyakorlati mérések, mértékegység-átváltások helyes elvégzésének fejlesztése </w:t>
            </w:r>
            <w:r w:rsidRPr="00C13C00">
              <w:rPr>
                <w:rFonts w:ascii="Times New Roman" w:eastAsia="Calibri" w:hAnsi="Times New Roman" w:cs="Times New Roman"/>
                <w:sz w:val="24"/>
                <w:szCs w:val="24"/>
              </w:rPr>
              <w:t>(pl. napirend, vásárlás).</w:t>
            </w:r>
          </w:p>
          <w:p w14:paraId="7E2C55F7" w14:textId="77777777" w:rsidR="00AB40B4" w:rsidRPr="00C13C00" w:rsidRDefault="00AB40B4" w:rsidP="00AB40B4">
            <w:pPr>
              <w:widowControl w:val="0"/>
              <w:autoSpaceDE w:val="0"/>
              <w:autoSpaceDN w:val="0"/>
              <w:adjustRightInd w:val="0"/>
              <w:spacing w:after="0" w:line="276" w:lineRule="auto"/>
              <w:rPr>
                <w:rFonts w:ascii="Times New Roman" w:eastAsia="Calibri" w:hAnsi="Times New Roman" w:cs="Times New Roman"/>
                <w:sz w:val="24"/>
                <w:szCs w:val="24"/>
              </w:rPr>
            </w:pPr>
            <w:r w:rsidRPr="00C13C00">
              <w:rPr>
                <w:rFonts w:ascii="Times New Roman" w:eastAsia="Calibri" w:hAnsi="Times New Roman" w:cs="Times New Roman"/>
                <w:sz w:val="24"/>
                <w:szCs w:val="24"/>
              </w:rPr>
              <w:t>Az arányosság felismerése mennyiség és mérőszám kapcsolata alapján.</w:t>
            </w:r>
          </w:p>
          <w:p w14:paraId="05EADB92" w14:textId="77777777" w:rsidR="00AB40B4" w:rsidRPr="00C13C00" w:rsidRDefault="00AB40B4" w:rsidP="00AB40B4">
            <w:pPr>
              <w:widowControl w:val="0"/>
              <w:autoSpaceDE w:val="0"/>
              <w:autoSpaceDN w:val="0"/>
              <w:adjustRightInd w:val="0"/>
              <w:spacing w:after="0" w:line="276" w:lineRule="auto"/>
              <w:rPr>
                <w:rFonts w:ascii="Times New Roman" w:eastAsia="Calibri" w:hAnsi="Times New Roman" w:cs="Times New Roman"/>
                <w:b/>
                <w:bCs/>
                <w:sz w:val="24"/>
                <w:szCs w:val="24"/>
              </w:rPr>
            </w:pPr>
            <w:r w:rsidRPr="00C13C00">
              <w:rPr>
                <w:rFonts w:ascii="Times New Roman" w:eastAsia="Calibri" w:hAnsi="Times New Roman" w:cs="Times New Roman"/>
                <w:sz w:val="24"/>
                <w:szCs w:val="24"/>
              </w:rPr>
              <w:t>Kreatív gondolkodás fejlesztése. Mennyiségi következtetés, becslési készség fejlesztése.</w:t>
            </w:r>
          </w:p>
        </w:tc>
        <w:tc>
          <w:tcPr>
            <w:tcW w:w="1901" w:type="dxa"/>
            <w:gridSpan w:val="4"/>
          </w:tcPr>
          <w:p w14:paraId="1DF626D0" w14:textId="77777777" w:rsidR="00AB40B4" w:rsidRPr="00C13C00" w:rsidRDefault="00AB40B4" w:rsidP="00AB40B4">
            <w:pPr>
              <w:spacing w:after="0" w:line="276" w:lineRule="auto"/>
              <w:rPr>
                <w:rFonts w:ascii="Times New Roman" w:eastAsia="Calibri" w:hAnsi="Times New Roman" w:cs="Times New Roman"/>
                <w:sz w:val="24"/>
                <w:szCs w:val="24"/>
              </w:rPr>
            </w:pPr>
            <w:r w:rsidRPr="00C13C00">
              <w:rPr>
                <w:rFonts w:ascii="Times New Roman" w:eastAsia="Calibri" w:hAnsi="Times New Roman" w:cs="Times New Roman"/>
                <w:i/>
                <w:sz w:val="24"/>
                <w:szCs w:val="24"/>
              </w:rPr>
              <w:t>Technika és tervezés:</w:t>
            </w:r>
          </w:p>
          <w:p w14:paraId="073BCAF0" w14:textId="77777777" w:rsidR="00AB40B4" w:rsidRPr="00C13C00" w:rsidRDefault="00AB40B4" w:rsidP="00AB40B4">
            <w:pPr>
              <w:spacing w:after="0" w:line="276" w:lineRule="auto"/>
              <w:rPr>
                <w:rFonts w:ascii="Times New Roman" w:eastAsia="Calibri" w:hAnsi="Times New Roman" w:cs="Times New Roman"/>
                <w:sz w:val="24"/>
                <w:szCs w:val="24"/>
              </w:rPr>
            </w:pPr>
            <w:r w:rsidRPr="00C13C00">
              <w:rPr>
                <w:rFonts w:ascii="Times New Roman" w:eastAsia="Calibri" w:hAnsi="Times New Roman" w:cs="Times New Roman"/>
                <w:sz w:val="24"/>
                <w:szCs w:val="24"/>
              </w:rPr>
              <w:t>műszaki rajz készítésénél a mértékegységek használata, főzésnél a tömeg, az űrtartalom és az idő mérése.</w:t>
            </w:r>
          </w:p>
        </w:tc>
      </w:tr>
      <w:tr w:rsidR="00AB40B4" w:rsidRPr="00C13C00" w14:paraId="759B4617" w14:textId="77777777" w:rsidTr="007120A6">
        <w:tc>
          <w:tcPr>
            <w:tcW w:w="8465" w:type="dxa"/>
            <w:gridSpan w:val="10"/>
          </w:tcPr>
          <w:p w14:paraId="3EA4D61A" w14:textId="77777777" w:rsidR="00AB40B4" w:rsidRPr="00C13C00" w:rsidRDefault="00AB40B4" w:rsidP="00AB40B4">
            <w:pPr>
              <w:widowControl w:val="0"/>
              <w:autoSpaceDE w:val="0"/>
              <w:autoSpaceDN w:val="0"/>
              <w:adjustRightInd w:val="0"/>
              <w:spacing w:after="0" w:line="276" w:lineRule="auto"/>
              <w:rPr>
                <w:rFonts w:ascii="Times New Roman" w:eastAsia="Calibri" w:hAnsi="Times New Roman" w:cs="Times New Roman"/>
                <w:b/>
                <w:sz w:val="24"/>
                <w:szCs w:val="24"/>
              </w:rPr>
            </w:pPr>
            <w:r w:rsidRPr="00C13C00">
              <w:rPr>
                <w:rFonts w:ascii="Times New Roman" w:eastAsia="Calibri" w:hAnsi="Times New Roman" w:cs="Times New Roman"/>
                <w:b/>
                <w:sz w:val="24"/>
                <w:szCs w:val="24"/>
              </w:rPr>
              <w:t xml:space="preserve">7. Arányosság </w:t>
            </w:r>
          </w:p>
        </w:tc>
        <w:tc>
          <w:tcPr>
            <w:tcW w:w="1878" w:type="dxa"/>
            <w:gridSpan w:val="3"/>
          </w:tcPr>
          <w:p w14:paraId="54B66DB3" w14:textId="77777777" w:rsidR="00AB40B4" w:rsidRPr="00C13C00" w:rsidRDefault="00AB40B4" w:rsidP="00AB40B4">
            <w:pPr>
              <w:spacing w:after="0" w:line="276" w:lineRule="auto"/>
              <w:jc w:val="center"/>
              <w:rPr>
                <w:rFonts w:ascii="Times New Roman" w:eastAsia="Calibri" w:hAnsi="Times New Roman" w:cs="Times New Roman"/>
                <w:b/>
                <w:iCs/>
                <w:sz w:val="24"/>
                <w:szCs w:val="24"/>
              </w:rPr>
            </w:pPr>
            <w:r w:rsidRPr="00C13C00">
              <w:rPr>
                <w:rFonts w:ascii="Times New Roman" w:eastAsia="Calibri" w:hAnsi="Times New Roman" w:cs="Times New Roman"/>
                <w:b/>
                <w:iCs/>
                <w:sz w:val="24"/>
                <w:szCs w:val="24"/>
              </w:rPr>
              <w:t>6 óra</w:t>
            </w:r>
          </w:p>
        </w:tc>
      </w:tr>
      <w:tr w:rsidR="00AB40B4" w:rsidRPr="00C13C00" w14:paraId="4A7375C0" w14:textId="77777777" w:rsidTr="007120A6">
        <w:tc>
          <w:tcPr>
            <w:tcW w:w="3262" w:type="dxa"/>
            <w:gridSpan w:val="5"/>
          </w:tcPr>
          <w:p w14:paraId="60DCC6EE" w14:textId="77777777" w:rsidR="00AB40B4" w:rsidRPr="00C13C00" w:rsidRDefault="00AB40B4" w:rsidP="00AB40B4">
            <w:pPr>
              <w:spacing w:after="0" w:line="276" w:lineRule="auto"/>
              <w:rPr>
                <w:rFonts w:ascii="Times New Roman" w:eastAsia="Calibri" w:hAnsi="Times New Roman" w:cs="Times New Roman"/>
                <w:sz w:val="24"/>
                <w:szCs w:val="24"/>
              </w:rPr>
            </w:pPr>
            <w:r w:rsidRPr="00C13C00">
              <w:rPr>
                <w:rFonts w:ascii="Times New Roman" w:eastAsia="Calibri" w:hAnsi="Times New Roman" w:cs="Times New Roman"/>
                <w:sz w:val="24"/>
                <w:szCs w:val="24"/>
              </w:rPr>
              <w:t xml:space="preserve">Arányos következtetések. </w:t>
            </w:r>
          </w:p>
          <w:p w14:paraId="10C88BEE" w14:textId="77777777" w:rsidR="00AB40B4" w:rsidRPr="00C13C00" w:rsidRDefault="00AB40B4" w:rsidP="00AB40B4">
            <w:pPr>
              <w:spacing w:after="0" w:line="276" w:lineRule="auto"/>
              <w:rPr>
                <w:rFonts w:ascii="Times New Roman" w:eastAsia="Calibri" w:hAnsi="Times New Roman" w:cs="Times New Roman"/>
                <w:sz w:val="24"/>
                <w:szCs w:val="24"/>
              </w:rPr>
            </w:pPr>
            <w:r w:rsidRPr="00C13C00">
              <w:rPr>
                <w:rFonts w:ascii="Times New Roman" w:eastAsia="Calibri" w:hAnsi="Times New Roman" w:cs="Times New Roman"/>
                <w:sz w:val="24"/>
                <w:szCs w:val="24"/>
              </w:rPr>
              <w:t>A mindennapi életben felmerülő, egyszerű arányossági feladatok megoldása következtetéssel.</w:t>
            </w:r>
          </w:p>
          <w:p w14:paraId="78ACD969" w14:textId="77777777" w:rsidR="00AB40B4" w:rsidRPr="00C13C00" w:rsidRDefault="00AB40B4" w:rsidP="00AB40B4">
            <w:pPr>
              <w:spacing w:after="0" w:line="276" w:lineRule="auto"/>
              <w:rPr>
                <w:rFonts w:ascii="Times New Roman" w:eastAsia="Calibri" w:hAnsi="Times New Roman" w:cs="Times New Roman"/>
                <w:sz w:val="24"/>
                <w:szCs w:val="24"/>
              </w:rPr>
            </w:pPr>
            <w:r w:rsidRPr="00C13C00">
              <w:rPr>
                <w:rFonts w:ascii="Times New Roman" w:eastAsia="Calibri" w:hAnsi="Times New Roman" w:cs="Times New Roman"/>
                <w:sz w:val="24"/>
                <w:szCs w:val="24"/>
              </w:rPr>
              <w:t>Egyenes arányosság.</w:t>
            </w:r>
          </w:p>
          <w:p w14:paraId="1A1D9AF1" w14:textId="77777777" w:rsidR="00AB40B4" w:rsidRPr="00C13C00" w:rsidRDefault="00AB40B4" w:rsidP="00AB40B4">
            <w:pPr>
              <w:spacing w:after="0" w:line="276" w:lineRule="auto"/>
              <w:rPr>
                <w:rFonts w:ascii="Times New Roman" w:eastAsia="Calibri" w:hAnsi="Times New Roman" w:cs="Times New Roman"/>
                <w:sz w:val="24"/>
                <w:szCs w:val="24"/>
              </w:rPr>
            </w:pPr>
          </w:p>
        </w:tc>
        <w:tc>
          <w:tcPr>
            <w:tcW w:w="5180" w:type="dxa"/>
            <w:gridSpan w:val="4"/>
          </w:tcPr>
          <w:p w14:paraId="7CCDC486" w14:textId="77777777" w:rsidR="00AB40B4" w:rsidRPr="00C13C00" w:rsidRDefault="00AB40B4" w:rsidP="00AB40B4">
            <w:pPr>
              <w:widowControl w:val="0"/>
              <w:autoSpaceDE w:val="0"/>
              <w:autoSpaceDN w:val="0"/>
              <w:adjustRightInd w:val="0"/>
              <w:spacing w:after="0" w:line="276" w:lineRule="auto"/>
              <w:rPr>
                <w:rFonts w:ascii="Times New Roman" w:eastAsia="Calibri" w:hAnsi="Times New Roman" w:cs="Times New Roman"/>
                <w:sz w:val="24"/>
                <w:szCs w:val="24"/>
              </w:rPr>
            </w:pPr>
            <w:r w:rsidRPr="00C13C00">
              <w:rPr>
                <w:rFonts w:ascii="Times New Roman" w:eastAsia="Calibri" w:hAnsi="Times New Roman" w:cs="Times New Roman"/>
                <w:sz w:val="24"/>
                <w:szCs w:val="24"/>
              </w:rPr>
              <w:t>A következtetési képesség fejlesztése.</w:t>
            </w:r>
          </w:p>
          <w:p w14:paraId="7CF932A0" w14:textId="77777777" w:rsidR="00AB40B4" w:rsidRPr="00C13C00" w:rsidRDefault="00AB40B4" w:rsidP="00AB40B4">
            <w:pPr>
              <w:spacing w:after="120" w:line="276" w:lineRule="auto"/>
              <w:jc w:val="both"/>
              <w:rPr>
                <w:rFonts w:ascii="Times New Roman" w:eastAsia="Calibri" w:hAnsi="Times New Roman" w:cs="Times New Roman"/>
                <w:sz w:val="24"/>
                <w:szCs w:val="24"/>
              </w:rPr>
            </w:pPr>
            <w:r w:rsidRPr="00C13C00">
              <w:rPr>
                <w:rFonts w:ascii="Times New Roman" w:eastAsia="Calibri" w:hAnsi="Times New Roman" w:cs="Times New Roman"/>
                <w:sz w:val="24"/>
                <w:szCs w:val="24"/>
              </w:rPr>
              <w:t>Az egyenes arányosság és a mérés kapcsolatának felismerése</w:t>
            </w:r>
          </w:p>
          <w:p w14:paraId="7F181E54" w14:textId="77777777" w:rsidR="00AB40B4" w:rsidRPr="00C13C00" w:rsidRDefault="00AB40B4" w:rsidP="00AB40B4">
            <w:pPr>
              <w:spacing w:after="120" w:line="276" w:lineRule="auto"/>
              <w:jc w:val="both"/>
              <w:rPr>
                <w:rFonts w:ascii="Times New Roman" w:eastAsia="Calibri" w:hAnsi="Times New Roman" w:cs="Times New Roman"/>
                <w:sz w:val="24"/>
                <w:szCs w:val="24"/>
              </w:rPr>
            </w:pPr>
            <w:r w:rsidRPr="00C13C00">
              <w:rPr>
                <w:rFonts w:ascii="Times New Roman" w:eastAsia="Calibri" w:hAnsi="Times New Roman" w:cs="Times New Roman"/>
                <w:sz w:val="24"/>
                <w:szCs w:val="24"/>
              </w:rPr>
              <w:t>Hosszúság, űrtartalom, tömeg, idő szabványmértékegységeinek ismerete</w:t>
            </w:r>
          </w:p>
          <w:p w14:paraId="5B50869B" w14:textId="77777777" w:rsidR="00AB40B4" w:rsidRPr="00C13C00" w:rsidRDefault="00AB40B4" w:rsidP="00AB40B4">
            <w:pPr>
              <w:spacing w:after="120" w:line="276" w:lineRule="auto"/>
              <w:jc w:val="both"/>
              <w:rPr>
                <w:rFonts w:ascii="Times New Roman" w:eastAsia="Calibri" w:hAnsi="Times New Roman" w:cs="Times New Roman"/>
                <w:sz w:val="24"/>
                <w:szCs w:val="24"/>
              </w:rPr>
            </w:pPr>
            <w:r w:rsidRPr="00C13C00">
              <w:rPr>
                <w:rFonts w:ascii="Times New Roman" w:eastAsia="Calibri" w:hAnsi="Times New Roman" w:cs="Times New Roman"/>
                <w:sz w:val="24"/>
                <w:szCs w:val="24"/>
              </w:rPr>
              <w:t>Az ismert szabványmértékegységek átváltása helyi értékes gondolkodás alapján</w:t>
            </w:r>
          </w:p>
          <w:p w14:paraId="3B48DF85" w14:textId="77777777" w:rsidR="00AB40B4" w:rsidRPr="00C13C00" w:rsidRDefault="00AB40B4" w:rsidP="00AB40B4">
            <w:pPr>
              <w:widowControl w:val="0"/>
              <w:autoSpaceDE w:val="0"/>
              <w:autoSpaceDN w:val="0"/>
              <w:adjustRightInd w:val="0"/>
              <w:spacing w:after="0" w:line="276" w:lineRule="auto"/>
              <w:rPr>
                <w:rFonts w:ascii="Times New Roman" w:eastAsia="Calibri" w:hAnsi="Times New Roman" w:cs="Times New Roman"/>
                <w:sz w:val="24"/>
                <w:szCs w:val="24"/>
              </w:rPr>
            </w:pPr>
            <w:r w:rsidRPr="00C13C00">
              <w:rPr>
                <w:rFonts w:ascii="Times New Roman" w:eastAsia="Calibri" w:hAnsi="Times New Roman" w:cs="Times New Roman"/>
                <w:sz w:val="24"/>
                <w:szCs w:val="24"/>
              </w:rPr>
              <w:t>Annak megfigyeltetése, hogy az egyik mennyiség változása milyen változást eredményez a hozzá tartozó mennyiségnél.</w:t>
            </w:r>
          </w:p>
          <w:p w14:paraId="75B3CAC7" w14:textId="77777777" w:rsidR="00AB40B4" w:rsidRPr="00C13C00" w:rsidRDefault="00AB40B4" w:rsidP="00AB40B4">
            <w:pPr>
              <w:widowControl w:val="0"/>
              <w:autoSpaceDE w:val="0"/>
              <w:autoSpaceDN w:val="0"/>
              <w:adjustRightInd w:val="0"/>
              <w:spacing w:after="0" w:line="276" w:lineRule="auto"/>
              <w:rPr>
                <w:rFonts w:ascii="Times New Roman" w:eastAsia="Times New Roman" w:hAnsi="Times New Roman" w:cs="Times New Roman"/>
                <w:sz w:val="24"/>
                <w:szCs w:val="24"/>
                <w:lang w:eastAsia="hu-HU"/>
              </w:rPr>
            </w:pPr>
            <w:r w:rsidRPr="00C13C00">
              <w:rPr>
                <w:rFonts w:ascii="Times New Roman" w:eastAsia="Times New Roman" w:hAnsi="Times New Roman" w:cs="Times New Roman"/>
                <w:sz w:val="24"/>
                <w:szCs w:val="24"/>
                <w:lang w:eastAsia="hu-HU"/>
              </w:rPr>
              <w:t xml:space="preserve">Arányérzék fejlesztése, a valóságos viszonyok becslése települések térképe alapján. </w:t>
            </w:r>
          </w:p>
        </w:tc>
        <w:tc>
          <w:tcPr>
            <w:tcW w:w="1901" w:type="dxa"/>
            <w:gridSpan w:val="4"/>
          </w:tcPr>
          <w:p w14:paraId="0D772FDA" w14:textId="77777777" w:rsidR="00AB40B4" w:rsidRPr="00C13C00" w:rsidRDefault="00AB40B4" w:rsidP="00AB40B4">
            <w:pPr>
              <w:spacing w:after="0" w:line="276" w:lineRule="auto"/>
              <w:rPr>
                <w:rFonts w:ascii="Times New Roman" w:eastAsia="Calibri" w:hAnsi="Times New Roman" w:cs="Times New Roman"/>
                <w:iCs/>
                <w:sz w:val="24"/>
                <w:szCs w:val="24"/>
              </w:rPr>
            </w:pPr>
            <w:r w:rsidRPr="00C13C00">
              <w:rPr>
                <w:rFonts w:ascii="Times New Roman" w:eastAsia="Calibri" w:hAnsi="Times New Roman" w:cs="Times New Roman"/>
                <w:i/>
                <w:iCs/>
                <w:sz w:val="24"/>
                <w:szCs w:val="24"/>
              </w:rPr>
              <w:t>Hon- és népismeret; természetismeret</w:t>
            </w:r>
            <w:r w:rsidRPr="00C13C00">
              <w:rPr>
                <w:rFonts w:ascii="Times New Roman" w:eastAsia="Calibri" w:hAnsi="Times New Roman" w:cs="Times New Roman"/>
                <w:iCs/>
                <w:sz w:val="24"/>
                <w:szCs w:val="24"/>
              </w:rPr>
              <w:t>:</w:t>
            </w:r>
          </w:p>
          <w:p w14:paraId="307385E7" w14:textId="77777777" w:rsidR="00AB40B4" w:rsidRPr="00C13C00" w:rsidRDefault="00AB40B4" w:rsidP="00AB40B4">
            <w:pPr>
              <w:spacing w:after="0" w:line="276" w:lineRule="auto"/>
              <w:rPr>
                <w:rFonts w:ascii="Times New Roman" w:eastAsia="Calibri" w:hAnsi="Times New Roman" w:cs="Times New Roman"/>
                <w:sz w:val="24"/>
                <w:szCs w:val="24"/>
              </w:rPr>
            </w:pPr>
            <w:r w:rsidRPr="00C13C00">
              <w:rPr>
                <w:rFonts w:ascii="Times New Roman" w:eastAsia="Calibri" w:hAnsi="Times New Roman" w:cs="Times New Roman"/>
                <w:sz w:val="24"/>
                <w:szCs w:val="24"/>
              </w:rPr>
              <w:t>Magyarország térképéről méretarányos távolságok meghatározása.</w:t>
            </w:r>
          </w:p>
          <w:p w14:paraId="5AE4C23D" w14:textId="77777777" w:rsidR="00AB40B4" w:rsidRPr="00C13C00" w:rsidRDefault="00AB40B4" w:rsidP="00AB40B4">
            <w:pPr>
              <w:spacing w:after="0" w:line="276" w:lineRule="auto"/>
              <w:rPr>
                <w:rFonts w:ascii="Times New Roman" w:eastAsia="Calibri" w:hAnsi="Times New Roman" w:cs="Times New Roman"/>
                <w:sz w:val="24"/>
                <w:szCs w:val="24"/>
              </w:rPr>
            </w:pPr>
            <w:r w:rsidRPr="00C13C00">
              <w:rPr>
                <w:rFonts w:ascii="Times New Roman" w:eastAsia="Calibri" w:hAnsi="Times New Roman" w:cs="Times New Roman"/>
                <w:sz w:val="24"/>
                <w:szCs w:val="24"/>
              </w:rPr>
              <w:t>A saját település, szűkebb lakókörnyezet térképének használata.</w:t>
            </w:r>
          </w:p>
          <w:p w14:paraId="14FC7767" w14:textId="77777777" w:rsidR="00AB40B4" w:rsidRPr="00C13C00" w:rsidRDefault="00AB40B4" w:rsidP="00AB40B4">
            <w:pPr>
              <w:spacing w:after="0" w:line="276" w:lineRule="auto"/>
              <w:rPr>
                <w:rFonts w:ascii="Times New Roman" w:eastAsia="Calibri" w:hAnsi="Times New Roman" w:cs="Times New Roman"/>
                <w:b/>
                <w:sz w:val="24"/>
                <w:szCs w:val="24"/>
              </w:rPr>
            </w:pPr>
            <w:r w:rsidRPr="00C13C00">
              <w:rPr>
                <w:rFonts w:ascii="Times New Roman" w:eastAsia="Calibri" w:hAnsi="Times New Roman" w:cs="Times New Roman"/>
                <w:i/>
                <w:sz w:val="24"/>
                <w:szCs w:val="24"/>
              </w:rPr>
              <w:t>Vizuális kultúra</w:t>
            </w:r>
            <w:r w:rsidRPr="00C13C00">
              <w:rPr>
                <w:rFonts w:ascii="Times New Roman" w:eastAsia="Calibri" w:hAnsi="Times New Roman" w:cs="Times New Roman"/>
                <w:sz w:val="24"/>
                <w:szCs w:val="24"/>
              </w:rPr>
              <w:t>:</w:t>
            </w:r>
            <w:r w:rsidRPr="00C13C00">
              <w:rPr>
                <w:rFonts w:ascii="Times New Roman" w:eastAsia="Calibri" w:hAnsi="Times New Roman" w:cs="Times New Roman"/>
                <w:b/>
                <w:sz w:val="24"/>
                <w:szCs w:val="24"/>
              </w:rPr>
              <w:t xml:space="preserve"> </w:t>
            </w:r>
          </w:p>
          <w:p w14:paraId="347D6AB5" w14:textId="77777777" w:rsidR="00AB40B4" w:rsidRPr="00C13C00" w:rsidRDefault="00AB40B4" w:rsidP="00AB40B4">
            <w:pPr>
              <w:spacing w:after="0" w:line="276" w:lineRule="auto"/>
              <w:rPr>
                <w:rFonts w:ascii="Times New Roman" w:eastAsia="Calibri" w:hAnsi="Times New Roman" w:cs="Times New Roman"/>
                <w:sz w:val="24"/>
                <w:szCs w:val="24"/>
              </w:rPr>
            </w:pPr>
            <w:r w:rsidRPr="00C13C00">
              <w:rPr>
                <w:rFonts w:ascii="Times New Roman" w:eastAsia="Calibri" w:hAnsi="Times New Roman" w:cs="Times New Roman"/>
                <w:sz w:val="24"/>
                <w:szCs w:val="24"/>
              </w:rPr>
              <w:t>valós tárgyak arányosan kicsinyített vagy nagyított rajza.</w:t>
            </w:r>
          </w:p>
        </w:tc>
      </w:tr>
      <w:tr w:rsidR="00AB40B4" w:rsidRPr="00C13C00" w14:paraId="0004F5C2" w14:textId="77777777" w:rsidTr="007120A6">
        <w:tc>
          <w:tcPr>
            <w:tcW w:w="8465" w:type="dxa"/>
            <w:gridSpan w:val="10"/>
          </w:tcPr>
          <w:p w14:paraId="4A7911FA" w14:textId="77777777" w:rsidR="00AB40B4" w:rsidRPr="00C13C00" w:rsidRDefault="00AB40B4" w:rsidP="00AB40B4">
            <w:pPr>
              <w:widowControl w:val="0"/>
              <w:autoSpaceDE w:val="0"/>
              <w:autoSpaceDN w:val="0"/>
              <w:adjustRightInd w:val="0"/>
              <w:spacing w:after="0" w:line="276" w:lineRule="auto"/>
              <w:rPr>
                <w:rFonts w:ascii="Times New Roman" w:eastAsia="Calibri" w:hAnsi="Times New Roman" w:cs="Times New Roman"/>
                <w:b/>
                <w:sz w:val="24"/>
                <w:szCs w:val="24"/>
              </w:rPr>
            </w:pPr>
            <w:r w:rsidRPr="00C13C00">
              <w:rPr>
                <w:rFonts w:ascii="Times New Roman" w:eastAsia="Calibri" w:hAnsi="Times New Roman" w:cs="Times New Roman"/>
                <w:b/>
                <w:sz w:val="24"/>
                <w:szCs w:val="24"/>
              </w:rPr>
              <w:t>8. Egyszerű szöveges feladatok</w:t>
            </w:r>
          </w:p>
        </w:tc>
        <w:tc>
          <w:tcPr>
            <w:tcW w:w="1878" w:type="dxa"/>
            <w:gridSpan w:val="3"/>
          </w:tcPr>
          <w:p w14:paraId="21B38BBF" w14:textId="77777777" w:rsidR="00AB40B4" w:rsidRPr="00C13C00" w:rsidRDefault="00AB40B4" w:rsidP="00AB40B4">
            <w:pPr>
              <w:widowControl w:val="0"/>
              <w:autoSpaceDE w:val="0"/>
              <w:autoSpaceDN w:val="0"/>
              <w:adjustRightInd w:val="0"/>
              <w:spacing w:after="0" w:line="276" w:lineRule="auto"/>
              <w:jc w:val="center"/>
              <w:rPr>
                <w:rFonts w:ascii="Times New Roman" w:eastAsia="Calibri" w:hAnsi="Times New Roman" w:cs="Times New Roman"/>
                <w:b/>
                <w:sz w:val="24"/>
                <w:szCs w:val="24"/>
              </w:rPr>
            </w:pPr>
            <w:r w:rsidRPr="00C13C00">
              <w:rPr>
                <w:rFonts w:ascii="Times New Roman" w:eastAsia="Calibri" w:hAnsi="Times New Roman" w:cs="Times New Roman"/>
                <w:b/>
                <w:sz w:val="24"/>
                <w:szCs w:val="24"/>
              </w:rPr>
              <w:t>6 óra</w:t>
            </w:r>
          </w:p>
        </w:tc>
      </w:tr>
      <w:tr w:rsidR="00AB40B4" w:rsidRPr="00C13C00" w14:paraId="62CBBF64" w14:textId="77777777" w:rsidTr="007120A6">
        <w:tc>
          <w:tcPr>
            <w:tcW w:w="3262" w:type="dxa"/>
            <w:gridSpan w:val="5"/>
          </w:tcPr>
          <w:p w14:paraId="5954BF02" w14:textId="77777777" w:rsidR="00AB40B4" w:rsidRPr="00C13C00" w:rsidRDefault="00AB40B4" w:rsidP="00AB40B4">
            <w:pPr>
              <w:widowControl w:val="0"/>
              <w:autoSpaceDE w:val="0"/>
              <w:autoSpaceDN w:val="0"/>
              <w:adjustRightInd w:val="0"/>
              <w:spacing w:after="0" w:line="276" w:lineRule="auto"/>
              <w:rPr>
                <w:rFonts w:ascii="Times New Roman" w:eastAsia="Calibri" w:hAnsi="Times New Roman" w:cs="Times New Roman"/>
                <w:sz w:val="24"/>
                <w:szCs w:val="24"/>
              </w:rPr>
            </w:pPr>
            <w:r w:rsidRPr="00C13C00">
              <w:rPr>
                <w:rFonts w:ascii="Times New Roman" w:eastAsia="Calibri" w:hAnsi="Times New Roman" w:cs="Times New Roman"/>
                <w:sz w:val="24"/>
                <w:szCs w:val="24"/>
              </w:rPr>
              <w:t>Szöveges feladatok megoldása.</w:t>
            </w:r>
          </w:p>
          <w:p w14:paraId="23309E06" w14:textId="77777777" w:rsidR="00AB40B4" w:rsidRPr="00C13C00" w:rsidRDefault="00AB40B4" w:rsidP="00AB40B4">
            <w:pPr>
              <w:spacing w:after="0" w:line="276" w:lineRule="auto"/>
              <w:rPr>
                <w:rFonts w:ascii="Times New Roman" w:eastAsia="Calibri" w:hAnsi="Times New Roman" w:cs="Times New Roman"/>
                <w:sz w:val="24"/>
                <w:szCs w:val="24"/>
              </w:rPr>
            </w:pPr>
            <w:r w:rsidRPr="00C13C00">
              <w:rPr>
                <w:rFonts w:ascii="Times New Roman" w:eastAsia="Times New Roman" w:hAnsi="Times New Roman" w:cs="Times New Roman"/>
                <w:color w:val="000000"/>
                <w:sz w:val="24"/>
                <w:szCs w:val="24"/>
                <w:lang w:eastAsia="hu-HU"/>
              </w:rPr>
              <w:t xml:space="preserve">Egyszerű matematikai </w:t>
            </w:r>
            <w:proofErr w:type="gramStart"/>
            <w:r w:rsidRPr="00C13C00">
              <w:rPr>
                <w:rFonts w:ascii="Times New Roman" w:eastAsia="Times New Roman" w:hAnsi="Times New Roman" w:cs="Times New Roman"/>
                <w:color w:val="000000"/>
                <w:sz w:val="24"/>
                <w:szCs w:val="24"/>
                <w:lang w:eastAsia="hu-HU"/>
              </w:rPr>
              <w:t>problémát</w:t>
            </w:r>
            <w:proofErr w:type="gramEnd"/>
            <w:r w:rsidRPr="00C13C00">
              <w:rPr>
                <w:rFonts w:ascii="Times New Roman" w:eastAsia="Times New Roman" w:hAnsi="Times New Roman" w:cs="Times New Roman"/>
                <w:color w:val="000000"/>
                <w:sz w:val="24"/>
                <w:szCs w:val="24"/>
                <w:lang w:eastAsia="hu-HU"/>
              </w:rPr>
              <w:t xml:space="preserve"> tartalmazó rövidebb és hosszabb szövegek feldolgozása.</w:t>
            </w:r>
          </w:p>
        </w:tc>
        <w:tc>
          <w:tcPr>
            <w:tcW w:w="5180" w:type="dxa"/>
            <w:gridSpan w:val="4"/>
          </w:tcPr>
          <w:p w14:paraId="1B2B1BE8" w14:textId="77777777" w:rsidR="00AB40B4" w:rsidRPr="00C13C00" w:rsidRDefault="00AB40B4" w:rsidP="00AB40B4">
            <w:pPr>
              <w:widowControl w:val="0"/>
              <w:autoSpaceDE w:val="0"/>
              <w:autoSpaceDN w:val="0"/>
              <w:adjustRightInd w:val="0"/>
              <w:spacing w:after="0" w:line="276" w:lineRule="auto"/>
              <w:rPr>
                <w:rFonts w:ascii="Times New Roman" w:eastAsia="Calibri" w:hAnsi="Times New Roman" w:cs="Times New Roman"/>
                <w:sz w:val="24"/>
                <w:szCs w:val="24"/>
              </w:rPr>
            </w:pPr>
            <w:r w:rsidRPr="00C13C00">
              <w:rPr>
                <w:rFonts w:ascii="Times New Roman" w:eastAsia="Calibri" w:hAnsi="Times New Roman" w:cs="Times New Roman"/>
                <w:sz w:val="24"/>
                <w:szCs w:val="24"/>
              </w:rPr>
              <w:t xml:space="preserve">Szövegértés fejlesztése. Egyszerű matematikai </w:t>
            </w:r>
            <w:proofErr w:type="gramStart"/>
            <w:r w:rsidRPr="00C13C00">
              <w:rPr>
                <w:rFonts w:ascii="Times New Roman" w:eastAsia="Calibri" w:hAnsi="Times New Roman" w:cs="Times New Roman"/>
                <w:sz w:val="24"/>
                <w:szCs w:val="24"/>
              </w:rPr>
              <w:t>problémát</w:t>
            </w:r>
            <w:proofErr w:type="gramEnd"/>
            <w:r w:rsidRPr="00C13C00">
              <w:rPr>
                <w:rFonts w:ascii="Times New Roman" w:eastAsia="Calibri" w:hAnsi="Times New Roman" w:cs="Times New Roman"/>
                <w:sz w:val="24"/>
                <w:szCs w:val="24"/>
              </w:rPr>
              <w:t xml:space="preserve"> tartalmazó és a mindennapi élet köréből vett szövegek feldolgozása.</w:t>
            </w:r>
          </w:p>
          <w:p w14:paraId="5FDA50F2" w14:textId="77777777" w:rsidR="00AB40B4" w:rsidRPr="00C13C00" w:rsidRDefault="00AB40B4" w:rsidP="00AB40B4">
            <w:pPr>
              <w:widowControl w:val="0"/>
              <w:autoSpaceDE w:val="0"/>
              <w:autoSpaceDN w:val="0"/>
              <w:adjustRightInd w:val="0"/>
              <w:spacing w:after="0" w:line="276" w:lineRule="auto"/>
              <w:rPr>
                <w:rFonts w:ascii="Times New Roman" w:eastAsia="Calibri" w:hAnsi="Times New Roman" w:cs="Times New Roman"/>
                <w:sz w:val="24"/>
                <w:szCs w:val="24"/>
              </w:rPr>
            </w:pPr>
            <w:r w:rsidRPr="00C13C00">
              <w:rPr>
                <w:rFonts w:ascii="Times New Roman" w:eastAsia="Calibri" w:hAnsi="Times New Roman" w:cs="Times New Roman"/>
                <w:sz w:val="24"/>
                <w:szCs w:val="24"/>
              </w:rPr>
              <w:t>Algoritmikus gondolkodás fejlesztése, gondolatmenet tagolása.</w:t>
            </w:r>
          </w:p>
          <w:p w14:paraId="5560408F" w14:textId="77777777" w:rsidR="00AB40B4" w:rsidRPr="00C13C00" w:rsidRDefault="00AB40B4" w:rsidP="00AB40B4">
            <w:pPr>
              <w:spacing w:after="0" w:line="276" w:lineRule="auto"/>
              <w:rPr>
                <w:rFonts w:ascii="Times New Roman" w:eastAsia="Calibri" w:hAnsi="Times New Roman" w:cs="Times New Roman"/>
                <w:sz w:val="24"/>
                <w:szCs w:val="24"/>
              </w:rPr>
            </w:pPr>
            <w:r w:rsidRPr="00C13C00">
              <w:rPr>
                <w:rFonts w:ascii="Times New Roman" w:eastAsia="Calibri" w:hAnsi="Times New Roman" w:cs="Times New Roman"/>
                <w:sz w:val="24"/>
                <w:szCs w:val="24"/>
              </w:rPr>
              <w:t>Emlékezés elmondott, elolvasott történetekre, emlékezést segítő ábrák, vázlatok, rajzok készítése, visszaolvasása.</w:t>
            </w:r>
          </w:p>
          <w:p w14:paraId="68999652" w14:textId="77777777" w:rsidR="00AB40B4" w:rsidRPr="00C13C00" w:rsidRDefault="00AB40B4" w:rsidP="00AB40B4">
            <w:pPr>
              <w:spacing w:after="120" w:line="276" w:lineRule="auto"/>
              <w:jc w:val="both"/>
              <w:rPr>
                <w:rFonts w:ascii="Times New Roman" w:eastAsia="Calibri" w:hAnsi="Times New Roman" w:cs="Times New Roman"/>
                <w:sz w:val="24"/>
                <w:szCs w:val="24"/>
              </w:rPr>
            </w:pPr>
            <w:r w:rsidRPr="00C13C00">
              <w:rPr>
                <w:rFonts w:ascii="Times New Roman" w:eastAsia="Calibri" w:hAnsi="Times New Roman" w:cs="Times New Roman"/>
                <w:sz w:val="24"/>
                <w:szCs w:val="24"/>
              </w:rPr>
              <w:t>Matematikai tartalmú egyszerű szöveges feladatok megoldása különféle módszerekkel, például szakaszos ábrázolással, visszafelé gondolkodással</w:t>
            </w:r>
          </w:p>
          <w:p w14:paraId="6728C8F7" w14:textId="77777777" w:rsidR="00AB40B4" w:rsidRPr="00C13C00" w:rsidRDefault="00AB40B4" w:rsidP="00AB40B4">
            <w:pPr>
              <w:spacing w:after="120" w:line="276" w:lineRule="auto"/>
              <w:jc w:val="both"/>
              <w:rPr>
                <w:rFonts w:ascii="Times New Roman" w:eastAsia="Calibri" w:hAnsi="Times New Roman" w:cs="Times New Roman"/>
                <w:sz w:val="24"/>
                <w:szCs w:val="24"/>
              </w:rPr>
            </w:pPr>
            <w:r w:rsidRPr="00C13C00">
              <w:rPr>
                <w:rFonts w:ascii="Times New Roman" w:eastAsia="Calibri" w:hAnsi="Times New Roman" w:cs="Times New Roman"/>
                <w:sz w:val="24"/>
                <w:szCs w:val="24"/>
              </w:rPr>
              <w:t>A mindennapi életből vett egyszerű szöveges feladatok megoldása különféle módszerekkel, például szakaszos ábrázolással, visszafelé gondolkodással</w:t>
            </w:r>
          </w:p>
          <w:p w14:paraId="22B28B44" w14:textId="77777777" w:rsidR="00AB40B4" w:rsidRPr="00C13C00" w:rsidRDefault="00AB40B4" w:rsidP="00AB40B4">
            <w:pPr>
              <w:spacing w:after="120" w:line="276" w:lineRule="auto"/>
              <w:jc w:val="both"/>
              <w:rPr>
                <w:rFonts w:ascii="Times New Roman" w:eastAsia="Calibri" w:hAnsi="Times New Roman" w:cs="Times New Roman"/>
                <w:sz w:val="24"/>
                <w:szCs w:val="24"/>
              </w:rPr>
            </w:pPr>
            <w:r w:rsidRPr="00C13C00">
              <w:rPr>
                <w:rFonts w:ascii="Times New Roman" w:eastAsia="Calibri" w:hAnsi="Times New Roman" w:cs="Times New Roman"/>
                <w:sz w:val="24"/>
                <w:szCs w:val="24"/>
              </w:rPr>
              <w:t>A megoldás ellenőrzése</w:t>
            </w:r>
          </w:p>
          <w:p w14:paraId="369579E2" w14:textId="77777777" w:rsidR="00AB40B4" w:rsidRPr="00C13C00" w:rsidRDefault="00AB40B4" w:rsidP="00AB40B4">
            <w:pPr>
              <w:spacing w:after="120" w:line="276" w:lineRule="auto"/>
              <w:jc w:val="both"/>
              <w:rPr>
                <w:rFonts w:ascii="Times New Roman" w:eastAsia="Calibri" w:hAnsi="Times New Roman" w:cs="Times New Roman"/>
                <w:sz w:val="24"/>
                <w:szCs w:val="24"/>
              </w:rPr>
            </w:pPr>
            <w:r w:rsidRPr="00C13C00">
              <w:rPr>
                <w:rFonts w:ascii="Times New Roman" w:eastAsia="Calibri" w:hAnsi="Times New Roman" w:cs="Times New Roman"/>
                <w:sz w:val="24"/>
                <w:szCs w:val="24"/>
              </w:rPr>
              <w:t xml:space="preserve">Gyakorlati </w:t>
            </w:r>
            <w:proofErr w:type="gramStart"/>
            <w:r w:rsidRPr="00C13C00">
              <w:rPr>
                <w:rFonts w:ascii="Times New Roman" w:eastAsia="Calibri" w:hAnsi="Times New Roman" w:cs="Times New Roman"/>
                <w:sz w:val="24"/>
                <w:szCs w:val="24"/>
              </w:rPr>
              <w:t>problémákban</w:t>
            </w:r>
            <w:proofErr w:type="gramEnd"/>
            <w:r w:rsidRPr="00C13C00">
              <w:rPr>
                <w:rFonts w:ascii="Times New Roman" w:eastAsia="Calibri" w:hAnsi="Times New Roman" w:cs="Times New Roman"/>
                <w:sz w:val="24"/>
                <w:szCs w:val="24"/>
              </w:rPr>
              <w:t xml:space="preserve"> előforduló mennyiségek becslése</w:t>
            </w:r>
          </w:p>
          <w:p w14:paraId="1F71A633" w14:textId="77777777" w:rsidR="00AB40B4" w:rsidRPr="00C13C00" w:rsidRDefault="00AB40B4" w:rsidP="00AB40B4">
            <w:pPr>
              <w:spacing w:after="0" w:line="276" w:lineRule="auto"/>
              <w:rPr>
                <w:rFonts w:ascii="Times New Roman" w:eastAsia="Calibri" w:hAnsi="Times New Roman" w:cs="Times New Roman"/>
                <w:sz w:val="24"/>
                <w:szCs w:val="24"/>
              </w:rPr>
            </w:pPr>
          </w:p>
        </w:tc>
        <w:tc>
          <w:tcPr>
            <w:tcW w:w="1901" w:type="dxa"/>
            <w:gridSpan w:val="4"/>
          </w:tcPr>
          <w:p w14:paraId="6601B6DC" w14:textId="77777777" w:rsidR="00AB40B4" w:rsidRPr="00C13C00" w:rsidRDefault="00AB40B4" w:rsidP="00AB40B4">
            <w:pPr>
              <w:widowControl w:val="0"/>
              <w:autoSpaceDE w:val="0"/>
              <w:autoSpaceDN w:val="0"/>
              <w:adjustRightInd w:val="0"/>
              <w:spacing w:after="0" w:line="276" w:lineRule="auto"/>
              <w:rPr>
                <w:rFonts w:ascii="Times New Roman" w:eastAsia="Calibri" w:hAnsi="Times New Roman" w:cs="Times New Roman"/>
                <w:sz w:val="24"/>
                <w:szCs w:val="24"/>
              </w:rPr>
            </w:pPr>
            <w:r w:rsidRPr="00C13C00">
              <w:rPr>
                <w:rFonts w:ascii="Times New Roman" w:eastAsia="Calibri" w:hAnsi="Times New Roman" w:cs="Times New Roman"/>
                <w:i/>
                <w:sz w:val="24"/>
                <w:szCs w:val="24"/>
              </w:rPr>
              <w:t>Magyar nyelv és irodalom</w:t>
            </w:r>
            <w:r w:rsidRPr="00C13C00">
              <w:rPr>
                <w:rFonts w:ascii="Times New Roman" w:eastAsia="Calibri" w:hAnsi="Times New Roman" w:cs="Times New Roman"/>
                <w:sz w:val="24"/>
                <w:szCs w:val="24"/>
              </w:rPr>
              <w:t xml:space="preserve">: </w:t>
            </w:r>
          </w:p>
          <w:p w14:paraId="6AD108EF" w14:textId="77777777" w:rsidR="00AB40B4" w:rsidRPr="00C13C00" w:rsidRDefault="00AB40B4" w:rsidP="00AB40B4">
            <w:pPr>
              <w:widowControl w:val="0"/>
              <w:autoSpaceDE w:val="0"/>
              <w:autoSpaceDN w:val="0"/>
              <w:adjustRightInd w:val="0"/>
              <w:spacing w:after="0" w:line="276" w:lineRule="auto"/>
              <w:rPr>
                <w:rFonts w:ascii="Times New Roman" w:eastAsia="Calibri" w:hAnsi="Times New Roman" w:cs="Times New Roman"/>
                <w:sz w:val="24"/>
                <w:szCs w:val="24"/>
              </w:rPr>
            </w:pPr>
            <w:r w:rsidRPr="00C13C00">
              <w:rPr>
                <w:rFonts w:ascii="Times New Roman" w:eastAsia="Calibri" w:hAnsi="Times New Roman" w:cs="Times New Roman"/>
                <w:sz w:val="24"/>
                <w:szCs w:val="24"/>
              </w:rPr>
              <w:t xml:space="preserve">olvasási és megértési stratégiák kialakítása (szövegben megfogalmazott helyzet, történés megfigyelése, értelmezése, lényeges és lényegtelen </w:t>
            </w:r>
            <w:proofErr w:type="gramStart"/>
            <w:r w:rsidRPr="00C13C00">
              <w:rPr>
                <w:rFonts w:ascii="Times New Roman" w:eastAsia="Calibri" w:hAnsi="Times New Roman" w:cs="Times New Roman"/>
                <w:sz w:val="24"/>
                <w:szCs w:val="24"/>
              </w:rPr>
              <w:t>információk</w:t>
            </w:r>
            <w:proofErr w:type="gramEnd"/>
            <w:r w:rsidRPr="00C13C00">
              <w:rPr>
                <w:rFonts w:ascii="Times New Roman" w:eastAsia="Calibri" w:hAnsi="Times New Roman" w:cs="Times New Roman"/>
                <w:sz w:val="24"/>
                <w:szCs w:val="24"/>
              </w:rPr>
              <w:t xml:space="preserve"> szétválasztása). </w:t>
            </w:r>
          </w:p>
          <w:p w14:paraId="7050B20E" w14:textId="77777777" w:rsidR="00AB40B4" w:rsidRPr="00C13C00" w:rsidRDefault="00AB40B4" w:rsidP="00AB40B4">
            <w:pPr>
              <w:spacing w:after="0" w:line="276" w:lineRule="auto"/>
              <w:rPr>
                <w:rFonts w:ascii="Times New Roman" w:eastAsia="Times New Roman" w:hAnsi="Times New Roman" w:cs="Times New Roman"/>
                <w:bCs/>
                <w:color w:val="000000"/>
                <w:sz w:val="24"/>
                <w:szCs w:val="24"/>
                <w:lang w:eastAsia="hu-HU"/>
              </w:rPr>
            </w:pPr>
            <w:r w:rsidRPr="00C13C00">
              <w:rPr>
                <w:rFonts w:ascii="Times New Roman" w:eastAsia="Calibri" w:hAnsi="Times New Roman" w:cs="Times New Roman"/>
                <w:i/>
                <w:sz w:val="24"/>
                <w:szCs w:val="24"/>
              </w:rPr>
              <w:t>Vizuális kultúra</w:t>
            </w:r>
            <w:r w:rsidRPr="00C13C00">
              <w:rPr>
                <w:rFonts w:ascii="Times New Roman" w:eastAsia="Calibri" w:hAnsi="Times New Roman" w:cs="Times New Roman"/>
                <w:sz w:val="24"/>
                <w:szCs w:val="24"/>
              </w:rPr>
              <w:t xml:space="preserve">: </w:t>
            </w:r>
            <w:r w:rsidRPr="00C13C00">
              <w:rPr>
                <w:rFonts w:ascii="Times New Roman" w:eastAsia="Times New Roman" w:hAnsi="Times New Roman" w:cs="Times New Roman"/>
                <w:color w:val="000000"/>
                <w:sz w:val="24"/>
                <w:szCs w:val="24"/>
                <w:lang w:eastAsia="hu-HU"/>
              </w:rPr>
              <w:t>elképzelt történetek vizuális megjelenítése különböző eszközökkel.</w:t>
            </w:r>
          </w:p>
        </w:tc>
      </w:tr>
      <w:tr w:rsidR="00AB40B4" w:rsidRPr="00C13C00" w14:paraId="4F5A6536" w14:textId="77777777" w:rsidTr="00AB40B4">
        <w:tc>
          <w:tcPr>
            <w:tcW w:w="10343" w:type="dxa"/>
            <w:gridSpan w:val="13"/>
            <w:shd w:val="clear" w:color="auto" w:fill="auto"/>
          </w:tcPr>
          <w:p w14:paraId="3D7A465B" w14:textId="77777777" w:rsidR="00AB40B4" w:rsidRPr="00C13C00" w:rsidRDefault="00AB40B4" w:rsidP="00AB40B4">
            <w:pPr>
              <w:spacing w:after="0" w:line="276" w:lineRule="auto"/>
              <w:rPr>
                <w:rFonts w:ascii="Times New Roman" w:eastAsia="Calibri" w:hAnsi="Times New Roman" w:cs="Times New Roman"/>
                <w:b/>
                <w:sz w:val="24"/>
                <w:szCs w:val="24"/>
              </w:rPr>
            </w:pPr>
            <w:r w:rsidRPr="00C13C00">
              <w:rPr>
                <w:rFonts w:ascii="Times New Roman" w:eastAsia="Calibri" w:hAnsi="Times New Roman" w:cs="Times New Roman"/>
                <w:b/>
                <w:sz w:val="24"/>
                <w:szCs w:val="24"/>
              </w:rPr>
              <w:t>A témakör tanulása eredményeként a tanuló:</w:t>
            </w:r>
          </w:p>
          <w:p w14:paraId="16E9E189" w14:textId="77777777" w:rsidR="00AB40B4" w:rsidRPr="00C13C00" w:rsidRDefault="00AB40B4" w:rsidP="00AB40B4">
            <w:pPr>
              <w:spacing w:after="0" w:line="276" w:lineRule="auto"/>
              <w:rPr>
                <w:rFonts w:ascii="Times New Roman" w:eastAsia="Calibri" w:hAnsi="Times New Roman" w:cs="Times New Roman"/>
                <w:i/>
                <w:sz w:val="24"/>
                <w:szCs w:val="24"/>
              </w:rPr>
            </w:pPr>
            <w:r w:rsidRPr="00C13C00">
              <w:rPr>
                <w:rFonts w:ascii="Times New Roman" w:eastAsia="Calibri" w:hAnsi="Times New Roman" w:cs="Times New Roman"/>
                <w:i/>
                <w:color w:val="000000"/>
                <w:sz w:val="24"/>
                <w:szCs w:val="24"/>
                <w:lang w:eastAsia="x-none"/>
              </w:rPr>
              <w:t>Természetes számok halmaza, számelméleti ismeretek</w:t>
            </w:r>
          </w:p>
          <w:p w14:paraId="257DFB65" w14:textId="77777777" w:rsidR="00AB40B4" w:rsidRPr="00C13C00" w:rsidRDefault="00AB40B4" w:rsidP="00AB40B4">
            <w:pPr>
              <w:numPr>
                <w:ilvl w:val="0"/>
                <w:numId w:val="26"/>
              </w:numPr>
              <w:spacing w:after="200" w:line="276" w:lineRule="auto"/>
              <w:ind w:left="357" w:hanging="357"/>
              <w:contextualSpacing/>
              <w:jc w:val="both"/>
              <w:rPr>
                <w:rFonts w:ascii="Times New Roman" w:eastAsia="Calibri" w:hAnsi="Times New Roman" w:cs="Times New Roman"/>
                <w:sz w:val="24"/>
                <w:szCs w:val="24"/>
              </w:rPr>
            </w:pPr>
            <w:r w:rsidRPr="00C13C00">
              <w:rPr>
                <w:rFonts w:ascii="Times New Roman" w:eastAsia="Calibri" w:hAnsi="Times New Roman" w:cs="Times New Roman"/>
                <w:sz w:val="24"/>
                <w:szCs w:val="24"/>
              </w:rPr>
              <w:t>érti és alkalmazza a számok helyi értékes írásmódját nagy számok esetén;</w:t>
            </w:r>
          </w:p>
          <w:p w14:paraId="6D221520" w14:textId="77777777" w:rsidR="00AB40B4" w:rsidRPr="00C13C00" w:rsidRDefault="00AB40B4" w:rsidP="00AB40B4">
            <w:pPr>
              <w:numPr>
                <w:ilvl w:val="0"/>
                <w:numId w:val="26"/>
              </w:numPr>
              <w:spacing w:after="0" w:line="276" w:lineRule="auto"/>
              <w:ind w:left="357" w:hanging="357"/>
              <w:contextualSpacing/>
              <w:jc w:val="both"/>
              <w:rPr>
                <w:rFonts w:ascii="Times New Roman" w:eastAsia="Calibri" w:hAnsi="Times New Roman" w:cs="Times New Roman"/>
                <w:bCs/>
                <w:i/>
                <w:sz w:val="24"/>
                <w:szCs w:val="24"/>
              </w:rPr>
            </w:pPr>
            <w:r w:rsidRPr="00C13C00">
              <w:rPr>
                <w:rFonts w:ascii="Times New Roman" w:eastAsia="Calibri" w:hAnsi="Times New Roman" w:cs="Times New Roman"/>
                <w:sz w:val="24"/>
                <w:szCs w:val="24"/>
              </w:rPr>
              <w:t>ismeri a római számjelek közül az L, C, D, M jeleket, felismeri az ezekkel képzett számokat a hétköznapi helyzetekben;</w:t>
            </w:r>
          </w:p>
          <w:p w14:paraId="4F9158BF" w14:textId="77777777" w:rsidR="00AB40B4" w:rsidRPr="00C13C00" w:rsidRDefault="00AB40B4" w:rsidP="00AB40B4">
            <w:pPr>
              <w:spacing w:after="0" w:line="276" w:lineRule="auto"/>
              <w:jc w:val="both"/>
              <w:rPr>
                <w:rFonts w:ascii="Times New Roman" w:eastAsia="Calibri" w:hAnsi="Times New Roman" w:cs="Times New Roman"/>
                <w:bCs/>
                <w:i/>
                <w:sz w:val="24"/>
                <w:szCs w:val="24"/>
              </w:rPr>
            </w:pPr>
            <w:r w:rsidRPr="00C13C00">
              <w:rPr>
                <w:rFonts w:ascii="Times New Roman" w:eastAsia="Calibri" w:hAnsi="Times New Roman" w:cs="Times New Roman"/>
                <w:bCs/>
                <w:i/>
                <w:sz w:val="24"/>
                <w:szCs w:val="24"/>
              </w:rPr>
              <w:t>Alapműveletek természetes számokkal</w:t>
            </w:r>
          </w:p>
          <w:p w14:paraId="1606756D" w14:textId="77777777" w:rsidR="00AB40B4" w:rsidRPr="00C13C00" w:rsidRDefault="00AB40B4" w:rsidP="00AB40B4">
            <w:pPr>
              <w:numPr>
                <w:ilvl w:val="0"/>
                <w:numId w:val="26"/>
              </w:numPr>
              <w:spacing w:after="0" w:line="276" w:lineRule="auto"/>
              <w:ind w:left="357" w:hanging="357"/>
              <w:contextualSpacing/>
              <w:jc w:val="both"/>
              <w:rPr>
                <w:rFonts w:ascii="Times New Roman" w:eastAsia="Calibri" w:hAnsi="Times New Roman" w:cs="Times New Roman"/>
                <w:sz w:val="24"/>
                <w:szCs w:val="24"/>
              </w:rPr>
            </w:pPr>
            <w:r w:rsidRPr="00C13C00">
              <w:rPr>
                <w:rFonts w:ascii="Times New Roman" w:eastAsia="Calibri" w:hAnsi="Times New Roman" w:cs="Times New Roman"/>
                <w:sz w:val="24"/>
                <w:szCs w:val="24"/>
              </w:rPr>
              <w:t xml:space="preserve">a gyakorlati </w:t>
            </w:r>
            <w:proofErr w:type="gramStart"/>
            <w:r w:rsidRPr="00C13C00">
              <w:rPr>
                <w:rFonts w:ascii="Times New Roman" w:eastAsia="Calibri" w:hAnsi="Times New Roman" w:cs="Times New Roman"/>
                <w:sz w:val="24"/>
                <w:szCs w:val="24"/>
              </w:rPr>
              <w:t>problémákban</w:t>
            </w:r>
            <w:proofErr w:type="gramEnd"/>
            <w:r w:rsidRPr="00C13C00">
              <w:rPr>
                <w:rFonts w:ascii="Times New Roman" w:eastAsia="Calibri" w:hAnsi="Times New Roman" w:cs="Times New Roman"/>
                <w:sz w:val="24"/>
                <w:szCs w:val="24"/>
              </w:rPr>
              <w:t xml:space="preserve"> előforduló mennyiségeket becsülni tudja, feladatmegoldásához ennek megfelelő tervet készít;</w:t>
            </w:r>
          </w:p>
          <w:p w14:paraId="10D38881" w14:textId="77777777" w:rsidR="00AB40B4" w:rsidRPr="00C13C00" w:rsidRDefault="00AB40B4" w:rsidP="00AB40B4">
            <w:pPr>
              <w:spacing w:after="0" w:line="276" w:lineRule="auto"/>
              <w:jc w:val="both"/>
              <w:rPr>
                <w:rFonts w:ascii="Times New Roman" w:eastAsia="Calibri" w:hAnsi="Times New Roman" w:cs="Times New Roman"/>
                <w:b/>
                <w:i/>
                <w:sz w:val="24"/>
                <w:szCs w:val="24"/>
              </w:rPr>
            </w:pPr>
            <w:r w:rsidRPr="00C13C00">
              <w:rPr>
                <w:rFonts w:ascii="Times New Roman" w:eastAsia="Calibri" w:hAnsi="Times New Roman" w:cs="Times New Roman"/>
                <w:bCs/>
                <w:i/>
                <w:sz w:val="24"/>
                <w:szCs w:val="24"/>
              </w:rPr>
              <w:t>Egész számok; alapműveletek egész számokkal</w:t>
            </w:r>
          </w:p>
          <w:p w14:paraId="1E286F4B" w14:textId="77777777" w:rsidR="00AB40B4" w:rsidRPr="00C13C00" w:rsidRDefault="00AB40B4" w:rsidP="00AB40B4">
            <w:pPr>
              <w:numPr>
                <w:ilvl w:val="0"/>
                <w:numId w:val="26"/>
              </w:numPr>
              <w:spacing w:after="0" w:line="276" w:lineRule="auto"/>
              <w:ind w:left="357" w:hanging="357"/>
              <w:contextualSpacing/>
              <w:jc w:val="both"/>
              <w:rPr>
                <w:rFonts w:ascii="Times New Roman" w:eastAsia="Calibri" w:hAnsi="Times New Roman" w:cs="Times New Roman"/>
                <w:sz w:val="24"/>
                <w:szCs w:val="24"/>
              </w:rPr>
            </w:pPr>
            <w:bookmarkStart w:id="2" w:name="_Hlk802143"/>
            <w:r w:rsidRPr="00C13C00">
              <w:rPr>
                <w:rFonts w:ascii="Times New Roman" w:eastAsia="Calibri" w:hAnsi="Times New Roman" w:cs="Times New Roman"/>
                <w:sz w:val="24"/>
                <w:szCs w:val="24"/>
              </w:rPr>
              <w:t>gyakorlati feladatok megoldása során legfeljebb kétjegyű egész számmal írásban oszt. A hányadost megbecsüli.</w:t>
            </w:r>
          </w:p>
          <w:bookmarkEnd w:id="2"/>
          <w:p w14:paraId="10424D17" w14:textId="77777777" w:rsidR="00AB40B4" w:rsidRPr="00C13C00" w:rsidRDefault="00AB40B4" w:rsidP="00AB40B4">
            <w:pPr>
              <w:numPr>
                <w:ilvl w:val="0"/>
                <w:numId w:val="26"/>
              </w:numPr>
              <w:spacing w:before="480" w:after="0" w:line="276" w:lineRule="auto"/>
              <w:ind w:left="357" w:hanging="357"/>
              <w:contextualSpacing/>
              <w:jc w:val="both"/>
              <w:rPr>
                <w:rFonts w:ascii="Times New Roman" w:eastAsia="Calibri" w:hAnsi="Times New Roman" w:cs="Times New Roman"/>
                <w:b/>
                <w:i/>
                <w:sz w:val="24"/>
                <w:szCs w:val="24"/>
              </w:rPr>
            </w:pPr>
            <w:r w:rsidRPr="00C13C00">
              <w:rPr>
                <w:rFonts w:ascii="Times New Roman" w:eastAsia="Calibri" w:hAnsi="Times New Roman" w:cs="Times New Roman"/>
                <w:sz w:val="24"/>
                <w:szCs w:val="24"/>
              </w:rPr>
              <w:t xml:space="preserve">meghatározza </w:t>
            </w:r>
            <w:proofErr w:type="gramStart"/>
            <w:r w:rsidRPr="00C13C00">
              <w:rPr>
                <w:rFonts w:ascii="Times New Roman" w:eastAsia="Calibri" w:hAnsi="Times New Roman" w:cs="Times New Roman"/>
                <w:sz w:val="24"/>
                <w:szCs w:val="24"/>
              </w:rPr>
              <w:t>konkrét</w:t>
            </w:r>
            <w:proofErr w:type="gramEnd"/>
            <w:r w:rsidRPr="00C13C00">
              <w:rPr>
                <w:rFonts w:ascii="Times New Roman" w:eastAsia="Calibri" w:hAnsi="Times New Roman" w:cs="Times New Roman"/>
                <w:sz w:val="24"/>
                <w:szCs w:val="24"/>
              </w:rPr>
              <w:t xml:space="preserve"> számok ellentettjét, abszolút értékét;</w:t>
            </w:r>
          </w:p>
          <w:p w14:paraId="5A9431B6" w14:textId="77777777" w:rsidR="00AB40B4" w:rsidRPr="00C13C00" w:rsidRDefault="00AB40B4" w:rsidP="00AB40B4">
            <w:pPr>
              <w:numPr>
                <w:ilvl w:val="0"/>
                <w:numId w:val="26"/>
              </w:numPr>
              <w:spacing w:after="0" w:line="276" w:lineRule="auto"/>
              <w:ind w:left="357" w:hanging="357"/>
              <w:contextualSpacing/>
              <w:jc w:val="both"/>
              <w:rPr>
                <w:rFonts w:ascii="Times New Roman" w:eastAsia="Calibri" w:hAnsi="Times New Roman" w:cs="Times New Roman"/>
                <w:b/>
                <w:i/>
                <w:sz w:val="24"/>
                <w:szCs w:val="24"/>
              </w:rPr>
            </w:pPr>
            <w:r w:rsidRPr="00C13C00">
              <w:rPr>
                <w:rFonts w:ascii="Times New Roman" w:eastAsia="Calibri" w:hAnsi="Times New Roman" w:cs="Times New Roman"/>
                <w:sz w:val="24"/>
                <w:szCs w:val="24"/>
              </w:rPr>
              <w:t>ismeri az egész számokat.</w:t>
            </w:r>
          </w:p>
          <w:p w14:paraId="02440277" w14:textId="77777777" w:rsidR="00AB40B4" w:rsidRPr="00C13C00" w:rsidRDefault="00AB40B4" w:rsidP="00AB40B4">
            <w:pPr>
              <w:spacing w:after="0" w:line="276" w:lineRule="auto"/>
              <w:jc w:val="both"/>
              <w:rPr>
                <w:rFonts w:ascii="Times New Roman" w:eastAsia="Calibri" w:hAnsi="Times New Roman" w:cs="Times New Roman"/>
                <w:b/>
                <w:i/>
                <w:sz w:val="24"/>
                <w:szCs w:val="24"/>
              </w:rPr>
            </w:pPr>
            <w:r w:rsidRPr="00C13C00">
              <w:rPr>
                <w:rFonts w:ascii="Times New Roman" w:eastAsia="Calibri" w:hAnsi="Times New Roman" w:cs="Times New Roman"/>
                <w:bCs/>
                <w:i/>
                <w:sz w:val="24"/>
                <w:szCs w:val="24"/>
              </w:rPr>
              <w:t>Közönséges törtek, tizedes törtek, racionális számok</w:t>
            </w:r>
          </w:p>
          <w:p w14:paraId="061F3F90" w14:textId="77777777" w:rsidR="00AB40B4" w:rsidRPr="00C13C00" w:rsidRDefault="00AB40B4" w:rsidP="00AB40B4">
            <w:pPr>
              <w:numPr>
                <w:ilvl w:val="0"/>
                <w:numId w:val="26"/>
              </w:numPr>
              <w:spacing w:after="200" w:line="276" w:lineRule="auto"/>
              <w:ind w:left="357" w:hanging="357"/>
              <w:contextualSpacing/>
              <w:jc w:val="both"/>
              <w:rPr>
                <w:rFonts w:ascii="Times New Roman" w:eastAsia="Calibri" w:hAnsi="Times New Roman" w:cs="Times New Roman"/>
                <w:sz w:val="24"/>
                <w:szCs w:val="24"/>
              </w:rPr>
            </w:pPr>
            <w:r w:rsidRPr="00C13C00">
              <w:rPr>
                <w:rFonts w:ascii="Times New Roman" w:eastAsia="Calibri" w:hAnsi="Times New Roman" w:cs="Times New Roman"/>
                <w:sz w:val="24"/>
                <w:szCs w:val="24"/>
              </w:rPr>
              <w:t>ábrázol törtrészeket, meghatároz törtrészeknek megfelelő törtszámokat;</w:t>
            </w:r>
          </w:p>
          <w:p w14:paraId="77D630DB" w14:textId="77777777" w:rsidR="00AB40B4" w:rsidRPr="00C13C00" w:rsidRDefault="00AB40B4" w:rsidP="00AB40B4">
            <w:pPr>
              <w:numPr>
                <w:ilvl w:val="0"/>
                <w:numId w:val="26"/>
              </w:numPr>
              <w:spacing w:after="200" w:line="276" w:lineRule="auto"/>
              <w:ind w:left="357" w:hanging="357"/>
              <w:contextualSpacing/>
              <w:jc w:val="both"/>
              <w:rPr>
                <w:rFonts w:ascii="Times New Roman" w:eastAsia="Calibri" w:hAnsi="Times New Roman" w:cs="Times New Roman"/>
                <w:sz w:val="24"/>
                <w:szCs w:val="24"/>
              </w:rPr>
            </w:pPr>
            <w:r w:rsidRPr="00C13C00">
              <w:rPr>
                <w:rFonts w:ascii="Times New Roman" w:eastAsia="Calibri" w:hAnsi="Times New Roman" w:cs="Times New Roman"/>
                <w:sz w:val="24"/>
                <w:szCs w:val="24"/>
              </w:rPr>
              <w:t>érti és alkalmazza a számok helyi értékes írásmódját tizedes törtek esetén;</w:t>
            </w:r>
          </w:p>
          <w:p w14:paraId="6F1D4592" w14:textId="77777777" w:rsidR="00AB40B4" w:rsidRPr="00C13C00" w:rsidRDefault="00AB40B4" w:rsidP="00AB40B4">
            <w:pPr>
              <w:numPr>
                <w:ilvl w:val="0"/>
                <w:numId w:val="26"/>
              </w:numPr>
              <w:spacing w:after="200" w:line="276" w:lineRule="auto"/>
              <w:ind w:left="357" w:hanging="357"/>
              <w:contextualSpacing/>
              <w:jc w:val="both"/>
              <w:rPr>
                <w:rFonts w:ascii="Times New Roman" w:eastAsia="Calibri" w:hAnsi="Times New Roman" w:cs="Times New Roman"/>
                <w:sz w:val="24"/>
                <w:szCs w:val="24"/>
              </w:rPr>
            </w:pPr>
            <w:r w:rsidRPr="00C13C00">
              <w:rPr>
                <w:rFonts w:ascii="Times New Roman" w:eastAsia="Calibri" w:hAnsi="Times New Roman" w:cs="Times New Roman"/>
                <w:sz w:val="24"/>
                <w:szCs w:val="24"/>
              </w:rPr>
              <w:t>megfelelteti egymásnak a racionális számok közönséges tört és tizedes tört alakját.</w:t>
            </w:r>
          </w:p>
          <w:p w14:paraId="5102E50E" w14:textId="77777777" w:rsidR="00AB40B4" w:rsidRPr="00C13C00" w:rsidRDefault="00AB40B4" w:rsidP="00AB40B4">
            <w:pPr>
              <w:numPr>
                <w:ilvl w:val="0"/>
                <w:numId w:val="26"/>
              </w:numPr>
              <w:spacing w:after="200" w:line="276" w:lineRule="auto"/>
              <w:ind w:left="357" w:hanging="357"/>
              <w:contextualSpacing/>
              <w:jc w:val="both"/>
              <w:rPr>
                <w:rFonts w:ascii="Times New Roman" w:eastAsia="Calibri" w:hAnsi="Times New Roman" w:cs="Times New Roman"/>
                <w:b/>
                <w:i/>
                <w:sz w:val="24"/>
                <w:szCs w:val="24"/>
              </w:rPr>
            </w:pPr>
            <w:r w:rsidRPr="00C13C00">
              <w:rPr>
                <w:rFonts w:ascii="Times New Roman" w:eastAsia="Calibri" w:hAnsi="Times New Roman" w:cs="Times New Roman"/>
                <w:bCs/>
                <w:i/>
                <w:sz w:val="24"/>
                <w:szCs w:val="24"/>
              </w:rPr>
              <w:t>Alapműveletek közönséges törtekkel</w:t>
            </w:r>
          </w:p>
          <w:p w14:paraId="771A1D07" w14:textId="77777777" w:rsidR="00AB40B4" w:rsidRPr="00C13C00" w:rsidRDefault="00AB40B4" w:rsidP="00AB40B4">
            <w:pPr>
              <w:numPr>
                <w:ilvl w:val="0"/>
                <w:numId w:val="26"/>
              </w:numPr>
              <w:spacing w:after="120" w:line="276" w:lineRule="auto"/>
              <w:ind w:left="357" w:hanging="357"/>
              <w:contextualSpacing/>
              <w:jc w:val="both"/>
              <w:rPr>
                <w:rFonts w:ascii="Times New Roman" w:eastAsia="Calibri" w:hAnsi="Times New Roman" w:cs="Times New Roman"/>
                <w:b/>
                <w:i/>
                <w:sz w:val="24"/>
                <w:szCs w:val="24"/>
              </w:rPr>
            </w:pPr>
            <w:r w:rsidRPr="00C13C00">
              <w:rPr>
                <w:rFonts w:ascii="Times New Roman" w:eastAsia="Calibri" w:hAnsi="Times New Roman" w:cs="Times New Roman"/>
                <w:sz w:val="24"/>
                <w:szCs w:val="24"/>
              </w:rPr>
              <w:t xml:space="preserve">elvégzi az alapműveleteket a racionális számok körében, </w:t>
            </w:r>
          </w:p>
          <w:p w14:paraId="3FD898AB" w14:textId="77777777" w:rsidR="00AB40B4" w:rsidRPr="00C13C00" w:rsidRDefault="00AB40B4" w:rsidP="00AB40B4">
            <w:pPr>
              <w:numPr>
                <w:ilvl w:val="0"/>
                <w:numId w:val="26"/>
              </w:numPr>
              <w:spacing w:after="120" w:line="276" w:lineRule="auto"/>
              <w:ind w:left="357" w:hanging="357"/>
              <w:contextualSpacing/>
              <w:jc w:val="both"/>
              <w:rPr>
                <w:rFonts w:ascii="Times New Roman" w:eastAsia="Calibri" w:hAnsi="Times New Roman" w:cs="Times New Roman"/>
                <w:b/>
                <w:i/>
                <w:sz w:val="24"/>
                <w:szCs w:val="24"/>
              </w:rPr>
            </w:pPr>
            <w:r w:rsidRPr="00C13C00">
              <w:rPr>
                <w:rFonts w:ascii="Times New Roman" w:eastAsia="Calibri" w:hAnsi="Times New Roman" w:cs="Times New Roman"/>
                <w:sz w:val="24"/>
                <w:szCs w:val="24"/>
              </w:rPr>
              <w:t>ismeri és helyesen alkalmazza a műveleti sorrendre és a zárójelezésre vonatkozó szabályokat</w:t>
            </w:r>
          </w:p>
          <w:p w14:paraId="7365AD29" w14:textId="77777777" w:rsidR="00AB40B4" w:rsidRPr="00C13C00" w:rsidRDefault="00AB40B4" w:rsidP="00AB40B4">
            <w:pPr>
              <w:numPr>
                <w:ilvl w:val="0"/>
                <w:numId w:val="26"/>
              </w:numPr>
              <w:spacing w:after="200" w:line="276" w:lineRule="auto"/>
              <w:ind w:left="357" w:hanging="357"/>
              <w:contextualSpacing/>
              <w:jc w:val="both"/>
              <w:rPr>
                <w:rFonts w:ascii="Times New Roman" w:eastAsia="Calibri" w:hAnsi="Times New Roman" w:cs="Times New Roman"/>
                <w:b/>
                <w:i/>
                <w:sz w:val="24"/>
                <w:szCs w:val="24"/>
              </w:rPr>
            </w:pPr>
            <w:r w:rsidRPr="00C13C00">
              <w:rPr>
                <w:rFonts w:ascii="Times New Roman" w:eastAsia="Calibri" w:hAnsi="Times New Roman" w:cs="Times New Roman"/>
                <w:bCs/>
                <w:i/>
                <w:sz w:val="24"/>
                <w:szCs w:val="24"/>
              </w:rPr>
              <w:t>Alapműveletek tizedes törtekkel</w:t>
            </w:r>
          </w:p>
          <w:p w14:paraId="1EB10451" w14:textId="77777777" w:rsidR="00AB40B4" w:rsidRPr="00C13C00" w:rsidRDefault="00AB40B4" w:rsidP="00AB40B4">
            <w:pPr>
              <w:numPr>
                <w:ilvl w:val="0"/>
                <w:numId w:val="26"/>
              </w:numPr>
              <w:spacing w:after="200" w:line="276" w:lineRule="auto"/>
              <w:ind w:left="357" w:hanging="357"/>
              <w:contextualSpacing/>
              <w:jc w:val="both"/>
              <w:rPr>
                <w:rFonts w:ascii="Times New Roman" w:eastAsia="Calibri" w:hAnsi="Times New Roman" w:cs="Times New Roman"/>
                <w:sz w:val="24"/>
                <w:szCs w:val="24"/>
              </w:rPr>
            </w:pPr>
            <w:bookmarkStart w:id="3" w:name="_Hlk802258"/>
            <w:r w:rsidRPr="00C13C00">
              <w:rPr>
                <w:rFonts w:ascii="Times New Roman" w:eastAsia="Calibri" w:hAnsi="Times New Roman" w:cs="Times New Roman"/>
                <w:sz w:val="24"/>
                <w:szCs w:val="24"/>
              </w:rPr>
              <w:t>gyakorlati feladatok megoldása során tizedes törtet legfeljebb kétjegyű egész számmal írásban oszt</w:t>
            </w:r>
            <w:bookmarkEnd w:id="3"/>
            <w:r w:rsidRPr="00C13C00">
              <w:rPr>
                <w:rFonts w:ascii="Times New Roman" w:eastAsia="Calibri" w:hAnsi="Times New Roman" w:cs="Times New Roman"/>
                <w:sz w:val="24"/>
                <w:szCs w:val="24"/>
              </w:rPr>
              <w:t>. A hányadost megbecsüli.</w:t>
            </w:r>
          </w:p>
          <w:p w14:paraId="07FF6C2C" w14:textId="77777777" w:rsidR="00AB40B4" w:rsidRPr="00C13C00" w:rsidRDefault="00AB40B4" w:rsidP="00AB40B4">
            <w:pPr>
              <w:numPr>
                <w:ilvl w:val="0"/>
                <w:numId w:val="26"/>
              </w:numPr>
              <w:spacing w:after="0" w:line="276" w:lineRule="auto"/>
              <w:ind w:left="357" w:hanging="357"/>
              <w:contextualSpacing/>
              <w:jc w:val="both"/>
              <w:rPr>
                <w:rFonts w:ascii="Times New Roman" w:eastAsia="Calibri" w:hAnsi="Times New Roman" w:cs="Times New Roman"/>
                <w:sz w:val="24"/>
                <w:szCs w:val="24"/>
              </w:rPr>
            </w:pPr>
            <w:r w:rsidRPr="00C13C00">
              <w:rPr>
                <w:rFonts w:ascii="Times New Roman" w:eastAsia="Calibri" w:hAnsi="Times New Roman" w:cs="Times New Roman"/>
                <w:sz w:val="24"/>
                <w:szCs w:val="24"/>
              </w:rPr>
              <w:t>megoldását ellenőrzi.</w:t>
            </w:r>
          </w:p>
          <w:p w14:paraId="6CE5982B" w14:textId="77777777" w:rsidR="00AB40B4" w:rsidRPr="00C13C00" w:rsidRDefault="00AB40B4" w:rsidP="00AB40B4">
            <w:pPr>
              <w:spacing w:after="0" w:line="276" w:lineRule="auto"/>
              <w:jc w:val="both"/>
              <w:rPr>
                <w:rFonts w:ascii="Times New Roman" w:eastAsia="Calibri" w:hAnsi="Times New Roman" w:cs="Times New Roman"/>
                <w:b/>
                <w:sz w:val="24"/>
                <w:szCs w:val="24"/>
              </w:rPr>
            </w:pPr>
            <w:r w:rsidRPr="00C13C00">
              <w:rPr>
                <w:rFonts w:ascii="Times New Roman" w:eastAsia="Calibri" w:hAnsi="Times New Roman" w:cs="Times New Roman"/>
                <w:bCs/>
                <w:sz w:val="24"/>
                <w:szCs w:val="24"/>
              </w:rPr>
              <w:t>Arányosság</w:t>
            </w:r>
          </w:p>
          <w:p w14:paraId="3F0B8EB3" w14:textId="77777777" w:rsidR="00AB40B4" w:rsidRPr="00C13C00" w:rsidRDefault="00AB40B4" w:rsidP="00AB40B4">
            <w:pPr>
              <w:numPr>
                <w:ilvl w:val="0"/>
                <w:numId w:val="26"/>
              </w:numPr>
              <w:spacing w:after="200" w:line="276" w:lineRule="auto"/>
              <w:ind w:left="357" w:hanging="357"/>
              <w:contextualSpacing/>
              <w:jc w:val="both"/>
              <w:rPr>
                <w:rFonts w:ascii="Times New Roman" w:eastAsia="Calibri" w:hAnsi="Times New Roman" w:cs="Times New Roman"/>
                <w:sz w:val="24"/>
                <w:szCs w:val="24"/>
              </w:rPr>
            </w:pPr>
            <w:r w:rsidRPr="00C13C00">
              <w:rPr>
                <w:rFonts w:ascii="Times New Roman" w:eastAsia="Calibri" w:hAnsi="Times New Roman" w:cs="Times New Roman"/>
                <w:sz w:val="24"/>
                <w:szCs w:val="24"/>
              </w:rPr>
              <w:t xml:space="preserve">felismeri az egyenes és a fordított arányosságot </w:t>
            </w:r>
            <w:proofErr w:type="gramStart"/>
            <w:r w:rsidRPr="00C13C00">
              <w:rPr>
                <w:rFonts w:ascii="Times New Roman" w:eastAsia="Calibri" w:hAnsi="Times New Roman" w:cs="Times New Roman"/>
                <w:sz w:val="24"/>
                <w:szCs w:val="24"/>
              </w:rPr>
              <w:t>konkrét</w:t>
            </w:r>
            <w:proofErr w:type="gramEnd"/>
            <w:r w:rsidRPr="00C13C00">
              <w:rPr>
                <w:rFonts w:ascii="Times New Roman" w:eastAsia="Calibri" w:hAnsi="Times New Roman" w:cs="Times New Roman"/>
                <w:sz w:val="24"/>
                <w:szCs w:val="24"/>
              </w:rPr>
              <w:t xml:space="preserve"> helyzetekben;</w:t>
            </w:r>
          </w:p>
          <w:p w14:paraId="396E4437" w14:textId="77777777" w:rsidR="00AB40B4" w:rsidRPr="00C13C00" w:rsidRDefault="00AB40B4" w:rsidP="00AB40B4">
            <w:pPr>
              <w:numPr>
                <w:ilvl w:val="0"/>
                <w:numId w:val="26"/>
              </w:numPr>
              <w:spacing w:after="200" w:line="276" w:lineRule="auto"/>
              <w:ind w:left="357" w:hanging="357"/>
              <w:contextualSpacing/>
              <w:jc w:val="both"/>
              <w:rPr>
                <w:rFonts w:ascii="Times New Roman" w:eastAsia="Calibri" w:hAnsi="Times New Roman" w:cs="Times New Roman"/>
                <w:sz w:val="24"/>
                <w:szCs w:val="24"/>
              </w:rPr>
            </w:pPr>
            <w:r w:rsidRPr="00C13C00">
              <w:rPr>
                <w:rFonts w:ascii="Times New Roman" w:eastAsia="Calibri" w:hAnsi="Times New Roman" w:cs="Times New Roman"/>
                <w:sz w:val="24"/>
                <w:szCs w:val="24"/>
              </w:rPr>
              <w:t>ismeri az idő, a tömeg, a hosszúság, a terület, a térfogat és az űrtartalom szabványmértékegységeit, használja azokat mérések és számítások esetén;</w:t>
            </w:r>
          </w:p>
          <w:p w14:paraId="563BCDFE" w14:textId="77777777" w:rsidR="00AB40B4" w:rsidRPr="00C13C00" w:rsidRDefault="00AB40B4" w:rsidP="00AB40B4">
            <w:pPr>
              <w:numPr>
                <w:ilvl w:val="0"/>
                <w:numId w:val="26"/>
              </w:numPr>
              <w:spacing w:after="200" w:line="276" w:lineRule="auto"/>
              <w:ind w:left="357" w:hanging="357"/>
              <w:contextualSpacing/>
              <w:jc w:val="both"/>
              <w:rPr>
                <w:rFonts w:ascii="Times New Roman" w:eastAsia="Calibri" w:hAnsi="Times New Roman" w:cs="Times New Roman"/>
                <w:bCs/>
                <w:sz w:val="24"/>
                <w:szCs w:val="24"/>
              </w:rPr>
            </w:pPr>
            <w:bookmarkStart w:id="4" w:name="_Hlk802564"/>
            <w:r w:rsidRPr="00C13C00">
              <w:rPr>
                <w:rFonts w:ascii="Times New Roman" w:eastAsia="Calibri" w:hAnsi="Times New Roman" w:cs="Times New Roman"/>
                <w:sz w:val="24"/>
                <w:szCs w:val="24"/>
              </w:rPr>
              <w:t>idő, tömeg, hosszúság, terület, térfogat és űrtartalom mértékegységeket átvált helyi értékes gondolkodás alapján</w:t>
            </w:r>
            <w:bookmarkEnd w:id="4"/>
            <w:r w:rsidRPr="00C13C00">
              <w:rPr>
                <w:rFonts w:ascii="Times New Roman" w:eastAsia="Calibri" w:hAnsi="Times New Roman" w:cs="Times New Roman"/>
                <w:sz w:val="24"/>
                <w:szCs w:val="24"/>
              </w:rPr>
              <w:t>, gyakorlati célszerűség szerint.</w:t>
            </w:r>
          </w:p>
        </w:tc>
      </w:tr>
      <w:tr w:rsidR="00AB40B4" w:rsidRPr="00C13C00" w14:paraId="2AB772B5" w14:textId="77777777" w:rsidTr="007120A6">
        <w:trPr>
          <w:trHeight w:val="708"/>
        </w:trPr>
        <w:tc>
          <w:tcPr>
            <w:tcW w:w="2291" w:type="dxa"/>
            <w:gridSpan w:val="3"/>
            <w:vAlign w:val="center"/>
          </w:tcPr>
          <w:p w14:paraId="59E99D96" w14:textId="77777777" w:rsidR="00AB40B4" w:rsidRPr="00C13C00" w:rsidRDefault="00AB40B4" w:rsidP="00AB40B4">
            <w:pPr>
              <w:spacing w:after="0" w:line="276" w:lineRule="auto"/>
              <w:jc w:val="center"/>
              <w:rPr>
                <w:rFonts w:ascii="Times New Roman" w:eastAsia="Calibri" w:hAnsi="Times New Roman" w:cs="Times New Roman"/>
                <w:b/>
                <w:sz w:val="24"/>
                <w:szCs w:val="24"/>
              </w:rPr>
            </w:pPr>
            <w:r w:rsidRPr="00C13C00">
              <w:rPr>
                <w:rFonts w:ascii="Times New Roman" w:eastAsia="Calibri" w:hAnsi="Times New Roman" w:cs="Times New Roman"/>
                <w:sz w:val="24"/>
                <w:szCs w:val="24"/>
              </w:rPr>
              <w:br w:type="column"/>
            </w:r>
            <w:r w:rsidRPr="00C13C00">
              <w:rPr>
                <w:rFonts w:ascii="Times New Roman" w:eastAsia="Calibri" w:hAnsi="Times New Roman" w:cs="Times New Roman"/>
                <w:b/>
                <w:sz w:val="24"/>
                <w:szCs w:val="24"/>
              </w:rPr>
              <w:t>Kulcsfogalmak/</w:t>
            </w:r>
            <w:r w:rsidRPr="00C13C00">
              <w:rPr>
                <w:rFonts w:ascii="Times New Roman" w:eastAsia="Calibri" w:hAnsi="Times New Roman" w:cs="Times New Roman"/>
                <w:b/>
                <w:sz w:val="24"/>
                <w:szCs w:val="24"/>
              </w:rPr>
              <w:br/>
              <w:t>fogalmak</w:t>
            </w:r>
          </w:p>
        </w:tc>
        <w:tc>
          <w:tcPr>
            <w:tcW w:w="8052" w:type="dxa"/>
            <w:gridSpan w:val="10"/>
          </w:tcPr>
          <w:p w14:paraId="724F5C94" w14:textId="77777777" w:rsidR="00AB40B4" w:rsidRPr="00C13C00" w:rsidRDefault="00AB40B4" w:rsidP="00AB40B4">
            <w:pPr>
              <w:spacing w:after="0" w:line="276" w:lineRule="auto"/>
              <w:rPr>
                <w:rFonts w:ascii="Times New Roman" w:eastAsia="Calibri" w:hAnsi="Times New Roman" w:cs="Times New Roman"/>
                <w:sz w:val="24"/>
                <w:szCs w:val="24"/>
                <w:shd w:val="clear" w:color="auto" w:fill="FFFFFF"/>
              </w:rPr>
            </w:pPr>
            <w:r w:rsidRPr="00C13C00">
              <w:rPr>
                <w:rFonts w:ascii="Times New Roman" w:eastAsia="Calibri" w:hAnsi="Times New Roman" w:cs="Times New Roman"/>
                <w:sz w:val="24"/>
                <w:szCs w:val="24"/>
                <w:shd w:val="clear" w:color="auto" w:fill="FFFFFF"/>
              </w:rPr>
              <w:t xml:space="preserve">Tízes számrendszer, helyi érték, alaki érték, számegyenes, összeadandók, az összeg tagjai, kisebbítendő, kivonandó, különbség, szorzandó, szorzó, szorzat, a szorzat tényezői, osztandó, osztó, hányados, maradék. </w:t>
            </w:r>
            <w:r w:rsidRPr="00C13C00">
              <w:rPr>
                <w:rFonts w:ascii="Times New Roman" w:eastAsia="Calibri" w:hAnsi="Times New Roman" w:cs="Times New Roman"/>
                <w:sz w:val="24"/>
                <w:szCs w:val="24"/>
              </w:rPr>
              <w:t xml:space="preserve">Kerekítés, becslés, ellenőrzés. ellentett, </w:t>
            </w:r>
            <w:r w:rsidRPr="00C13C00">
              <w:rPr>
                <w:rFonts w:ascii="Times New Roman" w:eastAsia="Calibri" w:hAnsi="Times New Roman" w:cs="Times New Roman"/>
                <w:sz w:val="24"/>
                <w:szCs w:val="24"/>
                <w:shd w:val="clear" w:color="auto" w:fill="FFFFFF"/>
              </w:rPr>
              <w:t xml:space="preserve">Negatív szám, előjel, ellentett, </w:t>
            </w:r>
            <w:proofErr w:type="gramStart"/>
            <w:r w:rsidRPr="00C13C00">
              <w:rPr>
                <w:rFonts w:ascii="Times New Roman" w:eastAsia="Calibri" w:hAnsi="Times New Roman" w:cs="Times New Roman"/>
                <w:sz w:val="24"/>
                <w:szCs w:val="24"/>
                <w:shd w:val="clear" w:color="auto" w:fill="FFFFFF"/>
              </w:rPr>
              <w:t>abszolút</w:t>
            </w:r>
            <w:proofErr w:type="gramEnd"/>
            <w:r w:rsidRPr="00C13C00">
              <w:rPr>
                <w:rFonts w:ascii="Times New Roman" w:eastAsia="Calibri" w:hAnsi="Times New Roman" w:cs="Times New Roman"/>
                <w:sz w:val="24"/>
                <w:szCs w:val="24"/>
                <w:shd w:val="clear" w:color="auto" w:fill="FFFFFF"/>
              </w:rPr>
              <w:t xml:space="preserve"> érték. </w:t>
            </w:r>
          </w:p>
          <w:p w14:paraId="699F98D7" w14:textId="77777777" w:rsidR="00AB40B4" w:rsidRPr="00C13C00" w:rsidRDefault="00AB40B4" w:rsidP="00AB40B4">
            <w:pPr>
              <w:spacing w:after="200" w:line="276" w:lineRule="auto"/>
              <w:rPr>
                <w:rFonts w:ascii="Times New Roman" w:eastAsia="Calibri" w:hAnsi="Times New Roman" w:cs="Times New Roman"/>
                <w:sz w:val="24"/>
                <w:szCs w:val="24"/>
              </w:rPr>
            </w:pPr>
            <w:r w:rsidRPr="00C13C00">
              <w:rPr>
                <w:rFonts w:ascii="Times New Roman" w:eastAsia="Calibri" w:hAnsi="Times New Roman" w:cs="Times New Roman"/>
                <w:sz w:val="24"/>
                <w:szCs w:val="24"/>
              </w:rPr>
              <w:t xml:space="preserve">közönséges tört, számláló, nevező, törtvonal, vegyes szám, egyszerűsítés, bővítés, közös nevező, tizedes tört, tizedesvessző, helyi értékes írásmód, racionális szám, számegyenes </w:t>
            </w:r>
            <w:r w:rsidRPr="00C13C00">
              <w:rPr>
                <w:rFonts w:ascii="Times New Roman" w:eastAsia="Calibri" w:hAnsi="Times New Roman" w:cs="Times New Roman"/>
                <w:sz w:val="24"/>
                <w:szCs w:val="24"/>
                <w:shd w:val="clear" w:color="auto" w:fill="FFFFFF"/>
              </w:rPr>
              <w:t>véges és végtelen szakaszos tizedes tört</w:t>
            </w:r>
            <w:proofErr w:type="gramStart"/>
            <w:r w:rsidRPr="00C13C00">
              <w:rPr>
                <w:rFonts w:ascii="Times New Roman" w:eastAsia="Calibri" w:hAnsi="Times New Roman" w:cs="Times New Roman"/>
                <w:sz w:val="24"/>
                <w:szCs w:val="24"/>
                <w:shd w:val="clear" w:color="auto" w:fill="FFFFFF"/>
              </w:rPr>
              <w:t>, ,kerekítés</w:t>
            </w:r>
            <w:proofErr w:type="gramEnd"/>
            <w:r w:rsidRPr="00C13C00">
              <w:rPr>
                <w:rFonts w:ascii="Times New Roman" w:eastAsia="Calibri" w:hAnsi="Times New Roman" w:cs="Times New Roman"/>
                <w:sz w:val="24"/>
                <w:szCs w:val="24"/>
                <w:shd w:val="clear" w:color="auto" w:fill="FFFFFF"/>
              </w:rPr>
              <w:t>, hosszúság, űrtartalom, idő szabványmértékegységei, becslés, ellenőrzés</w:t>
            </w:r>
          </w:p>
        </w:tc>
      </w:tr>
    </w:tbl>
    <w:p w14:paraId="5AB8543B" w14:textId="77777777" w:rsidR="00A91A1A" w:rsidRPr="00C13C00" w:rsidRDefault="00A91A1A" w:rsidP="009927E5">
      <w:pPr>
        <w:autoSpaceDE w:val="0"/>
        <w:autoSpaceDN w:val="0"/>
        <w:adjustRightInd w:val="0"/>
        <w:spacing w:after="0" w:line="276" w:lineRule="auto"/>
        <w:jc w:val="both"/>
        <w:rPr>
          <w:rFonts w:ascii="Times New Roman" w:hAnsi="Times New Roman" w:cs="Times New Roman"/>
          <w:sz w:val="24"/>
          <w:szCs w:val="24"/>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8" w:type="dxa"/>
          <w:right w:w="68" w:type="dxa"/>
        </w:tblCellMar>
        <w:tblLook w:val="00A0" w:firstRow="1" w:lastRow="0" w:firstColumn="1" w:lastColumn="0" w:noHBand="0" w:noVBand="0"/>
      </w:tblPr>
      <w:tblGrid>
        <w:gridCol w:w="1984"/>
        <w:gridCol w:w="315"/>
        <w:gridCol w:w="1134"/>
        <w:gridCol w:w="3447"/>
        <w:gridCol w:w="965"/>
        <w:gridCol w:w="2498"/>
      </w:tblGrid>
      <w:tr w:rsidR="00AB40B4" w:rsidRPr="00C13C00" w14:paraId="12A034E8" w14:textId="77777777" w:rsidTr="00AB40B4">
        <w:tc>
          <w:tcPr>
            <w:tcW w:w="2299" w:type="dxa"/>
            <w:gridSpan w:val="2"/>
            <w:vAlign w:val="center"/>
          </w:tcPr>
          <w:p w14:paraId="6C844A66" w14:textId="77777777" w:rsidR="00AB40B4" w:rsidRPr="00C13C00" w:rsidRDefault="00AB40B4" w:rsidP="00AB40B4">
            <w:pPr>
              <w:spacing w:after="0" w:line="276" w:lineRule="auto"/>
              <w:jc w:val="center"/>
              <w:rPr>
                <w:rFonts w:ascii="Times New Roman" w:eastAsia="Calibri" w:hAnsi="Times New Roman" w:cs="Times New Roman"/>
                <w:b/>
                <w:sz w:val="24"/>
                <w:szCs w:val="24"/>
              </w:rPr>
            </w:pPr>
            <w:r w:rsidRPr="00C13C00">
              <w:rPr>
                <w:rFonts w:ascii="Times New Roman" w:eastAsia="Calibri" w:hAnsi="Times New Roman" w:cs="Times New Roman"/>
                <w:b/>
                <w:sz w:val="24"/>
                <w:szCs w:val="24"/>
              </w:rPr>
              <w:t>Tematikai egység/ Fejlesztési cél</w:t>
            </w:r>
          </w:p>
        </w:tc>
        <w:tc>
          <w:tcPr>
            <w:tcW w:w="5546" w:type="dxa"/>
            <w:gridSpan w:val="3"/>
            <w:vAlign w:val="center"/>
          </w:tcPr>
          <w:p w14:paraId="2A272BA2" w14:textId="77777777" w:rsidR="00AB40B4" w:rsidRPr="00C13C00" w:rsidRDefault="00AB40B4" w:rsidP="00AB40B4">
            <w:pPr>
              <w:spacing w:after="0" w:line="276" w:lineRule="auto"/>
              <w:jc w:val="center"/>
              <w:rPr>
                <w:rFonts w:ascii="Times New Roman" w:eastAsia="Calibri" w:hAnsi="Times New Roman" w:cs="Times New Roman"/>
                <w:b/>
                <w:sz w:val="24"/>
                <w:szCs w:val="24"/>
              </w:rPr>
            </w:pPr>
            <w:r w:rsidRPr="00C13C00">
              <w:rPr>
                <w:rFonts w:ascii="Times New Roman" w:eastAsia="Calibri" w:hAnsi="Times New Roman" w:cs="Times New Roman"/>
                <w:b/>
                <w:bCs/>
                <w:kern w:val="32"/>
                <w:sz w:val="24"/>
                <w:szCs w:val="24"/>
              </w:rPr>
              <w:t xml:space="preserve">3. A függvények, az </w:t>
            </w:r>
            <w:proofErr w:type="gramStart"/>
            <w:r w:rsidRPr="00C13C00">
              <w:rPr>
                <w:rFonts w:ascii="Times New Roman" w:eastAsia="Calibri" w:hAnsi="Times New Roman" w:cs="Times New Roman"/>
                <w:b/>
                <w:bCs/>
                <w:kern w:val="32"/>
                <w:sz w:val="24"/>
                <w:szCs w:val="24"/>
              </w:rPr>
              <w:t>analízis</w:t>
            </w:r>
            <w:proofErr w:type="gramEnd"/>
            <w:r w:rsidRPr="00C13C00">
              <w:rPr>
                <w:rFonts w:ascii="Times New Roman" w:eastAsia="Calibri" w:hAnsi="Times New Roman" w:cs="Times New Roman"/>
                <w:b/>
                <w:bCs/>
                <w:kern w:val="32"/>
                <w:sz w:val="24"/>
                <w:szCs w:val="24"/>
              </w:rPr>
              <w:t xml:space="preserve"> elemei</w:t>
            </w:r>
          </w:p>
        </w:tc>
        <w:tc>
          <w:tcPr>
            <w:tcW w:w="2498" w:type="dxa"/>
            <w:vAlign w:val="center"/>
          </w:tcPr>
          <w:p w14:paraId="3BC1B401" w14:textId="77777777" w:rsidR="00AB40B4" w:rsidRPr="00C13C00" w:rsidRDefault="00AB40B4" w:rsidP="00AB40B4">
            <w:pPr>
              <w:spacing w:after="0" w:line="276" w:lineRule="auto"/>
              <w:jc w:val="center"/>
              <w:rPr>
                <w:rFonts w:ascii="Times New Roman" w:eastAsia="Calibri" w:hAnsi="Times New Roman" w:cs="Times New Roman"/>
                <w:b/>
                <w:sz w:val="24"/>
                <w:szCs w:val="24"/>
              </w:rPr>
            </w:pPr>
            <w:r w:rsidRPr="00C13C00">
              <w:rPr>
                <w:rFonts w:ascii="Times New Roman" w:eastAsia="Calibri" w:hAnsi="Times New Roman" w:cs="Times New Roman"/>
                <w:b/>
                <w:sz w:val="24"/>
                <w:szCs w:val="24"/>
              </w:rPr>
              <w:t>Órakeret</w:t>
            </w:r>
          </w:p>
          <w:p w14:paraId="11234F27" w14:textId="77777777" w:rsidR="00AB40B4" w:rsidRPr="00C13C00" w:rsidRDefault="00AB40B4" w:rsidP="00AB40B4">
            <w:pPr>
              <w:spacing w:after="0" w:line="276" w:lineRule="auto"/>
              <w:jc w:val="center"/>
              <w:rPr>
                <w:rFonts w:ascii="Times New Roman" w:eastAsia="Calibri" w:hAnsi="Times New Roman" w:cs="Times New Roman"/>
                <w:b/>
                <w:sz w:val="24"/>
                <w:szCs w:val="24"/>
              </w:rPr>
            </w:pPr>
            <w:r w:rsidRPr="00C13C00">
              <w:rPr>
                <w:rFonts w:ascii="Times New Roman" w:eastAsia="Calibri" w:hAnsi="Times New Roman" w:cs="Times New Roman"/>
                <w:b/>
                <w:sz w:val="24"/>
                <w:szCs w:val="24"/>
              </w:rPr>
              <w:t>9 óra</w:t>
            </w:r>
          </w:p>
        </w:tc>
      </w:tr>
      <w:tr w:rsidR="00AB40B4" w:rsidRPr="00C13C00" w14:paraId="7EEF25EB" w14:textId="77777777" w:rsidTr="00AB40B4">
        <w:tc>
          <w:tcPr>
            <w:tcW w:w="2299" w:type="dxa"/>
            <w:gridSpan w:val="2"/>
            <w:vAlign w:val="center"/>
          </w:tcPr>
          <w:p w14:paraId="271A626D" w14:textId="77777777" w:rsidR="00AB40B4" w:rsidRPr="00C13C00" w:rsidRDefault="00AB40B4" w:rsidP="00AB40B4">
            <w:pPr>
              <w:spacing w:after="0" w:line="276" w:lineRule="auto"/>
              <w:jc w:val="center"/>
              <w:rPr>
                <w:rFonts w:ascii="Times New Roman" w:eastAsia="Calibri" w:hAnsi="Times New Roman" w:cs="Times New Roman"/>
                <w:b/>
                <w:sz w:val="24"/>
                <w:szCs w:val="24"/>
              </w:rPr>
            </w:pPr>
            <w:r w:rsidRPr="00C13C00">
              <w:rPr>
                <w:rFonts w:ascii="Times New Roman" w:eastAsia="Calibri" w:hAnsi="Times New Roman" w:cs="Times New Roman"/>
                <w:b/>
                <w:sz w:val="24"/>
                <w:szCs w:val="24"/>
              </w:rPr>
              <w:t>Előzetes tudás</w:t>
            </w:r>
          </w:p>
        </w:tc>
        <w:tc>
          <w:tcPr>
            <w:tcW w:w="8044" w:type="dxa"/>
            <w:gridSpan w:val="4"/>
          </w:tcPr>
          <w:p w14:paraId="3A3EC7A4" w14:textId="77777777" w:rsidR="00AB40B4" w:rsidRPr="00C13C00" w:rsidRDefault="00AB40B4" w:rsidP="00AB40B4">
            <w:pPr>
              <w:spacing w:after="0" w:line="276" w:lineRule="auto"/>
              <w:jc w:val="both"/>
              <w:rPr>
                <w:rFonts w:ascii="Times New Roman" w:eastAsia="Times New Roman" w:hAnsi="Times New Roman" w:cs="Times New Roman"/>
                <w:i/>
                <w:iCs/>
                <w:strike/>
                <w:sz w:val="24"/>
                <w:szCs w:val="24"/>
                <w:lang w:val="x-none" w:eastAsia="hu-HU"/>
              </w:rPr>
            </w:pPr>
            <w:r w:rsidRPr="00C13C00">
              <w:rPr>
                <w:rFonts w:ascii="Times New Roman" w:eastAsia="Calibri" w:hAnsi="Times New Roman" w:cs="Times New Roman"/>
                <w:sz w:val="24"/>
                <w:szCs w:val="24"/>
              </w:rPr>
              <w:t xml:space="preserve">Szabályfelismerés, szabálykövetés. </w:t>
            </w:r>
          </w:p>
          <w:p w14:paraId="157DA277" w14:textId="77777777" w:rsidR="00AB40B4" w:rsidRPr="00C13C00" w:rsidRDefault="00AB40B4" w:rsidP="00AB40B4">
            <w:pPr>
              <w:spacing w:after="0" w:line="276" w:lineRule="auto"/>
              <w:jc w:val="both"/>
              <w:rPr>
                <w:rFonts w:ascii="Times New Roman" w:eastAsia="Times New Roman" w:hAnsi="Times New Roman" w:cs="Times New Roman"/>
                <w:i/>
                <w:iCs/>
                <w:sz w:val="24"/>
                <w:szCs w:val="24"/>
                <w:lang w:val="x-none" w:eastAsia="hu-HU"/>
              </w:rPr>
            </w:pPr>
            <w:r w:rsidRPr="00C13C00">
              <w:rPr>
                <w:rFonts w:ascii="Times New Roman" w:eastAsia="Calibri" w:hAnsi="Times New Roman" w:cs="Times New Roman"/>
                <w:sz w:val="24"/>
                <w:szCs w:val="24"/>
              </w:rPr>
              <w:t>A szabály megfogalmazása egyszerű formában, a hiányzó elemek pótlása.</w:t>
            </w:r>
          </w:p>
          <w:p w14:paraId="0FCE7870" w14:textId="77777777" w:rsidR="00AB40B4" w:rsidRPr="00C13C00" w:rsidRDefault="00AB40B4" w:rsidP="00AB40B4">
            <w:pPr>
              <w:spacing w:after="0" w:line="276" w:lineRule="auto"/>
              <w:jc w:val="both"/>
              <w:rPr>
                <w:rFonts w:ascii="Times New Roman" w:eastAsia="Times New Roman" w:hAnsi="Times New Roman" w:cs="Times New Roman"/>
                <w:i/>
                <w:iCs/>
                <w:sz w:val="24"/>
                <w:szCs w:val="24"/>
                <w:lang w:val="x-none" w:eastAsia="hu-HU"/>
              </w:rPr>
            </w:pPr>
            <w:r w:rsidRPr="00C13C00">
              <w:rPr>
                <w:rFonts w:ascii="Times New Roman" w:eastAsia="Calibri" w:hAnsi="Times New Roman" w:cs="Times New Roman"/>
                <w:sz w:val="24"/>
                <w:szCs w:val="24"/>
              </w:rPr>
              <w:t xml:space="preserve">Tapasztalati adatok lejegyzése, táblázatba rendezése. </w:t>
            </w:r>
          </w:p>
        </w:tc>
      </w:tr>
      <w:tr w:rsidR="00AB40B4" w:rsidRPr="00C13C00" w14:paraId="0E0E777C" w14:textId="77777777" w:rsidTr="00AB40B4">
        <w:tc>
          <w:tcPr>
            <w:tcW w:w="2299" w:type="dxa"/>
            <w:gridSpan w:val="2"/>
            <w:vAlign w:val="center"/>
          </w:tcPr>
          <w:p w14:paraId="378EA248" w14:textId="77777777" w:rsidR="00AB40B4" w:rsidRPr="00C13C00" w:rsidRDefault="00AB40B4" w:rsidP="00AB40B4">
            <w:pPr>
              <w:spacing w:after="0" w:line="276" w:lineRule="auto"/>
              <w:jc w:val="center"/>
              <w:rPr>
                <w:rFonts w:ascii="Times New Roman" w:eastAsia="Calibri" w:hAnsi="Times New Roman" w:cs="Times New Roman"/>
                <w:b/>
                <w:sz w:val="24"/>
                <w:szCs w:val="24"/>
              </w:rPr>
            </w:pPr>
            <w:r w:rsidRPr="00C13C00">
              <w:rPr>
                <w:rFonts w:ascii="Times New Roman" w:eastAsia="Calibri" w:hAnsi="Times New Roman" w:cs="Times New Roman"/>
                <w:b/>
                <w:sz w:val="24"/>
                <w:szCs w:val="24"/>
              </w:rPr>
              <w:t>A tematikai egység nevelési-fejlesztési céljai</w:t>
            </w:r>
          </w:p>
        </w:tc>
        <w:tc>
          <w:tcPr>
            <w:tcW w:w="8044" w:type="dxa"/>
            <w:gridSpan w:val="4"/>
          </w:tcPr>
          <w:p w14:paraId="75F46C02" w14:textId="77777777" w:rsidR="00AB40B4" w:rsidRPr="00C13C00" w:rsidRDefault="00AB40B4" w:rsidP="00AB40B4">
            <w:pPr>
              <w:spacing w:after="0" w:line="276" w:lineRule="auto"/>
              <w:jc w:val="both"/>
              <w:rPr>
                <w:rFonts w:ascii="Times New Roman" w:eastAsia="Times New Roman" w:hAnsi="Times New Roman" w:cs="Times New Roman"/>
                <w:i/>
                <w:iCs/>
                <w:sz w:val="24"/>
                <w:szCs w:val="24"/>
                <w:lang w:val="x-none" w:eastAsia="hu-HU"/>
              </w:rPr>
            </w:pPr>
            <w:r w:rsidRPr="00C13C00">
              <w:rPr>
                <w:rFonts w:ascii="Times New Roman" w:eastAsia="Calibri" w:hAnsi="Times New Roman" w:cs="Times New Roman"/>
                <w:sz w:val="24"/>
                <w:szCs w:val="24"/>
              </w:rPr>
              <w:t xml:space="preserve">Sorozat megadása szabállyal. A koordináta-rendszer biztonságos használata. Függvényszemlélet előkészítése. </w:t>
            </w:r>
            <w:proofErr w:type="gramStart"/>
            <w:r w:rsidRPr="00C13C00">
              <w:rPr>
                <w:rFonts w:ascii="Times New Roman" w:eastAsia="Calibri" w:hAnsi="Times New Roman" w:cs="Times New Roman"/>
                <w:sz w:val="24"/>
                <w:szCs w:val="24"/>
              </w:rPr>
              <w:t>Probléma</w:t>
            </w:r>
            <w:proofErr w:type="gramEnd"/>
            <w:r w:rsidRPr="00C13C00">
              <w:rPr>
                <w:rFonts w:ascii="Times New Roman" w:eastAsia="Calibri" w:hAnsi="Times New Roman" w:cs="Times New Roman"/>
                <w:sz w:val="24"/>
                <w:szCs w:val="24"/>
              </w:rPr>
              <w:t xml:space="preserve"> felismerése.</w:t>
            </w:r>
          </w:p>
          <w:p w14:paraId="3CE09059" w14:textId="77777777" w:rsidR="00AB40B4" w:rsidRPr="00C13C00" w:rsidRDefault="00AB40B4" w:rsidP="00AB40B4">
            <w:pPr>
              <w:spacing w:after="0" w:line="276" w:lineRule="auto"/>
              <w:jc w:val="both"/>
              <w:rPr>
                <w:rFonts w:ascii="Times New Roman" w:eastAsia="Times New Roman" w:hAnsi="Times New Roman" w:cs="Times New Roman"/>
                <w:i/>
                <w:iCs/>
                <w:sz w:val="24"/>
                <w:szCs w:val="24"/>
                <w:lang w:val="x-none" w:eastAsia="hu-HU"/>
              </w:rPr>
            </w:pPr>
            <w:r w:rsidRPr="00C13C00">
              <w:rPr>
                <w:rFonts w:ascii="Times New Roman" w:eastAsia="Calibri" w:hAnsi="Times New Roman" w:cs="Times New Roman"/>
                <w:sz w:val="24"/>
                <w:szCs w:val="24"/>
              </w:rPr>
              <w:t>Összefüggés-felismerő képesség fejlesztése. Szabálykövetés, szabályfelismerés képességének fejlesztése.</w:t>
            </w:r>
          </w:p>
        </w:tc>
      </w:tr>
      <w:tr w:rsidR="00AB40B4" w:rsidRPr="00C13C00" w14:paraId="2647C4F1" w14:textId="77777777" w:rsidTr="00AB40B4">
        <w:tc>
          <w:tcPr>
            <w:tcW w:w="6880" w:type="dxa"/>
            <w:gridSpan w:val="4"/>
            <w:vAlign w:val="center"/>
          </w:tcPr>
          <w:p w14:paraId="5C0A78A8" w14:textId="77777777" w:rsidR="00AB40B4" w:rsidRPr="00C13C00" w:rsidRDefault="00AB40B4" w:rsidP="00AB40B4">
            <w:pPr>
              <w:numPr>
                <w:ilvl w:val="0"/>
                <w:numId w:val="31"/>
              </w:numPr>
              <w:spacing w:after="0" w:line="276" w:lineRule="auto"/>
              <w:contextualSpacing/>
              <w:jc w:val="center"/>
              <w:rPr>
                <w:rFonts w:ascii="Times New Roman" w:eastAsia="Calibri" w:hAnsi="Times New Roman" w:cs="Times New Roman"/>
                <w:b/>
                <w:sz w:val="24"/>
                <w:szCs w:val="24"/>
              </w:rPr>
            </w:pPr>
            <w:r w:rsidRPr="00C13C00">
              <w:rPr>
                <w:rFonts w:ascii="Times New Roman" w:eastAsia="Calibri" w:hAnsi="Times New Roman" w:cs="Times New Roman"/>
                <w:b/>
                <w:sz w:val="24"/>
                <w:szCs w:val="24"/>
              </w:rPr>
              <w:t>A függvények fogalmának előkészítése</w:t>
            </w:r>
          </w:p>
        </w:tc>
        <w:tc>
          <w:tcPr>
            <w:tcW w:w="3463" w:type="dxa"/>
            <w:gridSpan w:val="2"/>
            <w:vAlign w:val="center"/>
          </w:tcPr>
          <w:p w14:paraId="18C3B01B" w14:textId="77777777" w:rsidR="00AB40B4" w:rsidRPr="00C13C00" w:rsidRDefault="00AB40B4" w:rsidP="00AB40B4">
            <w:pPr>
              <w:spacing w:after="0" w:line="276" w:lineRule="auto"/>
              <w:jc w:val="center"/>
              <w:rPr>
                <w:rFonts w:ascii="Times New Roman" w:eastAsia="Calibri" w:hAnsi="Times New Roman" w:cs="Times New Roman"/>
                <w:b/>
                <w:sz w:val="24"/>
                <w:szCs w:val="24"/>
              </w:rPr>
            </w:pPr>
            <w:r w:rsidRPr="00C13C00">
              <w:rPr>
                <w:rFonts w:ascii="Times New Roman" w:eastAsia="Calibri" w:hAnsi="Times New Roman" w:cs="Times New Roman"/>
                <w:b/>
                <w:sz w:val="24"/>
                <w:szCs w:val="24"/>
              </w:rPr>
              <w:t>5 óra</w:t>
            </w:r>
          </w:p>
        </w:tc>
      </w:tr>
      <w:tr w:rsidR="00AB40B4" w:rsidRPr="00C13C00" w14:paraId="1993E9F1" w14:textId="77777777" w:rsidTr="00AB40B4">
        <w:tc>
          <w:tcPr>
            <w:tcW w:w="3433" w:type="dxa"/>
            <w:gridSpan w:val="3"/>
            <w:vAlign w:val="center"/>
          </w:tcPr>
          <w:p w14:paraId="2A5B0FD1" w14:textId="77777777" w:rsidR="00AB40B4" w:rsidRPr="00C13C00" w:rsidRDefault="00AB40B4" w:rsidP="00AB40B4">
            <w:pPr>
              <w:spacing w:after="0" w:line="276" w:lineRule="auto"/>
              <w:jc w:val="center"/>
              <w:rPr>
                <w:rFonts w:ascii="Times New Roman" w:eastAsia="Calibri" w:hAnsi="Times New Roman" w:cs="Times New Roman"/>
                <w:b/>
                <w:sz w:val="24"/>
                <w:szCs w:val="24"/>
              </w:rPr>
            </w:pPr>
            <w:r w:rsidRPr="00C13C00">
              <w:rPr>
                <w:rFonts w:ascii="Times New Roman" w:eastAsia="Calibri" w:hAnsi="Times New Roman" w:cs="Times New Roman"/>
                <w:b/>
                <w:sz w:val="24"/>
                <w:szCs w:val="24"/>
              </w:rPr>
              <w:t>Ismeretek</w:t>
            </w:r>
          </w:p>
        </w:tc>
        <w:tc>
          <w:tcPr>
            <w:tcW w:w="3447" w:type="dxa"/>
            <w:vAlign w:val="center"/>
          </w:tcPr>
          <w:p w14:paraId="027A9C99" w14:textId="77777777" w:rsidR="00AB40B4" w:rsidRPr="00C13C00" w:rsidRDefault="00AB40B4" w:rsidP="00AB40B4">
            <w:pPr>
              <w:spacing w:after="0" w:line="276" w:lineRule="auto"/>
              <w:jc w:val="center"/>
              <w:rPr>
                <w:rFonts w:ascii="Times New Roman" w:eastAsia="Calibri" w:hAnsi="Times New Roman" w:cs="Times New Roman"/>
                <w:b/>
                <w:sz w:val="24"/>
                <w:szCs w:val="24"/>
              </w:rPr>
            </w:pPr>
            <w:r w:rsidRPr="00C13C00">
              <w:rPr>
                <w:rFonts w:ascii="Times New Roman" w:eastAsia="Calibri" w:hAnsi="Times New Roman" w:cs="Times New Roman"/>
                <w:b/>
                <w:sz w:val="24"/>
                <w:szCs w:val="24"/>
              </w:rPr>
              <w:t>Fejlesztési követelmények</w:t>
            </w:r>
          </w:p>
        </w:tc>
        <w:tc>
          <w:tcPr>
            <w:tcW w:w="3463" w:type="dxa"/>
            <w:gridSpan w:val="2"/>
            <w:vAlign w:val="center"/>
          </w:tcPr>
          <w:p w14:paraId="34D63AA0" w14:textId="77777777" w:rsidR="00AB40B4" w:rsidRPr="00C13C00" w:rsidRDefault="00AB40B4" w:rsidP="00AB40B4">
            <w:pPr>
              <w:spacing w:after="0" w:line="276" w:lineRule="auto"/>
              <w:jc w:val="center"/>
              <w:rPr>
                <w:rFonts w:ascii="Times New Roman" w:eastAsia="Calibri" w:hAnsi="Times New Roman" w:cs="Times New Roman"/>
                <w:b/>
                <w:sz w:val="24"/>
                <w:szCs w:val="24"/>
              </w:rPr>
            </w:pPr>
            <w:r w:rsidRPr="00C13C00">
              <w:rPr>
                <w:rFonts w:ascii="Times New Roman" w:eastAsia="Calibri" w:hAnsi="Times New Roman" w:cs="Times New Roman"/>
                <w:b/>
                <w:sz w:val="24"/>
                <w:szCs w:val="24"/>
              </w:rPr>
              <w:t>Kapcsolódási pontok</w:t>
            </w:r>
          </w:p>
        </w:tc>
      </w:tr>
      <w:tr w:rsidR="00AB40B4" w:rsidRPr="00C13C00" w14:paraId="3C4A0FB8" w14:textId="77777777" w:rsidTr="00AB40B4">
        <w:trPr>
          <w:trHeight w:val="74"/>
        </w:trPr>
        <w:tc>
          <w:tcPr>
            <w:tcW w:w="3433" w:type="dxa"/>
            <w:gridSpan w:val="3"/>
          </w:tcPr>
          <w:p w14:paraId="5A82768D" w14:textId="77777777" w:rsidR="00AB40B4" w:rsidRPr="00C13C00" w:rsidRDefault="00AB40B4" w:rsidP="00AB40B4">
            <w:pPr>
              <w:widowControl w:val="0"/>
              <w:autoSpaceDE w:val="0"/>
              <w:autoSpaceDN w:val="0"/>
              <w:adjustRightInd w:val="0"/>
              <w:spacing w:after="0" w:line="276" w:lineRule="auto"/>
              <w:rPr>
                <w:rFonts w:ascii="Times New Roman" w:eastAsia="Calibri" w:hAnsi="Times New Roman" w:cs="Times New Roman"/>
                <w:sz w:val="24"/>
                <w:szCs w:val="24"/>
              </w:rPr>
            </w:pPr>
            <w:r w:rsidRPr="00C13C00">
              <w:rPr>
                <w:rFonts w:ascii="Times New Roman" w:eastAsia="Calibri" w:hAnsi="Times New Roman" w:cs="Times New Roman"/>
                <w:sz w:val="24"/>
                <w:szCs w:val="24"/>
              </w:rPr>
              <w:t xml:space="preserve">Helymeghatározás gyakorlati </w:t>
            </w:r>
            <w:proofErr w:type="gramStart"/>
            <w:r w:rsidRPr="00C13C00">
              <w:rPr>
                <w:rFonts w:ascii="Times New Roman" w:eastAsia="Calibri" w:hAnsi="Times New Roman" w:cs="Times New Roman"/>
                <w:sz w:val="24"/>
                <w:szCs w:val="24"/>
              </w:rPr>
              <w:t>szituációkban</w:t>
            </w:r>
            <w:proofErr w:type="gramEnd"/>
            <w:r w:rsidRPr="00C13C00">
              <w:rPr>
                <w:rFonts w:ascii="Times New Roman" w:eastAsia="Calibri" w:hAnsi="Times New Roman" w:cs="Times New Roman"/>
                <w:sz w:val="24"/>
                <w:szCs w:val="24"/>
              </w:rPr>
              <w:t>, konkrét esetekben.</w:t>
            </w:r>
          </w:p>
          <w:p w14:paraId="5A0ADB4F" w14:textId="77777777" w:rsidR="00AB40B4" w:rsidRPr="00C13C00" w:rsidRDefault="00AB40B4" w:rsidP="00AB40B4">
            <w:pPr>
              <w:spacing w:after="0" w:line="276" w:lineRule="auto"/>
              <w:rPr>
                <w:rFonts w:ascii="Times New Roman" w:eastAsia="Times New Roman" w:hAnsi="Times New Roman" w:cs="Times New Roman"/>
                <w:sz w:val="24"/>
                <w:szCs w:val="24"/>
                <w:lang w:val="x-none" w:eastAsia="hu-HU"/>
              </w:rPr>
            </w:pPr>
            <w:r w:rsidRPr="00C13C00">
              <w:rPr>
                <w:rFonts w:ascii="Times New Roman" w:eastAsia="Times New Roman" w:hAnsi="Times New Roman" w:cs="Times New Roman"/>
                <w:sz w:val="24"/>
                <w:szCs w:val="24"/>
                <w:lang w:val="x-none" w:eastAsia="hu-HU"/>
              </w:rPr>
              <w:t>A Descartes-féle derékszögű koordinátarendszer.</w:t>
            </w:r>
          </w:p>
          <w:p w14:paraId="6D8C489A" w14:textId="77777777" w:rsidR="00AB40B4" w:rsidRPr="00C13C00" w:rsidRDefault="00AB40B4" w:rsidP="00AB40B4">
            <w:pPr>
              <w:spacing w:after="0" w:line="276" w:lineRule="auto"/>
              <w:rPr>
                <w:rFonts w:ascii="Times New Roman" w:eastAsia="Times New Roman" w:hAnsi="Times New Roman" w:cs="Times New Roman"/>
                <w:sz w:val="24"/>
                <w:szCs w:val="24"/>
                <w:lang w:val="x-none" w:eastAsia="hu-HU"/>
              </w:rPr>
            </w:pPr>
          </w:p>
          <w:p w14:paraId="39CA3328" w14:textId="77777777" w:rsidR="00AB40B4" w:rsidRPr="00C13C00" w:rsidRDefault="00AB40B4" w:rsidP="00AB40B4">
            <w:pPr>
              <w:spacing w:after="0" w:line="276" w:lineRule="auto"/>
              <w:rPr>
                <w:rFonts w:ascii="Times New Roman" w:eastAsia="Times New Roman" w:hAnsi="Times New Roman" w:cs="Times New Roman"/>
                <w:i/>
                <w:sz w:val="24"/>
                <w:szCs w:val="24"/>
                <w:lang w:val="x-none" w:eastAsia="hu-HU"/>
              </w:rPr>
            </w:pPr>
            <w:r w:rsidRPr="00C13C00">
              <w:rPr>
                <w:rFonts w:ascii="Times New Roman" w:eastAsia="Times New Roman" w:hAnsi="Times New Roman" w:cs="Times New Roman"/>
                <w:i/>
                <w:sz w:val="24"/>
                <w:szCs w:val="24"/>
                <w:lang w:val="x-none" w:eastAsia="hu-HU"/>
              </w:rPr>
              <w:t>Matematikatörténet</w:t>
            </w:r>
            <w:r w:rsidRPr="00C13C00">
              <w:rPr>
                <w:rFonts w:ascii="Times New Roman" w:eastAsia="Times New Roman" w:hAnsi="Times New Roman" w:cs="Times New Roman"/>
                <w:sz w:val="24"/>
                <w:szCs w:val="24"/>
                <w:lang w:val="x-none" w:eastAsia="hu-HU"/>
              </w:rPr>
              <w:t>: Descartes</w:t>
            </w:r>
            <w:r w:rsidRPr="00C13C00">
              <w:rPr>
                <w:rFonts w:ascii="Times New Roman" w:eastAsia="Times New Roman" w:hAnsi="Times New Roman" w:cs="Times New Roman"/>
                <w:i/>
                <w:sz w:val="24"/>
                <w:szCs w:val="24"/>
                <w:lang w:val="x-none" w:eastAsia="hu-HU"/>
              </w:rPr>
              <w:t>.</w:t>
            </w:r>
          </w:p>
        </w:tc>
        <w:tc>
          <w:tcPr>
            <w:tcW w:w="3447" w:type="dxa"/>
          </w:tcPr>
          <w:p w14:paraId="1D195F13" w14:textId="77777777" w:rsidR="00AB40B4" w:rsidRPr="00C13C00" w:rsidRDefault="00AB40B4" w:rsidP="00AB40B4">
            <w:pPr>
              <w:spacing w:after="0" w:line="276" w:lineRule="auto"/>
              <w:rPr>
                <w:rFonts w:ascii="Times New Roman" w:eastAsia="Calibri" w:hAnsi="Times New Roman" w:cs="Times New Roman"/>
                <w:sz w:val="24"/>
                <w:szCs w:val="24"/>
              </w:rPr>
            </w:pPr>
            <w:r w:rsidRPr="00C13C00">
              <w:rPr>
                <w:rFonts w:ascii="Times New Roman" w:eastAsia="Calibri" w:hAnsi="Times New Roman" w:cs="Times New Roman"/>
                <w:sz w:val="24"/>
                <w:szCs w:val="24"/>
              </w:rPr>
              <w:t xml:space="preserve">Megadott pont koordinátáinak leolvasása, illetve koordináták segítségével pont ábrázolása </w:t>
            </w:r>
            <w:proofErr w:type="gramStart"/>
            <w:r w:rsidRPr="00C13C00">
              <w:rPr>
                <w:rFonts w:ascii="Times New Roman" w:eastAsia="Calibri" w:hAnsi="Times New Roman" w:cs="Times New Roman"/>
                <w:sz w:val="24"/>
                <w:szCs w:val="24"/>
              </w:rPr>
              <w:t>a</w:t>
            </w:r>
            <w:proofErr w:type="gramEnd"/>
            <w:r w:rsidRPr="00C13C00">
              <w:rPr>
                <w:rFonts w:ascii="Times New Roman" w:eastAsia="Calibri" w:hAnsi="Times New Roman" w:cs="Times New Roman"/>
                <w:sz w:val="24"/>
                <w:szCs w:val="24"/>
              </w:rPr>
              <w:t xml:space="preserve"> </w:t>
            </w:r>
          </w:p>
          <w:p w14:paraId="716111B3" w14:textId="77777777" w:rsidR="00AB40B4" w:rsidRPr="00C13C00" w:rsidRDefault="00AB40B4" w:rsidP="00AB40B4">
            <w:pPr>
              <w:spacing w:after="120" w:line="276" w:lineRule="auto"/>
              <w:jc w:val="both"/>
              <w:rPr>
                <w:rFonts w:ascii="Times New Roman" w:eastAsia="Calibri" w:hAnsi="Times New Roman" w:cs="Times New Roman"/>
                <w:sz w:val="24"/>
                <w:szCs w:val="24"/>
              </w:rPr>
            </w:pPr>
            <w:r w:rsidRPr="00C13C00">
              <w:rPr>
                <w:rFonts w:ascii="Times New Roman" w:eastAsia="Calibri" w:hAnsi="Times New Roman" w:cs="Times New Roman"/>
                <w:sz w:val="24"/>
                <w:szCs w:val="24"/>
              </w:rPr>
              <w:t>Tájékozódás térképen, nézőtéren, sakktáblán és a koordináta-rendszerben</w:t>
            </w:r>
          </w:p>
        </w:tc>
        <w:tc>
          <w:tcPr>
            <w:tcW w:w="3463" w:type="dxa"/>
            <w:gridSpan w:val="2"/>
          </w:tcPr>
          <w:p w14:paraId="33F0E9E7" w14:textId="77777777" w:rsidR="00AB40B4" w:rsidRPr="00C13C00" w:rsidRDefault="00AB40B4" w:rsidP="00AB40B4">
            <w:pPr>
              <w:spacing w:after="0" w:line="276" w:lineRule="auto"/>
              <w:rPr>
                <w:rFonts w:ascii="Times New Roman" w:eastAsia="Calibri" w:hAnsi="Times New Roman" w:cs="Times New Roman"/>
                <w:sz w:val="24"/>
                <w:szCs w:val="24"/>
              </w:rPr>
            </w:pPr>
            <w:r w:rsidRPr="00C13C00">
              <w:rPr>
                <w:rFonts w:ascii="Times New Roman" w:eastAsia="Calibri" w:hAnsi="Times New Roman" w:cs="Times New Roman"/>
                <w:i/>
                <w:sz w:val="24"/>
                <w:szCs w:val="24"/>
              </w:rPr>
              <w:t>Természetismeret:</w:t>
            </w:r>
            <w:r w:rsidRPr="00C13C00">
              <w:rPr>
                <w:rFonts w:ascii="Times New Roman" w:eastAsia="Calibri" w:hAnsi="Times New Roman" w:cs="Times New Roman"/>
                <w:sz w:val="24"/>
                <w:szCs w:val="24"/>
              </w:rPr>
              <w:t xml:space="preserve"> tájékozódás a térképen, fokhálózat.</w:t>
            </w:r>
          </w:p>
        </w:tc>
      </w:tr>
      <w:tr w:rsidR="00AB40B4" w:rsidRPr="00C13C00" w14:paraId="35997A21" w14:textId="77777777" w:rsidTr="00AB40B4">
        <w:trPr>
          <w:trHeight w:val="74"/>
        </w:trPr>
        <w:tc>
          <w:tcPr>
            <w:tcW w:w="3433" w:type="dxa"/>
            <w:gridSpan w:val="3"/>
          </w:tcPr>
          <w:p w14:paraId="0049E6A8" w14:textId="77777777" w:rsidR="00AB40B4" w:rsidRPr="00C13C00" w:rsidRDefault="00AB40B4" w:rsidP="00AB40B4">
            <w:pPr>
              <w:spacing w:after="0" w:line="276" w:lineRule="auto"/>
              <w:rPr>
                <w:rFonts w:ascii="Times New Roman" w:eastAsia="Calibri" w:hAnsi="Times New Roman" w:cs="Times New Roman"/>
                <w:sz w:val="24"/>
                <w:szCs w:val="24"/>
              </w:rPr>
            </w:pPr>
            <w:r w:rsidRPr="00C13C00">
              <w:rPr>
                <w:rFonts w:ascii="Times New Roman" w:eastAsia="Calibri" w:hAnsi="Times New Roman" w:cs="Times New Roman"/>
                <w:sz w:val="24"/>
                <w:szCs w:val="24"/>
              </w:rPr>
              <w:t>Táblázat hiányzó elemeinek pótlása ismert vagy felismert szabály alapján, ábrázolásuk grafikonon.</w:t>
            </w:r>
          </w:p>
        </w:tc>
        <w:tc>
          <w:tcPr>
            <w:tcW w:w="3447" w:type="dxa"/>
          </w:tcPr>
          <w:p w14:paraId="2E226238" w14:textId="77777777" w:rsidR="00AB40B4" w:rsidRPr="00C13C00" w:rsidRDefault="00AB40B4" w:rsidP="00AB40B4">
            <w:pPr>
              <w:spacing w:after="120" w:line="276" w:lineRule="auto"/>
              <w:jc w:val="both"/>
              <w:rPr>
                <w:rFonts w:ascii="Times New Roman" w:eastAsia="Calibri" w:hAnsi="Times New Roman" w:cs="Times New Roman"/>
                <w:sz w:val="24"/>
                <w:szCs w:val="24"/>
              </w:rPr>
            </w:pPr>
            <w:r w:rsidRPr="00C13C00">
              <w:rPr>
                <w:rFonts w:ascii="Times New Roman" w:eastAsia="Calibri" w:hAnsi="Times New Roman" w:cs="Times New Roman"/>
                <w:sz w:val="24"/>
                <w:szCs w:val="24"/>
              </w:rPr>
              <w:t xml:space="preserve">A matematikából és a mindennapi életből vett megfeleltetések legalább egy lehetséges szabályának megadása </w:t>
            </w:r>
          </w:p>
          <w:p w14:paraId="781ED81B" w14:textId="77777777" w:rsidR="00AB40B4" w:rsidRPr="00C13C00" w:rsidRDefault="00AB40B4" w:rsidP="00AB40B4">
            <w:pPr>
              <w:spacing w:after="120" w:line="276" w:lineRule="auto"/>
              <w:jc w:val="both"/>
              <w:rPr>
                <w:rFonts w:ascii="Times New Roman" w:eastAsia="Calibri" w:hAnsi="Times New Roman" w:cs="Times New Roman"/>
                <w:sz w:val="24"/>
                <w:szCs w:val="24"/>
              </w:rPr>
            </w:pPr>
            <w:r w:rsidRPr="00C13C00">
              <w:rPr>
                <w:rFonts w:ascii="Times New Roman" w:eastAsia="Calibri" w:hAnsi="Times New Roman" w:cs="Times New Roman"/>
                <w:sz w:val="24"/>
                <w:szCs w:val="24"/>
              </w:rPr>
              <w:t>A matematikából és a mindennapi életből vett megfeleltetések tulajdonságainak megfigyelése, elemzése</w:t>
            </w:r>
          </w:p>
        </w:tc>
        <w:tc>
          <w:tcPr>
            <w:tcW w:w="3463" w:type="dxa"/>
            <w:gridSpan w:val="2"/>
          </w:tcPr>
          <w:p w14:paraId="52558343" w14:textId="77777777" w:rsidR="00AB40B4" w:rsidRPr="00C13C00" w:rsidRDefault="00AB40B4" w:rsidP="00AB40B4">
            <w:pPr>
              <w:spacing w:after="0" w:line="276" w:lineRule="auto"/>
              <w:rPr>
                <w:rFonts w:ascii="Times New Roman" w:eastAsia="Calibri" w:hAnsi="Times New Roman" w:cs="Times New Roman"/>
                <w:iCs/>
                <w:sz w:val="24"/>
                <w:szCs w:val="24"/>
              </w:rPr>
            </w:pPr>
          </w:p>
        </w:tc>
      </w:tr>
      <w:tr w:rsidR="00AB40B4" w:rsidRPr="00C13C00" w14:paraId="5EC44E87" w14:textId="77777777" w:rsidTr="00AB40B4">
        <w:trPr>
          <w:trHeight w:val="74"/>
        </w:trPr>
        <w:tc>
          <w:tcPr>
            <w:tcW w:w="3433" w:type="dxa"/>
            <w:gridSpan w:val="3"/>
          </w:tcPr>
          <w:p w14:paraId="5BEF2731" w14:textId="77777777" w:rsidR="00AB40B4" w:rsidRPr="00C13C00" w:rsidRDefault="00AB40B4" w:rsidP="00AB40B4">
            <w:pPr>
              <w:widowControl w:val="0"/>
              <w:autoSpaceDE w:val="0"/>
              <w:autoSpaceDN w:val="0"/>
              <w:adjustRightInd w:val="0"/>
              <w:spacing w:after="0" w:line="276" w:lineRule="auto"/>
              <w:rPr>
                <w:rFonts w:ascii="Times New Roman" w:eastAsia="Calibri" w:hAnsi="Times New Roman" w:cs="Times New Roman"/>
                <w:sz w:val="24"/>
                <w:szCs w:val="24"/>
              </w:rPr>
            </w:pPr>
            <w:r w:rsidRPr="00C13C00">
              <w:rPr>
                <w:rFonts w:ascii="Times New Roman" w:eastAsia="Calibri" w:hAnsi="Times New Roman" w:cs="Times New Roman"/>
                <w:sz w:val="24"/>
                <w:szCs w:val="24"/>
              </w:rPr>
              <w:t>Egyszerű grafikonok értelmezése.</w:t>
            </w:r>
          </w:p>
          <w:p w14:paraId="00BF6F87" w14:textId="77777777" w:rsidR="00AB40B4" w:rsidRPr="00C13C00" w:rsidRDefault="00AB40B4" w:rsidP="00AB40B4">
            <w:pPr>
              <w:spacing w:after="0" w:line="276" w:lineRule="auto"/>
              <w:rPr>
                <w:rFonts w:ascii="Times New Roman" w:eastAsia="Calibri" w:hAnsi="Times New Roman" w:cs="Times New Roman"/>
                <w:sz w:val="24"/>
                <w:szCs w:val="24"/>
              </w:rPr>
            </w:pPr>
            <w:r w:rsidRPr="00C13C00">
              <w:rPr>
                <w:rFonts w:ascii="Times New Roman" w:eastAsia="Calibri" w:hAnsi="Times New Roman" w:cs="Times New Roman"/>
                <w:sz w:val="24"/>
                <w:szCs w:val="24"/>
              </w:rPr>
              <w:t>Változó mennyiségek közötti kapcsolatok, ábrázolásuk derékszögű koordináta-rendszerben.</w:t>
            </w:r>
          </w:p>
        </w:tc>
        <w:tc>
          <w:tcPr>
            <w:tcW w:w="3447" w:type="dxa"/>
          </w:tcPr>
          <w:p w14:paraId="4B2630A9" w14:textId="77777777" w:rsidR="00AB40B4" w:rsidRPr="00C13C00" w:rsidRDefault="00AB40B4" w:rsidP="00AB40B4">
            <w:pPr>
              <w:spacing w:after="120" w:line="276" w:lineRule="auto"/>
              <w:jc w:val="both"/>
              <w:rPr>
                <w:rFonts w:ascii="Times New Roman" w:eastAsia="Calibri" w:hAnsi="Times New Roman" w:cs="Times New Roman"/>
                <w:sz w:val="24"/>
                <w:szCs w:val="24"/>
              </w:rPr>
            </w:pPr>
            <w:r w:rsidRPr="00C13C00">
              <w:rPr>
                <w:rFonts w:ascii="Times New Roman" w:eastAsia="Calibri" w:hAnsi="Times New Roman" w:cs="Times New Roman"/>
                <w:sz w:val="24"/>
                <w:szCs w:val="24"/>
              </w:rPr>
              <w:t>Sorozatok létrehozása számokból, jelekből, alakzatokból</w:t>
            </w:r>
          </w:p>
          <w:p w14:paraId="13259A17" w14:textId="77777777" w:rsidR="00AB40B4" w:rsidRPr="00C13C00" w:rsidRDefault="00AB40B4" w:rsidP="00AB40B4">
            <w:pPr>
              <w:spacing w:after="120" w:line="276" w:lineRule="auto"/>
              <w:jc w:val="both"/>
              <w:rPr>
                <w:rFonts w:ascii="Times New Roman" w:eastAsia="Calibri" w:hAnsi="Times New Roman" w:cs="Times New Roman"/>
                <w:sz w:val="24"/>
                <w:szCs w:val="24"/>
              </w:rPr>
            </w:pPr>
            <w:r w:rsidRPr="00C13C00">
              <w:rPr>
                <w:rFonts w:ascii="Times New Roman" w:eastAsia="Calibri" w:hAnsi="Times New Roman" w:cs="Times New Roman"/>
                <w:sz w:val="24"/>
                <w:szCs w:val="24"/>
              </w:rPr>
              <w:t>Szabálykövetés ritmusban, rajzban, számolásban</w:t>
            </w:r>
          </w:p>
          <w:p w14:paraId="2495295E" w14:textId="77777777" w:rsidR="00AB40B4" w:rsidRPr="00C13C00" w:rsidRDefault="00AB40B4" w:rsidP="00AB40B4">
            <w:pPr>
              <w:spacing w:after="120" w:line="276" w:lineRule="auto"/>
              <w:jc w:val="both"/>
              <w:rPr>
                <w:rFonts w:ascii="Times New Roman" w:eastAsia="Calibri" w:hAnsi="Times New Roman" w:cs="Times New Roman"/>
                <w:sz w:val="24"/>
                <w:szCs w:val="24"/>
              </w:rPr>
            </w:pPr>
            <w:r w:rsidRPr="00C13C00">
              <w:rPr>
                <w:rFonts w:ascii="Times New Roman" w:eastAsia="Calibri" w:hAnsi="Times New Roman" w:cs="Times New Roman"/>
                <w:sz w:val="24"/>
                <w:szCs w:val="24"/>
              </w:rPr>
              <w:t>Sorozatok adott szabály szerinti folytatása</w:t>
            </w:r>
            <w:r w:rsidRPr="00C13C00">
              <w:rPr>
                <w:rFonts w:ascii="Times New Roman" w:eastAsia="Calibri" w:hAnsi="Times New Roman" w:cs="Times New Roman"/>
                <w:color w:val="000000"/>
                <w:sz w:val="24"/>
                <w:szCs w:val="24"/>
              </w:rPr>
              <w:t>.</w:t>
            </w:r>
          </w:p>
        </w:tc>
        <w:tc>
          <w:tcPr>
            <w:tcW w:w="3463" w:type="dxa"/>
            <w:gridSpan w:val="2"/>
          </w:tcPr>
          <w:p w14:paraId="0960B9CB" w14:textId="77777777" w:rsidR="00AB40B4" w:rsidRPr="00C13C00" w:rsidRDefault="00AB40B4" w:rsidP="00AB40B4">
            <w:pPr>
              <w:spacing w:after="0" w:line="276" w:lineRule="auto"/>
              <w:rPr>
                <w:rFonts w:ascii="Times New Roman" w:eastAsia="Calibri" w:hAnsi="Times New Roman" w:cs="Times New Roman"/>
                <w:iCs/>
                <w:sz w:val="24"/>
                <w:szCs w:val="24"/>
              </w:rPr>
            </w:pPr>
            <w:r w:rsidRPr="00C13C00">
              <w:rPr>
                <w:rFonts w:ascii="Times New Roman" w:eastAsia="Calibri" w:hAnsi="Times New Roman" w:cs="Times New Roman"/>
                <w:i/>
                <w:color w:val="000000"/>
                <w:sz w:val="24"/>
                <w:szCs w:val="24"/>
              </w:rPr>
              <w:t>Természetismeret:</w:t>
            </w:r>
            <w:r w:rsidRPr="00C13C00">
              <w:rPr>
                <w:rFonts w:ascii="Times New Roman" w:eastAsia="Calibri" w:hAnsi="Times New Roman" w:cs="Times New Roman"/>
                <w:color w:val="000000"/>
                <w:sz w:val="24"/>
                <w:szCs w:val="24"/>
              </w:rPr>
              <w:t xml:space="preserve"> időjárás grafikonok.</w:t>
            </w:r>
          </w:p>
        </w:tc>
      </w:tr>
      <w:tr w:rsidR="00AB40B4" w:rsidRPr="00C13C00" w14:paraId="2E22994E" w14:textId="77777777" w:rsidTr="00AB40B4">
        <w:trPr>
          <w:trHeight w:val="74"/>
        </w:trPr>
        <w:tc>
          <w:tcPr>
            <w:tcW w:w="6880" w:type="dxa"/>
            <w:gridSpan w:val="4"/>
          </w:tcPr>
          <w:p w14:paraId="2C056A36" w14:textId="77777777" w:rsidR="00AB40B4" w:rsidRPr="00C13C00" w:rsidRDefault="00AB40B4" w:rsidP="00AB40B4">
            <w:pPr>
              <w:widowControl w:val="0"/>
              <w:autoSpaceDE w:val="0"/>
              <w:autoSpaceDN w:val="0"/>
              <w:adjustRightInd w:val="0"/>
              <w:spacing w:after="0" w:line="276" w:lineRule="auto"/>
              <w:rPr>
                <w:rFonts w:ascii="Times New Roman" w:eastAsia="Calibri" w:hAnsi="Times New Roman" w:cs="Times New Roman"/>
                <w:b/>
                <w:sz w:val="24"/>
                <w:szCs w:val="24"/>
              </w:rPr>
            </w:pPr>
            <w:r w:rsidRPr="00C13C00">
              <w:rPr>
                <w:rFonts w:ascii="Times New Roman" w:eastAsia="Calibri" w:hAnsi="Times New Roman" w:cs="Times New Roman"/>
                <w:b/>
                <w:sz w:val="24"/>
                <w:szCs w:val="24"/>
              </w:rPr>
              <w:t xml:space="preserve"> 2.  Sorozatok</w:t>
            </w:r>
          </w:p>
        </w:tc>
        <w:tc>
          <w:tcPr>
            <w:tcW w:w="3463" w:type="dxa"/>
            <w:gridSpan w:val="2"/>
          </w:tcPr>
          <w:p w14:paraId="66C852EF" w14:textId="77777777" w:rsidR="00AB40B4" w:rsidRPr="00C13C00" w:rsidRDefault="00AB40B4" w:rsidP="00AB40B4">
            <w:pPr>
              <w:spacing w:after="0" w:line="276" w:lineRule="auto"/>
              <w:jc w:val="center"/>
              <w:rPr>
                <w:rFonts w:ascii="Times New Roman" w:eastAsia="Calibri" w:hAnsi="Times New Roman" w:cs="Times New Roman"/>
                <w:b/>
                <w:sz w:val="24"/>
                <w:szCs w:val="24"/>
              </w:rPr>
            </w:pPr>
            <w:r w:rsidRPr="00C13C00">
              <w:rPr>
                <w:rFonts w:ascii="Times New Roman" w:eastAsia="Calibri" w:hAnsi="Times New Roman" w:cs="Times New Roman"/>
                <w:b/>
                <w:sz w:val="24"/>
                <w:szCs w:val="24"/>
              </w:rPr>
              <w:t>4 óra</w:t>
            </w:r>
          </w:p>
        </w:tc>
      </w:tr>
      <w:tr w:rsidR="00AB40B4" w:rsidRPr="00C13C00" w14:paraId="7DA77BC7" w14:textId="77777777" w:rsidTr="00AB40B4">
        <w:trPr>
          <w:trHeight w:val="74"/>
        </w:trPr>
        <w:tc>
          <w:tcPr>
            <w:tcW w:w="3433" w:type="dxa"/>
            <w:gridSpan w:val="3"/>
          </w:tcPr>
          <w:p w14:paraId="00601032" w14:textId="77777777" w:rsidR="00AB40B4" w:rsidRPr="00C13C00" w:rsidRDefault="00AB40B4" w:rsidP="00AB40B4">
            <w:pPr>
              <w:spacing w:after="0" w:line="276" w:lineRule="auto"/>
              <w:rPr>
                <w:rFonts w:ascii="Times New Roman" w:eastAsia="Calibri" w:hAnsi="Times New Roman" w:cs="Times New Roman"/>
                <w:sz w:val="24"/>
                <w:szCs w:val="24"/>
              </w:rPr>
            </w:pPr>
            <w:r w:rsidRPr="00C13C00">
              <w:rPr>
                <w:rFonts w:ascii="Times New Roman" w:eastAsia="Calibri" w:hAnsi="Times New Roman" w:cs="Times New Roman"/>
                <w:sz w:val="24"/>
                <w:szCs w:val="24"/>
              </w:rPr>
              <w:t>Sorozat megadása a képzés szabályával, illetve néhány elemével.</w:t>
            </w:r>
          </w:p>
          <w:p w14:paraId="0059ECE4" w14:textId="77777777" w:rsidR="00AB40B4" w:rsidRPr="00C13C00" w:rsidRDefault="00AB40B4" w:rsidP="00AB40B4">
            <w:pPr>
              <w:spacing w:after="0" w:line="276" w:lineRule="auto"/>
              <w:rPr>
                <w:rFonts w:ascii="Times New Roman" w:eastAsia="Calibri" w:hAnsi="Times New Roman" w:cs="Times New Roman"/>
                <w:sz w:val="24"/>
                <w:szCs w:val="24"/>
              </w:rPr>
            </w:pPr>
            <w:r w:rsidRPr="00C13C00">
              <w:rPr>
                <w:rFonts w:ascii="Times New Roman" w:eastAsia="Calibri" w:hAnsi="Times New Roman" w:cs="Times New Roman"/>
                <w:sz w:val="24"/>
                <w:szCs w:val="24"/>
              </w:rPr>
              <w:t>Sorozatok folytatása adott szabály szerint.</w:t>
            </w:r>
          </w:p>
        </w:tc>
        <w:tc>
          <w:tcPr>
            <w:tcW w:w="3447" w:type="dxa"/>
          </w:tcPr>
          <w:p w14:paraId="14E18614" w14:textId="77777777" w:rsidR="00AB40B4" w:rsidRPr="00C13C00" w:rsidRDefault="00AB40B4" w:rsidP="00AB40B4">
            <w:pPr>
              <w:widowControl w:val="0"/>
              <w:autoSpaceDE w:val="0"/>
              <w:autoSpaceDN w:val="0"/>
              <w:adjustRightInd w:val="0"/>
              <w:spacing w:after="0" w:line="276" w:lineRule="auto"/>
              <w:rPr>
                <w:rFonts w:ascii="Times New Roman" w:eastAsia="Calibri" w:hAnsi="Times New Roman" w:cs="Times New Roman"/>
                <w:bCs/>
                <w:sz w:val="24"/>
                <w:szCs w:val="24"/>
              </w:rPr>
            </w:pPr>
            <w:r w:rsidRPr="00C13C00">
              <w:rPr>
                <w:rFonts w:ascii="Times New Roman" w:eastAsia="Calibri" w:hAnsi="Times New Roman" w:cs="Times New Roman"/>
                <w:sz w:val="24"/>
                <w:szCs w:val="24"/>
              </w:rPr>
              <w:t xml:space="preserve">Szabálykövetés, szabályfelismerés </w:t>
            </w:r>
            <w:r w:rsidRPr="00C13C00">
              <w:rPr>
                <w:rFonts w:ascii="Times New Roman" w:eastAsia="Calibri" w:hAnsi="Times New Roman" w:cs="Times New Roman"/>
                <w:color w:val="000000"/>
                <w:sz w:val="24"/>
                <w:szCs w:val="24"/>
              </w:rPr>
              <w:t>képességének fejlesztése.</w:t>
            </w:r>
            <w:r w:rsidRPr="00C13C00">
              <w:rPr>
                <w:rFonts w:ascii="Times New Roman" w:eastAsia="Calibri" w:hAnsi="Times New Roman" w:cs="Times New Roman"/>
                <w:sz w:val="24"/>
                <w:szCs w:val="24"/>
              </w:rPr>
              <w:t xml:space="preserve"> </w:t>
            </w:r>
          </w:p>
        </w:tc>
        <w:tc>
          <w:tcPr>
            <w:tcW w:w="3463" w:type="dxa"/>
            <w:gridSpan w:val="2"/>
          </w:tcPr>
          <w:p w14:paraId="2AE1654D" w14:textId="77777777" w:rsidR="00AB40B4" w:rsidRPr="00C13C00" w:rsidRDefault="00AB40B4" w:rsidP="00AB40B4">
            <w:pPr>
              <w:spacing w:after="0" w:line="276" w:lineRule="auto"/>
              <w:rPr>
                <w:rFonts w:ascii="Times New Roman" w:eastAsia="Calibri" w:hAnsi="Times New Roman" w:cs="Times New Roman"/>
                <w:sz w:val="24"/>
                <w:szCs w:val="24"/>
              </w:rPr>
            </w:pPr>
            <w:r w:rsidRPr="00C13C00">
              <w:rPr>
                <w:rFonts w:ascii="Times New Roman" w:eastAsia="Calibri" w:hAnsi="Times New Roman" w:cs="Times New Roman"/>
                <w:i/>
                <w:sz w:val="24"/>
                <w:szCs w:val="24"/>
              </w:rPr>
              <w:t>Testnevelés és sport; ének-zene; dráma és tánc</w:t>
            </w:r>
            <w:r w:rsidRPr="00C13C00">
              <w:rPr>
                <w:rFonts w:ascii="Times New Roman" w:eastAsia="Calibri" w:hAnsi="Times New Roman" w:cs="Times New Roman"/>
                <w:sz w:val="24"/>
                <w:szCs w:val="24"/>
              </w:rPr>
              <w:t xml:space="preserve">: </w:t>
            </w:r>
          </w:p>
          <w:p w14:paraId="23F80A15" w14:textId="77777777" w:rsidR="00AB40B4" w:rsidRPr="00C13C00" w:rsidRDefault="00AB40B4" w:rsidP="00AB40B4">
            <w:pPr>
              <w:spacing w:after="0" w:line="276" w:lineRule="auto"/>
              <w:rPr>
                <w:rFonts w:ascii="Times New Roman" w:eastAsia="Calibri" w:hAnsi="Times New Roman" w:cs="Times New Roman"/>
                <w:bCs/>
                <w:sz w:val="24"/>
                <w:szCs w:val="24"/>
              </w:rPr>
            </w:pPr>
            <w:r w:rsidRPr="00C13C00">
              <w:rPr>
                <w:rFonts w:ascii="Times New Roman" w:eastAsia="Calibri" w:hAnsi="Times New Roman" w:cs="Times New Roman"/>
                <w:sz w:val="24"/>
                <w:szCs w:val="24"/>
              </w:rPr>
              <w:t>ismétlődő ritmus, tánclépés, mozgás létrehozása, helymeghatározás a sportpályán.</w:t>
            </w:r>
          </w:p>
        </w:tc>
      </w:tr>
      <w:tr w:rsidR="00AB40B4" w:rsidRPr="00C13C00" w14:paraId="460F6B70" w14:textId="77777777" w:rsidTr="00AB40B4">
        <w:tc>
          <w:tcPr>
            <w:tcW w:w="10343" w:type="dxa"/>
            <w:gridSpan w:val="6"/>
            <w:vAlign w:val="center"/>
          </w:tcPr>
          <w:p w14:paraId="1D446B52" w14:textId="77777777" w:rsidR="00AB40B4" w:rsidRPr="00C13C00" w:rsidRDefault="00AB40B4" w:rsidP="00AB40B4">
            <w:pPr>
              <w:spacing w:after="0" w:line="276" w:lineRule="auto"/>
              <w:rPr>
                <w:rFonts w:ascii="Times New Roman" w:eastAsia="Calibri" w:hAnsi="Times New Roman" w:cs="Times New Roman"/>
                <w:b/>
                <w:sz w:val="24"/>
                <w:szCs w:val="24"/>
              </w:rPr>
            </w:pPr>
            <w:r w:rsidRPr="00C13C00">
              <w:rPr>
                <w:rFonts w:ascii="Times New Roman" w:eastAsia="Calibri" w:hAnsi="Times New Roman" w:cs="Times New Roman"/>
                <w:b/>
                <w:sz w:val="24"/>
                <w:szCs w:val="24"/>
              </w:rPr>
              <w:t>A témakör tanulása eredményeként a tanuló:</w:t>
            </w:r>
          </w:p>
          <w:p w14:paraId="64D5DD29" w14:textId="77777777" w:rsidR="00AB40B4" w:rsidRPr="00C13C00" w:rsidRDefault="00AB40B4" w:rsidP="00AB40B4">
            <w:pPr>
              <w:numPr>
                <w:ilvl w:val="0"/>
                <w:numId w:val="26"/>
              </w:numPr>
              <w:spacing w:after="120" w:line="276" w:lineRule="auto"/>
              <w:ind w:left="357" w:hanging="357"/>
              <w:contextualSpacing/>
              <w:jc w:val="both"/>
              <w:rPr>
                <w:rFonts w:ascii="Times New Roman" w:eastAsia="Calibri" w:hAnsi="Times New Roman" w:cs="Times New Roman"/>
                <w:sz w:val="24"/>
                <w:szCs w:val="24"/>
              </w:rPr>
            </w:pPr>
            <w:r w:rsidRPr="00C13C00">
              <w:rPr>
                <w:rFonts w:ascii="Times New Roman" w:eastAsia="Calibri" w:hAnsi="Times New Roman" w:cs="Times New Roman"/>
                <w:sz w:val="24"/>
                <w:szCs w:val="24"/>
              </w:rPr>
              <w:t>tájékozódik a koordináta-rendszerben: koordinátáival adott pontot ábrázol, megadott pont koordinátáit leolvassa.</w:t>
            </w:r>
          </w:p>
          <w:p w14:paraId="7B926CD2" w14:textId="77777777" w:rsidR="00AB40B4" w:rsidRPr="00C13C00" w:rsidRDefault="00AB40B4" w:rsidP="00AB40B4">
            <w:pPr>
              <w:numPr>
                <w:ilvl w:val="0"/>
                <w:numId w:val="26"/>
              </w:numPr>
              <w:spacing w:after="120" w:line="276" w:lineRule="auto"/>
              <w:ind w:left="357" w:hanging="357"/>
              <w:contextualSpacing/>
              <w:jc w:val="both"/>
              <w:rPr>
                <w:rFonts w:ascii="Times New Roman" w:eastAsia="Calibri" w:hAnsi="Times New Roman" w:cs="Times New Roman"/>
                <w:sz w:val="24"/>
                <w:szCs w:val="24"/>
              </w:rPr>
            </w:pPr>
            <w:r w:rsidRPr="00C13C00">
              <w:rPr>
                <w:rFonts w:ascii="Times New Roman" w:eastAsia="Calibri" w:hAnsi="Times New Roman" w:cs="Times New Roman"/>
                <w:sz w:val="24"/>
                <w:szCs w:val="24"/>
              </w:rPr>
              <w:t>sorozatokat adott szabály alapján folytat;</w:t>
            </w:r>
          </w:p>
          <w:p w14:paraId="3B65A8F4" w14:textId="77777777" w:rsidR="00AB40B4" w:rsidRPr="00C13C00" w:rsidRDefault="00AB40B4" w:rsidP="00AB40B4">
            <w:pPr>
              <w:numPr>
                <w:ilvl w:val="0"/>
                <w:numId w:val="26"/>
              </w:numPr>
              <w:spacing w:after="120" w:line="276" w:lineRule="auto"/>
              <w:ind w:left="357" w:hanging="357"/>
              <w:contextualSpacing/>
              <w:jc w:val="both"/>
              <w:rPr>
                <w:rFonts w:ascii="Times New Roman" w:eastAsia="Calibri" w:hAnsi="Times New Roman" w:cs="Times New Roman"/>
                <w:sz w:val="24"/>
                <w:szCs w:val="24"/>
              </w:rPr>
            </w:pPr>
            <w:r w:rsidRPr="00C13C00">
              <w:rPr>
                <w:rFonts w:ascii="Times New Roman" w:eastAsia="Calibri" w:hAnsi="Times New Roman" w:cs="Times New Roman"/>
                <w:sz w:val="24"/>
                <w:szCs w:val="24"/>
              </w:rPr>
              <w:t>néhány tagjával adott sorozat esetén felismer és megfogalmaz képzési szabályt.</w:t>
            </w:r>
          </w:p>
        </w:tc>
      </w:tr>
      <w:tr w:rsidR="00AB40B4" w:rsidRPr="00C13C00" w14:paraId="2F461CF2" w14:textId="77777777" w:rsidTr="00AB40B4">
        <w:tc>
          <w:tcPr>
            <w:tcW w:w="1984" w:type="dxa"/>
            <w:vAlign w:val="center"/>
          </w:tcPr>
          <w:p w14:paraId="58997683" w14:textId="77777777" w:rsidR="00AB40B4" w:rsidRPr="00C13C00" w:rsidRDefault="00AB40B4" w:rsidP="00AB40B4">
            <w:pPr>
              <w:spacing w:after="0" w:line="276" w:lineRule="auto"/>
              <w:jc w:val="center"/>
              <w:rPr>
                <w:rFonts w:ascii="Times New Roman" w:eastAsia="Calibri" w:hAnsi="Times New Roman" w:cs="Times New Roman"/>
                <w:b/>
                <w:sz w:val="24"/>
                <w:szCs w:val="24"/>
              </w:rPr>
            </w:pPr>
            <w:r w:rsidRPr="00C13C00">
              <w:rPr>
                <w:rFonts w:ascii="Times New Roman" w:eastAsia="Calibri" w:hAnsi="Times New Roman" w:cs="Times New Roman"/>
                <w:b/>
                <w:sz w:val="24"/>
                <w:szCs w:val="24"/>
              </w:rPr>
              <w:t>Kulcsfogalmak/</w:t>
            </w:r>
            <w:r w:rsidRPr="00C13C00">
              <w:rPr>
                <w:rFonts w:ascii="Times New Roman" w:eastAsia="Calibri" w:hAnsi="Times New Roman" w:cs="Times New Roman"/>
                <w:b/>
                <w:sz w:val="24"/>
                <w:szCs w:val="24"/>
              </w:rPr>
              <w:br/>
              <w:t>fogalmak</w:t>
            </w:r>
          </w:p>
        </w:tc>
        <w:tc>
          <w:tcPr>
            <w:tcW w:w="8359" w:type="dxa"/>
            <w:gridSpan w:val="5"/>
          </w:tcPr>
          <w:p w14:paraId="12645CBB" w14:textId="77777777" w:rsidR="00AB40B4" w:rsidRPr="00C13C00" w:rsidRDefault="00AB40B4" w:rsidP="00AB40B4">
            <w:pPr>
              <w:spacing w:after="0" w:line="276" w:lineRule="auto"/>
              <w:rPr>
                <w:rFonts w:ascii="Times New Roman" w:eastAsia="Calibri" w:hAnsi="Times New Roman" w:cs="Times New Roman"/>
                <w:sz w:val="24"/>
                <w:szCs w:val="24"/>
              </w:rPr>
            </w:pPr>
            <w:r w:rsidRPr="00C13C00">
              <w:rPr>
                <w:rFonts w:ascii="Times New Roman" w:eastAsia="Calibri" w:hAnsi="Times New Roman" w:cs="Times New Roman"/>
                <w:sz w:val="24"/>
                <w:szCs w:val="24"/>
              </w:rPr>
              <w:t>Sorozat, számsorozat, szabály, egyenes arányosság, koordináta-rendszer, táblázat, grafikon.</w:t>
            </w:r>
          </w:p>
        </w:tc>
      </w:tr>
    </w:tbl>
    <w:p w14:paraId="2FD12D6E" w14:textId="77777777" w:rsidR="00AB40B4" w:rsidRPr="00C13C00" w:rsidRDefault="00AB40B4" w:rsidP="009927E5">
      <w:pPr>
        <w:autoSpaceDE w:val="0"/>
        <w:autoSpaceDN w:val="0"/>
        <w:adjustRightInd w:val="0"/>
        <w:spacing w:after="0" w:line="276" w:lineRule="auto"/>
        <w:jc w:val="both"/>
        <w:rPr>
          <w:rFonts w:ascii="Times New Roman" w:hAnsi="Times New Roman" w:cs="Times New Roman"/>
          <w:sz w:val="24"/>
          <w:szCs w:val="24"/>
        </w:rPr>
      </w:pPr>
    </w:p>
    <w:p w14:paraId="06C8B3AD" w14:textId="77777777" w:rsidR="002239E1" w:rsidRPr="00C13C00" w:rsidRDefault="002239E1" w:rsidP="009927E5">
      <w:pPr>
        <w:autoSpaceDE w:val="0"/>
        <w:autoSpaceDN w:val="0"/>
        <w:adjustRightInd w:val="0"/>
        <w:spacing w:after="0" w:line="276" w:lineRule="auto"/>
        <w:jc w:val="both"/>
        <w:rPr>
          <w:rFonts w:ascii="Times New Roman" w:hAnsi="Times New Roman" w:cs="Times New Roman"/>
          <w:sz w:val="24"/>
          <w:szCs w:val="24"/>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10"/>
        <w:gridCol w:w="1379"/>
        <w:gridCol w:w="6"/>
        <w:gridCol w:w="3418"/>
        <w:gridCol w:w="952"/>
        <w:gridCol w:w="2538"/>
        <w:gridCol w:w="40"/>
      </w:tblGrid>
      <w:tr w:rsidR="00AB40B4" w:rsidRPr="00C13C00" w14:paraId="43D151B5" w14:textId="77777777" w:rsidTr="00AB40B4">
        <w:trPr>
          <w:gridAfter w:val="1"/>
          <w:wAfter w:w="40" w:type="dxa"/>
        </w:trPr>
        <w:tc>
          <w:tcPr>
            <w:tcW w:w="3401" w:type="dxa"/>
            <w:gridSpan w:val="2"/>
            <w:vAlign w:val="center"/>
          </w:tcPr>
          <w:p w14:paraId="5CA197BD" w14:textId="77777777" w:rsidR="00AB40B4" w:rsidRPr="00C13C00" w:rsidRDefault="00AB40B4" w:rsidP="00AB40B4">
            <w:pPr>
              <w:spacing w:after="0" w:line="276" w:lineRule="auto"/>
              <w:jc w:val="center"/>
              <w:rPr>
                <w:rFonts w:ascii="Times New Roman" w:eastAsia="Calibri" w:hAnsi="Times New Roman" w:cs="Times New Roman"/>
                <w:b/>
                <w:sz w:val="24"/>
                <w:szCs w:val="24"/>
              </w:rPr>
            </w:pPr>
            <w:r w:rsidRPr="00C13C00">
              <w:rPr>
                <w:rFonts w:ascii="Times New Roman" w:eastAsia="Calibri" w:hAnsi="Times New Roman" w:cs="Times New Roman"/>
                <w:b/>
                <w:sz w:val="24"/>
                <w:szCs w:val="24"/>
              </w:rPr>
              <w:t>Tematikai egység/ Fejlesztési cél</w:t>
            </w:r>
          </w:p>
        </w:tc>
        <w:tc>
          <w:tcPr>
            <w:tcW w:w="4396" w:type="dxa"/>
            <w:gridSpan w:val="3"/>
            <w:vAlign w:val="center"/>
          </w:tcPr>
          <w:p w14:paraId="3E4707B9" w14:textId="77777777" w:rsidR="00AB40B4" w:rsidRPr="00C13C00" w:rsidRDefault="00AB40B4" w:rsidP="00AB40B4">
            <w:pPr>
              <w:spacing w:after="0" w:line="276" w:lineRule="auto"/>
              <w:jc w:val="center"/>
              <w:rPr>
                <w:rFonts w:ascii="Times New Roman" w:eastAsia="Calibri" w:hAnsi="Times New Roman" w:cs="Times New Roman"/>
                <w:b/>
                <w:sz w:val="24"/>
                <w:szCs w:val="24"/>
              </w:rPr>
            </w:pPr>
            <w:r w:rsidRPr="00C13C00">
              <w:rPr>
                <w:rFonts w:ascii="Times New Roman" w:eastAsia="Calibri" w:hAnsi="Times New Roman" w:cs="Times New Roman"/>
                <w:b/>
                <w:bCs/>
                <w:kern w:val="32"/>
                <w:sz w:val="24"/>
                <w:szCs w:val="24"/>
              </w:rPr>
              <w:t>IV. Geometria</w:t>
            </w:r>
          </w:p>
        </w:tc>
        <w:tc>
          <w:tcPr>
            <w:tcW w:w="2546" w:type="dxa"/>
            <w:vAlign w:val="center"/>
          </w:tcPr>
          <w:p w14:paraId="46002AC9" w14:textId="77777777" w:rsidR="00AB40B4" w:rsidRPr="00C13C00" w:rsidRDefault="00AB40B4" w:rsidP="00AB40B4">
            <w:pPr>
              <w:spacing w:after="0" w:line="276" w:lineRule="auto"/>
              <w:jc w:val="center"/>
              <w:rPr>
                <w:rFonts w:ascii="Times New Roman" w:eastAsia="Calibri" w:hAnsi="Times New Roman" w:cs="Times New Roman"/>
                <w:b/>
                <w:sz w:val="24"/>
                <w:szCs w:val="24"/>
              </w:rPr>
            </w:pPr>
            <w:r w:rsidRPr="00C13C00">
              <w:rPr>
                <w:rFonts w:ascii="Times New Roman" w:eastAsia="Calibri" w:hAnsi="Times New Roman" w:cs="Times New Roman"/>
                <w:b/>
                <w:sz w:val="24"/>
                <w:szCs w:val="24"/>
              </w:rPr>
              <w:t>Órakeret</w:t>
            </w:r>
          </w:p>
          <w:p w14:paraId="0F762E0D" w14:textId="77777777" w:rsidR="00AB40B4" w:rsidRPr="00C13C00" w:rsidRDefault="00AB40B4" w:rsidP="002239E1">
            <w:pPr>
              <w:spacing w:after="0" w:line="276" w:lineRule="auto"/>
              <w:jc w:val="center"/>
              <w:rPr>
                <w:rFonts w:ascii="Times New Roman" w:eastAsia="Calibri" w:hAnsi="Times New Roman" w:cs="Times New Roman"/>
                <w:b/>
                <w:sz w:val="24"/>
                <w:szCs w:val="24"/>
              </w:rPr>
            </w:pPr>
            <w:r w:rsidRPr="00C13C00">
              <w:rPr>
                <w:rFonts w:ascii="Times New Roman" w:eastAsia="Calibri" w:hAnsi="Times New Roman" w:cs="Times New Roman"/>
                <w:b/>
                <w:sz w:val="24"/>
                <w:szCs w:val="24"/>
              </w:rPr>
              <w:t>3</w:t>
            </w:r>
            <w:r w:rsidR="002239E1" w:rsidRPr="00C13C00">
              <w:rPr>
                <w:rFonts w:ascii="Times New Roman" w:eastAsia="Calibri" w:hAnsi="Times New Roman" w:cs="Times New Roman"/>
                <w:b/>
                <w:sz w:val="24"/>
                <w:szCs w:val="24"/>
              </w:rPr>
              <w:t>9</w:t>
            </w:r>
            <w:r w:rsidRPr="00C13C00">
              <w:rPr>
                <w:rFonts w:ascii="Times New Roman" w:eastAsia="Calibri" w:hAnsi="Times New Roman" w:cs="Times New Roman"/>
                <w:b/>
                <w:sz w:val="24"/>
                <w:szCs w:val="24"/>
              </w:rPr>
              <w:t xml:space="preserve"> óra</w:t>
            </w:r>
          </w:p>
        </w:tc>
      </w:tr>
      <w:tr w:rsidR="00AB40B4" w:rsidRPr="00C13C00" w14:paraId="25E0951A" w14:textId="77777777" w:rsidTr="00AB40B4">
        <w:trPr>
          <w:gridAfter w:val="1"/>
          <w:wAfter w:w="40" w:type="dxa"/>
        </w:trPr>
        <w:tc>
          <w:tcPr>
            <w:tcW w:w="3401" w:type="dxa"/>
            <w:gridSpan w:val="2"/>
            <w:vAlign w:val="center"/>
          </w:tcPr>
          <w:p w14:paraId="5038744E" w14:textId="77777777" w:rsidR="00AB40B4" w:rsidRPr="00C13C00" w:rsidRDefault="00AB40B4" w:rsidP="00AB40B4">
            <w:pPr>
              <w:spacing w:after="0" w:line="276" w:lineRule="auto"/>
              <w:jc w:val="center"/>
              <w:rPr>
                <w:rFonts w:ascii="Times New Roman" w:eastAsia="Calibri" w:hAnsi="Times New Roman" w:cs="Times New Roman"/>
                <w:b/>
                <w:sz w:val="24"/>
                <w:szCs w:val="24"/>
              </w:rPr>
            </w:pPr>
            <w:r w:rsidRPr="00C13C00">
              <w:rPr>
                <w:rFonts w:ascii="Times New Roman" w:eastAsia="Calibri" w:hAnsi="Times New Roman" w:cs="Times New Roman"/>
                <w:b/>
                <w:sz w:val="24"/>
                <w:szCs w:val="24"/>
              </w:rPr>
              <w:t>Előzetes tudás</w:t>
            </w:r>
          </w:p>
        </w:tc>
        <w:tc>
          <w:tcPr>
            <w:tcW w:w="6942" w:type="dxa"/>
            <w:gridSpan w:val="4"/>
          </w:tcPr>
          <w:p w14:paraId="20D2AF3A" w14:textId="77777777" w:rsidR="00AB40B4" w:rsidRPr="00C13C00" w:rsidRDefault="00AB40B4" w:rsidP="00AB40B4">
            <w:pPr>
              <w:spacing w:after="0" w:line="276" w:lineRule="auto"/>
              <w:jc w:val="both"/>
              <w:rPr>
                <w:rFonts w:ascii="Times New Roman" w:eastAsia="Times New Roman" w:hAnsi="Times New Roman" w:cs="Times New Roman"/>
                <w:i/>
                <w:iCs/>
                <w:sz w:val="24"/>
                <w:szCs w:val="24"/>
                <w:lang w:val="x-none" w:eastAsia="hu-HU"/>
              </w:rPr>
            </w:pPr>
            <w:r w:rsidRPr="00C13C00">
              <w:rPr>
                <w:rFonts w:ascii="Times New Roman" w:eastAsia="Calibri" w:hAnsi="Times New Roman" w:cs="Times New Roman"/>
                <w:sz w:val="24"/>
                <w:szCs w:val="24"/>
              </w:rPr>
              <w:t>Vonalak (egyenes, görbe). Hosszúság és távolság mérése (egyszerű gyakorlati példák).</w:t>
            </w:r>
          </w:p>
          <w:p w14:paraId="4D990435" w14:textId="77777777" w:rsidR="00AB40B4" w:rsidRPr="00C13C00" w:rsidRDefault="00AB40B4" w:rsidP="00AB40B4">
            <w:pPr>
              <w:spacing w:after="0" w:line="276" w:lineRule="auto"/>
              <w:jc w:val="both"/>
              <w:rPr>
                <w:rFonts w:ascii="Times New Roman" w:eastAsia="Times New Roman" w:hAnsi="Times New Roman" w:cs="Times New Roman"/>
                <w:i/>
                <w:iCs/>
                <w:sz w:val="24"/>
                <w:szCs w:val="24"/>
                <w:lang w:val="x-none" w:eastAsia="hu-HU"/>
              </w:rPr>
            </w:pPr>
            <w:r w:rsidRPr="00C13C00">
              <w:rPr>
                <w:rFonts w:ascii="Times New Roman" w:eastAsia="Calibri" w:hAnsi="Times New Roman" w:cs="Times New Roman"/>
                <w:sz w:val="24"/>
                <w:szCs w:val="24"/>
              </w:rPr>
              <w:t>Háromszög, négyzet, téglalap, jellemzői. Kör létrehozása, felismerése, jellemzői.</w:t>
            </w:r>
          </w:p>
          <w:p w14:paraId="024351AE" w14:textId="77777777" w:rsidR="00AB40B4" w:rsidRPr="00C13C00" w:rsidRDefault="00AB40B4" w:rsidP="00AB40B4">
            <w:pPr>
              <w:spacing w:after="0" w:line="276" w:lineRule="auto"/>
              <w:jc w:val="both"/>
              <w:rPr>
                <w:rFonts w:ascii="Times New Roman" w:eastAsia="Times New Roman" w:hAnsi="Times New Roman" w:cs="Times New Roman"/>
                <w:i/>
                <w:iCs/>
                <w:sz w:val="24"/>
                <w:szCs w:val="24"/>
                <w:lang w:val="x-none" w:eastAsia="hu-HU"/>
              </w:rPr>
            </w:pPr>
            <w:r w:rsidRPr="00C13C00">
              <w:rPr>
                <w:rFonts w:ascii="Times New Roman" w:eastAsia="Calibri" w:hAnsi="Times New Roman" w:cs="Times New Roman"/>
                <w:sz w:val="24"/>
                <w:szCs w:val="24"/>
              </w:rPr>
              <w:t>Egyszerű tükrös alakzat, tengelyes szimmetria felismerése.</w:t>
            </w:r>
          </w:p>
          <w:p w14:paraId="6BA12D51" w14:textId="77777777" w:rsidR="00AB40B4" w:rsidRPr="00C13C00" w:rsidRDefault="00AB40B4" w:rsidP="00AB40B4">
            <w:pPr>
              <w:spacing w:after="0" w:line="276" w:lineRule="auto"/>
              <w:jc w:val="both"/>
              <w:rPr>
                <w:rFonts w:ascii="Times New Roman" w:eastAsia="Times New Roman" w:hAnsi="Times New Roman" w:cs="Times New Roman"/>
                <w:i/>
                <w:iCs/>
                <w:strike/>
                <w:sz w:val="24"/>
                <w:szCs w:val="24"/>
                <w:lang w:val="x-none" w:eastAsia="hu-HU"/>
              </w:rPr>
            </w:pPr>
            <w:r w:rsidRPr="00C13C00">
              <w:rPr>
                <w:rFonts w:ascii="Times New Roman" w:eastAsia="Calibri" w:hAnsi="Times New Roman" w:cs="Times New Roman"/>
                <w:bCs/>
                <w:sz w:val="24"/>
                <w:szCs w:val="24"/>
              </w:rPr>
              <w:t xml:space="preserve">A test és a síkidom megkülönböztetése. </w:t>
            </w:r>
            <w:r w:rsidRPr="00C13C00">
              <w:rPr>
                <w:rFonts w:ascii="Times New Roman" w:eastAsia="Calibri" w:hAnsi="Times New Roman" w:cs="Times New Roman"/>
                <w:sz w:val="24"/>
                <w:szCs w:val="24"/>
              </w:rPr>
              <w:t xml:space="preserve">Kocka, téglatest, jellemzői. </w:t>
            </w:r>
          </w:p>
          <w:p w14:paraId="2154639B" w14:textId="77777777" w:rsidR="00AB40B4" w:rsidRPr="00C13C00" w:rsidRDefault="00AB40B4" w:rsidP="00AB40B4">
            <w:pPr>
              <w:spacing w:after="0" w:line="276" w:lineRule="auto"/>
              <w:jc w:val="both"/>
              <w:rPr>
                <w:rFonts w:ascii="Times New Roman" w:eastAsia="Times New Roman" w:hAnsi="Times New Roman" w:cs="Times New Roman"/>
                <w:i/>
                <w:iCs/>
                <w:sz w:val="24"/>
                <w:szCs w:val="24"/>
                <w:lang w:val="x-none" w:eastAsia="hu-HU"/>
              </w:rPr>
            </w:pPr>
            <w:r w:rsidRPr="00C13C00">
              <w:rPr>
                <w:rFonts w:ascii="Times New Roman" w:eastAsia="Calibri" w:hAnsi="Times New Roman" w:cs="Times New Roman"/>
                <w:sz w:val="24"/>
                <w:szCs w:val="24"/>
              </w:rPr>
              <w:t xml:space="preserve">Négyzet, téglalap kerülete. Mérés, </w:t>
            </w:r>
            <w:r w:rsidRPr="00C13C00">
              <w:rPr>
                <w:rFonts w:ascii="Times New Roman" w:eastAsia="Calibri" w:hAnsi="Times New Roman" w:cs="Times New Roman"/>
                <w:sz w:val="24"/>
                <w:szCs w:val="24"/>
                <w:shd w:val="clear" w:color="auto" w:fill="FFFFFF"/>
              </w:rPr>
              <w:t>kerületszám</w:t>
            </w:r>
            <w:r w:rsidRPr="00C13C00">
              <w:rPr>
                <w:rFonts w:ascii="Times New Roman" w:eastAsia="Calibri" w:hAnsi="Times New Roman" w:cs="Times New Roman"/>
                <w:sz w:val="24"/>
                <w:szCs w:val="24"/>
              </w:rPr>
              <w:t>ítás, mértékegységek.</w:t>
            </w:r>
          </w:p>
          <w:p w14:paraId="3D7E005C" w14:textId="77777777" w:rsidR="00AB40B4" w:rsidRPr="00C13C00" w:rsidRDefault="00AB40B4" w:rsidP="00AB40B4">
            <w:pPr>
              <w:spacing w:after="0" w:line="276" w:lineRule="auto"/>
              <w:jc w:val="both"/>
              <w:rPr>
                <w:rFonts w:ascii="Times New Roman" w:eastAsia="Times New Roman" w:hAnsi="Times New Roman" w:cs="Times New Roman"/>
                <w:i/>
                <w:iCs/>
                <w:sz w:val="24"/>
                <w:szCs w:val="24"/>
                <w:lang w:val="x-none" w:eastAsia="hu-HU"/>
              </w:rPr>
            </w:pPr>
            <w:r w:rsidRPr="00C13C00">
              <w:rPr>
                <w:rFonts w:ascii="Times New Roman" w:eastAsia="Calibri" w:hAnsi="Times New Roman" w:cs="Times New Roman"/>
                <w:sz w:val="24"/>
                <w:szCs w:val="24"/>
              </w:rPr>
              <w:t>Négyzet, téglalap területének mérése különféle egységekkel, területlefedéssel.</w:t>
            </w:r>
          </w:p>
        </w:tc>
      </w:tr>
      <w:tr w:rsidR="00AB40B4" w:rsidRPr="00C13C00" w14:paraId="049E2429" w14:textId="77777777" w:rsidTr="00AB40B4">
        <w:trPr>
          <w:gridAfter w:val="1"/>
          <w:wAfter w:w="40" w:type="dxa"/>
        </w:trPr>
        <w:tc>
          <w:tcPr>
            <w:tcW w:w="3401" w:type="dxa"/>
            <w:gridSpan w:val="2"/>
            <w:vAlign w:val="center"/>
          </w:tcPr>
          <w:p w14:paraId="33C4CB75" w14:textId="77777777" w:rsidR="00AB40B4" w:rsidRPr="00C13C00" w:rsidRDefault="00AB40B4" w:rsidP="00AB40B4">
            <w:pPr>
              <w:spacing w:after="0" w:line="276" w:lineRule="auto"/>
              <w:jc w:val="center"/>
              <w:rPr>
                <w:rFonts w:ascii="Times New Roman" w:eastAsia="Calibri" w:hAnsi="Times New Roman" w:cs="Times New Roman"/>
                <w:b/>
                <w:sz w:val="24"/>
                <w:szCs w:val="24"/>
              </w:rPr>
            </w:pPr>
            <w:r w:rsidRPr="00C13C00">
              <w:rPr>
                <w:rFonts w:ascii="Times New Roman" w:eastAsia="Calibri" w:hAnsi="Times New Roman" w:cs="Times New Roman"/>
                <w:b/>
                <w:sz w:val="24"/>
                <w:szCs w:val="24"/>
              </w:rPr>
              <w:t>A tematikai egység nevelési-fejlesztési céljai</w:t>
            </w:r>
          </w:p>
        </w:tc>
        <w:tc>
          <w:tcPr>
            <w:tcW w:w="6942" w:type="dxa"/>
            <w:gridSpan w:val="4"/>
          </w:tcPr>
          <w:p w14:paraId="1FBE0625" w14:textId="77777777" w:rsidR="00AB40B4" w:rsidRPr="00C13C00" w:rsidRDefault="00AB40B4" w:rsidP="00AB40B4">
            <w:pPr>
              <w:spacing w:after="0" w:line="276" w:lineRule="auto"/>
              <w:jc w:val="both"/>
              <w:rPr>
                <w:rFonts w:ascii="Times New Roman" w:eastAsia="Times New Roman" w:hAnsi="Times New Roman" w:cs="Times New Roman"/>
                <w:i/>
                <w:iCs/>
                <w:sz w:val="24"/>
                <w:szCs w:val="24"/>
                <w:lang w:val="x-none" w:eastAsia="hu-HU"/>
              </w:rPr>
            </w:pPr>
            <w:r w:rsidRPr="00C13C00">
              <w:rPr>
                <w:rFonts w:ascii="Times New Roman" w:eastAsia="Calibri" w:hAnsi="Times New Roman" w:cs="Times New Roman"/>
                <w:sz w:val="24"/>
                <w:szCs w:val="24"/>
              </w:rPr>
              <w:t xml:space="preserve">Térelemek fogalmának elmélyítése – környezetünk tárgyainak vizsgálata. Távolság szemléletes fogalma, meghatározása. </w:t>
            </w:r>
          </w:p>
          <w:p w14:paraId="57FE8D96" w14:textId="77777777" w:rsidR="00AB40B4" w:rsidRPr="00C13C00" w:rsidRDefault="00AB40B4" w:rsidP="00AB40B4">
            <w:pPr>
              <w:spacing w:after="0" w:line="276" w:lineRule="auto"/>
              <w:jc w:val="both"/>
              <w:rPr>
                <w:rFonts w:ascii="Times New Roman" w:eastAsia="Times New Roman" w:hAnsi="Times New Roman" w:cs="Times New Roman"/>
                <w:i/>
                <w:iCs/>
                <w:sz w:val="24"/>
                <w:szCs w:val="24"/>
                <w:lang w:val="x-none" w:eastAsia="hu-HU"/>
              </w:rPr>
            </w:pPr>
            <w:r w:rsidRPr="00C13C00">
              <w:rPr>
                <w:rFonts w:ascii="Times New Roman" w:eastAsia="Calibri" w:hAnsi="Times New Roman" w:cs="Times New Roman"/>
                <w:sz w:val="24"/>
                <w:szCs w:val="24"/>
              </w:rPr>
              <w:t>A sík- és térszemlélet fejlesztése. A vizuális képzelet fejlesztése.</w:t>
            </w:r>
          </w:p>
          <w:p w14:paraId="5B8A8CA8" w14:textId="77777777" w:rsidR="00AB40B4" w:rsidRPr="00C13C00" w:rsidRDefault="00AB40B4" w:rsidP="00AB40B4">
            <w:pPr>
              <w:widowControl w:val="0"/>
              <w:autoSpaceDE w:val="0"/>
              <w:autoSpaceDN w:val="0"/>
              <w:adjustRightInd w:val="0"/>
              <w:spacing w:after="0" w:line="276" w:lineRule="auto"/>
              <w:jc w:val="both"/>
              <w:rPr>
                <w:rFonts w:ascii="Times New Roman" w:eastAsia="Times New Roman" w:hAnsi="Times New Roman" w:cs="Times New Roman"/>
                <w:i/>
                <w:iCs/>
                <w:sz w:val="24"/>
                <w:szCs w:val="24"/>
                <w:lang w:val="x-none" w:eastAsia="hu-HU"/>
              </w:rPr>
            </w:pPr>
            <w:r w:rsidRPr="00C13C00">
              <w:rPr>
                <w:rFonts w:ascii="Times New Roman" w:eastAsia="Calibri" w:hAnsi="Times New Roman" w:cs="Times New Roman"/>
                <w:sz w:val="24"/>
                <w:szCs w:val="24"/>
              </w:rPr>
              <w:t>Rendszerező-képesség, halmazszemlélet fejlesztése.</w:t>
            </w:r>
          </w:p>
          <w:p w14:paraId="6D42E8B6" w14:textId="77777777" w:rsidR="00AB40B4" w:rsidRPr="00C13C00" w:rsidRDefault="00AB40B4" w:rsidP="00AB40B4">
            <w:pPr>
              <w:spacing w:after="0" w:line="276" w:lineRule="auto"/>
              <w:jc w:val="both"/>
              <w:rPr>
                <w:rFonts w:ascii="Times New Roman" w:eastAsia="Times New Roman" w:hAnsi="Times New Roman" w:cs="Times New Roman"/>
                <w:i/>
                <w:iCs/>
                <w:sz w:val="24"/>
                <w:szCs w:val="24"/>
                <w:lang w:val="x-none" w:eastAsia="hu-HU"/>
              </w:rPr>
            </w:pPr>
            <w:r w:rsidRPr="00C13C00">
              <w:rPr>
                <w:rFonts w:ascii="Times New Roman" w:eastAsia="Calibri" w:hAnsi="Times New Roman" w:cs="Times New Roman"/>
                <w:sz w:val="24"/>
                <w:szCs w:val="24"/>
              </w:rPr>
              <w:t xml:space="preserve">A </w:t>
            </w:r>
            <w:proofErr w:type="spellStart"/>
            <w:r w:rsidRPr="00C13C00">
              <w:rPr>
                <w:rFonts w:ascii="Times New Roman" w:eastAsia="Calibri" w:hAnsi="Times New Roman" w:cs="Times New Roman"/>
                <w:sz w:val="24"/>
                <w:szCs w:val="24"/>
              </w:rPr>
              <w:t>geomtriai</w:t>
            </w:r>
            <w:proofErr w:type="spellEnd"/>
            <w:r w:rsidRPr="00C13C00">
              <w:rPr>
                <w:rFonts w:ascii="Times New Roman" w:eastAsia="Calibri" w:hAnsi="Times New Roman" w:cs="Times New Roman"/>
                <w:sz w:val="24"/>
                <w:szCs w:val="24"/>
              </w:rPr>
              <w:t xml:space="preserve"> </w:t>
            </w:r>
            <w:proofErr w:type="gramStart"/>
            <w:r w:rsidRPr="00C13C00">
              <w:rPr>
                <w:rFonts w:ascii="Times New Roman" w:eastAsia="Calibri" w:hAnsi="Times New Roman" w:cs="Times New Roman"/>
                <w:sz w:val="24"/>
                <w:szCs w:val="24"/>
              </w:rPr>
              <w:t>probléma</w:t>
            </w:r>
            <w:proofErr w:type="gramEnd"/>
            <w:r w:rsidRPr="00C13C00">
              <w:rPr>
                <w:rFonts w:ascii="Times New Roman" w:eastAsia="Calibri" w:hAnsi="Times New Roman" w:cs="Times New Roman"/>
                <w:sz w:val="24"/>
                <w:szCs w:val="24"/>
              </w:rPr>
              <w:t>megoldás lépéseinek megismertetése (szerkesztésnél: adatfelvétel, vázlatrajz, megszerkeszthetőség vizsgálata, szerkesztés).</w:t>
            </w:r>
          </w:p>
          <w:p w14:paraId="3AE68C99" w14:textId="77777777" w:rsidR="00AB40B4" w:rsidRPr="00C13C00" w:rsidRDefault="00AB40B4" w:rsidP="00AB40B4">
            <w:pPr>
              <w:spacing w:after="0" w:line="276" w:lineRule="auto"/>
              <w:jc w:val="both"/>
              <w:rPr>
                <w:rFonts w:ascii="Times New Roman" w:eastAsia="Times New Roman" w:hAnsi="Times New Roman" w:cs="Times New Roman"/>
                <w:i/>
                <w:iCs/>
                <w:sz w:val="24"/>
                <w:szCs w:val="24"/>
                <w:lang w:val="x-none" w:eastAsia="hu-HU"/>
              </w:rPr>
            </w:pPr>
            <w:r w:rsidRPr="00C13C00">
              <w:rPr>
                <w:rFonts w:ascii="Times New Roman" w:eastAsia="Calibri" w:hAnsi="Times New Roman" w:cs="Times New Roman"/>
                <w:sz w:val="24"/>
                <w:szCs w:val="24"/>
              </w:rPr>
              <w:t xml:space="preserve">Számolási készség fejlesztése. </w:t>
            </w:r>
          </w:p>
          <w:p w14:paraId="39AC9470" w14:textId="77777777" w:rsidR="00AB40B4" w:rsidRPr="00C13C00" w:rsidRDefault="00AB40B4" w:rsidP="00AB40B4">
            <w:pPr>
              <w:spacing w:after="0" w:line="276" w:lineRule="auto"/>
              <w:jc w:val="both"/>
              <w:rPr>
                <w:rFonts w:ascii="Times New Roman" w:eastAsia="Times New Roman" w:hAnsi="Times New Roman" w:cs="Times New Roman"/>
                <w:i/>
                <w:iCs/>
                <w:sz w:val="24"/>
                <w:szCs w:val="24"/>
                <w:lang w:val="x-none" w:eastAsia="hu-HU"/>
              </w:rPr>
            </w:pPr>
            <w:r w:rsidRPr="00C13C00">
              <w:rPr>
                <w:rFonts w:ascii="Times New Roman" w:eastAsia="Calibri" w:hAnsi="Times New Roman" w:cs="Times New Roman"/>
                <w:sz w:val="24"/>
                <w:szCs w:val="24"/>
              </w:rPr>
              <w:t>A szaknyelv helyes használatának fejlesztése.</w:t>
            </w:r>
          </w:p>
          <w:p w14:paraId="2CC751C6" w14:textId="77777777" w:rsidR="00AB40B4" w:rsidRPr="00C13C00" w:rsidRDefault="00AB40B4" w:rsidP="00AB40B4">
            <w:pPr>
              <w:spacing w:after="0" w:line="276" w:lineRule="auto"/>
              <w:jc w:val="both"/>
              <w:rPr>
                <w:rFonts w:ascii="Times New Roman" w:eastAsia="Times New Roman" w:hAnsi="Times New Roman" w:cs="Times New Roman"/>
                <w:i/>
                <w:iCs/>
                <w:sz w:val="24"/>
                <w:szCs w:val="24"/>
                <w:lang w:val="x-none" w:eastAsia="hu-HU"/>
              </w:rPr>
            </w:pPr>
            <w:r w:rsidRPr="00C13C00">
              <w:rPr>
                <w:rFonts w:ascii="Times New Roman" w:eastAsia="Calibri" w:hAnsi="Times New Roman" w:cs="Times New Roman"/>
                <w:sz w:val="24"/>
                <w:szCs w:val="24"/>
              </w:rPr>
              <w:t xml:space="preserve">A geometriai jelölések pontos használata. </w:t>
            </w:r>
          </w:p>
          <w:p w14:paraId="7598DE89" w14:textId="77777777" w:rsidR="00AB40B4" w:rsidRPr="00C13C00" w:rsidRDefault="00AB40B4" w:rsidP="00AB40B4">
            <w:pPr>
              <w:spacing w:after="0" w:line="276" w:lineRule="auto"/>
              <w:jc w:val="both"/>
              <w:rPr>
                <w:rFonts w:ascii="Times New Roman" w:eastAsia="Times New Roman" w:hAnsi="Times New Roman" w:cs="Times New Roman"/>
                <w:i/>
                <w:iCs/>
                <w:sz w:val="24"/>
                <w:szCs w:val="24"/>
                <w:lang w:val="x-none" w:eastAsia="hu-HU"/>
              </w:rPr>
            </w:pPr>
            <w:r w:rsidRPr="00C13C00">
              <w:rPr>
                <w:rFonts w:ascii="Times New Roman" w:eastAsia="Calibri" w:hAnsi="Times New Roman" w:cs="Times New Roman"/>
                <w:sz w:val="24"/>
                <w:szCs w:val="24"/>
              </w:rPr>
              <w:t>Pontos munkavégzésre nevelés. Esztétikai érzék fejlesztése.</w:t>
            </w:r>
          </w:p>
        </w:tc>
      </w:tr>
      <w:tr w:rsidR="00AB40B4" w:rsidRPr="00C13C00" w14:paraId="615C9EE6" w14:textId="77777777" w:rsidTr="00AB40B4">
        <w:tblPrEx>
          <w:tblCellMar>
            <w:left w:w="68" w:type="dxa"/>
            <w:right w:w="68" w:type="dxa"/>
          </w:tblCellMar>
        </w:tblPrEx>
        <w:tc>
          <w:tcPr>
            <w:tcW w:w="6838" w:type="dxa"/>
            <w:gridSpan w:val="4"/>
            <w:tcBorders>
              <w:top w:val="nil"/>
            </w:tcBorders>
            <w:vAlign w:val="center"/>
          </w:tcPr>
          <w:p w14:paraId="41DDEC12" w14:textId="77777777" w:rsidR="00AB40B4" w:rsidRPr="00C13C00" w:rsidRDefault="00AB40B4" w:rsidP="00AB40B4">
            <w:pPr>
              <w:numPr>
                <w:ilvl w:val="0"/>
                <w:numId w:val="32"/>
              </w:numPr>
              <w:spacing w:after="0" w:line="276" w:lineRule="auto"/>
              <w:contextualSpacing/>
              <w:rPr>
                <w:rFonts w:ascii="Times New Roman" w:eastAsia="Calibri" w:hAnsi="Times New Roman" w:cs="Times New Roman"/>
                <w:b/>
                <w:sz w:val="24"/>
                <w:szCs w:val="24"/>
              </w:rPr>
            </w:pPr>
            <w:r w:rsidRPr="00C13C00">
              <w:rPr>
                <w:rFonts w:ascii="Times New Roman" w:eastAsia="Calibri" w:hAnsi="Times New Roman" w:cs="Times New Roman"/>
                <w:b/>
                <w:sz w:val="24"/>
                <w:szCs w:val="24"/>
              </w:rPr>
              <w:t>Mérés és mértékegységek</w:t>
            </w:r>
          </w:p>
        </w:tc>
        <w:tc>
          <w:tcPr>
            <w:tcW w:w="3505" w:type="dxa"/>
            <w:gridSpan w:val="3"/>
            <w:tcBorders>
              <w:top w:val="nil"/>
            </w:tcBorders>
            <w:vAlign w:val="center"/>
          </w:tcPr>
          <w:p w14:paraId="79B64AB3" w14:textId="77777777" w:rsidR="00AB40B4" w:rsidRPr="00C13C00" w:rsidRDefault="00AB40B4" w:rsidP="002239E1">
            <w:pPr>
              <w:spacing w:after="0" w:line="276" w:lineRule="auto"/>
              <w:jc w:val="center"/>
              <w:rPr>
                <w:rFonts w:ascii="Times New Roman" w:eastAsia="Calibri" w:hAnsi="Times New Roman" w:cs="Times New Roman"/>
                <w:b/>
                <w:sz w:val="24"/>
                <w:szCs w:val="24"/>
              </w:rPr>
            </w:pPr>
            <w:r w:rsidRPr="00C13C00">
              <w:rPr>
                <w:rFonts w:ascii="Times New Roman" w:eastAsia="Calibri" w:hAnsi="Times New Roman" w:cs="Times New Roman"/>
                <w:b/>
                <w:sz w:val="24"/>
                <w:szCs w:val="24"/>
              </w:rPr>
              <w:t>1</w:t>
            </w:r>
            <w:r w:rsidR="002239E1" w:rsidRPr="00C13C00">
              <w:rPr>
                <w:rFonts w:ascii="Times New Roman" w:eastAsia="Calibri" w:hAnsi="Times New Roman" w:cs="Times New Roman"/>
                <w:b/>
                <w:sz w:val="24"/>
                <w:szCs w:val="24"/>
              </w:rPr>
              <w:t>2</w:t>
            </w:r>
            <w:r w:rsidRPr="00C13C00">
              <w:rPr>
                <w:rFonts w:ascii="Times New Roman" w:eastAsia="Calibri" w:hAnsi="Times New Roman" w:cs="Times New Roman"/>
                <w:b/>
                <w:sz w:val="24"/>
                <w:szCs w:val="24"/>
              </w:rPr>
              <w:t xml:space="preserve"> óra</w:t>
            </w:r>
          </w:p>
        </w:tc>
      </w:tr>
      <w:tr w:rsidR="00AB40B4" w:rsidRPr="00C13C00" w14:paraId="02E09D1D" w14:textId="77777777" w:rsidTr="00AB40B4">
        <w:tblPrEx>
          <w:tblCellMar>
            <w:left w:w="68" w:type="dxa"/>
            <w:right w:w="68" w:type="dxa"/>
          </w:tblCellMar>
        </w:tblPrEx>
        <w:tc>
          <w:tcPr>
            <w:tcW w:w="3407" w:type="dxa"/>
            <w:gridSpan w:val="3"/>
            <w:tcBorders>
              <w:top w:val="nil"/>
            </w:tcBorders>
            <w:vAlign w:val="center"/>
          </w:tcPr>
          <w:p w14:paraId="3948D0B8" w14:textId="77777777" w:rsidR="00AB40B4" w:rsidRPr="00C13C00" w:rsidRDefault="00AB40B4" w:rsidP="00AB40B4">
            <w:pPr>
              <w:spacing w:after="0" w:line="276" w:lineRule="auto"/>
              <w:jc w:val="center"/>
              <w:rPr>
                <w:rFonts w:ascii="Times New Roman" w:eastAsia="Calibri" w:hAnsi="Times New Roman" w:cs="Times New Roman"/>
                <w:b/>
                <w:sz w:val="24"/>
                <w:szCs w:val="24"/>
              </w:rPr>
            </w:pPr>
            <w:r w:rsidRPr="00C13C00">
              <w:rPr>
                <w:rFonts w:ascii="Times New Roman" w:eastAsia="Calibri" w:hAnsi="Times New Roman" w:cs="Times New Roman"/>
                <w:b/>
                <w:sz w:val="24"/>
                <w:szCs w:val="24"/>
              </w:rPr>
              <w:t>Ismeretek</w:t>
            </w:r>
          </w:p>
        </w:tc>
        <w:tc>
          <w:tcPr>
            <w:tcW w:w="3431" w:type="dxa"/>
            <w:tcBorders>
              <w:top w:val="nil"/>
            </w:tcBorders>
            <w:vAlign w:val="center"/>
          </w:tcPr>
          <w:p w14:paraId="397C03A7" w14:textId="77777777" w:rsidR="00AB40B4" w:rsidRPr="00C13C00" w:rsidRDefault="00AB40B4" w:rsidP="00AB40B4">
            <w:pPr>
              <w:spacing w:after="0" w:line="276" w:lineRule="auto"/>
              <w:jc w:val="center"/>
              <w:rPr>
                <w:rFonts w:ascii="Times New Roman" w:eastAsia="Calibri" w:hAnsi="Times New Roman" w:cs="Times New Roman"/>
                <w:b/>
                <w:sz w:val="24"/>
                <w:szCs w:val="24"/>
              </w:rPr>
            </w:pPr>
            <w:r w:rsidRPr="00C13C00">
              <w:rPr>
                <w:rFonts w:ascii="Times New Roman" w:eastAsia="Calibri" w:hAnsi="Times New Roman" w:cs="Times New Roman"/>
                <w:b/>
                <w:sz w:val="24"/>
                <w:szCs w:val="24"/>
              </w:rPr>
              <w:t>Fejlesztési követelmények</w:t>
            </w:r>
          </w:p>
        </w:tc>
        <w:tc>
          <w:tcPr>
            <w:tcW w:w="3505" w:type="dxa"/>
            <w:gridSpan w:val="3"/>
            <w:tcBorders>
              <w:top w:val="nil"/>
            </w:tcBorders>
            <w:vAlign w:val="center"/>
          </w:tcPr>
          <w:p w14:paraId="65A4EB37" w14:textId="77777777" w:rsidR="00AB40B4" w:rsidRPr="00C13C00" w:rsidRDefault="00AB40B4" w:rsidP="00AB40B4">
            <w:pPr>
              <w:spacing w:after="0" w:line="276" w:lineRule="auto"/>
              <w:jc w:val="center"/>
              <w:rPr>
                <w:rFonts w:ascii="Times New Roman" w:eastAsia="Calibri" w:hAnsi="Times New Roman" w:cs="Times New Roman"/>
                <w:b/>
                <w:sz w:val="24"/>
                <w:szCs w:val="24"/>
              </w:rPr>
            </w:pPr>
            <w:r w:rsidRPr="00C13C00">
              <w:rPr>
                <w:rFonts w:ascii="Times New Roman" w:eastAsia="Calibri" w:hAnsi="Times New Roman" w:cs="Times New Roman"/>
                <w:b/>
                <w:sz w:val="24"/>
                <w:szCs w:val="24"/>
              </w:rPr>
              <w:t>Kapcsolódási pontok</w:t>
            </w:r>
          </w:p>
        </w:tc>
      </w:tr>
      <w:tr w:rsidR="00AB40B4" w:rsidRPr="00C13C00" w14:paraId="23FF20F0" w14:textId="77777777" w:rsidTr="00AB40B4">
        <w:tblPrEx>
          <w:tblCellMar>
            <w:left w:w="68" w:type="dxa"/>
            <w:right w:w="68" w:type="dxa"/>
          </w:tblCellMar>
        </w:tblPrEx>
        <w:trPr>
          <w:trHeight w:val="74"/>
        </w:trPr>
        <w:tc>
          <w:tcPr>
            <w:tcW w:w="3407" w:type="dxa"/>
            <w:gridSpan w:val="3"/>
          </w:tcPr>
          <w:p w14:paraId="7DF805DF" w14:textId="77777777" w:rsidR="00AB40B4" w:rsidRPr="00C13C00" w:rsidRDefault="00AB40B4" w:rsidP="00AB40B4">
            <w:pPr>
              <w:spacing w:after="0" w:line="276" w:lineRule="auto"/>
              <w:rPr>
                <w:rFonts w:ascii="Times New Roman" w:eastAsia="Calibri" w:hAnsi="Times New Roman" w:cs="Times New Roman"/>
                <w:strike/>
                <w:sz w:val="24"/>
                <w:szCs w:val="24"/>
              </w:rPr>
            </w:pPr>
            <w:r w:rsidRPr="00C13C00">
              <w:rPr>
                <w:rFonts w:ascii="Times New Roman" w:eastAsia="Calibri" w:hAnsi="Times New Roman" w:cs="Times New Roman"/>
                <w:sz w:val="24"/>
                <w:szCs w:val="24"/>
              </w:rPr>
              <w:t>Sokszögek kerülete.</w:t>
            </w:r>
          </w:p>
        </w:tc>
        <w:tc>
          <w:tcPr>
            <w:tcW w:w="3431" w:type="dxa"/>
          </w:tcPr>
          <w:p w14:paraId="2F063FE4" w14:textId="77777777" w:rsidR="00AB40B4" w:rsidRPr="00C13C00" w:rsidRDefault="00AB40B4" w:rsidP="00AB40B4">
            <w:pPr>
              <w:widowControl w:val="0"/>
              <w:autoSpaceDE w:val="0"/>
              <w:autoSpaceDN w:val="0"/>
              <w:adjustRightInd w:val="0"/>
              <w:spacing w:after="0" w:line="276" w:lineRule="auto"/>
              <w:rPr>
                <w:rFonts w:ascii="Times New Roman" w:eastAsia="Times New Roman" w:hAnsi="Times New Roman" w:cs="Times New Roman"/>
                <w:sz w:val="24"/>
                <w:szCs w:val="24"/>
                <w:lang w:eastAsia="hu-HU"/>
              </w:rPr>
            </w:pPr>
            <w:r w:rsidRPr="00C13C00">
              <w:rPr>
                <w:rFonts w:ascii="Times New Roman" w:eastAsia="Times New Roman" w:hAnsi="Times New Roman" w:cs="Times New Roman"/>
                <w:sz w:val="24"/>
                <w:szCs w:val="24"/>
                <w:lang w:eastAsia="hu-HU"/>
              </w:rPr>
              <w:t>Kerület meghatározása méréssel, számolással.</w:t>
            </w:r>
          </w:p>
          <w:p w14:paraId="1DCDCC65" w14:textId="77777777" w:rsidR="00AB40B4" w:rsidRPr="00C13C00" w:rsidRDefault="00AB40B4" w:rsidP="00AB40B4">
            <w:pPr>
              <w:widowControl w:val="0"/>
              <w:autoSpaceDE w:val="0"/>
              <w:autoSpaceDN w:val="0"/>
              <w:adjustRightInd w:val="0"/>
              <w:spacing w:after="0" w:line="276" w:lineRule="auto"/>
              <w:rPr>
                <w:rFonts w:ascii="Times New Roman" w:eastAsia="Times New Roman" w:hAnsi="Times New Roman" w:cs="Times New Roman"/>
                <w:sz w:val="24"/>
                <w:szCs w:val="24"/>
                <w:lang w:eastAsia="hu-HU"/>
              </w:rPr>
            </w:pPr>
            <w:r w:rsidRPr="00C13C00">
              <w:rPr>
                <w:rFonts w:ascii="Times New Roman" w:eastAsia="Times New Roman" w:hAnsi="Times New Roman" w:cs="Times New Roman"/>
                <w:sz w:val="24"/>
                <w:szCs w:val="24"/>
                <w:lang w:eastAsia="hu-HU"/>
              </w:rPr>
              <w:t>A matematika és gyakorlati élet közötti kapcsolat felismerése.</w:t>
            </w:r>
          </w:p>
        </w:tc>
        <w:tc>
          <w:tcPr>
            <w:tcW w:w="3505" w:type="dxa"/>
            <w:gridSpan w:val="3"/>
          </w:tcPr>
          <w:p w14:paraId="7B270BDD" w14:textId="77777777" w:rsidR="00AB40B4" w:rsidRPr="00C13C00" w:rsidRDefault="00AB40B4" w:rsidP="00AB40B4">
            <w:pPr>
              <w:spacing w:after="0" w:line="276" w:lineRule="auto"/>
              <w:rPr>
                <w:rFonts w:ascii="Times New Roman" w:eastAsia="Calibri" w:hAnsi="Times New Roman" w:cs="Times New Roman"/>
                <w:bCs/>
                <w:sz w:val="24"/>
                <w:szCs w:val="24"/>
              </w:rPr>
            </w:pPr>
          </w:p>
        </w:tc>
      </w:tr>
      <w:tr w:rsidR="00AB40B4" w:rsidRPr="00C13C00" w14:paraId="4BC44377" w14:textId="77777777" w:rsidTr="00AB40B4">
        <w:tblPrEx>
          <w:tblCellMar>
            <w:left w:w="68" w:type="dxa"/>
            <w:right w:w="68" w:type="dxa"/>
          </w:tblCellMar>
        </w:tblPrEx>
        <w:trPr>
          <w:trHeight w:val="74"/>
        </w:trPr>
        <w:tc>
          <w:tcPr>
            <w:tcW w:w="3407" w:type="dxa"/>
            <w:gridSpan w:val="3"/>
          </w:tcPr>
          <w:p w14:paraId="0D9F5036" w14:textId="77777777" w:rsidR="00AB40B4" w:rsidRPr="00C13C00" w:rsidRDefault="00AB40B4" w:rsidP="00AB40B4">
            <w:pPr>
              <w:widowControl w:val="0"/>
              <w:autoSpaceDE w:val="0"/>
              <w:autoSpaceDN w:val="0"/>
              <w:adjustRightInd w:val="0"/>
              <w:spacing w:after="0" w:line="276" w:lineRule="auto"/>
              <w:rPr>
                <w:rFonts w:ascii="Times New Roman" w:eastAsia="Calibri" w:hAnsi="Times New Roman" w:cs="Times New Roman"/>
                <w:sz w:val="24"/>
                <w:szCs w:val="24"/>
              </w:rPr>
            </w:pPr>
            <w:r w:rsidRPr="00C13C00">
              <w:rPr>
                <w:rFonts w:ascii="Times New Roman" w:eastAsia="Calibri" w:hAnsi="Times New Roman" w:cs="Times New Roman"/>
                <w:sz w:val="24"/>
                <w:szCs w:val="24"/>
              </w:rPr>
              <w:t>Téglalap, négyzet kerülete, területe.</w:t>
            </w:r>
          </w:p>
        </w:tc>
        <w:tc>
          <w:tcPr>
            <w:tcW w:w="3431" w:type="dxa"/>
          </w:tcPr>
          <w:p w14:paraId="33D4E3DC" w14:textId="77777777" w:rsidR="00AB40B4" w:rsidRPr="00C13C00" w:rsidRDefault="00AB40B4" w:rsidP="00AB40B4">
            <w:pPr>
              <w:widowControl w:val="0"/>
              <w:autoSpaceDE w:val="0"/>
              <w:autoSpaceDN w:val="0"/>
              <w:adjustRightInd w:val="0"/>
              <w:spacing w:after="0" w:line="276" w:lineRule="auto"/>
              <w:rPr>
                <w:rFonts w:ascii="Times New Roman" w:eastAsia="Calibri" w:hAnsi="Times New Roman" w:cs="Times New Roman"/>
                <w:sz w:val="24"/>
                <w:szCs w:val="24"/>
              </w:rPr>
            </w:pPr>
            <w:r w:rsidRPr="00C13C00">
              <w:rPr>
                <w:rFonts w:ascii="Times New Roman" w:eastAsia="Calibri" w:hAnsi="Times New Roman" w:cs="Times New Roman"/>
                <w:sz w:val="24"/>
                <w:szCs w:val="24"/>
              </w:rPr>
              <w:t>Adott alakzatok kerületének, területének meghatározása méréssel, számolással.</w:t>
            </w:r>
          </w:p>
          <w:p w14:paraId="09364A43" w14:textId="77777777" w:rsidR="00AB40B4" w:rsidRPr="00C13C00" w:rsidRDefault="00AB40B4" w:rsidP="00AB40B4">
            <w:pPr>
              <w:spacing w:after="0" w:line="276" w:lineRule="auto"/>
              <w:rPr>
                <w:rFonts w:ascii="Times New Roman" w:eastAsia="Calibri" w:hAnsi="Times New Roman" w:cs="Times New Roman"/>
                <w:sz w:val="24"/>
                <w:szCs w:val="24"/>
              </w:rPr>
            </w:pPr>
            <w:r w:rsidRPr="00C13C00">
              <w:rPr>
                <w:rFonts w:ascii="Times New Roman" w:eastAsia="Calibri" w:hAnsi="Times New Roman" w:cs="Times New Roman"/>
                <w:sz w:val="24"/>
                <w:szCs w:val="24"/>
              </w:rPr>
              <w:t>Számolási készség fejlesztése.</w:t>
            </w:r>
          </w:p>
        </w:tc>
        <w:tc>
          <w:tcPr>
            <w:tcW w:w="3505" w:type="dxa"/>
            <w:gridSpan w:val="3"/>
          </w:tcPr>
          <w:p w14:paraId="02CBAFEE" w14:textId="77777777" w:rsidR="00AB40B4" w:rsidRPr="00C13C00" w:rsidRDefault="00AB40B4" w:rsidP="00AB40B4">
            <w:pPr>
              <w:spacing w:after="0" w:line="276" w:lineRule="auto"/>
              <w:rPr>
                <w:rFonts w:ascii="Times New Roman" w:eastAsia="Calibri" w:hAnsi="Times New Roman" w:cs="Times New Roman"/>
                <w:sz w:val="24"/>
                <w:szCs w:val="24"/>
              </w:rPr>
            </w:pPr>
            <w:r w:rsidRPr="00C13C00">
              <w:rPr>
                <w:rFonts w:ascii="Times New Roman" w:eastAsia="Calibri" w:hAnsi="Times New Roman" w:cs="Times New Roman"/>
                <w:i/>
                <w:sz w:val="24"/>
                <w:szCs w:val="24"/>
              </w:rPr>
              <w:t>Technika és tervezés:</w:t>
            </w:r>
          </w:p>
          <w:p w14:paraId="5B28EACB" w14:textId="77777777" w:rsidR="00AB40B4" w:rsidRPr="00C13C00" w:rsidRDefault="00AB40B4" w:rsidP="00AB40B4">
            <w:pPr>
              <w:spacing w:after="0" w:line="276" w:lineRule="auto"/>
              <w:rPr>
                <w:rFonts w:ascii="Times New Roman" w:eastAsia="Calibri" w:hAnsi="Times New Roman" w:cs="Times New Roman"/>
                <w:bCs/>
                <w:sz w:val="24"/>
                <w:szCs w:val="24"/>
              </w:rPr>
            </w:pPr>
            <w:r w:rsidRPr="00C13C00">
              <w:rPr>
                <w:rFonts w:ascii="Times New Roman" w:eastAsia="Calibri" w:hAnsi="Times New Roman" w:cs="Times New Roman"/>
                <w:bCs/>
                <w:sz w:val="24"/>
                <w:szCs w:val="24"/>
              </w:rPr>
              <w:t>Udvarok, telkek kerülete. Az iskola és az otthon helyiségeinek alapterülete.</w:t>
            </w:r>
          </w:p>
        </w:tc>
      </w:tr>
      <w:tr w:rsidR="00AB40B4" w:rsidRPr="00C13C00" w14:paraId="4A16031D" w14:textId="77777777" w:rsidTr="00AB40B4">
        <w:tblPrEx>
          <w:tblCellMar>
            <w:left w:w="68" w:type="dxa"/>
            <w:right w:w="68" w:type="dxa"/>
          </w:tblCellMar>
        </w:tblPrEx>
        <w:trPr>
          <w:trHeight w:val="520"/>
        </w:trPr>
        <w:tc>
          <w:tcPr>
            <w:tcW w:w="6838" w:type="dxa"/>
            <w:gridSpan w:val="4"/>
            <w:tcBorders>
              <w:bottom w:val="single" w:sz="4" w:space="0" w:color="auto"/>
            </w:tcBorders>
          </w:tcPr>
          <w:p w14:paraId="435D1548" w14:textId="77777777" w:rsidR="00AB40B4" w:rsidRPr="00C13C00" w:rsidRDefault="00AB40B4" w:rsidP="00AB40B4">
            <w:pPr>
              <w:numPr>
                <w:ilvl w:val="0"/>
                <w:numId w:val="32"/>
              </w:numPr>
              <w:spacing w:after="0" w:line="276" w:lineRule="auto"/>
              <w:contextualSpacing/>
              <w:rPr>
                <w:rFonts w:ascii="Times New Roman" w:eastAsia="Calibri" w:hAnsi="Times New Roman" w:cs="Times New Roman"/>
                <w:b/>
                <w:bCs/>
                <w:sz w:val="24"/>
                <w:szCs w:val="24"/>
              </w:rPr>
            </w:pPr>
            <w:r w:rsidRPr="00C13C00">
              <w:rPr>
                <w:rFonts w:ascii="Times New Roman" w:eastAsia="Calibri" w:hAnsi="Times New Roman" w:cs="Times New Roman"/>
                <w:b/>
                <w:bCs/>
                <w:sz w:val="24"/>
                <w:szCs w:val="24"/>
              </w:rPr>
              <w:t>Síkbeli alakzatok</w:t>
            </w:r>
          </w:p>
          <w:p w14:paraId="650637F5" w14:textId="77777777" w:rsidR="00AB40B4" w:rsidRPr="00C13C00" w:rsidRDefault="00AB40B4" w:rsidP="00AB40B4">
            <w:pPr>
              <w:spacing w:after="0" w:line="276" w:lineRule="auto"/>
              <w:ind w:left="720"/>
              <w:contextualSpacing/>
              <w:rPr>
                <w:rFonts w:ascii="Times New Roman" w:eastAsia="Calibri" w:hAnsi="Times New Roman" w:cs="Times New Roman"/>
                <w:b/>
                <w:bCs/>
                <w:sz w:val="24"/>
                <w:szCs w:val="24"/>
              </w:rPr>
            </w:pPr>
          </w:p>
        </w:tc>
        <w:tc>
          <w:tcPr>
            <w:tcW w:w="3505" w:type="dxa"/>
            <w:gridSpan w:val="3"/>
            <w:tcBorders>
              <w:bottom w:val="single" w:sz="4" w:space="0" w:color="auto"/>
            </w:tcBorders>
          </w:tcPr>
          <w:p w14:paraId="3A9D92D0" w14:textId="77777777" w:rsidR="00AB40B4" w:rsidRPr="00C13C00" w:rsidRDefault="00026B14" w:rsidP="00026B14">
            <w:pPr>
              <w:spacing w:after="0" w:line="276" w:lineRule="auto"/>
              <w:ind w:left="720"/>
              <w:contextualSpacing/>
              <w:rPr>
                <w:rFonts w:ascii="Times New Roman" w:eastAsia="Calibri" w:hAnsi="Times New Roman" w:cs="Times New Roman"/>
                <w:b/>
                <w:bCs/>
                <w:sz w:val="24"/>
                <w:szCs w:val="24"/>
              </w:rPr>
            </w:pPr>
            <w:r w:rsidRPr="00C13C00">
              <w:rPr>
                <w:rFonts w:ascii="Times New Roman" w:eastAsia="Calibri" w:hAnsi="Times New Roman" w:cs="Times New Roman"/>
                <w:b/>
                <w:bCs/>
                <w:sz w:val="24"/>
                <w:szCs w:val="24"/>
              </w:rPr>
              <w:t xml:space="preserve">          </w:t>
            </w:r>
            <w:proofErr w:type="gramStart"/>
            <w:r w:rsidRPr="00C13C00">
              <w:rPr>
                <w:rFonts w:ascii="Times New Roman" w:eastAsia="Calibri" w:hAnsi="Times New Roman" w:cs="Times New Roman"/>
                <w:b/>
                <w:bCs/>
                <w:sz w:val="24"/>
                <w:szCs w:val="24"/>
              </w:rPr>
              <w:t xml:space="preserve">9  </w:t>
            </w:r>
            <w:r w:rsidR="00AB40B4" w:rsidRPr="00C13C00">
              <w:rPr>
                <w:rFonts w:ascii="Times New Roman" w:eastAsia="Calibri" w:hAnsi="Times New Roman" w:cs="Times New Roman"/>
                <w:b/>
                <w:bCs/>
                <w:sz w:val="24"/>
                <w:szCs w:val="24"/>
              </w:rPr>
              <w:t>óra</w:t>
            </w:r>
            <w:proofErr w:type="gramEnd"/>
          </w:p>
        </w:tc>
      </w:tr>
      <w:tr w:rsidR="00AB40B4" w:rsidRPr="00C13C00" w14:paraId="05DF5A47" w14:textId="77777777" w:rsidTr="00AB40B4">
        <w:tblPrEx>
          <w:tblCellMar>
            <w:left w:w="68" w:type="dxa"/>
            <w:right w:w="68" w:type="dxa"/>
          </w:tblCellMar>
        </w:tblPrEx>
        <w:trPr>
          <w:trHeight w:val="520"/>
        </w:trPr>
        <w:tc>
          <w:tcPr>
            <w:tcW w:w="3401" w:type="dxa"/>
            <w:gridSpan w:val="2"/>
            <w:tcBorders>
              <w:top w:val="single" w:sz="4" w:space="0" w:color="auto"/>
              <w:left w:val="single" w:sz="4" w:space="0" w:color="auto"/>
              <w:bottom w:val="single" w:sz="4" w:space="0" w:color="auto"/>
              <w:right w:val="single" w:sz="4" w:space="0" w:color="auto"/>
            </w:tcBorders>
          </w:tcPr>
          <w:p w14:paraId="4982494D" w14:textId="77777777" w:rsidR="00AB40B4" w:rsidRPr="00C13C00" w:rsidRDefault="00AB40B4" w:rsidP="00AB40B4">
            <w:pPr>
              <w:spacing w:after="120" w:line="276" w:lineRule="auto"/>
              <w:jc w:val="both"/>
              <w:rPr>
                <w:rFonts w:ascii="Times New Roman" w:eastAsia="Calibri" w:hAnsi="Times New Roman" w:cs="Times New Roman"/>
                <w:b/>
                <w:bCs/>
                <w:sz w:val="24"/>
                <w:szCs w:val="24"/>
              </w:rPr>
            </w:pPr>
            <w:r w:rsidRPr="00C13C00">
              <w:rPr>
                <w:rFonts w:ascii="Times New Roman" w:eastAsia="Calibri" w:hAnsi="Times New Roman" w:cs="Times New Roman"/>
                <w:sz w:val="24"/>
                <w:szCs w:val="24"/>
              </w:rPr>
              <w:t>Síkbeli tartományok közül kiválasztja a szögtartományokat, nagyság szerint összehasonlítja, méri, csoportosítja azokat.</w:t>
            </w:r>
          </w:p>
        </w:tc>
        <w:tc>
          <w:tcPr>
            <w:tcW w:w="3437" w:type="dxa"/>
            <w:gridSpan w:val="2"/>
            <w:tcBorders>
              <w:top w:val="single" w:sz="4" w:space="0" w:color="auto"/>
              <w:left w:val="single" w:sz="4" w:space="0" w:color="auto"/>
              <w:bottom w:val="single" w:sz="4" w:space="0" w:color="auto"/>
              <w:right w:val="single" w:sz="4" w:space="0" w:color="auto"/>
            </w:tcBorders>
          </w:tcPr>
          <w:p w14:paraId="2642D9AE" w14:textId="77777777" w:rsidR="00AB40B4" w:rsidRPr="00C13C00" w:rsidRDefault="00AB40B4" w:rsidP="00AB40B4">
            <w:pPr>
              <w:spacing w:after="0" w:line="276" w:lineRule="auto"/>
              <w:rPr>
                <w:rFonts w:ascii="Times New Roman" w:eastAsia="Calibri" w:hAnsi="Times New Roman" w:cs="Times New Roman"/>
                <w:b/>
                <w:bCs/>
                <w:sz w:val="24"/>
                <w:szCs w:val="24"/>
              </w:rPr>
            </w:pPr>
            <w:r w:rsidRPr="00C13C00">
              <w:rPr>
                <w:rFonts w:ascii="Times New Roman" w:eastAsia="Calibri" w:hAnsi="Times New Roman" w:cs="Times New Roman"/>
                <w:sz w:val="24"/>
                <w:szCs w:val="24"/>
              </w:rPr>
              <w:t>Szögtartomány ismerete; összehasonlítás, csoportosítás; szögmérés</w:t>
            </w:r>
          </w:p>
        </w:tc>
        <w:tc>
          <w:tcPr>
            <w:tcW w:w="3505" w:type="dxa"/>
            <w:gridSpan w:val="3"/>
            <w:tcBorders>
              <w:top w:val="single" w:sz="4" w:space="0" w:color="auto"/>
              <w:left w:val="single" w:sz="4" w:space="0" w:color="auto"/>
              <w:bottom w:val="single" w:sz="4" w:space="0" w:color="auto"/>
              <w:right w:val="single" w:sz="4" w:space="0" w:color="auto"/>
            </w:tcBorders>
          </w:tcPr>
          <w:p w14:paraId="6DA59F5B" w14:textId="77777777" w:rsidR="00AB40B4" w:rsidRPr="00C13C00" w:rsidRDefault="00AB40B4" w:rsidP="00AB40B4">
            <w:pPr>
              <w:spacing w:after="200" w:line="276" w:lineRule="auto"/>
              <w:ind w:left="720"/>
              <w:contextualSpacing/>
              <w:rPr>
                <w:rFonts w:ascii="Times New Roman" w:eastAsia="Calibri" w:hAnsi="Times New Roman" w:cs="Times New Roman"/>
                <w:b/>
                <w:bCs/>
                <w:sz w:val="24"/>
                <w:szCs w:val="24"/>
              </w:rPr>
            </w:pPr>
          </w:p>
        </w:tc>
      </w:tr>
      <w:tr w:rsidR="00AB40B4" w:rsidRPr="00C13C00" w14:paraId="473BDC5B" w14:textId="77777777" w:rsidTr="00AB40B4">
        <w:tblPrEx>
          <w:tblCellMar>
            <w:left w:w="68" w:type="dxa"/>
            <w:right w:w="68" w:type="dxa"/>
          </w:tblCellMar>
        </w:tblPrEx>
        <w:trPr>
          <w:trHeight w:val="74"/>
        </w:trPr>
        <w:tc>
          <w:tcPr>
            <w:tcW w:w="6838" w:type="dxa"/>
            <w:gridSpan w:val="4"/>
            <w:tcBorders>
              <w:top w:val="single" w:sz="4" w:space="0" w:color="auto"/>
            </w:tcBorders>
          </w:tcPr>
          <w:p w14:paraId="6496FEC7" w14:textId="77777777" w:rsidR="00AB40B4" w:rsidRPr="00C13C00" w:rsidRDefault="00AB40B4" w:rsidP="00AB40B4">
            <w:pPr>
              <w:numPr>
                <w:ilvl w:val="0"/>
                <w:numId w:val="32"/>
              </w:numPr>
              <w:spacing w:after="0" w:line="276" w:lineRule="auto"/>
              <w:contextualSpacing/>
              <w:rPr>
                <w:rFonts w:ascii="Times New Roman" w:eastAsia="Calibri" w:hAnsi="Times New Roman" w:cs="Times New Roman"/>
                <w:b/>
                <w:bCs/>
                <w:sz w:val="24"/>
                <w:szCs w:val="24"/>
              </w:rPr>
            </w:pPr>
            <w:r w:rsidRPr="00C13C00">
              <w:rPr>
                <w:rFonts w:ascii="Times New Roman" w:eastAsia="Calibri" w:hAnsi="Times New Roman" w:cs="Times New Roman"/>
                <w:b/>
                <w:bCs/>
                <w:sz w:val="24"/>
                <w:szCs w:val="24"/>
              </w:rPr>
              <w:t>Transzformációk, szerkesztések</w:t>
            </w:r>
          </w:p>
        </w:tc>
        <w:tc>
          <w:tcPr>
            <w:tcW w:w="3505" w:type="dxa"/>
            <w:gridSpan w:val="3"/>
            <w:tcBorders>
              <w:top w:val="single" w:sz="4" w:space="0" w:color="auto"/>
            </w:tcBorders>
          </w:tcPr>
          <w:p w14:paraId="0FB8FFD9" w14:textId="77777777" w:rsidR="00AB40B4" w:rsidRPr="00C13C00" w:rsidRDefault="00AB40B4" w:rsidP="00AB40B4">
            <w:pPr>
              <w:spacing w:after="0" w:line="276" w:lineRule="auto"/>
              <w:jc w:val="center"/>
              <w:rPr>
                <w:rFonts w:ascii="Times New Roman" w:eastAsia="Calibri" w:hAnsi="Times New Roman" w:cs="Times New Roman"/>
                <w:b/>
                <w:bCs/>
                <w:sz w:val="24"/>
                <w:szCs w:val="24"/>
              </w:rPr>
            </w:pPr>
            <w:r w:rsidRPr="00C13C00">
              <w:rPr>
                <w:rFonts w:ascii="Times New Roman" w:eastAsia="Calibri" w:hAnsi="Times New Roman" w:cs="Times New Roman"/>
                <w:b/>
                <w:bCs/>
                <w:sz w:val="24"/>
                <w:szCs w:val="24"/>
              </w:rPr>
              <w:t>10 óra</w:t>
            </w:r>
          </w:p>
        </w:tc>
      </w:tr>
      <w:tr w:rsidR="00AB40B4" w:rsidRPr="00C13C00" w14:paraId="339AEA5C" w14:textId="77777777" w:rsidTr="00AB40B4">
        <w:tblPrEx>
          <w:tblCellMar>
            <w:left w:w="68" w:type="dxa"/>
            <w:right w:w="68" w:type="dxa"/>
          </w:tblCellMar>
        </w:tblPrEx>
        <w:trPr>
          <w:trHeight w:val="74"/>
        </w:trPr>
        <w:tc>
          <w:tcPr>
            <w:tcW w:w="3407" w:type="dxa"/>
            <w:gridSpan w:val="3"/>
          </w:tcPr>
          <w:p w14:paraId="5E81758F" w14:textId="77777777" w:rsidR="00AB40B4" w:rsidRPr="00C13C00" w:rsidRDefault="00AB40B4" w:rsidP="00AB40B4">
            <w:pPr>
              <w:spacing w:after="0" w:line="276" w:lineRule="auto"/>
              <w:rPr>
                <w:rFonts w:ascii="Times New Roman" w:eastAsia="Calibri" w:hAnsi="Times New Roman" w:cs="Times New Roman"/>
                <w:sz w:val="24"/>
                <w:szCs w:val="24"/>
              </w:rPr>
            </w:pPr>
            <w:r w:rsidRPr="00C13C00">
              <w:rPr>
                <w:rFonts w:ascii="Times New Roman" w:eastAsia="Calibri" w:hAnsi="Times New Roman" w:cs="Times New Roman"/>
                <w:sz w:val="24"/>
                <w:szCs w:val="24"/>
              </w:rPr>
              <w:t>A tér elemei: pont, vonal, egyenes, félegyenes, szakasz, sík, szögtartomány.</w:t>
            </w:r>
          </w:p>
        </w:tc>
        <w:tc>
          <w:tcPr>
            <w:tcW w:w="3431" w:type="dxa"/>
          </w:tcPr>
          <w:p w14:paraId="2787DB5F" w14:textId="77777777" w:rsidR="00AB40B4" w:rsidRPr="00C13C00" w:rsidRDefault="00AB40B4" w:rsidP="00AB40B4">
            <w:pPr>
              <w:spacing w:after="0" w:line="276" w:lineRule="auto"/>
              <w:rPr>
                <w:rFonts w:ascii="Times New Roman" w:eastAsia="Calibri" w:hAnsi="Times New Roman" w:cs="Times New Roman"/>
                <w:bCs/>
                <w:sz w:val="24"/>
                <w:szCs w:val="24"/>
              </w:rPr>
            </w:pPr>
            <w:r w:rsidRPr="00C13C00">
              <w:rPr>
                <w:rFonts w:ascii="Times New Roman" w:eastAsia="Calibri" w:hAnsi="Times New Roman" w:cs="Times New Roman"/>
                <w:bCs/>
                <w:sz w:val="24"/>
                <w:szCs w:val="24"/>
              </w:rPr>
              <w:t>A tanult térelemek felvétele és jelölése.</w:t>
            </w:r>
          </w:p>
        </w:tc>
        <w:tc>
          <w:tcPr>
            <w:tcW w:w="3505" w:type="dxa"/>
            <w:gridSpan w:val="3"/>
          </w:tcPr>
          <w:p w14:paraId="21F79EFC" w14:textId="77777777" w:rsidR="00AB40B4" w:rsidRPr="00C13C00" w:rsidRDefault="00AB40B4" w:rsidP="00AB40B4">
            <w:pPr>
              <w:spacing w:after="0" w:line="276" w:lineRule="auto"/>
              <w:rPr>
                <w:rFonts w:ascii="Times New Roman" w:eastAsia="Calibri" w:hAnsi="Times New Roman" w:cs="Times New Roman"/>
                <w:bCs/>
                <w:sz w:val="24"/>
                <w:szCs w:val="24"/>
              </w:rPr>
            </w:pPr>
          </w:p>
        </w:tc>
      </w:tr>
      <w:tr w:rsidR="00AB40B4" w:rsidRPr="00C13C00" w14:paraId="3A131953" w14:textId="77777777" w:rsidTr="00AB40B4">
        <w:tblPrEx>
          <w:tblCellMar>
            <w:left w:w="68" w:type="dxa"/>
            <w:right w:w="68" w:type="dxa"/>
          </w:tblCellMar>
        </w:tblPrEx>
        <w:trPr>
          <w:trHeight w:val="74"/>
        </w:trPr>
        <w:tc>
          <w:tcPr>
            <w:tcW w:w="3407" w:type="dxa"/>
            <w:gridSpan w:val="3"/>
          </w:tcPr>
          <w:p w14:paraId="591DA9D5" w14:textId="77777777" w:rsidR="00AB40B4" w:rsidRPr="00C13C00" w:rsidRDefault="00AB40B4" w:rsidP="00AB40B4">
            <w:pPr>
              <w:spacing w:after="0" w:line="276" w:lineRule="auto"/>
              <w:rPr>
                <w:rFonts w:ascii="Times New Roman" w:eastAsia="Times New Roman" w:hAnsi="Times New Roman" w:cs="Times New Roman"/>
                <w:sz w:val="24"/>
                <w:szCs w:val="24"/>
                <w:lang w:val="x-none" w:eastAsia="hu-HU"/>
              </w:rPr>
            </w:pPr>
            <w:r w:rsidRPr="00C13C00">
              <w:rPr>
                <w:rFonts w:ascii="Times New Roman" w:eastAsia="Times New Roman" w:hAnsi="Times New Roman" w:cs="Times New Roman"/>
                <w:sz w:val="24"/>
                <w:szCs w:val="24"/>
                <w:lang w:val="x-none" w:eastAsia="hu-HU"/>
              </w:rPr>
              <w:t>Párhuzamosság, merőlegesség, konvexitás.</w:t>
            </w:r>
          </w:p>
          <w:p w14:paraId="6209251F" w14:textId="77777777" w:rsidR="00AB40B4" w:rsidRPr="00C13C00" w:rsidRDefault="00AB40B4" w:rsidP="00AB40B4">
            <w:pPr>
              <w:spacing w:after="0" w:line="276" w:lineRule="auto"/>
              <w:rPr>
                <w:rFonts w:ascii="Times New Roman" w:eastAsia="Calibri" w:hAnsi="Times New Roman" w:cs="Times New Roman"/>
                <w:sz w:val="24"/>
                <w:szCs w:val="24"/>
              </w:rPr>
            </w:pPr>
            <w:r w:rsidRPr="00C13C00">
              <w:rPr>
                <w:rFonts w:ascii="Times New Roman" w:eastAsia="Calibri" w:hAnsi="Times New Roman" w:cs="Times New Roman"/>
                <w:sz w:val="24"/>
                <w:szCs w:val="24"/>
              </w:rPr>
              <w:t>Síkidomok, sokszögek (háromszögek, négyszögek) szemléletes fogalma.</w:t>
            </w:r>
          </w:p>
        </w:tc>
        <w:tc>
          <w:tcPr>
            <w:tcW w:w="3431" w:type="dxa"/>
          </w:tcPr>
          <w:p w14:paraId="13E200D0" w14:textId="77777777" w:rsidR="00AB40B4" w:rsidRPr="00C13C00" w:rsidRDefault="00AB40B4" w:rsidP="00AB40B4">
            <w:pPr>
              <w:widowControl w:val="0"/>
              <w:autoSpaceDE w:val="0"/>
              <w:autoSpaceDN w:val="0"/>
              <w:adjustRightInd w:val="0"/>
              <w:spacing w:after="0" w:line="276" w:lineRule="auto"/>
              <w:rPr>
                <w:rFonts w:ascii="Times New Roman" w:eastAsia="Times New Roman" w:hAnsi="Times New Roman" w:cs="Times New Roman"/>
                <w:b/>
                <w:bCs/>
                <w:sz w:val="24"/>
                <w:szCs w:val="24"/>
                <w:lang w:eastAsia="hu-HU"/>
              </w:rPr>
            </w:pPr>
            <w:r w:rsidRPr="00C13C00">
              <w:rPr>
                <w:rFonts w:ascii="Times New Roman" w:eastAsia="Times New Roman" w:hAnsi="Times New Roman" w:cs="Times New Roman"/>
                <w:sz w:val="24"/>
                <w:szCs w:val="24"/>
                <w:lang w:eastAsia="hu-HU"/>
              </w:rPr>
              <w:t>Síkidomok, tulajdonságainak vizsgálata, közös tulajdonságok felismerése.</w:t>
            </w:r>
          </w:p>
        </w:tc>
        <w:tc>
          <w:tcPr>
            <w:tcW w:w="3505" w:type="dxa"/>
            <w:gridSpan w:val="3"/>
          </w:tcPr>
          <w:p w14:paraId="6045EA47" w14:textId="77777777" w:rsidR="00AB40B4" w:rsidRPr="00C13C00" w:rsidRDefault="00AB40B4" w:rsidP="00AB40B4">
            <w:pPr>
              <w:spacing w:after="0" w:line="276" w:lineRule="auto"/>
              <w:rPr>
                <w:rFonts w:ascii="Times New Roman" w:eastAsia="Calibri" w:hAnsi="Times New Roman" w:cs="Times New Roman"/>
                <w:bCs/>
                <w:sz w:val="24"/>
                <w:szCs w:val="24"/>
              </w:rPr>
            </w:pPr>
            <w:r w:rsidRPr="00C13C00">
              <w:rPr>
                <w:rFonts w:ascii="Times New Roman" w:eastAsia="Calibri" w:hAnsi="Times New Roman" w:cs="Times New Roman"/>
                <w:bCs/>
                <w:i/>
                <w:sz w:val="24"/>
                <w:szCs w:val="24"/>
              </w:rPr>
              <w:t>Vizuális kultúra</w:t>
            </w:r>
            <w:r w:rsidRPr="00C13C00">
              <w:rPr>
                <w:rFonts w:ascii="Times New Roman" w:eastAsia="Calibri" w:hAnsi="Times New Roman" w:cs="Times New Roman"/>
                <w:bCs/>
                <w:sz w:val="24"/>
                <w:szCs w:val="24"/>
              </w:rPr>
              <w:t>: párhuzamos és merőleges egyenesek megfigyelése környezetünkben.</w:t>
            </w:r>
          </w:p>
          <w:p w14:paraId="753980E7" w14:textId="77777777" w:rsidR="00AB40B4" w:rsidRPr="00C13C00" w:rsidRDefault="00AB40B4" w:rsidP="00AB40B4">
            <w:pPr>
              <w:spacing w:after="0" w:line="276" w:lineRule="auto"/>
              <w:rPr>
                <w:rFonts w:ascii="Times New Roman" w:eastAsia="Times New Roman" w:hAnsi="Times New Roman" w:cs="Times New Roman"/>
                <w:bCs/>
                <w:sz w:val="24"/>
                <w:szCs w:val="24"/>
                <w:lang w:eastAsia="hu-HU"/>
              </w:rPr>
            </w:pPr>
          </w:p>
        </w:tc>
      </w:tr>
      <w:tr w:rsidR="00AB40B4" w:rsidRPr="00C13C00" w14:paraId="3D183F0B" w14:textId="77777777" w:rsidTr="00AB40B4">
        <w:tblPrEx>
          <w:tblCellMar>
            <w:left w:w="68" w:type="dxa"/>
            <w:right w:w="68" w:type="dxa"/>
          </w:tblCellMar>
        </w:tblPrEx>
        <w:trPr>
          <w:trHeight w:val="74"/>
        </w:trPr>
        <w:tc>
          <w:tcPr>
            <w:tcW w:w="3407" w:type="dxa"/>
            <w:gridSpan w:val="3"/>
          </w:tcPr>
          <w:p w14:paraId="09BF654A" w14:textId="77777777" w:rsidR="00AB40B4" w:rsidRPr="00C13C00" w:rsidRDefault="00AB40B4" w:rsidP="00AB40B4">
            <w:pPr>
              <w:spacing w:after="0" w:line="276" w:lineRule="auto"/>
              <w:rPr>
                <w:rFonts w:ascii="Times New Roman" w:eastAsia="Calibri" w:hAnsi="Times New Roman" w:cs="Times New Roman"/>
                <w:sz w:val="24"/>
                <w:szCs w:val="24"/>
              </w:rPr>
            </w:pPr>
            <w:r w:rsidRPr="00C13C00">
              <w:rPr>
                <w:rFonts w:ascii="Times New Roman" w:eastAsia="Calibri" w:hAnsi="Times New Roman" w:cs="Times New Roman"/>
                <w:sz w:val="24"/>
                <w:szCs w:val="24"/>
              </w:rPr>
              <w:t>A távolság szemléletes fogalma, adott tulajdonságú pontok keresése.</w:t>
            </w:r>
          </w:p>
          <w:p w14:paraId="0E9D7D16" w14:textId="77777777" w:rsidR="00AB40B4" w:rsidRPr="00C13C00" w:rsidRDefault="00AB40B4" w:rsidP="00AB40B4">
            <w:pPr>
              <w:spacing w:after="0" w:line="276" w:lineRule="auto"/>
              <w:rPr>
                <w:rFonts w:ascii="Times New Roman" w:eastAsia="Calibri" w:hAnsi="Times New Roman" w:cs="Times New Roman"/>
                <w:sz w:val="24"/>
                <w:szCs w:val="24"/>
              </w:rPr>
            </w:pPr>
            <w:r w:rsidRPr="00C13C00">
              <w:rPr>
                <w:rFonts w:ascii="Times New Roman" w:eastAsia="Calibri" w:hAnsi="Times New Roman" w:cs="Times New Roman"/>
                <w:sz w:val="24"/>
                <w:szCs w:val="24"/>
              </w:rPr>
              <w:t>Két pont, pont és egyenes távolsága.</w:t>
            </w:r>
          </w:p>
          <w:p w14:paraId="4AD4671E" w14:textId="77777777" w:rsidR="00AB40B4" w:rsidRPr="00C13C00" w:rsidRDefault="00AB40B4" w:rsidP="00AB40B4">
            <w:pPr>
              <w:spacing w:after="0" w:line="276" w:lineRule="auto"/>
              <w:rPr>
                <w:rFonts w:ascii="Times New Roman" w:eastAsia="Calibri" w:hAnsi="Times New Roman" w:cs="Times New Roman"/>
                <w:sz w:val="24"/>
                <w:szCs w:val="24"/>
              </w:rPr>
            </w:pPr>
            <w:r w:rsidRPr="00C13C00">
              <w:rPr>
                <w:rFonts w:ascii="Times New Roman" w:eastAsia="Calibri" w:hAnsi="Times New Roman" w:cs="Times New Roman"/>
                <w:sz w:val="24"/>
                <w:szCs w:val="24"/>
              </w:rPr>
              <w:t>Két egyenes távolsága.</w:t>
            </w:r>
          </w:p>
          <w:p w14:paraId="5184D798" w14:textId="77777777" w:rsidR="00AB40B4" w:rsidRPr="00C13C00" w:rsidRDefault="00AB40B4" w:rsidP="00AB40B4">
            <w:pPr>
              <w:spacing w:after="0" w:line="276" w:lineRule="auto"/>
              <w:rPr>
                <w:rFonts w:ascii="Times New Roman" w:eastAsia="Calibri" w:hAnsi="Times New Roman" w:cs="Times New Roman"/>
                <w:sz w:val="24"/>
                <w:szCs w:val="24"/>
              </w:rPr>
            </w:pPr>
            <w:r w:rsidRPr="00C13C00">
              <w:rPr>
                <w:rFonts w:ascii="Times New Roman" w:eastAsia="Calibri" w:hAnsi="Times New Roman" w:cs="Times New Roman"/>
                <w:sz w:val="24"/>
                <w:szCs w:val="24"/>
              </w:rPr>
              <w:t>Adott feltételeknek megfelelő ponthalmazok.</w:t>
            </w:r>
          </w:p>
          <w:p w14:paraId="704FB90F" w14:textId="77777777" w:rsidR="00AB40B4" w:rsidRPr="00C13C00" w:rsidRDefault="00AB40B4" w:rsidP="00AB40B4">
            <w:pPr>
              <w:spacing w:after="0" w:line="276" w:lineRule="auto"/>
              <w:rPr>
                <w:rFonts w:ascii="Times New Roman" w:eastAsia="Calibri" w:hAnsi="Times New Roman" w:cs="Times New Roman"/>
                <w:sz w:val="24"/>
                <w:szCs w:val="24"/>
              </w:rPr>
            </w:pPr>
          </w:p>
        </w:tc>
        <w:tc>
          <w:tcPr>
            <w:tcW w:w="3431" w:type="dxa"/>
          </w:tcPr>
          <w:p w14:paraId="3D7B624B" w14:textId="77777777" w:rsidR="00AB40B4" w:rsidRPr="00C13C00" w:rsidRDefault="00AB40B4" w:rsidP="00AB40B4">
            <w:pPr>
              <w:spacing w:after="0" w:line="276" w:lineRule="auto"/>
              <w:rPr>
                <w:rFonts w:ascii="Times New Roman" w:eastAsia="Calibri" w:hAnsi="Times New Roman" w:cs="Times New Roman"/>
                <w:sz w:val="24"/>
                <w:szCs w:val="24"/>
              </w:rPr>
            </w:pPr>
            <w:r w:rsidRPr="00C13C00">
              <w:rPr>
                <w:rFonts w:ascii="Times New Roman" w:eastAsia="Calibri" w:hAnsi="Times New Roman" w:cs="Times New Roman"/>
                <w:sz w:val="24"/>
                <w:szCs w:val="24"/>
              </w:rPr>
              <w:t xml:space="preserve">Körző, vonalzók helyes használata, két vonalzóval párhuzamosok, merőlegesek rajzolása. </w:t>
            </w:r>
          </w:p>
          <w:p w14:paraId="4176BC2D" w14:textId="77777777" w:rsidR="00AB40B4" w:rsidRPr="00C13C00" w:rsidRDefault="00AB40B4" w:rsidP="00AB40B4">
            <w:pPr>
              <w:spacing w:after="120" w:line="276" w:lineRule="auto"/>
              <w:jc w:val="both"/>
              <w:rPr>
                <w:rFonts w:ascii="Times New Roman" w:eastAsia="Calibri" w:hAnsi="Times New Roman" w:cs="Times New Roman"/>
                <w:sz w:val="24"/>
                <w:szCs w:val="24"/>
              </w:rPr>
            </w:pPr>
            <w:r w:rsidRPr="00C13C00">
              <w:rPr>
                <w:rFonts w:ascii="Times New Roman" w:eastAsia="Calibri" w:hAnsi="Times New Roman" w:cs="Times New Roman"/>
                <w:sz w:val="24"/>
                <w:szCs w:val="24"/>
              </w:rPr>
              <w:t>Egyenes, félegyenes és szakasz megkülönböztetése</w:t>
            </w:r>
          </w:p>
          <w:p w14:paraId="031DD787" w14:textId="77777777" w:rsidR="00AB40B4" w:rsidRPr="00C13C00" w:rsidRDefault="00AB40B4" w:rsidP="00AB40B4">
            <w:pPr>
              <w:spacing w:after="120" w:line="276" w:lineRule="auto"/>
              <w:jc w:val="both"/>
              <w:rPr>
                <w:rFonts w:ascii="Times New Roman" w:eastAsia="Calibri" w:hAnsi="Times New Roman" w:cs="Times New Roman"/>
                <w:iCs/>
                <w:sz w:val="24"/>
                <w:szCs w:val="24"/>
              </w:rPr>
            </w:pPr>
            <w:r w:rsidRPr="00C13C00">
              <w:rPr>
                <w:rFonts w:ascii="Times New Roman" w:eastAsia="Calibri" w:hAnsi="Times New Roman" w:cs="Times New Roman"/>
                <w:sz w:val="24"/>
                <w:szCs w:val="24"/>
              </w:rPr>
              <w:t>Síkbeli alakzatok közül a sokszögek kiválasztása</w:t>
            </w:r>
          </w:p>
        </w:tc>
        <w:tc>
          <w:tcPr>
            <w:tcW w:w="3505" w:type="dxa"/>
            <w:gridSpan w:val="3"/>
          </w:tcPr>
          <w:p w14:paraId="2AE20CF8" w14:textId="77777777" w:rsidR="00AB40B4" w:rsidRPr="00C13C00" w:rsidRDefault="00AB40B4" w:rsidP="00AB40B4">
            <w:pPr>
              <w:spacing w:after="0" w:line="276" w:lineRule="auto"/>
              <w:rPr>
                <w:rFonts w:ascii="Times New Roman" w:eastAsia="Calibri" w:hAnsi="Times New Roman" w:cs="Times New Roman"/>
                <w:bCs/>
                <w:sz w:val="24"/>
                <w:szCs w:val="24"/>
              </w:rPr>
            </w:pPr>
            <w:r w:rsidRPr="00C13C00">
              <w:rPr>
                <w:rFonts w:ascii="Times New Roman" w:eastAsia="Calibri" w:hAnsi="Times New Roman" w:cs="Times New Roman"/>
                <w:bCs/>
                <w:i/>
                <w:sz w:val="24"/>
                <w:szCs w:val="24"/>
              </w:rPr>
              <w:t>Vizuális kultúra</w:t>
            </w:r>
            <w:r w:rsidRPr="00C13C00">
              <w:rPr>
                <w:rFonts w:ascii="Times New Roman" w:eastAsia="Calibri" w:hAnsi="Times New Roman" w:cs="Times New Roman"/>
                <w:b/>
                <w:sz w:val="24"/>
                <w:szCs w:val="24"/>
              </w:rPr>
              <w:t xml:space="preserve">: </w:t>
            </w:r>
            <w:r w:rsidRPr="00C13C00">
              <w:rPr>
                <w:rFonts w:ascii="Times New Roman" w:eastAsia="Calibri" w:hAnsi="Times New Roman" w:cs="Times New Roman"/>
                <w:sz w:val="24"/>
                <w:szCs w:val="24"/>
              </w:rPr>
              <w:t>térbeli tárgyak síkbeli megjelenítése.</w:t>
            </w:r>
          </w:p>
        </w:tc>
      </w:tr>
      <w:tr w:rsidR="00AB40B4" w:rsidRPr="00C13C00" w14:paraId="76327715" w14:textId="77777777" w:rsidTr="00AB40B4">
        <w:tblPrEx>
          <w:tblCellMar>
            <w:left w:w="68" w:type="dxa"/>
            <w:right w:w="68" w:type="dxa"/>
          </w:tblCellMar>
        </w:tblPrEx>
        <w:trPr>
          <w:trHeight w:val="74"/>
        </w:trPr>
        <w:tc>
          <w:tcPr>
            <w:tcW w:w="3407" w:type="dxa"/>
            <w:gridSpan w:val="3"/>
          </w:tcPr>
          <w:p w14:paraId="66375545" w14:textId="77777777" w:rsidR="00AB40B4" w:rsidRPr="00C13C00" w:rsidRDefault="00AB40B4" w:rsidP="00AB40B4">
            <w:pPr>
              <w:spacing w:after="0" w:line="276" w:lineRule="auto"/>
              <w:rPr>
                <w:rFonts w:ascii="Times New Roman" w:eastAsia="Calibri" w:hAnsi="Times New Roman" w:cs="Times New Roman"/>
                <w:sz w:val="24"/>
                <w:szCs w:val="24"/>
              </w:rPr>
            </w:pPr>
            <w:r w:rsidRPr="00C13C00">
              <w:rPr>
                <w:rFonts w:ascii="Times New Roman" w:eastAsia="Calibri" w:hAnsi="Times New Roman" w:cs="Times New Roman"/>
                <w:sz w:val="24"/>
                <w:szCs w:val="24"/>
              </w:rPr>
              <w:t>Kör, gömb szemléletes fogalma.</w:t>
            </w:r>
          </w:p>
          <w:p w14:paraId="73CF34D2" w14:textId="77777777" w:rsidR="00AB40B4" w:rsidRPr="00C13C00" w:rsidRDefault="00AB40B4" w:rsidP="00AB40B4">
            <w:pPr>
              <w:spacing w:after="0" w:line="276" w:lineRule="auto"/>
              <w:rPr>
                <w:rFonts w:ascii="Times New Roman" w:eastAsia="Calibri" w:hAnsi="Times New Roman" w:cs="Times New Roman"/>
                <w:sz w:val="24"/>
                <w:szCs w:val="24"/>
              </w:rPr>
            </w:pPr>
            <w:r w:rsidRPr="00C13C00">
              <w:rPr>
                <w:rFonts w:ascii="Times New Roman" w:eastAsia="Calibri" w:hAnsi="Times New Roman" w:cs="Times New Roman"/>
                <w:sz w:val="24"/>
                <w:szCs w:val="24"/>
              </w:rPr>
              <w:t>Sugár, átmérő, húr, szelő, érintő.</w:t>
            </w:r>
          </w:p>
        </w:tc>
        <w:tc>
          <w:tcPr>
            <w:tcW w:w="3431" w:type="dxa"/>
          </w:tcPr>
          <w:p w14:paraId="6F2A46AF" w14:textId="77777777" w:rsidR="00AB40B4" w:rsidRPr="00C13C00" w:rsidRDefault="00AB40B4" w:rsidP="00AB40B4">
            <w:pPr>
              <w:spacing w:after="120" w:line="276" w:lineRule="auto"/>
              <w:jc w:val="both"/>
              <w:rPr>
                <w:rFonts w:ascii="Times New Roman" w:eastAsia="Calibri" w:hAnsi="Times New Roman" w:cs="Times New Roman"/>
                <w:sz w:val="24"/>
                <w:szCs w:val="24"/>
              </w:rPr>
            </w:pPr>
            <w:r w:rsidRPr="00C13C00">
              <w:rPr>
                <w:rFonts w:ascii="Times New Roman" w:eastAsia="Calibri" w:hAnsi="Times New Roman" w:cs="Times New Roman"/>
                <w:sz w:val="24"/>
                <w:szCs w:val="24"/>
              </w:rPr>
              <w:t xml:space="preserve">Síkbeli görbék közül a kör kiválasztása </w:t>
            </w:r>
          </w:p>
          <w:p w14:paraId="43E6A514" w14:textId="77777777" w:rsidR="00AB40B4" w:rsidRPr="00C13C00" w:rsidRDefault="00AB40B4" w:rsidP="00AB40B4">
            <w:pPr>
              <w:widowControl w:val="0"/>
              <w:autoSpaceDE w:val="0"/>
              <w:autoSpaceDN w:val="0"/>
              <w:adjustRightInd w:val="0"/>
              <w:spacing w:after="0" w:line="276" w:lineRule="auto"/>
              <w:rPr>
                <w:rFonts w:ascii="Times New Roman" w:eastAsia="Times New Roman" w:hAnsi="Times New Roman" w:cs="Times New Roman"/>
                <w:sz w:val="24"/>
                <w:szCs w:val="24"/>
                <w:lang w:eastAsia="hu-HU"/>
              </w:rPr>
            </w:pPr>
            <w:r w:rsidRPr="00C13C00">
              <w:rPr>
                <w:rFonts w:ascii="Times New Roman" w:eastAsia="Times New Roman" w:hAnsi="Times New Roman" w:cs="Times New Roman"/>
                <w:sz w:val="24"/>
                <w:szCs w:val="24"/>
                <w:lang w:eastAsia="hu-HU"/>
              </w:rPr>
              <w:t>Díszítőminták szerkesztése körzővel.</w:t>
            </w:r>
          </w:p>
        </w:tc>
        <w:tc>
          <w:tcPr>
            <w:tcW w:w="3505" w:type="dxa"/>
            <w:gridSpan w:val="3"/>
          </w:tcPr>
          <w:p w14:paraId="0257D3B3" w14:textId="77777777" w:rsidR="00AB40B4" w:rsidRPr="00C13C00" w:rsidRDefault="00AB40B4" w:rsidP="00AB40B4">
            <w:pPr>
              <w:spacing w:after="0" w:line="276" w:lineRule="auto"/>
              <w:rPr>
                <w:rFonts w:ascii="Times New Roman" w:eastAsia="Calibri" w:hAnsi="Times New Roman" w:cs="Times New Roman"/>
                <w:sz w:val="24"/>
                <w:szCs w:val="24"/>
              </w:rPr>
            </w:pPr>
            <w:r w:rsidRPr="00C13C00">
              <w:rPr>
                <w:rFonts w:ascii="Times New Roman" w:eastAsia="Calibri" w:hAnsi="Times New Roman" w:cs="Times New Roman"/>
                <w:i/>
                <w:sz w:val="24"/>
                <w:szCs w:val="24"/>
              </w:rPr>
              <w:t>Természetismeret</w:t>
            </w:r>
            <w:r w:rsidRPr="00C13C00">
              <w:rPr>
                <w:rFonts w:ascii="Times New Roman" w:eastAsia="Calibri" w:hAnsi="Times New Roman" w:cs="Times New Roman"/>
                <w:sz w:val="24"/>
                <w:szCs w:val="24"/>
              </w:rPr>
              <w:t>: földgömb.</w:t>
            </w:r>
          </w:p>
          <w:p w14:paraId="7E612EEC" w14:textId="77777777" w:rsidR="00AB40B4" w:rsidRPr="00C13C00" w:rsidRDefault="00AB40B4" w:rsidP="00AB40B4">
            <w:pPr>
              <w:spacing w:after="0" w:line="276" w:lineRule="auto"/>
              <w:rPr>
                <w:rFonts w:ascii="Times New Roman" w:eastAsia="Calibri" w:hAnsi="Times New Roman" w:cs="Times New Roman"/>
                <w:sz w:val="24"/>
                <w:szCs w:val="24"/>
              </w:rPr>
            </w:pPr>
          </w:p>
          <w:p w14:paraId="71521D14" w14:textId="77777777" w:rsidR="00AB40B4" w:rsidRPr="00C13C00" w:rsidRDefault="00AB40B4" w:rsidP="00AB40B4">
            <w:pPr>
              <w:spacing w:after="0" w:line="276" w:lineRule="auto"/>
              <w:rPr>
                <w:rFonts w:ascii="Times New Roman" w:eastAsia="Calibri" w:hAnsi="Times New Roman" w:cs="Times New Roman"/>
                <w:bCs/>
                <w:sz w:val="24"/>
                <w:szCs w:val="24"/>
              </w:rPr>
            </w:pPr>
            <w:r w:rsidRPr="00C13C00">
              <w:rPr>
                <w:rFonts w:ascii="Times New Roman" w:eastAsia="Calibri" w:hAnsi="Times New Roman" w:cs="Times New Roman"/>
                <w:i/>
                <w:sz w:val="24"/>
                <w:szCs w:val="24"/>
              </w:rPr>
              <w:t>Testnevelés és sport</w:t>
            </w:r>
            <w:r w:rsidRPr="00C13C00">
              <w:rPr>
                <w:rFonts w:ascii="Times New Roman" w:eastAsia="Calibri" w:hAnsi="Times New Roman" w:cs="Times New Roman"/>
                <w:sz w:val="24"/>
                <w:szCs w:val="24"/>
              </w:rPr>
              <w:t>: tornaszerek: labdák, karikák stb.</w:t>
            </w:r>
          </w:p>
        </w:tc>
      </w:tr>
      <w:tr w:rsidR="00AB40B4" w:rsidRPr="00C13C00" w14:paraId="1034D269" w14:textId="77777777" w:rsidTr="00AB40B4">
        <w:tblPrEx>
          <w:tblCellMar>
            <w:left w:w="68" w:type="dxa"/>
            <w:right w:w="68" w:type="dxa"/>
          </w:tblCellMar>
        </w:tblPrEx>
        <w:trPr>
          <w:trHeight w:val="74"/>
        </w:trPr>
        <w:tc>
          <w:tcPr>
            <w:tcW w:w="3407" w:type="dxa"/>
            <w:gridSpan w:val="3"/>
          </w:tcPr>
          <w:p w14:paraId="090F5359" w14:textId="77777777" w:rsidR="00AB40B4" w:rsidRPr="00C13C00" w:rsidRDefault="00AB40B4" w:rsidP="00AB40B4">
            <w:pPr>
              <w:spacing w:after="0" w:line="276" w:lineRule="auto"/>
              <w:rPr>
                <w:rFonts w:ascii="Times New Roman" w:eastAsia="Calibri" w:hAnsi="Times New Roman" w:cs="Times New Roman"/>
                <w:sz w:val="24"/>
                <w:szCs w:val="24"/>
              </w:rPr>
            </w:pPr>
            <w:r w:rsidRPr="00C13C00">
              <w:rPr>
                <w:rFonts w:ascii="Times New Roman" w:eastAsia="Calibri" w:hAnsi="Times New Roman" w:cs="Times New Roman"/>
                <w:sz w:val="24"/>
                <w:szCs w:val="24"/>
              </w:rPr>
              <w:t>Két ponttól egyenlő távolságra levő pontok.</w:t>
            </w:r>
          </w:p>
          <w:p w14:paraId="2BFD3468" w14:textId="77777777" w:rsidR="00AB40B4" w:rsidRPr="00C13C00" w:rsidRDefault="00AB40B4" w:rsidP="00AB40B4">
            <w:pPr>
              <w:spacing w:after="0" w:line="276" w:lineRule="auto"/>
              <w:rPr>
                <w:rFonts w:ascii="Times New Roman" w:eastAsia="Calibri" w:hAnsi="Times New Roman" w:cs="Times New Roman"/>
                <w:sz w:val="24"/>
                <w:szCs w:val="24"/>
              </w:rPr>
            </w:pPr>
            <w:r w:rsidRPr="00C13C00">
              <w:rPr>
                <w:rFonts w:ascii="Times New Roman" w:eastAsia="Calibri" w:hAnsi="Times New Roman" w:cs="Times New Roman"/>
                <w:sz w:val="24"/>
                <w:szCs w:val="24"/>
              </w:rPr>
              <w:t>Szakaszfelező merőleges</w:t>
            </w:r>
            <w:r w:rsidRPr="00C13C00">
              <w:rPr>
                <w:rFonts w:ascii="Times New Roman" w:eastAsia="Calibri" w:hAnsi="Times New Roman" w:cs="Times New Roman"/>
                <w:bCs/>
                <w:sz w:val="24"/>
                <w:szCs w:val="24"/>
              </w:rPr>
              <w:t>.</w:t>
            </w:r>
          </w:p>
        </w:tc>
        <w:tc>
          <w:tcPr>
            <w:tcW w:w="3431" w:type="dxa"/>
          </w:tcPr>
          <w:p w14:paraId="2BD040AA" w14:textId="77777777" w:rsidR="00AB40B4" w:rsidRPr="00C13C00" w:rsidRDefault="00AB40B4" w:rsidP="00AB40B4">
            <w:pPr>
              <w:widowControl w:val="0"/>
              <w:autoSpaceDE w:val="0"/>
              <w:autoSpaceDN w:val="0"/>
              <w:adjustRightInd w:val="0"/>
              <w:spacing w:after="0" w:line="276" w:lineRule="auto"/>
              <w:rPr>
                <w:rFonts w:ascii="Times New Roman" w:eastAsia="Calibri" w:hAnsi="Times New Roman" w:cs="Times New Roman"/>
                <w:sz w:val="24"/>
                <w:szCs w:val="24"/>
              </w:rPr>
            </w:pPr>
            <w:r w:rsidRPr="00C13C00">
              <w:rPr>
                <w:rFonts w:ascii="Times New Roman" w:eastAsia="Calibri" w:hAnsi="Times New Roman" w:cs="Times New Roman"/>
                <w:sz w:val="24"/>
                <w:szCs w:val="24"/>
              </w:rPr>
              <w:t xml:space="preserve">A </w:t>
            </w:r>
            <w:proofErr w:type="gramStart"/>
            <w:r w:rsidRPr="00C13C00">
              <w:rPr>
                <w:rFonts w:ascii="Times New Roman" w:eastAsia="Calibri" w:hAnsi="Times New Roman" w:cs="Times New Roman"/>
                <w:sz w:val="24"/>
                <w:szCs w:val="24"/>
              </w:rPr>
              <w:t>probléma</w:t>
            </w:r>
            <w:proofErr w:type="gramEnd"/>
            <w:r w:rsidRPr="00C13C00">
              <w:rPr>
                <w:rFonts w:ascii="Times New Roman" w:eastAsia="Calibri" w:hAnsi="Times New Roman" w:cs="Times New Roman"/>
                <w:sz w:val="24"/>
                <w:szCs w:val="24"/>
              </w:rPr>
              <w:t xml:space="preserve">megoldó képesség fejlesztése. </w:t>
            </w:r>
          </w:p>
          <w:p w14:paraId="6F4D8D27" w14:textId="77777777" w:rsidR="00AB40B4" w:rsidRPr="00C13C00" w:rsidRDefault="00AB40B4" w:rsidP="00AB40B4">
            <w:pPr>
              <w:widowControl w:val="0"/>
              <w:autoSpaceDE w:val="0"/>
              <w:autoSpaceDN w:val="0"/>
              <w:adjustRightInd w:val="0"/>
              <w:spacing w:after="0" w:line="276" w:lineRule="auto"/>
              <w:rPr>
                <w:rFonts w:ascii="Times New Roman" w:eastAsia="Calibri" w:hAnsi="Times New Roman" w:cs="Times New Roman"/>
                <w:sz w:val="24"/>
                <w:szCs w:val="24"/>
              </w:rPr>
            </w:pPr>
            <w:r w:rsidRPr="00C13C00">
              <w:rPr>
                <w:rFonts w:ascii="Times New Roman" w:eastAsia="Calibri" w:hAnsi="Times New Roman" w:cs="Times New Roman"/>
                <w:sz w:val="24"/>
                <w:szCs w:val="24"/>
              </w:rPr>
              <w:t>Pontosság igényének fejlesztése.</w:t>
            </w:r>
          </w:p>
        </w:tc>
        <w:tc>
          <w:tcPr>
            <w:tcW w:w="3505" w:type="dxa"/>
            <w:gridSpan w:val="3"/>
          </w:tcPr>
          <w:p w14:paraId="0D2CF161" w14:textId="77777777" w:rsidR="00AB40B4" w:rsidRPr="00C13C00" w:rsidRDefault="00AB40B4" w:rsidP="00AB40B4">
            <w:pPr>
              <w:spacing w:after="0" w:line="276" w:lineRule="auto"/>
              <w:rPr>
                <w:rFonts w:ascii="Times New Roman" w:eastAsia="Calibri" w:hAnsi="Times New Roman" w:cs="Times New Roman"/>
                <w:bCs/>
                <w:sz w:val="24"/>
                <w:szCs w:val="24"/>
              </w:rPr>
            </w:pPr>
          </w:p>
        </w:tc>
      </w:tr>
      <w:tr w:rsidR="00AB40B4" w:rsidRPr="00C13C00" w14:paraId="65D13E80" w14:textId="77777777" w:rsidTr="00AB40B4">
        <w:tblPrEx>
          <w:tblCellMar>
            <w:left w:w="68" w:type="dxa"/>
            <w:right w:w="68" w:type="dxa"/>
          </w:tblCellMar>
        </w:tblPrEx>
        <w:trPr>
          <w:trHeight w:val="74"/>
        </w:trPr>
        <w:tc>
          <w:tcPr>
            <w:tcW w:w="3407" w:type="dxa"/>
            <w:gridSpan w:val="3"/>
          </w:tcPr>
          <w:p w14:paraId="5578B426" w14:textId="77777777" w:rsidR="00AB40B4" w:rsidRPr="00C13C00" w:rsidRDefault="00AB40B4" w:rsidP="00AB40B4">
            <w:pPr>
              <w:spacing w:after="0" w:line="276" w:lineRule="auto"/>
              <w:rPr>
                <w:rFonts w:ascii="Times New Roman" w:eastAsia="Calibri" w:hAnsi="Times New Roman" w:cs="Times New Roman"/>
                <w:sz w:val="24"/>
                <w:szCs w:val="24"/>
              </w:rPr>
            </w:pPr>
            <w:r w:rsidRPr="00C13C00">
              <w:rPr>
                <w:rFonts w:ascii="Times New Roman" w:eastAsia="Calibri" w:hAnsi="Times New Roman" w:cs="Times New Roman"/>
                <w:sz w:val="24"/>
                <w:szCs w:val="24"/>
              </w:rPr>
              <w:t>A szög fogalma, mérése. Szögfajták.</w:t>
            </w:r>
          </w:p>
          <w:p w14:paraId="12A403E1" w14:textId="77777777" w:rsidR="00AB40B4" w:rsidRPr="00C13C00" w:rsidRDefault="00AB40B4" w:rsidP="00AB40B4">
            <w:pPr>
              <w:spacing w:after="0" w:line="276" w:lineRule="auto"/>
              <w:rPr>
                <w:rFonts w:ascii="Times New Roman" w:eastAsia="Calibri" w:hAnsi="Times New Roman" w:cs="Times New Roman"/>
                <w:sz w:val="24"/>
                <w:szCs w:val="24"/>
              </w:rPr>
            </w:pPr>
            <w:r w:rsidRPr="00C13C00">
              <w:rPr>
                <w:rFonts w:ascii="Times New Roman" w:eastAsia="Calibri" w:hAnsi="Times New Roman" w:cs="Times New Roman"/>
                <w:sz w:val="24"/>
                <w:szCs w:val="24"/>
              </w:rPr>
              <w:t>A szög jelölése, betűzése.</w:t>
            </w:r>
          </w:p>
          <w:p w14:paraId="39357BB2" w14:textId="77777777" w:rsidR="00AB40B4" w:rsidRPr="00C13C00" w:rsidRDefault="00AB40B4" w:rsidP="00AB40B4">
            <w:pPr>
              <w:spacing w:after="0" w:line="276" w:lineRule="auto"/>
              <w:rPr>
                <w:rFonts w:ascii="Times New Roman" w:eastAsia="Calibri" w:hAnsi="Times New Roman" w:cs="Times New Roman"/>
                <w:sz w:val="24"/>
                <w:szCs w:val="24"/>
              </w:rPr>
            </w:pPr>
            <w:r w:rsidRPr="00C13C00">
              <w:rPr>
                <w:rFonts w:ascii="Times New Roman" w:eastAsia="Calibri" w:hAnsi="Times New Roman" w:cs="Times New Roman"/>
                <w:i/>
                <w:sz w:val="24"/>
                <w:szCs w:val="24"/>
              </w:rPr>
              <w:t>Matematikatörténet</w:t>
            </w:r>
            <w:r w:rsidRPr="00C13C00">
              <w:rPr>
                <w:rFonts w:ascii="Times New Roman" w:eastAsia="Calibri" w:hAnsi="Times New Roman" w:cs="Times New Roman"/>
                <w:sz w:val="24"/>
                <w:szCs w:val="24"/>
              </w:rPr>
              <w:t>: görög betűk használata a szögek jelölésére, a hatvanas számrendszer kapcsolata a szög mérésével.</w:t>
            </w:r>
          </w:p>
        </w:tc>
        <w:tc>
          <w:tcPr>
            <w:tcW w:w="3431" w:type="dxa"/>
          </w:tcPr>
          <w:p w14:paraId="53D734E7" w14:textId="77777777" w:rsidR="00AB40B4" w:rsidRPr="00C13C00" w:rsidRDefault="00AB40B4" w:rsidP="00AB40B4">
            <w:pPr>
              <w:widowControl w:val="0"/>
              <w:autoSpaceDE w:val="0"/>
              <w:autoSpaceDN w:val="0"/>
              <w:adjustRightInd w:val="0"/>
              <w:spacing w:after="0" w:line="276" w:lineRule="auto"/>
              <w:rPr>
                <w:rFonts w:ascii="Times New Roman" w:eastAsia="Calibri" w:hAnsi="Times New Roman" w:cs="Times New Roman"/>
                <w:sz w:val="24"/>
                <w:szCs w:val="24"/>
              </w:rPr>
            </w:pPr>
            <w:r w:rsidRPr="00C13C00">
              <w:rPr>
                <w:rFonts w:ascii="Times New Roman" w:eastAsia="Calibri" w:hAnsi="Times New Roman" w:cs="Times New Roman"/>
                <w:sz w:val="24"/>
                <w:szCs w:val="24"/>
              </w:rPr>
              <w:t>Szögmérő használata. Fogalomalkotás képességének kialakítása, fejlesztése.</w:t>
            </w:r>
          </w:p>
          <w:p w14:paraId="02156893" w14:textId="77777777" w:rsidR="00AB40B4" w:rsidRPr="00C13C00" w:rsidRDefault="00AB40B4" w:rsidP="00AB40B4">
            <w:pPr>
              <w:widowControl w:val="0"/>
              <w:autoSpaceDE w:val="0"/>
              <w:autoSpaceDN w:val="0"/>
              <w:adjustRightInd w:val="0"/>
              <w:spacing w:after="0" w:line="276" w:lineRule="auto"/>
              <w:rPr>
                <w:rFonts w:ascii="Times New Roman" w:eastAsia="Calibri" w:hAnsi="Times New Roman" w:cs="Times New Roman"/>
                <w:sz w:val="24"/>
                <w:szCs w:val="24"/>
              </w:rPr>
            </w:pPr>
            <w:r w:rsidRPr="00C13C00">
              <w:rPr>
                <w:rFonts w:ascii="Times New Roman" w:eastAsia="Calibri" w:hAnsi="Times New Roman" w:cs="Times New Roman"/>
                <w:sz w:val="24"/>
                <w:szCs w:val="24"/>
              </w:rPr>
              <w:t>Törekvés a pontos munkavégzésre.</w:t>
            </w:r>
          </w:p>
          <w:p w14:paraId="0A597D0A" w14:textId="77777777" w:rsidR="00AB40B4" w:rsidRPr="00C13C00" w:rsidRDefault="00AB40B4" w:rsidP="00AB40B4">
            <w:pPr>
              <w:widowControl w:val="0"/>
              <w:autoSpaceDE w:val="0"/>
              <w:autoSpaceDN w:val="0"/>
              <w:adjustRightInd w:val="0"/>
              <w:spacing w:after="0" w:line="276" w:lineRule="auto"/>
              <w:rPr>
                <w:rFonts w:ascii="Times New Roman" w:eastAsia="Calibri" w:hAnsi="Times New Roman" w:cs="Times New Roman"/>
                <w:sz w:val="24"/>
                <w:szCs w:val="24"/>
              </w:rPr>
            </w:pPr>
          </w:p>
        </w:tc>
        <w:tc>
          <w:tcPr>
            <w:tcW w:w="3505" w:type="dxa"/>
            <w:gridSpan w:val="3"/>
          </w:tcPr>
          <w:p w14:paraId="261E8D80" w14:textId="77777777" w:rsidR="00AB40B4" w:rsidRPr="00C13C00" w:rsidRDefault="00AB40B4" w:rsidP="00AB40B4">
            <w:pPr>
              <w:spacing w:after="0" w:line="276" w:lineRule="auto"/>
              <w:rPr>
                <w:rFonts w:ascii="Times New Roman" w:eastAsia="Calibri" w:hAnsi="Times New Roman" w:cs="Times New Roman"/>
                <w:bCs/>
                <w:sz w:val="24"/>
                <w:szCs w:val="24"/>
              </w:rPr>
            </w:pPr>
            <w:r w:rsidRPr="00C13C00">
              <w:rPr>
                <w:rFonts w:ascii="Times New Roman" w:eastAsia="Calibri" w:hAnsi="Times New Roman" w:cs="Times New Roman"/>
                <w:bCs/>
                <w:i/>
                <w:sz w:val="24"/>
                <w:szCs w:val="24"/>
              </w:rPr>
              <w:t>Történelem, társadalmi és állampolgári ismeretek</w:t>
            </w:r>
            <w:r w:rsidRPr="00C13C00">
              <w:rPr>
                <w:rFonts w:ascii="Times New Roman" w:eastAsia="Calibri" w:hAnsi="Times New Roman" w:cs="Times New Roman"/>
                <w:bCs/>
                <w:sz w:val="24"/>
                <w:szCs w:val="24"/>
              </w:rPr>
              <w:t xml:space="preserve">: </w:t>
            </w:r>
          </w:p>
          <w:p w14:paraId="7D27400D" w14:textId="77777777" w:rsidR="00AB40B4" w:rsidRPr="00C13C00" w:rsidRDefault="00AB40B4" w:rsidP="00AB40B4">
            <w:pPr>
              <w:spacing w:after="0" w:line="276" w:lineRule="auto"/>
              <w:rPr>
                <w:rFonts w:ascii="Times New Roman" w:eastAsia="Calibri" w:hAnsi="Times New Roman" w:cs="Times New Roman"/>
                <w:bCs/>
                <w:sz w:val="24"/>
                <w:szCs w:val="24"/>
              </w:rPr>
            </w:pPr>
            <w:r w:rsidRPr="00C13C00">
              <w:rPr>
                <w:rFonts w:ascii="Times New Roman" w:eastAsia="Calibri" w:hAnsi="Times New Roman" w:cs="Times New Roman"/>
                <w:bCs/>
                <w:sz w:val="24"/>
                <w:szCs w:val="24"/>
              </w:rPr>
              <w:t>görög „abc” betűinek használata.</w:t>
            </w:r>
          </w:p>
        </w:tc>
      </w:tr>
      <w:tr w:rsidR="00AB40B4" w:rsidRPr="00C13C00" w14:paraId="7A9149B3" w14:textId="77777777" w:rsidTr="00AB40B4">
        <w:tblPrEx>
          <w:tblCellMar>
            <w:left w:w="68" w:type="dxa"/>
            <w:right w:w="68" w:type="dxa"/>
          </w:tblCellMar>
        </w:tblPrEx>
        <w:trPr>
          <w:trHeight w:val="74"/>
        </w:trPr>
        <w:tc>
          <w:tcPr>
            <w:tcW w:w="3407" w:type="dxa"/>
            <w:gridSpan w:val="3"/>
          </w:tcPr>
          <w:p w14:paraId="27579BD4" w14:textId="77777777" w:rsidR="00AB40B4" w:rsidRPr="00C13C00" w:rsidRDefault="00AB40B4" w:rsidP="00AB40B4">
            <w:pPr>
              <w:spacing w:after="0" w:line="276" w:lineRule="auto"/>
              <w:rPr>
                <w:rFonts w:ascii="Times New Roman" w:eastAsia="Calibri" w:hAnsi="Times New Roman" w:cs="Times New Roman"/>
                <w:sz w:val="24"/>
                <w:szCs w:val="24"/>
              </w:rPr>
            </w:pPr>
            <w:r w:rsidRPr="00C13C00">
              <w:rPr>
                <w:rFonts w:ascii="Times New Roman" w:eastAsia="Calibri" w:hAnsi="Times New Roman" w:cs="Times New Roman"/>
                <w:sz w:val="24"/>
                <w:szCs w:val="24"/>
              </w:rPr>
              <w:t>Adott egyenesre merőleges szerkesztése.</w:t>
            </w:r>
          </w:p>
          <w:p w14:paraId="6701D9FF" w14:textId="77777777" w:rsidR="00AB40B4" w:rsidRPr="00C13C00" w:rsidRDefault="00AB40B4" w:rsidP="00AB40B4">
            <w:pPr>
              <w:spacing w:after="0" w:line="276" w:lineRule="auto"/>
              <w:rPr>
                <w:rFonts w:ascii="Times New Roman" w:eastAsia="Calibri" w:hAnsi="Times New Roman" w:cs="Times New Roman"/>
                <w:sz w:val="24"/>
                <w:szCs w:val="24"/>
              </w:rPr>
            </w:pPr>
            <w:r w:rsidRPr="00C13C00">
              <w:rPr>
                <w:rFonts w:ascii="Times New Roman" w:eastAsia="Calibri" w:hAnsi="Times New Roman" w:cs="Times New Roman"/>
                <w:sz w:val="24"/>
                <w:szCs w:val="24"/>
              </w:rPr>
              <w:t>Adott egyenessel párhuzamos szerkesztése.</w:t>
            </w:r>
          </w:p>
          <w:p w14:paraId="4D14FE80" w14:textId="77777777" w:rsidR="00AB40B4" w:rsidRPr="00C13C00" w:rsidRDefault="00AB40B4" w:rsidP="00AB40B4">
            <w:pPr>
              <w:spacing w:after="0" w:line="276" w:lineRule="auto"/>
              <w:rPr>
                <w:rFonts w:ascii="Times New Roman" w:eastAsia="Calibri" w:hAnsi="Times New Roman" w:cs="Times New Roman"/>
                <w:sz w:val="24"/>
                <w:szCs w:val="24"/>
              </w:rPr>
            </w:pPr>
            <w:r w:rsidRPr="00C13C00">
              <w:rPr>
                <w:rFonts w:ascii="Times New Roman" w:eastAsia="Calibri" w:hAnsi="Times New Roman" w:cs="Times New Roman"/>
                <w:sz w:val="24"/>
                <w:szCs w:val="24"/>
              </w:rPr>
              <w:t>Téglalap, négyzet szerkesztése.</w:t>
            </w:r>
          </w:p>
        </w:tc>
        <w:tc>
          <w:tcPr>
            <w:tcW w:w="3431" w:type="dxa"/>
          </w:tcPr>
          <w:p w14:paraId="39745FCC" w14:textId="77777777" w:rsidR="00AB40B4" w:rsidRPr="00C13C00" w:rsidRDefault="00AB40B4" w:rsidP="00AB40B4">
            <w:pPr>
              <w:widowControl w:val="0"/>
              <w:autoSpaceDE w:val="0"/>
              <w:autoSpaceDN w:val="0"/>
              <w:adjustRightInd w:val="0"/>
              <w:spacing w:after="0" w:line="276" w:lineRule="auto"/>
              <w:rPr>
                <w:rFonts w:ascii="Times New Roman" w:eastAsia="Calibri" w:hAnsi="Times New Roman" w:cs="Times New Roman"/>
                <w:sz w:val="24"/>
                <w:szCs w:val="24"/>
              </w:rPr>
            </w:pPr>
            <w:r w:rsidRPr="00C13C00">
              <w:rPr>
                <w:rFonts w:ascii="Times New Roman" w:eastAsia="Calibri" w:hAnsi="Times New Roman" w:cs="Times New Roman"/>
                <w:sz w:val="24"/>
                <w:szCs w:val="24"/>
              </w:rPr>
              <w:t>Gyakorlati példák a fogalmak mélyebb megértéséhez.</w:t>
            </w:r>
          </w:p>
        </w:tc>
        <w:tc>
          <w:tcPr>
            <w:tcW w:w="3505" w:type="dxa"/>
            <w:gridSpan w:val="3"/>
          </w:tcPr>
          <w:p w14:paraId="408BF325" w14:textId="77777777" w:rsidR="00AB40B4" w:rsidRPr="00C13C00" w:rsidRDefault="00AB40B4" w:rsidP="00AB40B4">
            <w:pPr>
              <w:spacing w:after="0" w:line="276" w:lineRule="auto"/>
              <w:rPr>
                <w:rFonts w:ascii="Times New Roman" w:eastAsia="Calibri" w:hAnsi="Times New Roman" w:cs="Times New Roman"/>
                <w:sz w:val="24"/>
                <w:szCs w:val="24"/>
              </w:rPr>
            </w:pPr>
            <w:r w:rsidRPr="00C13C00">
              <w:rPr>
                <w:rFonts w:ascii="Times New Roman" w:eastAsia="Calibri" w:hAnsi="Times New Roman" w:cs="Times New Roman"/>
                <w:i/>
                <w:sz w:val="24"/>
                <w:szCs w:val="24"/>
              </w:rPr>
              <w:t>Technika és tervezés:</w:t>
            </w:r>
          </w:p>
          <w:p w14:paraId="53FBAAB5" w14:textId="77777777" w:rsidR="00AB40B4" w:rsidRPr="00C13C00" w:rsidRDefault="00AB40B4" w:rsidP="00AB40B4">
            <w:pPr>
              <w:spacing w:after="0" w:line="276" w:lineRule="auto"/>
              <w:rPr>
                <w:rFonts w:ascii="Times New Roman" w:eastAsia="Calibri" w:hAnsi="Times New Roman" w:cs="Times New Roman"/>
                <w:bCs/>
                <w:sz w:val="24"/>
                <w:szCs w:val="24"/>
              </w:rPr>
            </w:pPr>
            <w:r w:rsidRPr="00C13C00">
              <w:rPr>
                <w:rFonts w:ascii="Times New Roman" w:eastAsia="Calibri" w:hAnsi="Times New Roman" w:cs="Times New Roman"/>
                <w:bCs/>
                <w:sz w:val="24"/>
                <w:szCs w:val="24"/>
              </w:rPr>
              <w:t xml:space="preserve"> </w:t>
            </w:r>
            <w:r w:rsidRPr="00C13C00">
              <w:rPr>
                <w:rFonts w:ascii="Times New Roman" w:eastAsia="Calibri" w:hAnsi="Times New Roman" w:cs="Times New Roman"/>
                <w:bCs/>
                <w:i/>
                <w:sz w:val="24"/>
                <w:szCs w:val="24"/>
              </w:rPr>
              <w:t>vizuális kultúra</w:t>
            </w:r>
            <w:r w:rsidRPr="00C13C00">
              <w:rPr>
                <w:rFonts w:ascii="Times New Roman" w:eastAsia="Calibri" w:hAnsi="Times New Roman" w:cs="Times New Roman"/>
                <w:bCs/>
                <w:sz w:val="24"/>
                <w:szCs w:val="24"/>
              </w:rPr>
              <w:t xml:space="preserve">: </w:t>
            </w:r>
          </w:p>
          <w:p w14:paraId="78D0BA8A" w14:textId="77777777" w:rsidR="00AB40B4" w:rsidRPr="00C13C00" w:rsidRDefault="00AB40B4" w:rsidP="00AB40B4">
            <w:pPr>
              <w:spacing w:after="0" w:line="276" w:lineRule="auto"/>
              <w:rPr>
                <w:rFonts w:ascii="Times New Roman" w:eastAsia="Calibri" w:hAnsi="Times New Roman" w:cs="Times New Roman"/>
                <w:bCs/>
                <w:strike/>
                <w:sz w:val="24"/>
                <w:szCs w:val="24"/>
              </w:rPr>
            </w:pPr>
            <w:r w:rsidRPr="00C13C00">
              <w:rPr>
                <w:rFonts w:ascii="Times New Roman" w:eastAsia="Calibri" w:hAnsi="Times New Roman" w:cs="Times New Roman"/>
                <w:bCs/>
                <w:sz w:val="24"/>
                <w:szCs w:val="24"/>
              </w:rPr>
              <w:t>párhuzamos és merőleges egyenesek megfigyelése környezetünkben (sínpár, épületek, bútorok, képkeretek stb. élei).</w:t>
            </w:r>
          </w:p>
        </w:tc>
      </w:tr>
      <w:tr w:rsidR="00AB40B4" w:rsidRPr="00C13C00" w14:paraId="606EB67F" w14:textId="77777777" w:rsidTr="00AB40B4">
        <w:tblPrEx>
          <w:tblCellMar>
            <w:left w:w="68" w:type="dxa"/>
            <w:right w:w="68" w:type="dxa"/>
          </w:tblCellMar>
        </w:tblPrEx>
        <w:trPr>
          <w:trHeight w:val="74"/>
        </w:trPr>
        <w:tc>
          <w:tcPr>
            <w:tcW w:w="6838" w:type="dxa"/>
            <w:gridSpan w:val="4"/>
          </w:tcPr>
          <w:p w14:paraId="32C544C0" w14:textId="77777777" w:rsidR="00AB40B4" w:rsidRPr="00C13C00" w:rsidRDefault="00AB40B4" w:rsidP="00AB40B4">
            <w:pPr>
              <w:numPr>
                <w:ilvl w:val="0"/>
                <w:numId w:val="32"/>
              </w:numPr>
              <w:spacing w:after="0" w:line="276" w:lineRule="auto"/>
              <w:contextualSpacing/>
              <w:rPr>
                <w:rFonts w:ascii="Times New Roman" w:eastAsia="Calibri" w:hAnsi="Times New Roman" w:cs="Times New Roman"/>
                <w:b/>
                <w:sz w:val="24"/>
                <w:szCs w:val="24"/>
              </w:rPr>
            </w:pPr>
            <w:r w:rsidRPr="00C13C00">
              <w:rPr>
                <w:rFonts w:ascii="Times New Roman" w:eastAsia="Calibri" w:hAnsi="Times New Roman" w:cs="Times New Roman"/>
                <w:b/>
                <w:sz w:val="24"/>
                <w:szCs w:val="24"/>
              </w:rPr>
              <w:t>Térgeometria</w:t>
            </w:r>
          </w:p>
        </w:tc>
        <w:tc>
          <w:tcPr>
            <w:tcW w:w="3505" w:type="dxa"/>
            <w:gridSpan w:val="3"/>
          </w:tcPr>
          <w:p w14:paraId="54EB42CE" w14:textId="77777777" w:rsidR="00AB40B4" w:rsidRPr="00C13C00" w:rsidRDefault="00AB40B4" w:rsidP="00AB40B4">
            <w:pPr>
              <w:spacing w:after="0" w:line="276" w:lineRule="auto"/>
              <w:jc w:val="center"/>
              <w:rPr>
                <w:rFonts w:ascii="Times New Roman" w:eastAsia="Calibri" w:hAnsi="Times New Roman" w:cs="Times New Roman"/>
                <w:b/>
                <w:bCs/>
                <w:sz w:val="24"/>
                <w:szCs w:val="24"/>
              </w:rPr>
            </w:pPr>
            <w:r w:rsidRPr="00C13C00">
              <w:rPr>
                <w:rFonts w:ascii="Times New Roman" w:eastAsia="Calibri" w:hAnsi="Times New Roman" w:cs="Times New Roman"/>
                <w:b/>
                <w:bCs/>
                <w:sz w:val="24"/>
                <w:szCs w:val="24"/>
              </w:rPr>
              <w:t>8 óra</w:t>
            </w:r>
          </w:p>
        </w:tc>
      </w:tr>
      <w:tr w:rsidR="00AB40B4" w:rsidRPr="00C13C00" w14:paraId="1F599739" w14:textId="77777777" w:rsidTr="00AB40B4">
        <w:tblPrEx>
          <w:tblCellMar>
            <w:left w:w="68" w:type="dxa"/>
            <w:right w:w="68" w:type="dxa"/>
          </w:tblCellMar>
        </w:tblPrEx>
        <w:trPr>
          <w:trHeight w:val="74"/>
        </w:trPr>
        <w:tc>
          <w:tcPr>
            <w:tcW w:w="3407" w:type="dxa"/>
            <w:gridSpan w:val="3"/>
          </w:tcPr>
          <w:p w14:paraId="125C01ED" w14:textId="77777777" w:rsidR="00AB40B4" w:rsidRPr="00C13C00" w:rsidRDefault="00AB40B4" w:rsidP="00AB40B4">
            <w:pPr>
              <w:widowControl w:val="0"/>
              <w:autoSpaceDE w:val="0"/>
              <w:autoSpaceDN w:val="0"/>
              <w:adjustRightInd w:val="0"/>
              <w:spacing w:after="0" w:line="276" w:lineRule="auto"/>
              <w:rPr>
                <w:rFonts w:ascii="Times New Roman" w:eastAsia="Calibri" w:hAnsi="Times New Roman" w:cs="Times New Roman"/>
                <w:sz w:val="24"/>
                <w:szCs w:val="24"/>
              </w:rPr>
            </w:pPr>
            <w:r w:rsidRPr="00C13C00">
              <w:rPr>
                <w:rFonts w:ascii="Times New Roman" w:eastAsia="Calibri" w:hAnsi="Times New Roman" w:cs="Times New Roman"/>
                <w:sz w:val="24"/>
                <w:szCs w:val="24"/>
              </w:rPr>
              <w:t>Kocka, téglatest tulajdonságai, hálója.</w:t>
            </w:r>
          </w:p>
          <w:p w14:paraId="6EC2A821" w14:textId="77777777" w:rsidR="00AB40B4" w:rsidRPr="00C13C00" w:rsidRDefault="00AB40B4" w:rsidP="00AB40B4">
            <w:pPr>
              <w:spacing w:after="0" w:line="276" w:lineRule="auto"/>
              <w:rPr>
                <w:rFonts w:ascii="Times New Roman" w:eastAsia="Times New Roman" w:hAnsi="Times New Roman" w:cs="Times New Roman"/>
                <w:sz w:val="24"/>
                <w:szCs w:val="24"/>
                <w:lang w:val="x-none" w:eastAsia="hu-HU"/>
              </w:rPr>
            </w:pPr>
          </w:p>
        </w:tc>
        <w:tc>
          <w:tcPr>
            <w:tcW w:w="3431" w:type="dxa"/>
          </w:tcPr>
          <w:p w14:paraId="3CB8DB52" w14:textId="77777777" w:rsidR="00AB40B4" w:rsidRPr="00C13C00" w:rsidRDefault="00AB40B4" w:rsidP="00AB40B4">
            <w:pPr>
              <w:spacing w:after="0" w:line="276" w:lineRule="auto"/>
              <w:rPr>
                <w:rFonts w:ascii="Times New Roman" w:eastAsia="Calibri" w:hAnsi="Times New Roman" w:cs="Times New Roman"/>
                <w:sz w:val="24"/>
                <w:szCs w:val="24"/>
              </w:rPr>
            </w:pPr>
            <w:r w:rsidRPr="00C13C00">
              <w:rPr>
                <w:rFonts w:ascii="Times New Roman" w:eastAsia="Calibri" w:hAnsi="Times New Roman" w:cs="Times New Roman"/>
                <w:sz w:val="24"/>
                <w:szCs w:val="24"/>
              </w:rPr>
              <w:t>Testek építése, tulajdonságaik vizsgálata.</w:t>
            </w:r>
          </w:p>
          <w:p w14:paraId="1AC2B0D5" w14:textId="77777777" w:rsidR="00AB40B4" w:rsidRPr="00C13C00" w:rsidRDefault="00AB40B4" w:rsidP="00AB40B4">
            <w:pPr>
              <w:widowControl w:val="0"/>
              <w:autoSpaceDE w:val="0"/>
              <w:autoSpaceDN w:val="0"/>
              <w:adjustRightInd w:val="0"/>
              <w:spacing w:after="0" w:line="276" w:lineRule="auto"/>
              <w:rPr>
                <w:rFonts w:ascii="Times New Roman" w:eastAsia="Calibri" w:hAnsi="Times New Roman" w:cs="Times New Roman"/>
                <w:sz w:val="24"/>
                <w:szCs w:val="24"/>
              </w:rPr>
            </w:pPr>
            <w:r w:rsidRPr="00C13C00">
              <w:rPr>
                <w:rFonts w:ascii="Times New Roman" w:eastAsia="Calibri" w:hAnsi="Times New Roman" w:cs="Times New Roman"/>
                <w:sz w:val="24"/>
                <w:szCs w:val="24"/>
              </w:rPr>
              <w:t>Rendszerező képesség, halmazszemlélet fejlesztése.</w:t>
            </w:r>
          </w:p>
          <w:p w14:paraId="3A069F44" w14:textId="77777777" w:rsidR="00AB40B4" w:rsidRPr="00C13C00" w:rsidRDefault="00AB40B4" w:rsidP="00AB40B4">
            <w:pPr>
              <w:spacing w:after="0" w:line="276" w:lineRule="auto"/>
              <w:rPr>
                <w:rFonts w:ascii="Times New Roman" w:eastAsia="Calibri" w:hAnsi="Times New Roman" w:cs="Times New Roman"/>
                <w:sz w:val="24"/>
                <w:szCs w:val="24"/>
              </w:rPr>
            </w:pPr>
            <w:r w:rsidRPr="00C13C00">
              <w:rPr>
                <w:rFonts w:ascii="Times New Roman" w:eastAsia="Calibri" w:hAnsi="Times New Roman" w:cs="Times New Roman"/>
                <w:sz w:val="24"/>
                <w:szCs w:val="24"/>
              </w:rPr>
              <w:t>Testek csoportosítása adott tulajdonságok alapján.</w:t>
            </w:r>
          </w:p>
          <w:p w14:paraId="2B18BCE9" w14:textId="77777777" w:rsidR="00AB40B4" w:rsidRPr="00C13C00" w:rsidRDefault="00AB40B4" w:rsidP="00AB40B4">
            <w:pPr>
              <w:widowControl w:val="0"/>
              <w:autoSpaceDE w:val="0"/>
              <w:autoSpaceDN w:val="0"/>
              <w:adjustRightInd w:val="0"/>
              <w:spacing w:after="0" w:line="276" w:lineRule="auto"/>
              <w:rPr>
                <w:rFonts w:ascii="Times New Roman" w:eastAsia="Calibri" w:hAnsi="Times New Roman" w:cs="Times New Roman"/>
                <w:sz w:val="24"/>
                <w:szCs w:val="24"/>
              </w:rPr>
            </w:pPr>
            <w:r w:rsidRPr="00C13C00">
              <w:rPr>
                <w:rFonts w:ascii="Times New Roman" w:eastAsia="Calibri" w:hAnsi="Times New Roman" w:cs="Times New Roman"/>
                <w:sz w:val="24"/>
                <w:szCs w:val="24"/>
              </w:rPr>
              <w:t xml:space="preserve">Térszemlélet fejlesztése térbeli </w:t>
            </w:r>
            <w:proofErr w:type="gramStart"/>
            <w:r w:rsidRPr="00C13C00">
              <w:rPr>
                <w:rFonts w:ascii="Times New Roman" w:eastAsia="Calibri" w:hAnsi="Times New Roman" w:cs="Times New Roman"/>
                <w:sz w:val="24"/>
                <w:szCs w:val="24"/>
              </w:rPr>
              <w:t>analógiák</w:t>
            </w:r>
            <w:proofErr w:type="gramEnd"/>
            <w:r w:rsidRPr="00C13C00">
              <w:rPr>
                <w:rFonts w:ascii="Times New Roman" w:eastAsia="Calibri" w:hAnsi="Times New Roman" w:cs="Times New Roman"/>
                <w:sz w:val="24"/>
                <w:szCs w:val="24"/>
              </w:rPr>
              <w:t xml:space="preserve"> keresésével.</w:t>
            </w:r>
          </w:p>
        </w:tc>
        <w:tc>
          <w:tcPr>
            <w:tcW w:w="3505" w:type="dxa"/>
            <w:gridSpan w:val="3"/>
          </w:tcPr>
          <w:p w14:paraId="6F13FBE0" w14:textId="77777777" w:rsidR="00AB40B4" w:rsidRPr="00C13C00" w:rsidRDefault="00AB40B4" w:rsidP="00AB40B4">
            <w:pPr>
              <w:spacing w:after="0" w:line="276" w:lineRule="auto"/>
              <w:rPr>
                <w:rFonts w:ascii="Times New Roman" w:eastAsia="Calibri" w:hAnsi="Times New Roman" w:cs="Times New Roman"/>
                <w:sz w:val="24"/>
                <w:szCs w:val="24"/>
              </w:rPr>
            </w:pPr>
            <w:r w:rsidRPr="00C13C00">
              <w:rPr>
                <w:rFonts w:ascii="Times New Roman" w:eastAsia="Calibri" w:hAnsi="Times New Roman" w:cs="Times New Roman"/>
                <w:i/>
                <w:sz w:val="24"/>
                <w:szCs w:val="24"/>
              </w:rPr>
              <w:t>Technika és tervezés:</w:t>
            </w:r>
          </w:p>
          <w:p w14:paraId="6CB2BA48" w14:textId="77777777" w:rsidR="00AB40B4" w:rsidRPr="00C13C00" w:rsidRDefault="00AB40B4" w:rsidP="00AB40B4">
            <w:pPr>
              <w:spacing w:after="0" w:line="276" w:lineRule="auto"/>
              <w:rPr>
                <w:rFonts w:ascii="Times New Roman" w:eastAsia="Calibri" w:hAnsi="Times New Roman" w:cs="Times New Roman"/>
                <w:sz w:val="24"/>
                <w:szCs w:val="24"/>
              </w:rPr>
            </w:pPr>
            <w:r w:rsidRPr="00C13C00">
              <w:rPr>
                <w:rFonts w:ascii="Times New Roman" w:eastAsia="Calibri" w:hAnsi="Times New Roman" w:cs="Times New Roman"/>
                <w:sz w:val="24"/>
                <w:szCs w:val="24"/>
              </w:rPr>
              <w:t>téglatest készítése, tulajdonságainak vizsgálata.</w:t>
            </w:r>
          </w:p>
          <w:p w14:paraId="1FA14A61" w14:textId="77777777" w:rsidR="00AB40B4" w:rsidRPr="00C13C00" w:rsidRDefault="00AB40B4" w:rsidP="00AB40B4">
            <w:pPr>
              <w:spacing w:after="0" w:line="276" w:lineRule="auto"/>
              <w:rPr>
                <w:rFonts w:ascii="Times New Roman" w:eastAsia="Calibri" w:hAnsi="Times New Roman" w:cs="Times New Roman"/>
                <w:sz w:val="24"/>
                <w:szCs w:val="24"/>
              </w:rPr>
            </w:pPr>
          </w:p>
          <w:p w14:paraId="09AF2636" w14:textId="77777777" w:rsidR="00AB40B4" w:rsidRPr="00C13C00" w:rsidRDefault="00AB40B4" w:rsidP="00AB40B4">
            <w:pPr>
              <w:spacing w:after="0" w:line="276" w:lineRule="auto"/>
              <w:rPr>
                <w:rFonts w:ascii="Times New Roman" w:eastAsia="Calibri" w:hAnsi="Times New Roman" w:cs="Times New Roman"/>
                <w:bCs/>
                <w:strike/>
                <w:sz w:val="24"/>
                <w:szCs w:val="24"/>
              </w:rPr>
            </w:pPr>
            <w:r w:rsidRPr="00C13C00">
              <w:rPr>
                <w:rFonts w:ascii="Times New Roman" w:eastAsia="Calibri" w:hAnsi="Times New Roman" w:cs="Times New Roman"/>
                <w:i/>
                <w:sz w:val="24"/>
                <w:szCs w:val="24"/>
              </w:rPr>
              <w:t>Vizuális kultúra</w:t>
            </w:r>
            <w:r w:rsidRPr="00C13C00">
              <w:rPr>
                <w:rFonts w:ascii="Times New Roman" w:eastAsia="Calibri" w:hAnsi="Times New Roman" w:cs="Times New Roman"/>
                <w:sz w:val="24"/>
                <w:szCs w:val="24"/>
              </w:rPr>
              <w:t>: egyszerű tárgyak, geometriai alakzatok tervezése, makettek készítése.</w:t>
            </w:r>
          </w:p>
        </w:tc>
      </w:tr>
      <w:tr w:rsidR="00AB40B4" w:rsidRPr="00C13C00" w14:paraId="7B6F8B58" w14:textId="77777777" w:rsidTr="00AB40B4">
        <w:tblPrEx>
          <w:tblBorders>
            <w:top w:val="none" w:sz="0" w:space="0" w:color="auto"/>
          </w:tblBorders>
          <w:tblCellMar>
            <w:left w:w="68" w:type="dxa"/>
            <w:right w:w="68" w:type="dxa"/>
          </w:tblCellMar>
        </w:tblPrEx>
        <w:tc>
          <w:tcPr>
            <w:tcW w:w="10343" w:type="dxa"/>
            <w:gridSpan w:val="7"/>
            <w:vAlign w:val="center"/>
          </w:tcPr>
          <w:p w14:paraId="4B0B22A0" w14:textId="77777777" w:rsidR="00AB40B4" w:rsidRPr="00C13C00" w:rsidRDefault="00AB40B4" w:rsidP="00AB40B4">
            <w:pPr>
              <w:spacing w:after="0" w:line="276" w:lineRule="auto"/>
              <w:rPr>
                <w:rFonts w:ascii="Times New Roman" w:eastAsia="Calibri" w:hAnsi="Times New Roman" w:cs="Times New Roman"/>
                <w:b/>
                <w:sz w:val="24"/>
                <w:szCs w:val="24"/>
              </w:rPr>
            </w:pPr>
            <w:r w:rsidRPr="00C13C00">
              <w:rPr>
                <w:rFonts w:ascii="Times New Roman" w:eastAsia="Calibri" w:hAnsi="Times New Roman" w:cs="Times New Roman"/>
                <w:b/>
                <w:sz w:val="24"/>
                <w:szCs w:val="24"/>
              </w:rPr>
              <w:t>A témakör tanulása eredményeként a tanuló:</w:t>
            </w:r>
          </w:p>
          <w:p w14:paraId="053C2174" w14:textId="77777777" w:rsidR="00AB40B4" w:rsidRPr="00C13C00" w:rsidRDefault="00AB40B4" w:rsidP="00AB40B4">
            <w:pPr>
              <w:numPr>
                <w:ilvl w:val="0"/>
                <w:numId w:val="26"/>
              </w:numPr>
              <w:spacing w:after="120" w:line="276" w:lineRule="auto"/>
              <w:ind w:left="357" w:hanging="357"/>
              <w:contextualSpacing/>
              <w:jc w:val="both"/>
              <w:rPr>
                <w:rFonts w:ascii="Times New Roman" w:eastAsia="Calibri" w:hAnsi="Times New Roman" w:cs="Times New Roman"/>
                <w:sz w:val="24"/>
                <w:szCs w:val="24"/>
              </w:rPr>
            </w:pPr>
            <w:r w:rsidRPr="00C13C00">
              <w:rPr>
                <w:rFonts w:ascii="Times New Roman" w:eastAsia="Calibri" w:hAnsi="Times New Roman" w:cs="Times New Roman"/>
                <w:sz w:val="24"/>
                <w:szCs w:val="24"/>
              </w:rPr>
              <w:t>ismeri az idő, a tömeg, a hosszúság, a terület, a térfogat és az űrtartalom szabványmértékegységeit, használja azokat mérések és számítások esetén;</w:t>
            </w:r>
          </w:p>
          <w:p w14:paraId="6EDC23FF" w14:textId="77777777" w:rsidR="00AB40B4" w:rsidRPr="00C13C00" w:rsidRDefault="00AB40B4" w:rsidP="00AB40B4">
            <w:pPr>
              <w:numPr>
                <w:ilvl w:val="0"/>
                <w:numId w:val="26"/>
              </w:numPr>
              <w:spacing w:after="120" w:line="276" w:lineRule="auto"/>
              <w:ind w:left="357" w:hanging="357"/>
              <w:contextualSpacing/>
              <w:jc w:val="both"/>
              <w:rPr>
                <w:rFonts w:ascii="Times New Roman" w:eastAsia="Calibri" w:hAnsi="Times New Roman" w:cs="Times New Roman"/>
                <w:sz w:val="24"/>
                <w:szCs w:val="24"/>
              </w:rPr>
            </w:pPr>
            <w:bookmarkStart w:id="5" w:name="_Hlk802693"/>
            <w:r w:rsidRPr="00C13C00">
              <w:rPr>
                <w:rFonts w:ascii="Times New Roman" w:eastAsia="Calibri" w:hAnsi="Times New Roman" w:cs="Times New Roman"/>
                <w:sz w:val="24"/>
                <w:szCs w:val="24"/>
              </w:rPr>
              <w:t>síkbeli tartományok közül kiválasztja a szögtartományokat, nagyság szerint összehasonlítja, méri, csoportosítja azokat</w:t>
            </w:r>
            <w:bookmarkEnd w:id="5"/>
            <w:r w:rsidRPr="00C13C00">
              <w:rPr>
                <w:rFonts w:ascii="Times New Roman" w:eastAsia="Calibri" w:hAnsi="Times New Roman" w:cs="Times New Roman"/>
                <w:sz w:val="24"/>
                <w:szCs w:val="24"/>
              </w:rPr>
              <w:t>.</w:t>
            </w:r>
          </w:p>
          <w:p w14:paraId="0E5DEB12" w14:textId="77777777" w:rsidR="00AB40B4" w:rsidRPr="00C13C00" w:rsidRDefault="00AB40B4" w:rsidP="00AB40B4">
            <w:pPr>
              <w:numPr>
                <w:ilvl w:val="0"/>
                <w:numId w:val="26"/>
              </w:numPr>
              <w:spacing w:after="120" w:line="276" w:lineRule="auto"/>
              <w:ind w:left="357" w:hanging="357"/>
              <w:contextualSpacing/>
              <w:jc w:val="both"/>
              <w:rPr>
                <w:rFonts w:ascii="Times New Roman" w:eastAsia="Calibri" w:hAnsi="Times New Roman" w:cs="Times New Roman"/>
                <w:sz w:val="24"/>
                <w:szCs w:val="24"/>
              </w:rPr>
            </w:pPr>
            <w:r w:rsidRPr="00C13C00">
              <w:rPr>
                <w:rFonts w:ascii="Times New Roman" w:eastAsia="Calibri" w:hAnsi="Times New Roman" w:cs="Times New Roman"/>
                <w:sz w:val="24"/>
                <w:szCs w:val="24"/>
              </w:rPr>
              <w:t>csoportosítja a háromszögeket szögeik és oldalaik szerint;</w:t>
            </w:r>
          </w:p>
          <w:p w14:paraId="440FC7B6" w14:textId="77777777" w:rsidR="00AB40B4" w:rsidRPr="00C13C00" w:rsidRDefault="00AB40B4" w:rsidP="00AB40B4">
            <w:pPr>
              <w:numPr>
                <w:ilvl w:val="0"/>
                <w:numId w:val="26"/>
              </w:numPr>
              <w:spacing w:after="120" w:line="276" w:lineRule="auto"/>
              <w:ind w:left="357" w:hanging="357"/>
              <w:contextualSpacing/>
              <w:jc w:val="both"/>
              <w:rPr>
                <w:rFonts w:ascii="Times New Roman" w:eastAsia="Calibri" w:hAnsi="Times New Roman" w:cs="Times New Roman"/>
                <w:sz w:val="24"/>
                <w:szCs w:val="24"/>
              </w:rPr>
            </w:pPr>
            <w:r w:rsidRPr="00C13C00">
              <w:rPr>
                <w:rFonts w:ascii="Times New Roman" w:eastAsia="Calibri" w:hAnsi="Times New Roman" w:cs="Times New Roman"/>
                <w:sz w:val="24"/>
                <w:szCs w:val="24"/>
              </w:rPr>
              <w:t>felismeri a síkban az egybevágó alakzatokat;</w:t>
            </w:r>
          </w:p>
          <w:p w14:paraId="2C6D7779" w14:textId="77777777" w:rsidR="00AB40B4" w:rsidRPr="00C13C00" w:rsidRDefault="00AB40B4" w:rsidP="00AB40B4">
            <w:pPr>
              <w:numPr>
                <w:ilvl w:val="0"/>
                <w:numId w:val="26"/>
              </w:numPr>
              <w:spacing w:after="120" w:line="276" w:lineRule="auto"/>
              <w:ind w:left="357" w:hanging="357"/>
              <w:contextualSpacing/>
              <w:jc w:val="both"/>
              <w:rPr>
                <w:rFonts w:ascii="Times New Roman" w:eastAsia="Calibri" w:hAnsi="Times New Roman" w:cs="Times New Roman"/>
                <w:sz w:val="24"/>
                <w:szCs w:val="24"/>
              </w:rPr>
            </w:pPr>
            <w:r w:rsidRPr="00C13C00">
              <w:rPr>
                <w:rFonts w:ascii="Times New Roman" w:eastAsia="Calibri" w:hAnsi="Times New Roman" w:cs="Times New Roman"/>
                <w:sz w:val="24"/>
                <w:szCs w:val="24"/>
              </w:rPr>
              <w:t>a szerkesztéshez tervet, előzetes ábrát készít;</w:t>
            </w:r>
          </w:p>
          <w:p w14:paraId="7E8D1513" w14:textId="77777777" w:rsidR="00AB40B4" w:rsidRPr="00C13C00" w:rsidRDefault="00AB40B4" w:rsidP="00AB40B4">
            <w:pPr>
              <w:numPr>
                <w:ilvl w:val="0"/>
                <w:numId w:val="26"/>
              </w:numPr>
              <w:spacing w:after="120" w:line="276" w:lineRule="auto"/>
              <w:ind w:left="357" w:hanging="357"/>
              <w:contextualSpacing/>
              <w:jc w:val="both"/>
              <w:rPr>
                <w:rFonts w:ascii="Times New Roman" w:eastAsia="Calibri" w:hAnsi="Times New Roman" w:cs="Times New Roman"/>
                <w:sz w:val="24"/>
                <w:szCs w:val="24"/>
              </w:rPr>
            </w:pPr>
            <w:r w:rsidRPr="00C13C00">
              <w:rPr>
                <w:rFonts w:ascii="Times New Roman" w:eastAsia="Calibri" w:hAnsi="Times New Roman" w:cs="Times New Roman"/>
                <w:sz w:val="24"/>
                <w:szCs w:val="24"/>
              </w:rPr>
              <w:t>ismeri az alapszerkesztéseket: szakaszfelező merőlegest, szögfelezőt, merőleges és párhuzamos egyeneseket szerkeszt, szöget másol.</w:t>
            </w:r>
          </w:p>
          <w:p w14:paraId="056E7BFB" w14:textId="77777777" w:rsidR="00AB40B4" w:rsidRPr="00C13C00" w:rsidRDefault="00AB40B4" w:rsidP="00AB40B4">
            <w:pPr>
              <w:numPr>
                <w:ilvl w:val="0"/>
                <w:numId w:val="26"/>
              </w:numPr>
              <w:spacing w:after="120" w:line="276" w:lineRule="auto"/>
              <w:ind w:left="357" w:hanging="357"/>
              <w:contextualSpacing/>
              <w:jc w:val="both"/>
              <w:rPr>
                <w:rFonts w:ascii="Times New Roman" w:eastAsia="Calibri" w:hAnsi="Times New Roman" w:cs="Times New Roman"/>
                <w:sz w:val="24"/>
                <w:szCs w:val="24"/>
              </w:rPr>
            </w:pPr>
            <w:r w:rsidRPr="00C13C00">
              <w:rPr>
                <w:rFonts w:ascii="Times New Roman" w:eastAsia="Calibri" w:hAnsi="Times New Roman" w:cs="Times New Roman"/>
                <w:sz w:val="24"/>
                <w:szCs w:val="24"/>
              </w:rPr>
              <w:t>testeket épít képek, nézetek, alaprajzok, hálók alapján;</w:t>
            </w:r>
          </w:p>
          <w:p w14:paraId="7A970C3E" w14:textId="77777777" w:rsidR="00AB40B4" w:rsidRPr="00C13C00" w:rsidRDefault="00AB40B4" w:rsidP="00AB40B4">
            <w:pPr>
              <w:numPr>
                <w:ilvl w:val="0"/>
                <w:numId w:val="26"/>
              </w:numPr>
              <w:spacing w:after="120" w:line="276" w:lineRule="auto"/>
              <w:ind w:left="357" w:hanging="357"/>
              <w:contextualSpacing/>
              <w:jc w:val="both"/>
              <w:rPr>
                <w:rFonts w:ascii="Times New Roman" w:eastAsia="Calibri" w:hAnsi="Times New Roman" w:cs="Times New Roman"/>
                <w:sz w:val="24"/>
                <w:szCs w:val="24"/>
              </w:rPr>
            </w:pPr>
            <w:r w:rsidRPr="00C13C00">
              <w:rPr>
                <w:rFonts w:ascii="Times New Roman" w:eastAsia="Calibri" w:hAnsi="Times New Roman" w:cs="Times New Roman"/>
                <w:sz w:val="24"/>
                <w:szCs w:val="24"/>
              </w:rPr>
              <w:t xml:space="preserve">ismeri a kocka, a téglatest, a </w:t>
            </w:r>
            <w:proofErr w:type="gramStart"/>
            <w:r w:rsidRPr="00C13C00">
              <w:rPr>
                <w:rFonts w:ascii="Times New Roman" w:eastAsia="Calibri" w:hAnsi="Times New Roman" w:cs="Times New Roman"/>
                <w:sz w:val="24"/>
                <w:szCs w:val="24"/>
              </w:rPr>
              <w:t>hasáb  következő</w:t>
            </w:r>
            <w:proofErr w:type="gramEnd"/>
            <w:r w:rsidRPr="00C13C00">
              <w:rPr>
                <w:rFonts w:ascii="Times New Roman" w:eastAsia="Calibri" w:hAnsi="Times New Roman" w:cs="Times New Roman"/>
                <w:sz w:val="24"/>
                <w:szCs w:val="24"/>
              </w:rPr>
              <w:t xml:space="preserve"> tulajdonságait: határoló lapok típusa, száma, egymáshoz viszonyított helyzete; csúcsok, élek száma</w:t>
            </w:r>
          </w:p>
          <w:p w14:paraId="0FBDB258" w14:textId="77777777" w:rsidR="00AB40B4" w:rsidRPr="00C13C00" w:rsidRDefault="00AB40B4" w:rsidP="00AB40B4">
            <w:pPr>
              <w:spacing w:after="0" w:line="276" w:lineRule="auto"/>
              <w:rPr>
                <w:rFonts w:ascii="Times New Roman" w:eastAsia="Calibri" w:hAnsi="Times New Roman" w:cs="Times New Roman"/>
                <w:sz w:val="24"/>
                <w:szCs w:val="24"/>
              </w:rPr>
            </w:pPr>
          </w:p>
        </w:tc>
      </w:tr>
      <w:tr w:rsidR="00AB40B4" w:rsidRPr="00C13C00" w14:paraId="11FB6B89" w14:textId="77777777" w:rsidTr="00AB40B4">
        <w:tblPrEx>
          <w:tblBorders>
            <w:top w:val="none" w:sz="0" w:space="0" w:color="auto"/>
          </w:tblBorders>
          <w:tblCellMar>
            <w:left w:w="68" w:type="dxa"/>
            <w:right w:w="68" w:type="dxa"/>
          </w:tblCellMar>
        </w:tblPrEx>
        <w:tc>
          <w:tcPr>
            <w:tcW w:w="2010" w:type="dxa"/>
            <w:vAlign w:val="center"/>
          </w:tcPr>
          <w:p w14:paraId="0141A3B6" w14:textId="77777777" w:rsidR="00AB40B4" w:rsidRPr="00C13C00" w:rsidRDefault="00AB40B4" w:rsidP="00AB40B4">
            <w:pPr>
              <w:spacing w:after="0" w:line="276" w:lineRule="auto"/>
              <w:jc w:val="center"/>
              <w:rPr>
                <w:rFonts w:ascii="Times New Roman" w:eastAsia="Calibri" w:hAnsi="Times New Roman" w:cs="Times New Roman"/>
                <w:b/>
                <w:sz w:val="24"/>
                <w:szCs w:val="24"/>
              </w:rPr>
            </w:pPr>
            <w:r w:rsidRPr="00C13C00">
              <w:rPr>
                <w:rFonts w:ascii="Times New Roman" w:eastAsia="Calibri" w:hAnsi="Times New Roman" w:cs="Times New Roman"/>
                <w:b/>
                <w:sz w:val="24"/>
                <w:szCs w:val="24"/>
              </w:rPr>
              <w:t>Kulcsfogalmak/</w:t>
            </w:r>
            <w:r w:rsidRPr="00C13C00">
              <w:rPr>
                <w:rFonts w:ascii="Times New Roman" w:eastAsia="Calibri" w:hAnsi="Times New Roman" w:cs="Times New Roman"/>
                <w:b/>
                <w:sz w:val="24"/>
                <w:szCs w:val="24"/>
              </w:rPr>
              <w:br/>
              <w:t>fogalmak</w:t>
            </w:r>
          </w:p>
        </w:tc>
        <w:tc>
          <w:tcPr>
            <w:tcW w:w="8333" w:type="dxa"/>
            <w:gridSpan w:val="6"/>
          </w:tcPr>
          <w:p w14:paraId="4E323098" w14:textId="77777777" w:rsidR="00AB40B4" w:rsidRPr="00C13C00" w:rsidRDefault="00AB40B4" w:rsidP="00AB40B4">
            <w:pPr>
              <w:spacing w:after="0" w:line="276" w:lineRule="auto"/>
              <w:rPr>
                <w:rFonts w:ascii="Times New Roman" w:eastAsia="Calibri" w:hAnsi="Times New Roman" w:cs="Times New Roman"/>
                <w:sz w:val="24"/>
                <w:szCs w:val="24"/>
              </w:rPr>
            </w:pPr>
            <w:r w:rsidRPr="00C13C00">
              <w:rPr>
                <w:rFonts w:ascii="Times New Roman" w:eastAsia="Calibri" w:hAnsi="Times New Roman" w:cs="Times New Roman"/>
                <w:sz w:val="24"/>
                <w:szCs w:val="24"/>
              </w:rPr>
              <w:t>Pont, egyenes, szakasz, félegyenes, sík, merőlegesség, párhuzamosság, szögfajták.</w:t>
            </w:r>
          </w:p>
          <w:p w14:paraId="767F08E4" w14:textId="77777777" w:rsidR="00AB40B4" w:rsidRPr="00C13C00" w:rsidRDefault="00AB40B4" w:rsidP="00AB40B4">
            <w:pPr>
              <w:spacing w:after="0" w:line="276" w:lineRule="auto"/>
              <w:rPr>
                <w:rFonts w:ascii="Times New Roman" w:eastAsia="Calibri" w:hAnsi="Times New Roman" w:cs="Times New Roman"/>
                <w:sz w:val="24"/>
                <w:szCs w:val="24"/>
              </w:rPr>
            </w:pPr>
            <w:r w:rsidRPr="00C13C00">
              <w:rPr>
                <w:rFonts w:ascii="Times New Roman" w:eastAsia="Calibri" w:hAnsi="Times New Roman" w:cs="Times New Roman"/>
                <w:sz w:val="24"/>
                <w:szCs w:val="24"/>
              </w:rPr>
              <w:t>Távolság, szakaszfelező merőleges, szögfelező.</w:t>
            </w:r>
          </w:p>
          <w:p w14:paraId="0284F7B0" w14:textId="77777777" w:rsidR="00AB40B4" w:rsidRPr="00C13C00" w:rsidRDefault="00AB40B4" w:rsidP="00AB40B4">
            <w:pPr>
              <w:spacing w:after="0" w:line="276" w:lineRule="auto"/>
              <w:rPr>
                <w:rFonts w:ascii="Times New Roman" w:eastAsia="Calibri" w:hAnsi="Times New Roman" w:cs="Times New Roman"/>
                <w:sz w:val="24"/>
                <w:szCs w:val="24"/>
              </w:rPr>
            </w:pPr>
            <w:r w:rsidRPr="00C13C00">
              <w:rPr>
                <w:rFonts w:ascii="Times New Roman" w:eastAsia="Calibri" w:hAnsi="Times New Roman" w:cs="Times New Roman"/>
                <w:sz w:val="24"/>
                <w:szCs w:val="24"/>
              </w:rPr>
              <w:t>Síkidom, sokszög, kör, test, csúcs, él, lap, szög, gömb.</w:t>
            </w:r>
          </w:p>
          <w:p w14:paraId="421EBAEF" w14:textId="77777777" w:rsidR="00AB40B4" w:rsidRPr="00C13C00" w:rsidRDefault="00AB40B4" w:rsidP="00AB40B4">
            <w:pPr>
              <w:spacing w:after="0" w:line="276" w:lineRule="auto"/>
              <w:rPr>
                <w:rFonts w:ascii="Times New Roman" w:eastAsia="Calibri" w:hAnsi="Times New Roman" w:cs="Times New Roman"/>
                <w:sz w:val="24"/>
                <w:szCs w:val="24"/>
              </w:rPr>
            </w:pPr>
            <w:r w:rsidRPr="00C13C00">
              <w:rPr>
                <w:rFonts w:ascii="Times New Roman" w:eastAsia="Calibri" w:hAnsi="Times New Roman" w:cs="Times New Roman"/>
                <w:sz w:val="24"/>
                <w:szCs w:val="24"/>
              </w:rPr>
              <w:t xml:space="preserve">Szögfajták, kerület, terület, űrtartalom és mértékegységei, </w:t>
            </w:r>
          </w:p>
          <w:p w14:paraId="2FF62BCF" w14:textId="77777777" w:rsidR="00AB40B4" w:rsidRPr="00C13C00" w:rsidRDefault="00AB40B4" w:rsidP="00AB40B4">
            <w:pPr>
              <w:spacing w:after="0" w:line="276" w:lineRule="auto"/>
              <w:rPr>
                <w:rFonts w:ascii="Times New Roman" w:eastAsia="Times New Roman" w:hAnsi="Times New Roman" w:cs="Times New Roman"/>
                <w:sz w:val="24"/>
                <w:szCs w:val="24"/>
                <w:lang w:eastAsia="hu-HU"/>
              </w:rPr>
            </w:pPr>
            <w:r w:rsidRPr="00C13C00">
              <w:rPr>
                <w:rFonts w:ascii="Times New Roman" w:eastAsia="Times New Roman" w:hAnsi="Times New Roman" w:cs="Times New Roman"/>
                <w:sz w:val="24"/>
                <w:szCs w:val="24"/>
                <w:lang w:eastAsia="hu-HU"/>
              </w:rPr>
              <w:t xml:space="preserve">Kerület, terület, felszín, testek hálója, térfogat. </w:t>
            </w:r>
          </w:p>
        </w:tc>
      </w:tr>
    </w:tbl>
    <w:p w14:paraId="7559173F" w14:textId="77777777" w:rsidR="00AB40B4" w:rsidRPr="00C13C00" w:rsidRDefault="00AB40B4" w:rsidP="009927E5">
      <w:pPr>
        <w:autoSpaceDE w:val="0"/>
        <w:autoSpaceDN w:val="0"/>
        <w:adjustRightInd w:val="0"/>
        <w:spacing w:after="0" w:line="276" w:lineRule="auto"/>
        <w:jc w:val="both"/>
        <w:rPr>
          <w:rFonts w:ascii="Times New Roman" w:hAnsi="Times New Roman" w:cs="Times New Roman"/>
          <w:sz w:val="24"/>
          <w:szCs w:val="24"/>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8" w:type="dxa"/>
          <w:right w:w="68" w:type="dxa"/>
        </w:tblCellMar>
        <w:tblLook w:val="00A0" w:firstRow="1" w:lastRow="0" w:firstColumn="1" w:lastColumn="0" w:noHBand="0" w:noVBand="0"/>
      </w:tblPr>
      <w:tblGrid>
        <w:gridCol w:w="1769"/>
        <w:gridCol w:w="1193"/>
        <w:gridCol w:w="930"/>
        <w:gridCol w:w="3072"/>
        <w:gridCol w:w="1105"/>
        <w:gridCol w:w="2274"/>
      </w:tblGrid>
      <w:tr w:rsidR="00AB40B4" w:rsidRPr="00C13C00" w14:paraId="6AD61B5D" w14:textId="77777777" w:rsidTr="00AB40B4">
        <w:tc>
          <w:tcPr>
            <w:tcW w:w="2962" w:type="dxa"/>
            <w:gridSpan w:val="2"/>
            <w:vAlign w:val="center"/>
          </w:tcPr>
          <w:p w14:paraId="75DDB9BB" w14:textId="77777777" w:rsidR="00AB40B4" w:rsidRPr="00C13C00" w:rsidRDefault="00AB40B4" w:rsidP="00AB40B4">
            <w:pPr>
              <w:spacing w:after="0" w:line="276" w:lineRule="auto"/>
              <w:jc w:val="center"/>
              <w:rPr>
                <w:rFonts w:ascii="Times New Roman" w:eastAsia="Calibri" w:hAnsi="Times New Roman" w:cs="Times New Roman"/>
                <w:b/>
                <w:sz w:val="24"/>
                <w:szCs w:val="24"/>
              </w:rPr>
            </w:pPr>
            <w:r w:rsidRPr="00C13C00">
              <w:rPr>
                <w:rFonts w:ascii="Times New Roman" w:eastAsia="Calibri" w:hAnsi="Times New Roman" w:cs="Times New Roman"/>
                <w:b/>
                <w:sz w:val="24"/>
                <w:szCs w:val="24"/>
              </w:rPr>
              <w:t>Tematikai egység/ Fejlesztési cél</w:t>
            </w:r>
          </w:p>
        </w:tc>
        <w:tc>
          <w:tcPr>
            <w:tcW w:w="5107" w:type="dxa"/>
            <w:gridSpan w:val="3"/>
            <w:vAlign w:val="center"/>
          </w:tcPr>
          <w:p w14:paraId="562B1FDC" w14:textId="77777777" w:rsidR="00AB40B4" w:rsidRPr="00C13C00" w:rsidRDefault="00AB40B4" w:rsidP="00AB40B4">
            <w:pPr>
              <w:spacing w:after="0" w:line="276" w:lineRule="auto"/>
              <w:jc w:val="center"/>
              <w:rPr>
                <w:rFonts w:ascii="Times New Roman" w:eastAsia="Calibri" w:hAnsi="Times New Roman" w:cs="Times New Roman"/>
                <w:b/>
                <w:sz w:val="24"/>
                <w:szCs w:val="24"/>
              </w:rPr>
            </w:pPr>
            <w:r w:rsidRPr="00C13C00">
              <w:rPr>
                <w:rFonts w:ascii="Times New Roman" w:eastAsia="Calibri" w:hAnsi="Times New Roman" w:cs="Times New Roman"/>
                <w:b/>
                <w:bCs/>
                <w:kern w:val="32"/>
                <w:sz w:val="24"/>
                <w:szCs w:val="24"/>
              </w:rPr>
              <w:t>V. Leíró statisztika</w:t>
            </w:r>
          </w:p>
        </w:tc>
        <w:tc>
          <w:tcPr>
            <w:tcW w:w="2274" w:type="dxa"/>
            <w:vAlign w:val="center"/>
          </w:tcPr>
          <w:p w14:paraId="4F722E89" w14:textId="77777777" w:rsidR="00AB40B4" w:rsidRPr="00C13C00" w:rsidRDefault="00AB40B4" w:rsidP="00AB40B4">
            <w:pPr>
              <w:spacing w:after="0" w:line="276" w:lineRule="auto"/>
              <w:jc w:val="center"/>
              <w:rPr>
                <w:rFonts w:ascii="Times New Roman" w:eastAsia="Calibri" w:hAnsi="Times New Roman" w:cs="Times New Roman"/>
                <w:b/>
                <w:sz w:val="24"/>
                <w:szCs w:val="24"/>
              </w:rPr>
            </w:pPr>
            <w:r w:rsidRPr="00C13C00">
              <w:rPr>
                <w:rFonts w:ascii="Times New Roman" w:eastAsia="Calibri" w:hAnsi="Times New Roman" w:cs="Times New Roman"/>
                <w:b/>
                <w:sz w:val="24"/>
                <w:szCs w:val="24"/>
              </w:rPr>
              <w:t>Órakeret</w:t>
            </w:r>
          </w:p>
          <w:p w14:paraId="6A702205" w14:textId="77777777" w:rsidR="00AB40B4" w:rsidRPr="00C13C00" w:rsidRDefault="00AB40B4" w:rsidP="00AB40B4">
            <w:pPr>
              <w:spacing w:after="0" w:line="276" w:lineRule="auto"/>
              <w:jc w:val="center"/>
              <w:rPr>
                <w:rFonts w:ascii="Times New Roman" w:eastAsia="Calibri" w:hAnsi="Times New Roman" w:cs="Times New Roman"/>
                <w:b/>
                <w:sz w:val="24"/>
                <w:szCs w:val="24"/>
              </w:rPr>
            </w:pPr>
            <w:r w:rsidRPr="00C13C00">
              <w:rPr>
                <w:rFonts w:ascii="Times New Roman" w:eastAsia="Calibri" w:hAnsi="Times New Roman" w:cs="Times New Roman"/>
                <w:b/>
                <w:sz w:val="24"/>
                <w:szCs w:val="24"/>
              </w:rPr>
              <w:t>10 óra</w:t>
            </w:r>
          </w:p>
        </w:tc>
      </w:tr>
      <w:tr w:rsidR="00AB40B4" w:rsidRPr="00C13C00" w14:paraId="3006B46C" w14:textId="77777777" w:rsidTr="00AB40B4">
        <w:tc>
          <w:tcPr>
            <w:tcW w:w="2962" w:type="dxa"/>
            <w:gridSpan w:val="2"/>
            <w:vAlign w:val="center"/>
          </w:tcPr>
          <w:p w14:paraId="32E4C129" w14:textId="77777777" w:rsidR="00AB40B4" w:rsidRPr="00C13C00" w:rsidRDefault="00AB40B4" w:rsidP="00AB40B4">
            <w:pPr>
              <w:spacing w:after="0" w:line="276" w:lineRule="auto"/>
              <w:jc w:val="center"/>
              <w:rPr>
                <w:rFonts w:ascii="Times New Roman" w:eastAsia="Calibri" w:hAnsi="Times New Roman" w:cs="Times New Roman"/>
                <w:b/>
                <w:sz w:val="24"/>
                <w:szCs w:val="24"/>
              </w:rPr>
            </w:pPr>
            <w:r w:rsidRPr="00C13C00">
              <w:rPr>
                <w:rFonts w:ascii="Times New Roman" w:eastAsia="Calibri" w:hAnsi="Times New Roman" w:cs="Times New Roman"/>
                <w:b/>
                <w:sz w:val="24"/>
                <w:szCs w:val="24"/>
              </w:rPr>
              <w:t>Előzetes tudás</w:t>
            </w:r>
          </w:p>
        </w:tc>
        <w:tc>
          <w:tcPr>
            <w:tcW w:w="7381" w:type="dxa"/>
            <w:gridSpan w:val="4"/>
          </w:tcPr>
          <w:p w14:paraId="0CD31DD6" w14:textId="77777777" w:rsidR="00AB40B4" w:rsidRPr="00C13C00" w:rsidRDefault="00AB40B4" w:rsidP="00AB40B4">
            <w:pPr>
              <w:spacing w:after="0" w:line="276" w:lineRule="auto"/>
              <w:jc w:val="both"/>
              <w:rPr>
                <w:rFonts w:ascii="Times New Roman" w:eastAsia="Calibri" w:hAnsi="Times New Roman" w:cs="Times New Roman"/>
                <w:sz w:val="24"/>
                <w:szCs w:val="24"/>
              </w:rPr>
            </w:pPr>
            <w:r w:rsidRPr="00C13C00">
              <w:rPr>
                <w:rFonts w:ascii="Times New Roman" w:eastAsia="Calibri" w:hAnsi="Times New Roman" w:cs="Times New Roman"/>
                <w:sz w:val="24"/>
                <w:szCs w:val="24"/>
              </w:rPr>
              <w:t>Adatgyűjtés, adatok lejegyzése, diagram leolvasása.</w:t>
            </w:r>
          </w:p>
          <w:p w14:paraId="1A2C495A" w14:textId="77777777" w:rsidR="00AB40B4" w:rsidRPr="00C13C00" w:rsidRDefault="00AB40B4" w:rsidP="00AB40B4">
            <w:pPr>
              <w:spacing w:after="0" w:line="276" w:lineRule="auto"/>
              <w:jc w:val="both"/>
              <w:rPr>
                <w:rFonts w:ascii="Times New Roman" w:eastAsia="Times New Roman" w:hAnsi="Times New Roman" w:cs="Times New Roman"/>
                <w:i/>
                <w:iCs/>
                <w:sz w:val="24"/>
                <w:szCs w:val="24"/>
                <w:lang w:val="x-none" w:eastAsia="hu-HU"/>
              </w:rPr>
            </w:pPr>
            <w:r w:rsidRPr="00C13C00">
              <w:rPr>
                <w:rFonts w:ascii="Times New Roman" w:eastAsia="Calibri" w:hAnsi="Times New Roman" w:cs="Times New Roman"/>
                <w:sz w:val="24"/>
                <w:szCs w:val="24"/>
              </w:rPr>
              <w:t>Valószínűségi játékok, kísérletek, megfigyelések. Biztos, lehetetlen, lehet, de nem biztos.</w:t>
            </w:r>
          </w:p>
        </w:tc>
      </w:tr>
      <w:tr w:rsidR="00AB40B4" w:rsidRPr="00C13C00" w14:paraId="21EA81EF" w14:textId="77777777" w:rsidTr="00AB40B4">
        <w:tc>
          <w:tcPr>
            <w:tcW w:w="2962" w:type="dxa"/>
            <w:gridSpan w:val="2"/>
            <w:vAlign w:val="center"/>
          </w:tcPr>
          <w:p w14:paraId="0C446BF4" w14:textId="77777777" w:rsidR="00AB40B4" w:rsidRPr="00C13C00" w:rsidRDefault="00AB40B4" w:rsidP="00AB40B4">
            <w:pPr>
              <w:spacing w:after="0" w:line="276" w:lineRule="auto"/>
              <w:jc w:val="center"/>
              <w:rPr>
                <w:rFonts w:ascii="Times New Roman" w:eastAsia="Calibri" w:hAnsi="Times New Roman" w:cs="Times New Roman"/>
                <w:b/>
                <w:sz w:val="24"/>
                <w:szCs w:val="24"/>
              </w:rPr>
            </w:pPr>
            <w:r w:rsidRPr="00C13C00">
              <w:rPr>
                <w:rFonts w:ascii="Times New Roman" w:eastAsia="Calibri" w:hAnsi="Times New Roman" w:cs="Times New Roman"/>
                <w:b/>
                <w:sz w:val="24"/>
                <w:szCs w:val="24"/>
              </w:rPr>
              <w:t>A tematikai egység nevelési-fejlesztési céljai</w:t>
            </w:r>
          </w:p>
        </w:tc>
        <w:tc>
          <w:tcPr>
            <w:tcW w:w="7381" w:type="dxa"/>
            <w:gridSpan w:val="4"/>
          </w:tcPr>
          <w:p w14:paraId="37EE2584" w14:textId="77777777" w:rsidR="00AB40B4" w:rsidRPr="00C13C00" w:rsidRDefault="00AB40B4" w:rsidP="00AB40B4">
            <w:pPr>
              <w:spacing w:after="0" w:line="276" w:lineRule="auto"/>
              <w:jc w:val="both"/>
              <w:rPr>
                <w:rFonts w:ascii="Times New Roman" w:eastAsia="Times New Roman" w:hAnsi="Times New Roman" w:cs="Times New Roman"/>
                <w:i/>
                <w:iCs/>
                <w:sz w:val="24"/>
                <w:szCs w:val="24"/>
                <w:lang w:val="x-none" w:eastAsia="hu-HU"/>
              </w:rPr>
            </w:pPr>
            <w:r w:rsidRPr="00C13C00">
              <w:rPr>
                <w:rFonts w:ascii="Times New Roman" w:eastAsia="Calibri" w:hAnsi="Times New Roman" w:cs="Times New Roman"/>
                <w:sz w:val="24"/>
                <w:szCs w:val="24"/>
              </w:rPr>
              <w:t>A statisztikai gondolkodás fejlesztése.</w:t>
            </w:r>
          </w:p>
          <w:p w14:paraId="4622036F" w14:textId="77777777" w:rsidR="00AB40B4" w:rsidRPr="00C13C00" w:rsidRDefault="00AB40B4" w:rsidP="00AB40B4">
            <w:pPr>
              <w:spacing w:after="0" w:line="276" w:lineRule="auto"/>
              <w:jc w:val="both"/>
              <w:rPr>
                <w:rFonts w:ascii="Times New Roman" w:eastAsia="Times New Roman" w:hAnsi="Times New Roman" w:cs="Times New Roman"/>
                <w:i/>
                <w:iCs/>
                <w:sz w:val="24"/>
                <w:szCs w:val="24"/>
                <w:lang w:val="x-none" w:eastAsia="hu-HU"/>
              </w:rPr>
            </w:pPr>
            <w:r w:rsidRPr="00C13C00">
              <w:rPr>
                <w:rFonts w:ascii="Times New Roman" w:eastAsia="Calibri" w:hAnsi="Times New Roman" w:cs="Times New Roman"/>
                <w:sz w:val="24"/>
                <w:szCs w:val="24"/>
              </w:rPr>
              <w:t>Megfigyelőképesség, az összefüggés-felismerő képesség, elemzőképesség fejlesztése.</w:t>
            </w:r>
          </w:p>
        </w:tc>
      </w:tr>
      <w:tr w:rsidR="00AB40B4" w:rsidRPr="00C13C00" w14:paraId="0FC8DCCA" w14:textId="77777777" w:rsidTr="00AB40B4">
        <w:tc>
          <w:tcPr>
            <w:tcW w:w="6964" w:type="dxa"/>
            <w:gridSpan w:val="4"/>
            <w:tcBorders>
              <w:bottom w:val="single" w:sz="4" w:space="0" w:color="auto"/>
            </w:tcBorders>
            <w:vAlign w:val="center"/>
          </w:tcPr>
          <w:p w14:paraId="3C8761AD" w14:textId="77777777" w:rsidR="00AB40B4" w:rsidRPr="00C13C00" w:rsidRDefault="00AB40B4" w:rsidP="00AB40B4">
            <w:pPr>
              <w:numPr>
                <w:ilvl w:val="0"/>
                <w:numId w:val="33"/>
              </w:numPr>
              <w:spacing w:after="0" w:line="276" w:lineRule="auto"/>
              <w:contextualSpacing/>
              <w:rPr>
                <w:rFonts w:ascii="Times New Roman" w:eastAsia="Calibri" w:hAnsi="Times New Roman" w:cs="Times New Roman"/>
                <w:b/>
                <w:sz w:val="24"/>
                <w:szCs w:val="24"/>
              </w:rPr>
            </w:pPr>
            <w:r w:rsidRPr="00C13C00">
              <w:rPr>
                <w:rFonts w:ascii="Times New Roman" w:eastAsia="Calibri" w:hAnsi="Times New Roman" w:cs="Times New Roman"/>
                <w:b/>
                <w:sz w:val="24"/>
                <w:szCs w:val="24"/>
              </w:rPr>
              <w:t>Leíró statisztika</w:t>
            </w:r>
          </w:p>
        </w:tc>
        <w:tc>
          <w:tcPr>
            <w:tcW w:w="3379" w:type="dxa"/>
            <w:gridSpan w:val="2"/>
            <w:tcBorders>
              <w:bottom w:val="single" w:sz="4" w:space="0" w:color="auto"/>
            </w:tcBorders>
            <w:vAlign w:val="center"/>
          </w:tcPr>
          <w:p w14:paraId="30BAF800" w14:textId="77777777" w:rsidR="00AB40B4" w:rsidRPr="00C13C00" w:rsidRDefault="00AB40B4" w:rsidP="00AB40B4">
            <w:pPr>
              <w:spacing w:after="0" w:line="276" w:lineRule="auto"/>
              <w:jc w:val="center"/>
              <w:rPr>
                <w:rFonts w:ascii="Times New Roman" w:eastAsia="Calibri" w:hAnsi="Times New Roman" w:cs="Times New Roman"/>
                <w:b/>
                <w:sz w:val="24"/>
                <w:szCs w:val="24"/>
              </w:rPr>
            </w:pPr>
            <w:r w:rsidRPr="00C13C00">
              <w:rPr>
                <w:rFonts w:ascii="Times New Roman" w:eastAsia="Calibri" w:hAnsi="Times New Roman" w:cs="Times New Roman"/>
                <w:b/>
                <w:sz w:val="24"/>
                <w:szCs w:val="24"/>
              </w:rPr>
              <w:t>5 óra</w:t>
            </w:r>
          </w:p>
        </w:tc>
      </w:tr>
      <w:tr w:rsidR="00AB40B4" w:rsidRPr="00C13C00" w14:paraId="6482D989" w14:textId="77777777" w:rsidTr="00AB40B4">
        <w:tc>
          <w:tcPr>
            <w:tcW w:w="3892" w:type="dxa"/>
            <w:gridSpan w:val="3"/>
            <w:tcBorders>
              <w:bottom w:val="single" w:sz="4" w:space="0" w:color="auto"/>
            </w:tcBorders>
            <w:vAlign w:val="center"/>
          </w:tcPr>
          <w:p w14:paraId="27CADB1F" w14:textId="77777777" w:rsidR="00AB40B4" w:rsidRPr="00C13C00" w:rsidRDefault="00AB40B4" w:rsidP="00AB40B4">
            <w:pPr>
              <w:spacing w:after="0" w:line="276" w:lineRule="auto"/>
              <w:jc w:val="center"/>
              <w:rPr>
                <w:rFonts w:ascii="Times New Roman" w:eastAsia="Calibri" w:hAnsi="Times New Roman" w:cs="Times New Roman"/>
                <w:b/>
                <w:sz w:val="24"/>
                <w:szCs w:val="24"/>
              </w:rPr>
            </w:pPr>
            <w:r w:rsidRPr="00C13C00">
              <w:rPr>
                <w:rFonts w:ascii="Times New Roman" w:eastAsia="Calibri" w:hAnsi="Times New Roman" w:cs="Times New Roman"/>
                <w:b/>
                <w:sz w:val="24"/>
                <w:szCs w:val="24"/>
              </w:rPr>
              <w:t>Ismeretek</w:t>
            </w:r>
          </w:p>
        </w:tc>
        <w:tc>
          <w:tcPr>
            <w:tcW w:w="3072" w:type="dxa"/>
            <w:tcBorders>
              <w:bottom w:val="single" w:sz="4" w:space="0" w:color="auto"/>
            </w:tcBorders>
            <w:vAlign w:val="center"/>
          </w:tcPr>
          <w:p w14:paraId="2C44EE68" w14:textId="77777777" w:rsidR="00AB40B4" w:rsidRPr="00C13C00" w:rsidRDefault="00AB40B4" w:rsidP="00AB40B4">
            <w:pPr>
              <w:spacing w:after="0" w:line="276" w:lineRule="auto"/>
              <w:jc w:val="center"/>
              <w:rPr>
                <w:rFonts w:ascii="Times New Roman" w:eastAsia="Calibri" w:hAnsi="Times New Roman" w:cs="Times New Roman"/>
                <w:b/>
                <w:sz w:val="24"/>
                <w:szCs w:val="24"/>
              </w:rPr>
            </w:pPr>
            <w:r w:rsidRPr="00C13C00">
              <w:rPr>
                <w:rFonts w:ascii="Times New Roman" w:eastAsia="Calibri" w:hAnsi="Times New Roman" w:cs="Times New Roman"/>
                <w:b/>
                <w:sz w:val="24"/>
                <w:szCs w:val="24"/>
              </w:rPr>
              <w:t>Fejlesztési követelmények</w:t>
            </w:r>
          </w:p>
        </w:tc>
        <w:tc>
          <w:tcPr>
            <w:tcW w:w="3379" w:type="dxa"/>
            <w:gridSpan w:val="2"/>
            <w:tcBorders>
              <w:bottom w:val="single" w:sz="4" w:space="0" w:color="auto"/>
            </w:tcBorders>
            <w:vAlign w:val="center"/>
          </w:tcPr>
          <w:p w14:paraId="6B7AE3D2" w14:textId="77777777" w:rsidR="00AB40B4" w:rsidRPr="00C13C00" w:rsidRDefault="00AB40B4" w:rsidP="00AB40B4">
            <w:pPr>
              <w:spacing w:after="0" w:line="276" w:lineRule="auto"/>
              <w:jc w:val="center"/>
              <w:rPr>
                <w:rFonts w:ascii="Times New Roman" w:eastAsia="Calibri" w:hAnsi="Times New Roman" w:cs="Times New Roman"/>
                <w:b/>
                <w:sz w:val="24"/>
                <w:szCs w:val="24"/>
              </w:rPr>
            </w:pPr>
            <w:r w:rsidRPr="00C13C00">
              <w:rPr>
                <w:rFonts w:ascii="Times New Roman" w:eastAsia="Calibri" w:hAnsi="Times New Roman" w:cs="Times New Roman"/>
                <w:b/>
                <w:sz w:val="24"/>
                <w:szCs w:val="24"/>
              </w:rPr>
              <w:t>Kapcsolódási pontok</w:t>
            </w:r>
          </w:p>
        </w:tc>
      </w:tr>
      <w:tr w:rsidR="00AB40B4" w:rsidRPr="00C13C00" w14:paraId="4DA14A9D" w14:textId="77777777" w:rsidTr="00AB40B4">
        <w:trPr>
          <w:trHeight w:val="74"/>
        </w:trPr>
        <w:tc>
          <w:tcPr>
            <w:tcW w:w="3892" w:type="dxa"/>
            <w:gridSpan w:val="3"/>
            <w:tcBorders>
              <w:top w:val="single" w:sz="4" w:space="0" w:color="auto"/>
              <w:bottom w:val="single" w:sz="4" w:space="0" w:color="auto"/>
            </w:tcBorders>
          </w:tcPr>
          <w:p w14:paraId="0AE04C7E" w14:textId="77777777" w:rsidR="00AB40B4" w:rsidRPr="00C13C00" w:rsidRDefault="00AB40B4" w:rsidP="00AB40B4">
            <w:pPr>
              <w:spacing w:after="0" w:line="276" w:lineRule="auto"/>
              <w:rPr>
                <w:rFonts w:ascii="Times New Roman" w:eastAsia="Times New Roman" w:hAnsi="Times New Roman" w:cs="Times New Roman"/>
                <w:sz w:val="24"/>
                <w:szCs w:val="24"/>
                <w:lang w:val="x-none" w:eastAsia="hu-HU"/>
              </w:rPr>
            </w:pPr>
            <w:r w:rsidRPr="00C13C00">
              <w:rPr>
                <w:rFonts w:ascii="Times New Roman" w:eastAsia="Times New Roman" w:hAnsi="Times New Roman" w:cs="Times New Roman"/>
                <w:sz w:val="24"/>
                <w:szCs w:val="24"/>
                <w:lang w:val="x-none" w:eastAsia="hu-HU"/>
              </w:rPr>
              <w:t xml:space="preserve">Adatok tervszerű gyűjtése, rendezése. </w:t>
            </w:r>
          </w:p>
          <w:p w14:paraId="59E32A94" w14:textId="77777777" w:rsidR="00AB40B4" w:rsidRPr="00C13C00" w:rsidRDefault="00AB40B4" w:rsidP="00AB40B4">
            <w:pPr>
              <w:spacing w:after="0" w:line="276" w:lineRule="auto"/>
              <w:rPr>
                <w:rFonts w:ascii="Times New Roman" w:eastAsia="Calibri" w:hAnsi="Times New Roman" w:cs="Times New Roman"/>
                <w:sz w:val="24"/>
                <w:szCs w:val="24"/>
              </w:rPr>
            </w:pPr>
            <w:r w:rsidRPr="00C13C00">
              <w:rPr>
                <w:rFonts w:ascii="Times New Roman" w:eastAsia="Calibri" w:hAnsi="Times New Roman" w:cs="Times New Roman"/>
                <w:sz w:val="24"/>
                <w:szCs w:val="24"/>
              </w:rPr>
              <w:t>Egyszerű diagramok, értelmezése, táblázatok olvasása, készítése.</w:t>
            </w:r>
          </w:p>
          <w:p w14:paraId="7AE5616E" w14:textId="77777777" w:rsidR="00AB40B4" w:rsidRPr="00C13C00" w:rsidRDefault="00AB40B4" w:rsidP="00AB40B4">
            <w:pPr>
              <w:spacing w:after="120" w:line="276" w:lineRule="auto"/>
              <w:jc w:val="both"/>
              <w:rPr>
                <w:rFonts w:ascii="Times New Roman" w:eastAsia="Calibri" w:hAnsi="Times New Roman" w:cs="Times New Roman"/>
                <w:sz w:val="24"/>
                <w:szCs w:val="24"/>
              </w:rPr>
            </w:pPr>
            <w:r w:rsidRPr="00C13C00">
              <w:rPr>
                <w:rFonts w:ascii="Times New Roman" w:eastAsia="Calibri" w:hAnsi="Times New Roman" w:cs="Times New Roman"/>
                <w:sz w:val="24"/>
                <w:szCs w:val="24"/>
              </w:rPr>
              <w:t>Megadott szempont szerint adatokat gyűjt ki táblázatból, olvas le hagyományos vagy digitális forrásból származó diagramról, majd rendszerezés után következtetéseket fogalmaz meg;</w:t>
            </w:r>
          </w:p>
        </w:tc>
        <w:tc>
          <w:tcPr>
            <w:tcW w:w="3072" w:type="dxa"/>
            <w:tcBorders>
              <w:top w:val="single" w:sz="4" w:space="0" w:color="auto"/>
              <w:bottom w:val="single" w:sz="4" w:space="0" w:color="auto"/>
            </w:tcBorders>
          </w:tcPr>
          <w:p w14:paraId="4CD7A7DB" w14:textId="77777777" w:rsidR="00AB40B4" w:rsidRPr="00C13C00" w:rsidRDefault="00AB40B4" w:rsidP="00AB40B4">
            <w:pPr>
              <w:spacing w:after="120" w:line="276" w:lineRule="auto"/>
              <w:jc w:val="both"/>
              <w:rPr>
                <w:rFonts w:ascii="Times New Roman" w:eastAsia="Calibri" w:hAnsi="Times New Roman" w:cs="Times New Roman"/>
                <w:sz w:val="24"/>
                <w:szCs w:val="24"/>
              </w:rPr>
            </w:pPr>
            <w:r w:rsidRPr="00C13C00">
              <w:rPr>
                <w:rFonts w:ascii="Times New Roman" w:eastAsia="Calibri" w:hAnsi="Times New Roman" w:cs="Times New Roman"/>
                <w:sz w:val="24"/>
                <w:szCs w:val="24"/>
              </w:rPr>
              <w:t>Adatokat, táblázatokat és diagramokat tartalmazó források felkutatása (például háztartás, sport, egészséges életmód, gazdálkodás)</w:t>
            </w:r>
          </w:p>
          <w:p w14:paraId="084F4FCF" w14:textId="77777777" w:rsidR="00AB40B4" w:rsidRPr="00C13C00" w:rsidRDefault="00AB40B4" w:rsidP="00AB40B4">
            <w:pPr>
              <w:spacing w:after="120" w:line="276" w:lineRule="auto"/>
              <w:jc w:val="both"/>
              <w:rPr>
                <w:rFonts w:ascii="Times New Roman" w:eastAsia="Calibri" w:hAnsi="Times New Roman" w:cs="Times New Roman"/>
                <w:sz w:val="24"/>
                <w:szCs w:val="24"/>
              </w:rPr>
            </w:pPr>
            <w:r w:rsidRPr="00C13C00">
              <w:rPr>
                <w:rFonts w:ascii="Times New Roman" w:eastAsia="Calibri" w:hAnsi="Times New Roman" w:cs="Times New Roman"/>
                <w:sz w:val="24"/>
                <w:szCs w:val="24"/>
              </w:rPr>
              <w:t>Táblázatból adatgyűjtés adott szempont szerint</w:t>
            </w:r>
          </w:p>
          <w:p w14:paraId="65B5641B" w14:textId="77777777" w:rsidR="00AB40B4" w:rsidRPr="00C13C00" w:rsidRDefault="00AB40B4" w:rsidP="00AB40B4">
            <w:pPr>
              <w:widowControl w:val="0"/>
              <w:autoSpaceDE w:val="0"/>
              <w:autoSpaceDN w:val="0"/>
              <w:adjustRightInd w:val="0"/>
              <w:spacing w:after="0" w:line="276" w:lineRule="auto"/>
              <w:rPr>
                <w:rFonts w:ascii="Times New Roman" w:eastAsia="Calibri" w:hAnsi="Times New Roman" w:cs="Times New Roman"/>
                <w:bCs/>
                <w:sz w:val="24"/>
                <w:szCs w:val="24"/>
              </w:rPr>
            </w:pPr>
          </w:p>
        </w:tc>
        <w:tc>
          <w:tcPr>
            <w:tcW w:w="3379" w:type="dxa"/>
            <w:gridSpan w:val="2"/>
            <w:tcBorders>
              <w:top w:val="single" w:sz="4" w:space="0" w:color="auto"/>
              <w:bottom w:val="single" w:sz="4" w:space="0" w:color="auto"/>
            </w:tcBorders>
          </w:tcPr>
          <w:p w14:paraId="7ACE4A94" w14:textId="77777777" w:rsidR="00AB40B4" w:rsidRPr="00C13C00" w:rsidRDefault="00AB40B4" w:rsidP="00AB40B4">
            <w:pPr>
              <w:spacing w:after="0" w:line="276" w:lineRule="auto"/>
              <w:rPr>
                <w:rFonts w:ascii="Times New Roman" w:eastAsia="Calibri" w:hAnsi="Times New Roman" w:cs="Times New Roman"/>
                <w:sz w:val="24"/>
                <w:szCs w:val="24"/>
              </w:rPr>
            </w:pPr>
            <w:r w:rsidRPr="00C13C00">
              <w:rPr>
                <w:rFonts w:ascii="Times New Roman" w:eastAsia="Calibri" w:hAnsi="Times New Roman" w:cs="Times New Roman"/>
                <w:i/>
                <w:sz w:val="24"/>
                <w:szCs w:val="24"/>
              </w:rPr>
              <w:t>Technika és tervezés:</w:t>
            </w:r>
          </w:p>
          <w:p w14:paraId="571009BF" w14:textId="77777777" w:rsidR="00AB40B4" w:rsidRPr="00C13C00" w:rsidRDefault="00AB40B4" w:rsidP="00AB40B4">
            <w:pPr>
              <w:widowControl w:val="0"/>
              <w:autoSpaceDE w:val="0"/>
              <w:autoSpaceDN w:val="0"/>
              <w:adjustRightInd w:val="0"/>
              <w:spacing w:after="0" w:line="276" w:lineRule="auto"/>
              <w:rPr>
                <w:rFonts w:ascii="Times New Roman" w:eastAsia="Calibri" w:hAnsi="Times New Roman" w:cs="Times New Roman"/>
                <w:color w:val="000000"/>
                <w:sz w:val="24"/>
                <w:szCs w:val="24"/>
              </w:rPr>
            </w:pPr>
            <w:r w:rsidRPr="00C13C00">
              <w:rPr>
                <w:rFonts w:ascii="Times New Roman" w:eastAsia="Calibri" w:hAnsi="Times New Roman" w:cs="Times New Roman"/>
                <w:color w:val="000000"/>
                <w:sz w:val="24"/>
                <w:szCs w:val="24"/>
              </w:rPr>
              <w:t>menetrend adatainak értelmezése; kalóriatáblázat vizsgálata.</w:t>
            </w:r>
          </w:p>
          <w:p w14:paraId="1D52D981" w14:textId="77777777" w:rsidR="00AB40B4" w:rsidRPr="00C13C00" w:rsidRDefault="00AB40B4" w:rsidP="00AB40B4">
            <w:pPr>
              <w:widowControl w:val="0"/>
              <w:autoSpaceDE w:val="0"/>
              <w:autoSpaceDN w:val="0"/>
              <w:adjustRightInd w:val="0"/>
              <w:spacing w:after="0" w:line="276" w:lineRule="auto"/>
              <w:rPr>
                <w:rFonts w:ascii="Times New Roman" w:eastAsia="Times New Roman" w:hAnsi="Times New Roman" w:cs="Times New Roman"/>
                <w:color w:val="000000"/>
                <w:sz w:val="24"/>
                <w:szCs w:val="24"/>
                <w:lang w:eastAsia="hu-HU"/>
              </w:rPr>
            </w:pPr>
          </w:p>
          <w:p w14:paraId="0E6ED9AC" w14:textId="77777777" w:rsidR="00AB40B4" w:rsidRPr="00C13C00" w:rsidRDefault="00AB40B4" w:rsidP="00AB40B4">
            <w:pPr>
              <w:spacing w:after="0" w:line="276" w:lineRule="auto"/>
              <w:rPr>
                <w:rFonts w:ascii="Times New Roman" w:eastAsia="Calibri" w:hAnsi="Times New Roman" w:cs="Times New Roman"/>
                <w:bCs/>
                <w:sz w:val="24"/>
                <w:szCs w:val="24"/>
              </w:rPr>
            </w:pPr>
            <w:r w:rsidRPr="00C13C00">
              <w:rPr>
                <w:rFonts w:ascii="Times New Roman" w:eastAsia="Calibri" w:hAnsi="Times New Roman" w:cs="Times New Roman"/>
                <w:i/>
                <w:sz w:val="24"/>
                <w:szCs w:val="24"/>
              </w:rPr>
              <w:t>Digitális kultúra</w:t>
            </w:r>
            <w:r w:rsidRPr="00C13C00">
              <w:rPr>
                <w:rFonts w:ascii="Times New Roman" w:eastAsia="Calibri" w:hAnsi="Times New Roman" w:cs="Times New Roman"/>
                <w:sz w:val="24"/>
                <w:szCs w:val="24"/>
              </w:rPr>
              <w:t xml:space="preserve">: adatkezelés, adatfeldolgozás, </w:t>
            </w:r>
            <w:proofErr w:type="gramStart"/>
            <w:r w:rsidRPr="00C13C00">
              <w:rPr>
                <w:rFonts w:ascii="Times New Roman" w:eastAsia="Calibri" w:hAnsi="Times New Roman" w:cs="Times New Roman"/>
                <w:sz w:val="24"/>
                <w:szCs w:val="24"/>
              </w:rPr>
              <w:t>információ</w:t>
            </w:r>
            <w:proofErr w:type="gramEnd"/>
            <w:r w:rsidRPr="00C13C00">
              <w:rPr>
                <w:rFonts w:ascii="Times New Roman" w:eastAsia="Calibri" w:hAnsi="Times New Roman" w:cs="Times New Roman"/>
                <w:sz w:val="24"/>
                <w:szCs w:val="24"/>
              </w:rPr>
              <w:t xml:space="preserve">-megjelenítés. </w:t>
            </w:r>
          </w:p>
        </w:tc>
      </w:tr>
      <w:tr w:rsidR="00AB40B4" w:rsidRPr="00C13C00" w14:paraId="6BB78E2C" w14:textId="77777777" w:rsidTr="00AB40B4">
        <w:trPr>
          <w:trHeight w:val="74"/>
        </w:trPr>
        <w:tc>
          <w:tcPr>
            <w:tcW w:w="3892" w:type="dxa"/>
            <w:gridSpan w:val="3"/>
            <w:tcBorders>
              <w:top w:val="single" w:sz="4" w:space="0" w:color="auto"/>
              <w:bottom w:val="nil"/>
            </w:tcBorders>
          </w:tcPr>
          <w:p w14:paraId="3FB84C8A" w14:textId="77777777" w:rsidR="00AB40B4" w:rsidRPr="00C13C00" w:rsidRDefault="00AB40B4" w:rsidP="00AB40B4">
            <w:pPr>
              <w:spacing w:after="0" w:line="276" w:lineRule="auto"/>
              <w:rPr>
                <w:rFonts w:ascii="Times New Roman" w:eastAsia="Calibri" w:hAnsi="Times New Roman" w:cs="Times New Roman"/>
                <w:sz w:val="24"/>
                <w:szCs w:val="24"/>
              </w:rPr>
            </w:pPr>
            <w:r w:rsidRPr="00C13C00">
              <w:rPr>
                <w:rFonts w:ascii="Times New Roman" w:eastAsia="Calibri" w:hAnsi="Times New Roman" w:cs="Times New Roman"/>
                <w:sz w:val="24"/>
                <w:szCs w:val="24"/>
              </w:rPr>
              <w:t>Átlagszámítás néhány adat esetén (számtani közép).</w:t>
            </w:r>
          </w:p>
        </w:tc>
        <w:tc>
          <w:tcPr>
            <w:tcW w:w="3072" w:type="dxa"/>
            <w:tcBorders>
              <w:top w:val="single" w:sz="4" w:space="0" w:color="auto"/>
              <w:bottom w:val="nil"/>
            </w:tcBorders>
          </w:tcPr>
          <w:p w14:paraId="1C5D2C5E" w14:textId="77777777" w:rsidR="00AB40B4" w:rsidRPr="00C13C00" w:rsidRDefault="00AB40B4" w:rsidP="00AB40B4">
            <w:pPr>
              <w:widowControl w:val="0"/>
              <w:autoSpaceDE w:val="0"/>
              <w:autoSpaceDN w:val="0"/>
              <w:adjustRightInd w:val="0"/>
              <w:spacing w:after="0" w:line="276" w:lineRule="auto"/>
              <w:rPr>
                <w:rFonts w:ascii="Times New Roman" w:eastAsia="Calibri" w:hAnsi="Times New Roman" w:cs="Times New Roman"/>
                <w:sz w:val="24"/>
                <w:szCs w:val="24"/>
              </w:rPr>
            </w:pPr>
            <w:r w:rsidRPr="00C13C00">
              <w:rPr>
                <w:rFonts w:ascii="Times New Roman" w:eastAsia="Calibri" w:hAnsi="Times New Roman" w:cs="Times New Roman"/>
                <w:sz w:val="24"/>
                <w:szCs w:val="24"/>
              </w:rPr>
              <w:t>Az átlag lényegének megértése. Számolási készség fejlődése.</w:t>
            </w:r>
          </w:p>
        </w:tc>
        <w:tc>
          <w:tcPr>
            <w:tcW w:w="3379" w:type="dxa"/>
            <w:gridSpan w:val="2"/>
            <w:tcBorders>
              <w:top w:val="single" w:sz="4" w:space="0" w:color="auto"/>
              <w:bottom w:val="nil"/>
            </w:tcBorders>
          </w:tcPr>
          <w:p w14:paraId="3D7BCAA5" w14:textId="77777777" w:rsidR="00AB40B4" w:rsidRPr="00C13C00" w:rsidRDefault="00AB40B4" w:rsidP="00AB40B4">
            <w:pPr>
              <w:spacing w:after="0" w:line="276" w:lineRule="auto"/>
              <w:rPr>
                <w:rFonts w:ascii="Times New Roman" w:eastAsia="Calibri" w:hAnsi="Times New Roman" w:cs="Times New Roman"/>
                <w:bCs/>
                <w:sz w:val="24"/>
                <w:szCs w:val="24"/>
              </w:rPr>
            </w:pPr>
            <w:r w:rsidRPr="00C13C00">
              <w:rPr>
                <w:rFonts w:ascii="Times New Roman" w:eastAsia="Calibri" w:hAnsi="Times New Roman" w:cs="Times New Roman"/>
                <w:bCs/>
                <w:i/>
                <w:sz w:val="24"/>
                <w:szCs w:val="24"/>
              </w:rPr>
              <w:t>Természetismeret</w:t>
            </w:r>
            <w:r w:rsidRPr="00C13C00">
              <w:rPr>
                <w:rFonts w:ascii="Times New Roman" w:eastAsia="Calibri" w:hAnsi="Times New Roman" w:cs="Times New Roman"/>
                <w:bCs/>
                <w:sz w:val="24"/>
                <w:szCs w:val="24"/>
              </w:rPr>
              <w:t>: időjárási átlagok (csapadék, hőingadozás, napi, havi, évi középhőmérséklet).</w:t>
            </w:r>
          </w:p>
          <w:p w14:paraId="5119F422" w14:textId="77777777" w:rsidR="00AB40B4" w:rsidRPr="00C13C00" w:rsidRDefault="00AB40B4" w:rsidP="00AB40B4">
            <w:pPr>
              <w:spacing w:after="0" w:line="276" w:lineRule="auto"/>
              <w:rPr>
                <w:rFonts w:ascii="Times New Roman" w:eastAsia="Calibri" w:hAnsi="Times New Roman" w:cs="Times New Roman"/>
                <w:bCs/>
                <w:sz w:val="24"/>
                <w:szCs w:val="24"/>
              </w:rPr>
            </w:pPr>
          </w:p>
        </w:tc>
      </w:tr>
      <w:tr w:rsidR="00AB40B4" w:rsidRPr="00C13C00" w14:paraId="1399CCCF" w14:textId="77777777" w:rsidTr="00AB40B4">
        <w:trPr>
          <w:trHeight w:val="74"/>
        </w:trPr>
        <w:tc>
          <w:tcPr>
            <w:tcW w:w="6964" w:type="dxa"/>
            <w:gridSpan w:val="4"/>
            <w:tcBorders>
              <w:top w:val="single" w:sz="4" w:space="0" w:color="auto"/>
              <w:bottom w:val="nil"/>
            </w:tcBorders>
          </w:tcPr>
          <w:p w14:paraId="7BD6154F" w14:textId="77777777" w:rsidR="00AB40B4" w:rsidRPr="00C13C00" w:rsidRDefault="00AB40B4" w:rsidP="00AB40B4">
            <w:pPr>
              <w:widowControl w:val="0"/>
              <w:numPr>
                <w:ilvl w:val="0"/>
                <w:numId w:val="33"/>
              </w:numPr>
              <w:autoSpaceDE w:val="0"/>
              <w:autoSpaceDN w:val="0"/>
              <w:adjustRightInd w:val="0"/>
              <w:spacing w:after="0" w:line="276" w:lineRule="auto"/>
              <w:contextualSpacing/>
              <w:rPr>
                <w:rFonts w:ascii="Times New Roman" w:eastAsia="Calibri" w:hAnsi="Times New Roman" w:cs="Times New Roman"/>
                <w:b/>
                <w:sz w:val="24"/>
                <w:szCs w:val="24"/>
              </w:rPr>
            </w:pPr>
            <w:r w:rsidRPr="00C13C00">
              <w:rPr>
                <w:rFonts w:ascii="Times New Roman" w:eastAsia="Calibri" w:hAnsi="Times New Roman" w:cs="Times New Roman"/>
                <w:b/>
                <w:sz w:val="24"/>
                <w:szCs w:val="24"/>
              </w:rPr>
              <w:t>Valószínűség számítás</w:t>
            </w:r>
          </w:p>
        </w:tc>
        <w:tc>
          <w:tcPr>
            <w:tcW w:w="3379" w:type="dxa"/>
            <w:gridSpan w:val="2"/>
            <w:tcBorders>
              <w:top w:val="single" w:sz="4" w:space="0" w:color="auto"/>
              <w:bottom w:val="nil"/>
            </w:tcBorders>
          </w:tcPr>
          <w:p w14:paraId="5EFC641E" w14:textId="77777777" w:rsidR="00AB40B4" w:rsidRPr="00C13C00" w:rsidRDefault="00AB40B4" w:rsidP="00AB40B4">
            <w:pPr>
              <w:widowControl w:val="0"/>
              <w:numPr>
                <w:ilvl w:val="0"/>
                <w:numId w:val="34"/>
              </w:numPr>
              <w:autoSpaceDE w:val="0"/>
              <w:autoSpaceDN w:val="0"/>
              <w:adjustRightInd w:val="0"/>
              <w:spacing w:after="0" w:line="276" w:lineRule="auto"/>
              <w:contextualSpacing/>
              <w:jc w:val="center"/>
              <w:rPr>
                <w:rFonts w:ascii="Times New Roman" w:eastAsia="Calibri" w:hAnsi="Times New Roman" w:cs="Times New Roman"/>
                <w:b/>
                <w:sz w:val="24"/>
                <w:szCs w:val="24"/>
              </w:rPr>
            </w:pPr>
            <w:r w:rsidRPr="00C13C00">
              <w:rPr>
                <w:rFonts w:ascii="Times New Roman" w:eastAsia="Calibri" w:hAnsi="Times New Roman" w:cs="Times New Roman"/>
                <w:b/>
                <w:sz w:val="24"/>
                <w:szCs w:val="24"/>
              </w:rPr>
              <w:t>óra</w:t>
            </w:r>
          </w:p>
        </w:tc>
      </w:tr>
      <w:tr w:rsidR="00AB40B4" w:rsidRPr="00C13C00" w14:paraId="038EC701" w14:textId="77777777" w:rsidTr="00AB40B4">
        <w:trPr>
          <w:trHeight w:val="74"/>
        </w:trPr>
        <w:tc>
          <w:tcPr>
            <w:tcW w:w="3892" w:type="dxa"/>
            <w:gridSpan w:val="3"/>
            <w:tcBorders>
              <w:top w:val="single" w:sz="4" w:space="0" w:color="auto"/>
              <w:bottom w:val="nil"/>
            </w:tcBorders>
          </w:tcPr>
          <w:p w14:paraId="0E52E8FC" w14:textId="77777777" w:rsidR="00AB40B4" w:rsidRPr="00C13C00" w:rsidRDefault="00AB40B4" w:rsidP="00AB40B4">
            <w:pPr>
              <w:spacing w:after="120" w:line="276" w:lineRule="auto"/>
              <w:jc w:val="both"/>
              <w:rPr>
                <w:rFonts w:ascii="Times New Roman" w:eastAsia="Calibri" w:hAnsi="Times New Roman" w:cs="Times New Roman"/>
                <w:sz w:val="24"/>
                <w:szCs w:val="24"/>
              </w:rPr>
            </w:pPr>
            <w:r w:rsidRPr="00C13C00">
              <w:rPr>
                <w:rFonts w:ascii="Times New Roman" w:eastAsia="Calibri" w:hAnsi="Times New Roman" w:cs="Times New Roman"/>
                <w:sz w:val="24"/>
                <w:szCs w:val="24"/>
              </w:rPr>
              <w:t>Valószínűségi játékokat, kísérleteket végez, ennek során az adatokat tervszerűen gyűjti, rendezi és ábrázolja digitálisan is;</w:t>
            </w:r>
          </w:p>
          <w:p w14:paraId="1DC0BF79" w14:textId="77777777" w:rsidR="00AB40B4" w:rsidRPr="00C13C00" w:rsidRDefault="00AB40B4" w:rsidP="00AB40B4">
            <w:pPr>
              <w:spacing w:after="120" w:line="276" w:lineRule="auto"/>
              <w:jc w:val="both"/>
              <w:rPr>
                <w:rFonts w:ascii="Times New Roman" w:eastAsia="Calibri" w:hAnsi="Times New Roman" w:cs="Times New Roman"/>
                <w:sz w:val="24"/>
                <w:szCs w:val="24"/>
              </w:rPr>
            </w:pPr>
            <w:r w:rsidRPr="00C13C00">
              <w:rPr>
                <w:rFonts w:ascii="Times New Roman" w:eastAsia="Calibri" w:hAnsi="Times New Roman" w:cs="Times New Roman"/>
                <w:sz w:val="24"/>
                <w:szCs w:val="24"/>
              </w:rPr>
              <w:t>Valószínűségi játékokban érti a lehetséges kimeneteleket, játékában stratégiát követ;</w:t>
            </w:r>
          </w:p>
        </w:tc>
        <w:tc>
          <w:tcPr>
            <w:tcW w:w="3072" w:type="dxa"/>
            <w:tcBorders>
              <w:top w:val="single" w:sz="4" w:space="0" w:color="auto"/>
              <w:bottom w:val="nil"/>
            </w:tcBorders>
          </w:tcPr>
          <w:p w14:paraId="067E5A14" w14:textId="77777777" w:rsidR="00AB40B4" w:rsidRPr="00C13C00" w:rsidRDefault="00AB40B4" w:rsidP="00AB40B4">
            <w:pPr>
              <w:spacing w:after="120" w:line="276" w:lineRule="auto"/>
              <w:jc w:val="both"/>
              <w:rPr>
                <w:rFonts w:ascii="Times New Roman" w:eastAsia="Calibri" w:hAnsi="Times New Roman" w:cs="Times New Roman"/>
                <w:sz w:val="24"/>
                <w:szCs w:val="24"/>
              </w:rPr>
            </w:pPr>
            <w:r w:rsidRPr="00C13C00">
              <w:rPr>
                <w:rFonts w:ascii="Times New Roman" w:eastAsia="Calibri" w:hAnsi="Times New Roman" w:cs="Times New Roman"/>
                <w:sz w:val="24"/>
                <w:szCs w:val="24"/>
              </w:rPr>
              <w:t>Egyszerű valószínűségi játékok és kísérletek</w:t>
            </w:r>
          </w:p>
          <w:p w14:paraId="385271EE" w14:textId="77777777" w:rsidR="00AB40B4" w:rsidRPr="00C13C00" w:rsidRDefault="00AB40B4" w:rsidP="00AB40B4">
            <w:pPr>
              <w:spacing w:after="120" w:line="276" w:lineRule="auto"/>
              <w:jc w:val="both"/>
              <w:rPr>
                <w:rFonts w:ascii="Times New Roman" w:eastAsia="Calibri" w:hAnsi="Times New Roman" w:cs="Times New Roman"/>
                <w:sz w:val="24"/>
                <w:szCs w:val="24"/>
              </w:rPr>
            </w:pPr>
            <w:r w:rsidRPr="00C13C00">
              <w:rPr>
                <w:rFonts w:ascii="Times New Roman" w:eastAsia="Calibri" w:hAnsi="Times New Roman" w:cs="Times New Roman"/>
                <w:sz w:val="24"/>
                <w:szCs w:val="24"/>
              </w:rPr>
              <w:t>Valószínűségi játékok és kísérletek adatainak tervszerű gyűjtése</w:t>
            </w:r>
          </w:p>
          <w:p w14:paraId="4DE987EF" w14:textId="77777777" w:rsidR="00AB40B4" w:rsidRPr="00C13C00" w:rsidRDefault="00AB40B4" w:rsidP="00AB40B4">
            <w:pPr>
              <w:widowControl w:val="0"/>
              <w:autoSpaceDE w:val="0"/>
              <w:autoSpaceDN w:val="0"/>
              <w:adjustRightInd w:val="0"/>
              <w:spacing w:after="0" w:line="276" w:lineRule="auto"/>
              <w:rPr>
                <w:rFonts w:ascii="Times New Roman" w:eastAsia="Calibri" w:hAnsi="Times New Roman" w:cs="Times New Roman"/>
                <w:sz w:val="24"/>
                <w:szCs w:val="24"/>
              </w:rPr>
            </w:pPr>
          </w:p>
        </w:tc>
        <w:tc>
          <w:tcPr>
            <w:tcW w:w="3379" w:type="dxa"/>
            <w:gridSpan w:val="2"/>
            <w:tcBorders>
              <w:top w:val="single" w:sz="4" w:space="0" w:color="auto"/>
              <w:bottom w:val="nil"/>
            </w:tcBorders>
          </w:tcPr>
          <w:p w14:paraId="1310B8D0" w14:textId="77777777" w:rsidR="00AB40B4" w:rsidRPr="00C13C00" w:rsidRDefault="00AB40B4" w:rsidP="00AB40B4">
            <w:pPr>
              <w:widowControl w:val="0"/>
              <w:autoSpaceDE w:val="0"/>
              <w:autoSpaceDN w:val="0"/>
              <w:adjustRightInd w:val="0"/>
              <w:spacing w:after="0" w:line="276" w:lineRule="auto"/>
              <w:rPr>
                <w:rFonts w:ascii="Times New Roman" w:eastAsia="Calibri" w:hAnsi="Times New Roman" w:cs="Times New Roman"/>
                <w:sz w:val="24"/>
                <w:szCs w:val="24"/>
              </w:rPr>
            </w:pPr>
          </w:p>
        </w:tc>
      </w:tr>
      <w:tr w:rsidR="00AB40B4" w:rsidRPr="00C13C00" w14:paraId="7AB359FB" w14:textId="77777777" w:rsidTr="00AB40B4">
        <w:tc>
          <w:tcPr>
            <w:tcW w:w="10343" w:type="dxa"/>
            <w:gridSpan w:val="6"/>
          </w:tcPr>
          <w:p w14:paraId="177510C3" w14:textId="77777777" w:rsidR="00AB40B4" w:rsidRPr="00C13C00" w:rsidRDefault="00AB40B4" w:rsidP="00AB40B4">
            <w:pPr>
              <w:spacing w:after="0" w:line="276" w:lineRule="auto"/>
              <w:rPr>
                <w:rFonts w:ascii="Times New Roman" w:eastAsia="Calibri" w:hAnsi="Times New Roman" w:cs="Times New Roman"/>
                <w:b/>
                <w:sz w:val="24"/>
                <w:szCs w:val="24"/>
              </w:rPr>
            </w:pPr>
            <w:r w:rsidRPr="00C13C00">
              <w:rPr>
                <w:rFonts w:ascii="Times New Roman" w:eastAsia="Calibri" w:hAnsi="Times New Roman" w:cs="Times New Roman"/>
                <w:b/>
                <w:sz w:val="24"/>
                <w:szCs w:val="24"/>
              </w:rPr>
              <w:t>A témakör tanulása eredményeként a tanuló:</w:t>
            </w:r>
          </w:p>
          <w:p w14:paraId="0110C071" w14:textId="77777777" w:rsidR="00AB40B4" w:rsidRPr="00C13C00" w:rsidRDefault="00AB40B4" w:rsidP="00AB40B4">
            <w:pPr>
              <w:numPr>
                <w:ilvl w:val="0"/>
                <w:numId w:val="26"/>
              </w:numPr>
              <w:spacing w:after="120" w:line="276" w:lineRule="auto"/>
              <w:ind w:left="357" w:hanging="357"/>
              <w:contextualSpacing/>
              <w:jc w:val="both"/>
              <w:rPr>
                <w:rFonts w:ascii="Times New Roman" w:eastAsia="Calibri" w:hAnsi="Times New Roman" w:cs="Times New Roman"/>
                <w:sz w:val="24"/>
                <w:szCs w:val="24"/>
              </w:rPr>
            </w:pPr>
            <w:r w:rsidRPr="00C13C00">
              <w:rPr>
                <w:rFonts w:ascii="Times New Roman" w:eastAsia="Calibri" w:hAnsi="Times New Roman" w:cs="Times New Roman"/>
                <w:sz w:val="24"/>
                <w:szCs w:val="24"/>
              </w:rPr>
              <w:t xml:space="preserve">valószínűségi játékokat, kísérleteket végez, ennek során az adatokat tervszerűen gyűjti, </w:t>
            </w:r>
            <w:proofErr w:type="gramStart"/>
            <w:r w:rsidRPr="00C13C00">
              <w:rPr>
                <w:rFonts w:ascii="Times New Roman" w:eastAsia="Calibri" w:hAnsi="Times New Roman" w:cs="Times New Roman"/>
                <w:sz w:val="24"/>
                <w:szCs w:val="24"/>
              </w:rPr>
              <w:t>rendezi</w:t>
            </w:r>
            <w:proofErr w:type="gramEnd"/>
            <w:r w:rsidRPr="00C13C00">
              <w:rPr>
                <w:rFonts w:ascii="Times New Roman" w:eastAsia="Calibri" w:hAnsi="Times New Roman" w:cs="Times New Roman"/>
                <w:sz w:val="24"/>
                <w:szCs w:val="24"/>
              </w:rPr>
              <w:t xml:space="preserve"> valószínűségi játékokban érti a lehetséges kimeneteleket, játékában stratégiát követ;</w:t>
            </w:r>
          </w:p>
        </w:tc>
      </w:tr>
      <w:tr w:rsidR="00AB40B4" w:rsidRPr="00C13C00" w14:paraId="73AB9534" w14:textId="77777777" w:rsidTr="00AB40B4">
        <w:tc>
          <w:tcPr>
            <w:tcW w:w="1769" w:type="dxa"/>
          </w:tcPr>
          <w:p w14:paraId="4D8FF575" w14:textId="77777777" w:rsidR="00AB40B4" w:rsidRPr="00C13C00" w:rsidRDefault="00AB40B4" w:rsidP="00AB40B4">
            <w:pPr>
              <w:spacing w:after="0" w:line="276" w:lineRule="auto"/>
              <w:jc w:val="center"/>
              <w:rPr>
                <w:rFonts w:ascii="Times New Roman" w:eastAsia="Calibri" w:hAnsi="Times New Roman" w:cs="Times New Roman"/>
                <w:b/>
                <w:sz w:val="24"/>
                <w:szCs w:val="24"/>
              </w:rPr>
            </w:pPr>
            <w:r w:rsidRPr="00C13C00">
              <w:rPr>
                <w:rFonts w:ascii="Times New Roman" w:eastAsia="Calibri" w:hAnsi="Times New Roman" w:cs="Times New Roman"/>
                <w:b/>
                <w:sz w:val="24"/>
                <w:szCs w:val="24"/>
              </w:rPr>
              <w:t>Kulcsfogalmak/fogalmak</w:t>
            </w:r>
          </w:p>
        </w:tc>
        <w:tc>
          <w:tcPr>
            <w:tcW w:w="8574" w:type="dxa"/>
            <w:gridSpan w:val="5"/>
          </w:tcPr>
          <w:p w14:paraId="26C877E0" w14:textId="77777777" w:rsidR="00AB40B4" w:rsidRPr="00C13C00" w:rsidRDefault="00AB40B4" w:rsidP="00AB40B4">
            <w:pPr>
              <w:spacing w:after="0" w:line="276" w:lineRule="auto"/>
              <w:rPr>
                <w:rFonts w:ascii="Times New Roman" w:eastAsia="Calibri" w:hAnsi="Times New Roman" w:cs="Times New Roman"/>
                <w:sz w:val="24"/>
                <w:szCs w:val="24"/>
              </w:rPr>
            </w:pPr>
            <w:r w:rsidRPr="00C13C00">
              <w:rPr>
                <w:rFonts w:ascii="Times New Roman" w:eastAsia="Calibri" w:hAnsi="Times New Roman" w:cs="Times New Roman"/>
                <w:sz w:val="24"/>
                <w:szCs w:val="24"/>
              </w:rPr>
              <w:t>Adat, diagram, átlag, valószínűségi kísérlet, biztos esemény, lehetetlen esemény.</w:t>
            </w:r>
          </w:p>
        </w:tc>
      </w:tr>
    </w:tbl>
    <w:p w14:paraId="1887DB03" w14:textId="77777777" w:rsidR="00AB40B4" w:rsidRPr="00C13C00" w:rsidRDefault="00AB40B4" w:rsidP="009927E5">
      <w:pPr>
        <w:autoSpaceDE w:val="0"/>
        <w:autoSpaceDN w:val="0"/>
        <w:adjustRightInd w:val="0"/>
        <w:spacing w:after="0" w:line="276" w:lineRule="auto"/>
        <w:jc w:val="both"/>
        <w:rPr>
          <w:rFonts w:ascii="Times New Roman" w:hAnsi="Times New Roman" w:cs="Times New Roman"/>
          <w:sz w:val="24"/>
          <w:szCs w:val="24"/>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8" w:type="dxa"/>
          <w:right w:w="68" w:type="dxa"/>
        </w:tblCellMar>
        <w:tblLook w:val="00A0" w:firstRow="1" w:lastRow="0" w:firstColumn="1" w:lastColumn="0" w:noHBand="0" w:noVBand="0"/>
      </w:tblPr>
      <w:tblGrid>
        <w:gridCol w:w="1878"/>
        <w:gridCol w:w="5772"/>
        <w:gridCol w:w="2693"/>
      </w:tblGrid>
      <w:tr w:rsidR="00AB40B4" w:rsidRPr="00C13C00" w14:paraId="6F0A4671" w14:textId="77777777" w:rsidTr="00AB40B4">
        <w:tc>
          <w:tcPr>
            <w:tcW w:w="1878" w:type="dxa"/>
            <w:vAlign w:val="center"/>
          </w:tcPr>
          <w:p w14:paraId="2EE9C3F4" w14:textId="77777777" w:rsidR="00AB40B4" w:rsidRPr="00C13C00" w:rsidRDefault="00AB40B4" w:rsidP="00AB40B4">
            <w:pPr>
              <w:spacing w:after="0" w:line="276" w:lineRule="auto"/>
              <w:jc w:val="center"/>
              <w:rPr>
                <w:rFonts w:ascii="Times New Roman" w:eastAsia="Calibri" w:hAnsi="Times New Roman" w:cs="Times New Roman"/>
                <w:b/>
                <w:bCs/>
                <w:sz w:val="24"/>
                <w:szCs w:val="24"/>
              </w:rPr>
            </w:pPr>
            <w:r w:rsidRPr="00C13C00">
              <w:rPr>
                <w:rFonts w:ascii="Times New Roman" w:eastAsia="Calibri" w:hAnsi="Times New Roman" w:cs="Times New Roman"/>
                <w:b/>
                <w:bCs/>
                <w:sz w:val="24"/>
                <w:szCs w:val="24"/>
              </w:rPr>
              <w:t xml:space="preserve">A fejlesztés várt eredményei </w:t>
            </w:r>
          </w:p>
          <w:p w14:paraId="590F3484" w14:textId="77777777" w:rsidR="00AB40B4" w:rsidRPr="00C13C00" w:rsidRDefault="00AB40B4" w:rsidP="00AB40B4">
            <w:pPr>
              <w:spacing w:after="0" w:line="276" w:lineRule="auto"/>
              <w:jc w:val="center"/>
              <w:rPr>
                <w:rFonts w:ascii="Times New Roman" w:eastAsia="Calibri" w:hAnsi="Times New Roman" w:cs="Times New Roman"/>
                <w:b/>
                <w:sz w:val="24"/>
                <w:szCs w:val="24"/>
              </w:rPr>
            </w:pPr>
            <w:r w:rsidRPr="00C13C00">
              <w:rPr>
                <w:rFonts w:ascii="Times New Roman" w:eastAsia="Calibri" w:hAnsi="Times New Roman" w:cs="Times New Roman"/>
                <w:b/>
                <w:bCs/>
                <w:sz w:val="24"/>
                <w:szCs w:val="24"/>
              </w:rPr>
              <w:t xml:space="preserve"> 5. </w:t>
            </w:r>
            <w:proofErr w:type="gramStart"/>
            <w:r w:rsidRPr="00C13C00">
              <w:rPr>
                <w:rFonts w:ascii="Times New Roman" w:eastAsia="Calibri" w:hAnsi="Times New Roman" w:cs="Times New Roman"/>
                <w:b/>
                <w:bCs/>
                <w:sz w:val="24"/>
                <w:szCs w:val="24"/>
              </w:rPr>
              <w:t>osztály  végén</w:t>
            </w:r>
            <w:proofErr w:type="gramEnd"/>
          </w:p>
        </w:tc>
        <w:tc>
          <w:tcPr>
            <w:tcW w:w="8465" w:type="dxa"/>
            <w:gridSpan w:val="2"/>
          </w:tcPr>
          <w:p w14:paraId="375E93BB" w14:textId="77777777" w:rsidR="00AB40B4" w:rsidRPr="00C13C00" w:rsidRDefault="00AB40B4" w:rsidP="00AB40B4">
            <w:pPr>
              <w:spacing w:after="0" w:line="276" w:lineRule="auto"/>
              <w:jc w:val="both"/>
              <w:rPr>
                <w:rFonts w:ascii="Times New Roman" w:eastAsia="Calibri" w:hAnsi="Times New Roman" w:cs="Times New Roman"/>
                <w:i/>
                <w:sz w:val="24"/>
                <w:szCs w:val="24"/>
              </w:rPr>
            </w:pPr>
            <w:r w:rsidRPr="00C13C00">
              <w:rPr>
                <w:rFonts w:ascii="Times New Roman" w:eastAsia="Calibri" w:hAnsi="Times New Roman" w:cs="Times New Roman"/>
                <w:i/>
                <w:sz w:val="24"/>
                <w:szCs w:val="24"/>
              </w:rPr>
              <w:t>Gondolkodási és megismerési módszerek</w:t>
            </w:r>
          </w:p>
          <w:p w14:paraId="4256365D" w14:textId="77777777" w:rsidR="00AB40B4" w:rsidRPr="00C13C00" w:rsidRDefault="00AB40B4" w:rsidP="00AB40B4">
            <w:pPr>
              <w:numPr>
                <w:ilvl w:val="0"/>
                <w:numId w:val="36"/>
              </w:numPr>
              <w:spacing w:after="0" w:line="276" w:lineRule="auto"/>
              <w:ind w:left="438"/>
              <w:jc w:val="both"/>
              <w:rPr>
                <w:rFonts w:ascii="Times New Roman" w:eastAsia="Calibri" w:hAnsi="Times New Roman" w:cs="Times New Roman"/>
                <w:sz w:val="24"/>
                <w:szCs w:val="24"/>
              </w:rPr>
            </w:pPr>
            <w:r w:rsidRPr="00C13C00">
              <w:rPr>
                <w:rFonts w:ascii="Times New Roman" w:eastAsia="Calibri" w:hAnsi="Times New Roman" w:cs="Times New Roman"/>
                <w:sz w:val="24"/>
                <w:szCs w:val="24"/>
              </w:rPr>
              <w:t>Halmazba rendezés adott tulajdonság alapján, részhalmaz felírása, felismerése.</w:t>
            </w:r>
          </w:p>
          <w:p w14:paraId="007067EE" w14:textId="77777777" w:rsidR="00AB40B4" w:rsidRPr="00C13C00" w:rsidRDefault="00AB40B4" w:rsidP="00AB40B4">
            <w:pPr>
              <w:numPr>
                <w:ilvl w:val="0"/>
                <w:numId w:val="36"/>
              </w:numPr>
              <w:spacing w:after="0" w:line="276" w:lineRule="auto"/>
              <w:ind w:left="438"/>
              <w:jc w:val="both"/>
              <w:rPr>
                <w:rFonts w:ascii="Times New Roman" w:eastAsia="Calibri" w:hAnsi="Times New Roman" w:cs="Times New Roman"/>
                <w:strike/>
                <w:sz w:val="24"/>
                <w:szCs w:val="24"/>
              </w:rPr>
            </w:pPr>
            <w:r w:rsidRPr="00C13C00">
              <w:rPr>
                <w:rFonts w:ascii="Times New Roman" w:eastAsia="Calibri" w:hAnsi="Times New Roman" w:cs="Times New Roman"/>
                <w:sz w:val="24"/>
                <w:szCs w:val="24"/>
              </w:rPr>
              <w:t>Két véges halmaz közös részének, illetve uniójának felírása, ábrázolása.</w:t>
            </w:r>
          </w:p>
          <w:p w14:paraId="734FB647" w14:textId="77777777" w:rsidR="00AB40B4" w:rsidRPr="00C13C00" w:rsidRDefault="00AB40B4" w:rsidP="00AB40B4">
            <w:pPr>
              <w:numPr>
                <w:ilvl w:val="0"/>
                <w:numId w:val="36"/>
              </w:numPr>
              <w:spacing w:after="0" w:line="276" w:lineRule="auto"/>
              <w:ind w:left="438"/>
              <w:jc w:val="both"/>
              <w:rPr>
                <w:rFonts w:ascii="Times New Roman" w:eastAsia="Calibri" w:hAnsi="Times New Roman" w:cs="Times New Roman"/>
                <w:sz w:val="24"/>
                <w:szCs w:val="24"/>
              </w:rPr>
            </w:pPr>
            <w:r w:rsidRPr="00C13C00">
              <w:rPr>
                <w:rFonts w:ascii="Times New Roman" w:eastAsia="Calibri" w:hAnsi="Times New Roman" w:cs="Times New Roman"/>
                <w:sz w:val="24"/>
                <w:szCs w:val="24"/>
              </w:rPr>
              <w:t>Néhány elem kiválasztása adott szempont szerint.</w:t>
            </w:r>
          </w:p>
          <w:p w14:paraId="5410B110" w14:textId="77777777" w:rsidR="00AB40B4" w:rsidRPr="00C13C00" w:rsidRDefault="00AB40B4" w:rsidP="00AB40B4">
            <w:pPr>
              <w:numPr>
                <w:ilvl w:val="0"/>
                <w:numId w:val="36"/>
              </w:numPr>
              <w:spacing w:after="0" w:line="276" w:lineRule="auto"/>
              <w:ind w:left="438"/>
              <w:jc w:val="both"/>
              <w:rPr>
                <w:rFonts w:ascii="Times New Roman" w:eastAsia="Calibri" w:hAnsi="Times New Roman" w:cs="Times New Roman"/>
                <w:sz w:val="24"/>
                <w:szCs w:val="24"/>
              </w:rPr>
            </w:pPr>
            <w:r w:rsidRPr="00C13C00">
              <w:rPr>
                <w:rFonts w:ascii="Times New Roman" w:eastAsia="Calibri" w:hAnsi="Times New Roman" w:cs="Times New Roman"/>
                <w:sz w:val="24"/>
                <w:szCs w:val="24"/>
              </w:rPr>
              <w:t>Néhány elem sorba rendezése különféle módszerekkel.</w:t>
            </w:r>
          </w:p>
          <w:p w14:paraId="1F658E27" w14:textId="77777777" w:rsidR="00AB40B4" w:rsidRPr="00C13C00" w:rsidRDefault="00AB40B4" w:rsidP="00AB40B4">
            <w:pPr>
              <w:numPr>
                <w:ilvl w:val="0"/>
                <w:numId w:val="36"/>
              </w:numPr>
              <w:spacing w:after="0" w:line="276" w:lineRule="auto"/>
              <w:ind w:left="438"/>
              <w:jc w:val="both"/>
              <w:rPr>
                <w:rFonts w:ascii="Times New Roman" w:eastAsia="Calibri" w:hAnsi="Times New Roman" w:cs="Times New Roman"/>
                <w:sz w:val="24"/>
                <w:szCs w:val="24"/>
              </w:rPr>
            </w:pPr>
            <w:r w:rsidRPr="00C13C00">
              <w:rPr>
                <w:rFonts w:ascii="Times New Roman" w:eastAsia="Calibri" w:hAnsi="Times New Roman" w:cs="Times New Roman"/>
                <w:sz w:val="24"/>
                <w:szCs w:val="24"/>
              </w:rPr>
              <w:t>Állítások igazságának eldöntése, igaz és hamis állítások megfogalmazása.</w:t>
            </w:r>
          </w:p>
          <w:p w14:paraId="160B31C2" w14:textId="77777777" w:rsidR="00AB40B4" w:rsidRPr="00C13C00" w:rsidRDefault="00AB40B4" w:rsidP="00AB40B4">
            <w:pPr>
              <w:numPr>
                <w:ilvl w:val="0"/>
                <w:numId w:val="36"/>
              </w:numPr>
              <w:spacing w:after="0" w:line="276" w:lineRule="auto"/>
              <w:ind w:left="438"/>
              <w:jc w:val="both"/>
              <w:rPr>
                <w:rFonts w:ascii="Times New Roman" w:eastAsia="Calibri" w:hAnsi="Times New Roman" w:cs="Times New Roman"/>
                <w:sz w:val="24"/>
                <w:szCs w:val="24"/>
              </w:rPr>
            </w:pPr>
            <w:r w:rsidRPr="00C13C00">
              <w:rPr>
                <w:rFonts w:ascii="Times New Roman" w:eastAsia="Calibri" w:hAnsi="Times New Roman" w:cs="Times New Roman"/>
                <w:sz w:val="24"/>
                <w:szCs w:val="24"/>
              </w:rPr>
              <w:t>Összehasonlításhoz szükséges kifejezések helyes használata.</w:t>
            </w:r>
          </w:p>
          <w:p w14:paraId="46808CCF" w14:textId="77777777" w:rsidR="00AB40B4" w:rsidRPr="00C13C00" w:rsidRDefault="00AB40B4" w:rsidP="00AB40B4">
            <w:pPr>
              <w:numPr>
                <w:ilvl w:val="0"/>
                <w:numId w:val="36"/>
              </w:numPr>
              <w:spacing w:after="0" w:line="276" w:lineRule="auto"/>
              <w:ind w:left="438"/>
              <w:jc w:val="both"/>
              <w:rPr>
                <w:rFonts w:ascii="Times New Roman" w:eastAsia="Calibri" w:hAnsi="Times New Roman" w:cs="Times New Roman"/>
                <w:sz w:val="24"/>
                <w:szCs w:val="24"/>
              </w:rPr>
            </w:pPr>
            <w:r w:rsidRPr="00C13C00">
              <w:rPr>
                <w:rFonts w:ascii="Times New Roman" w:eastAsia="Calibri" w:hAnsi="Times New Roman" w:cs="Times New Roman"/>
                <w:sz w:val="24"/>
                <w:szCs w:val="24"/>
              </w:rPr>
              <w:t>Néhány elem összes sorrendjének felírása.</w:t>
            </w:r>
          </w:p>
          <w:p w14:paraId="4CA6B6EB" w14:textId="77777777" w:rsidR="00AB40B4" w:rsidRPr="00C13C00" w:rsidRDefault="00AB40B4" w:rsidP="00AB40B4">
            <w:pPr>
              <w:spacing w:after="0" w:line="276" w:lineRule="auto"/>
              <w:jc w:val="both"/>
              <w:rPr>
                <w:rFonts w:ascii="Times New Roman" w:eastAsia="Calibri" w:hAnsi="Times New Roman" w:cs="Times New Roman"/>
                <w:i/>
                <w:sz w:val="24"/>
                <w:szCs w:val="24"/>
              </w:rPr>
            </w:pPr>
            <w:r w:rsidRPr="00C13C00">
              <w:rPr>
                <w:rFonts w:ascii="Times New Roman" w:eastAsia="Calibri" w:hAnsi="Times New Roman" w:cs="Times New Roman"/>
                <w:i/>
                <w:sz w:val="24"/>
                <w:szCs w:val="24"/>
              </w:rPr>
              <w:t>Számtan, algebra</w:t>
            </w:r>
          </w:p>
          <w:p w14:paraId="32C4276B" w14:textId="77777777" w:rsidR="00AB40B4" w:rsidRPr="00C13C00" w:rsidRDefault="00AB40B4" w:rsidP="00AB40B4">
            <w:pPr>
              <w:numPr>
                <w:ilvl w:val="0"/>
                <w:numId w:val="37"/>
              </w:numPr>
              <w:spacing w:after="0" w:line="276" w:lineRule="auto"/>
              <w:ind w:left="438"/>
              <w:jc w:val="both"/>
              <w:rPr>
                <w:rFonts w:ascii="Times New Roman" w:eastAsia="Calibri" w:hAnsi="Times New Roman" w:cs="Times New Roman"/>
                <w:sz w:val="24"/>
                <w:szCs w:val="24"/>
              </w:rPr>
            </w:pPr>
            <w:r w:rsidRPr="00C13C00">
              <w:rPr>
                <w:rFonts w:ascii="Times New Roman" w:eastAsia="Calibri" w:hAnsi="Times New Roman" w:cs="Times New Roman"/>
                <w:sz w:val="24"/>
                <w:szCs w:val="24"/>
              </w:rPr>
              <w:t>Racionális számok írása, olvasása, összehasonlítása, ábrázolása számegyenesen.</w:t>
            </w:r>
          </w:p>
          <w:p w14:paraId="2A2909BE" w14:textId="77777777" w:rsidR="00AB40B4" w:rsidRPr="00C13C00" w:rsidRDefault="00AB40B4" w:rsidP="00AB40B4">
            <w:pPr>
              <w:numPr>
                <w:ilvl w:val="0"/>
                <w:numId w:val="37"/>
              </w:numPr>
              <w:spacing w:after="0" w:line="276" w:lineRule="auto"/>
              <w:ind w:left="438"/>
              <w:jc w:val="both"/>
              <w:rPr>
                <w:rFonts w:ascii="Times New Roman" w:eastAsia="Calibri" w:hAnsi="Times New Roman" w:cs="Times New Roman"/>
                <w:sz w:val="24"/>
                <w:szCs w:val="24"/>
              </w:rPr>
            </w:pPr>
            <w:r w:rsidRPr="00C13C00">
              <w:rPr>
                <w:rFonts w:ascii="Times New Roman" w:eastAsia="Calibri" w:hAnsi="Times New Roman" w:cs="Times New Roman"/>
                <w:sz w:val="24"/>
                <w:szCs w:val="24"/>
              </w:rPr>
              <w:t xml:space="preserve">Ellentett, </w:t>
            </w:r>
            <w:proofErr w:type="gramStart"/>
            <w:r w:rsidRPr="00C13C00">
              <w:rPr>
                <w:rFonts w:ascii="Times New Roman" w:eastAsia="Calibri" w:hAnsi="Times New Roman" w:cs="Times New Roman"/>
                <w:sz w:val="24"/>
                <w:szCs w:val="24"/>
              </w:rPr>
              <w:t>abszolút</w:t>
            </w:r>
            <w:proofErr w:type="gramEnd"/>
            <w:r w:rsidRPr="00C13C00">
              <w:rPr>
                <w:rFonts w:ascii="Times New Roman" w:eastAsia="Calibri" w:hAnsi="Times New Roman" w:cs="Times New Roman"/>
                <w:sz w:val="24"/>
                <w:szCs w:val="24"/>
              </w:rPr>
              <w:t xml:space="preserve"> érték felírása. </w:t>
            </w:r>
          </w:p>
          <w:p w14:paraId="036777A6" w14:textId="77777777" w:rsidR="00AB40B4" w:rsidRPr="00C13C00" w:rsidRDefault="00AB40B4" w:rsidP="00AB40B4">
            <w:pPr>
              <w:numPr>
                <w:ilvl w:val="0"/>
                <w:numId w:val="37"/>
              </w:numPr>
              <w:spacing w:after="0" w:line="276" w:lineRule="auto"/>
              <w:ind w:left="438"/>
              <w:jc w:val="both"/>
              <w:rPr>
                <w:rFonts w:ascii="Times New Roman" w:eastAsia="Calibri" w:hAnsi="Times New Roman" w:cs="Times New Roman"/>
                <w:sz w:val="24"/>
                <w:szCs w:val="24"/>
              </w:rPr>
            </w:pPr>
            <w:r w:rsidRPr="00C13C00">
              <w:rPr>
                <w:rFonts w:ascii="Times New Roman" w:eastAsia="Calibri" w:hAnsi="Times New Roman" w:cs="Times New Roman"/>
                <w:sz w:val="24"/>
                <w:szCs w:val="24"/>
              </w:rPr>
              <w:t>Mérés, mértékegységek használata, átváltás egyszerű esetekben.</w:t>
            </w:r>
          </w:p>
          <w:p w14:paraId="3365C291" w14:textId="77777777" w:rsidR="00AB40B4" w:rsidRPr="00C13C00" w:rsidRDefault="00AB40B4" w:rsidP="00AB40B4">
            <w:pPr>
              <w:numPr>
                <w:ilvl w:val="0"/>
                <w:numId w:val="37"/>
              </w:numPr>
              <w:spacing w:after="0" w:line="276" w:lineRule="auto"/>
              <w:ind w:left="438"/>
              <w:jc w:val="both"/>
              <w:rPr>
                <w:rFonts w:ascii="Times New Roman" w:eastAsia="Calibri" w:hAnsi="Times New Roman" w:cs="Times New Roman"/>
                <w:sz w:val="24"/>
                <w:szCs w:val="24"/>
              </w:rPr>
            </w:pPr>
            <w:r w:rsidRPr="00C13C00">
              <w:rPr>
                <w:rFonts w:ascii="Times New Roman" w:eastAsia="Calibri" w:hAnsi="Times New Roman" w:cs="Times New Roman"/>
                <w:sz w:val="24"/>
                <w:szCs w:val="24"/>
              </w:rPr>
              <w:t>A mindennapi életben felmerülő egyszerű arányossági feladatok megoldása következtetéssel, az egyenes arányosság felismerése, használata.</w:t>
            </w:r>
          </w:p>
          <w:p w14:paraId="61E61568" w14:textId="77777777" w:rsidR="00AB40B4" w:rsidRPr="00C13C00" w:rsidRDefault="00AB40B4" w:rsidP="00AB40B4">
            <w:pPr>
              <w:numPr>
                <w:ilvl w:val="0"/>
                <w:numId w:val="37"/>
              </w:numPr>
              <w:spacing w:after="0" w:line="276" w:lineRule="auto"/>
              <w:ind w:left="438"/>
              <w:jc w:val="both"/>
              <w:rPr>
                <w:rFonts w:ascii="Times New Roman" w:eastAsia="Calibri" w:hAnsi="Times New Roman" w:cs="Times New Roman"/>
                <w:sz w:val="24"/>
                <w:szCs w:val="24"/>
              </w:rPr>
            </w:pPr>
            <w:r w:rsidRPr="00C13C00">
              <w:rPr>
                <w:rFonts w:ascii="Times New Roman" w:eastAsia="Calibri" w:hAnsi="Times New Roman" w:cs="Times New Roman"/>
                <w:sz w:val="24"/>
                <w:szCs w:val="24"/>
              </w:rPr>
              <w:t xml:space="preserve">Két-három műveletet tartalmazó műveletsor eredményének kiszámítása, a műveleti sorrendre vonatkozó szabályok ismerete, alkalmazása. Zárójelek alkalmazása. </w:t>
            </w:r>
          </w:p>
          <w:p w14:paraId="52D023BA" w14:textId="77777777" w:rsidR="00AB40B4" w:rsidRPr="00C13C00" w:rsidRDefault="00AB40B4" w:rsidP="00AB40B4">
            <w:pPr>
              <w:numPr>
                <w:ilvl w:val="0"/>
                <w:numId w:val="37"/>
              </w:numPr>
              <w:spacing w:after="0" w:line="276" w:lineRule="auto"/>
              <w:ind w:left="438"/>
              <w:jc w:val="both"/>
              <w:rPr>
                <w:rFonts w:ascii="Times New Roman" w:eastAsia="Calibri" w:hAnsi="Times New Roman" w:cs="Times New Roman"/>
                <w:sz w:val="24"/>
                <w:szCs w:val="24"/>
              </w:rPr>
            </w:pPr>
            <w:r w:rsidRPr="00C13C00">
              <w:rPr>
                <w:rFonts w:ascii="Times New Roman" w:eastAsia="Calibri" w:hAnsi="Times New Roman" w:cs="Times New Roman"/>
                <w:sz w:val="24"/>
                <w:szCs w:val="24"/>
              </w:rPr>
              <w:t>Szöveges feladatok megoldása következtetéssel (az adatok közötti összefüggések felírása szimbólumokkal).</w:t>
            </w:r>
          </w:p>
          <w:p w14:paraId="15F77475" w14:textId="77777777" w:rsidR="00AB40B4" w:rsidRPr="00C13C00" w:rsidRDefault="00AB40B4" w:rsidP="00AB40B4">
            <w:pPr>
              <w:numPr>
                <w:ilvl w:val="0"/>
                <w:numId w:val="37"/>
              </w:numPr>
              <w:spacing w:after="0" w:line="276" w:lineRule="auto"/>
              <w:ind w:left="438"/>
              <w:jc w:val="both"/>
              <w:rPr>
                <w:rFonts w:ascii="Times New Roman" w:eastAsia="Calibri" w:hAnsi="Times New Roman" w:cs="Times New Roman"/>
                <w:sz w:val="24"/>
                <w:szCs w:val="24"/>
              </w:rPr>
            </w:pPr>
            <w:r w:rsidRPr="00C13C00">
              <w:rPr>
                <w:rFonts w:ascii="Times New Roman" w:eastAsia="Calibri" w:hAnsi="Times New Roman" w:cs="Times New Roman"/>
                <w:sz w:val="24"/>
                <w:szCs w:val="24"/>
              </w:rPr>
              <w:t>Becslés, ellenőrzés segítségével a kapott eredmények helyességének megítélése.</w:t>
            </w:r>
          </w:p>
          <w:p w14:paraId="513B76D5" w14:textId="77777777" w:rsidR="00AB40B4" w:rsidRPr="00C13C00" w:rsidRDefault="00AB40B4" w:rsidP="00AB40B4">
            <w:pPr>
              <w:numPr>
                <w:ilvl w:val="0"/>
                <w:numId w:val="37"/>
              </w:numPr>
              <w:spacing w:after="0" w:line="276" w:lineRule="auto"/>
              <w:ind w:left="438"/>
              <w:jc w:val="both"/>
              <w:rPr>
                <w:rFonts w:ascii="Times New Roman" w:eastAsia="Calibri" w:hAnsi="Times New Roman" w:cs="Times New Roman"/>
                <w:bCs/>
                <w:sz w:val="24"/>
                <w:szCs w:val="24"/>
              </w:rPr>
            </w:pPr>
            <w:r w:rsidRPr="00C13C00">
              <w:rPr>
                <w:rFonts w:ascii="Times New Roman" w:eastAsia="Calibri" w:hAnsi="Times New Roman" w:cs="Times New Roman"/>
                <w:sz w:val="24"/>
                <w:szCs w:val="24"/>
              </w:rPr>
              <w:t>A hosszúság, terület, térfogat, űrtartalom, idő, tömeg szabványmértékegységeinek ismerete. Mértékegységek egyszerűbb átváltásai gyakorlati feladatokban. Algebrai kifejezések gyakorlati használata a terület, kerület, felszín és térfogat számítása során.</w:t>
            </w:r>
          </w:p>
          <w:p w14:paraId="714AAA69" w14:textId="77777777" w:rsidR="00AB40B4" w:rsidRPr="00C13C00" w:rsidRDefault="00AB40B4" w:rsidP="00AB40B4">
            <w:pPr>
              <w:keepNext/>
              <w:keepLines/>
              <w:spacing w:after="0" w:line="276" w:lineRule="auto"/>
              <w:jc w:val="both"/>
              <w:outlineLvl w:val="2"/>
              <w:rPr>
                <w:rFonts w:ascii="Times New Roman" w:eastAsia="Times New Roman" w:hAnsi="Times New Roman" w:cs="Times New Roman"/>
                <w:bCs/>
                <w:i/>
                <w:sz w:val="24"/>
                <w:szCs w:val="24"/>
                <w:lang w:eastAsia="x-none"/>
              </w:rPr>
            </w:pPr>
            <w:r w:rsidRPr="00C13C00">
              <w:rPr>
                <w:rFonts w:ascii="Times New Roman" w:eastAsia="Times New Roman" w:hAnsi="Times New Roman" w:cs="Times New Roman"/>
                <w:bCs/>
                <w:i/>
                <w:sz w:val="24"/>
                <w:szCs w:val="24"/>
                <w:lang w:eastAsia="x-none"/>
              </w:rPr>
              <w:t>Összefüggések, függvények, sorozatok</w:t>
            </w:r>
          </w:p>
          <w:p w14:paraId="58786099" w14:textId="77777777" w:rsidR="00AB40B4" w:rsidRPr="00C13C00" w:rsidRDefault="00AB40B4" w:rsidP="00AB40B4">
            <w:pPr>
              <w:numPr>
                <w:ilvl w:val="0"/>
                <w:numId w:val="35"/>
              </w:numPr>
              <w:spacing w:after="0" w:line="276" w:lineRule="auto"/>
              <w:ind w:left="438"/>
              <w:jc w:val="both"/>
              <w:rPr>
                <w:rFonts w:ascii="Times New Roman" w:eastAsia="Calibri" w:hAnsi="Times New Roman" w:cs="Times New Roman"/>
                <w:sz w:val="24"/>
                <w:szCs w:val="24"/>
              </w:rPr>
            </w:pPr>
            <w:r w:rsidRPr="00C13C00">
              <w:rPr>
                <w:rFonts w:ascii="Times New Roman" w:eastAsia="Calibri" w:hAnsi="Times New Roman" w:cs="Times New Roman"/>
                <w:sz w:val="24"/>
                <w:szCs w:val="24"/>
              </w:rPr>
              <w:t>Tájékozódás a koordinátarendszerben: pont ábrázolása, adott pont koordinátáinak a leolvasása.</w:t>
            </w:r>
          </w:p>
          <w:p w14:paraId="1D1EC180" w14:textId="77777777" w:rsidR="00AB40B4" w:rsidRPr="00C13C00" w:rsidRDefault="00AB40B4" w:rsidP="00AB40B4">
            <w:pPr>
              <w:numPr>
                <w:ilvl w:val="0"/>
                <w:numId w:val="35"/>
              </w:numPr>
              <w:spacing w:after="0" w:line="276" w:lineRule="auto"/>
              <w:ind w:left="438"/>
              <w:jc w:val="both"/>
              <w:rPr>
                <w:rFonts w:ascii="Times New Roman" w:eastAsia="Calibri" w:hAnsi="Times New Roman" w:cs="Times New Roman"/>
                <w:sz w:val="24"/>
                <w:szCs w:val="24"/>
              </w:rPr>
            </w:pPr>
            <w:r w:rsidRPr="00C13C00">
              <w:rPr>
                <w:rFonts w:ascii="Times New Roman" w:eastAsia="Calibri" w:hAnsi="Times New Roman" w:cs="Times New Roman"/>
                <w:sz w:val="24"/>
                <w:szCs w:val="24"/>
              </w:rPr>
              <w:t>Egyszerűbb grafikonok, elemzése.</w:t>
            </w:r>
          </w:p>
          <w:p w14:paraId="3FF1FEE7" w14:textId="77777777" w:rsidR="00AB40B4" w:rsidRPr="00C13C00" w:rsidRDefault="00AB40B4" w:rsidP="00AB40B4">
            <w:pPr>
              <w:numPr>
                <w:ilvl w:val="0"/>
                <w:numId w:val="35"/>
              </w:numPr>
              <w:spacing w:after="0" w:line="276" w:lineRule="auto"/>
              <w:ind w:left="438"/>
              <w:jc w:val="both"/>
              <w:rPr>
                <w:rFonts w:ascii="Times New Roman" w:eastAsia="Calibri" w:hAnsi="Times New Roman" w:cs="Times New Roman"/>
                <w:i/>
                <w:sz w:val="24"/>
                <w:szCs w:val="24"/>
              </w:rPr>
            </w:pPr>
            <w:r w:rsidRPr="00C13C00">
              <w:rPr>
                <w:rFonts w:ascii="Times New Roman" w:eastAsia="Calibri" w:hAnsi="Times New Roman" w:cs="Times New Roman"/>
                <w:sz w:val="24"/>
                <w:szCs w:val="24"/>
              </w:rPr>
              <w:t>Egyszerű sorozatok folytatása adott szabály szerint, szabályok felismerése, megfogalmazása néhány tagjával elkezdett sorozat esetén.</w:t>
            </w:r>
          </w:p>
          <w:p w14:paraId="41CCAE9F" w14:textId="77777777" w:rsidR="00AB40B4" w:rsidRPr="00C13C00" w:rsidRDefault="00AB40B4" w:rsidP="00AB40B4">
            <w:pPr>
              <w:spacing w:after="0" w:line="276" w:lineRule="auto"/>
              <w:jc w:val="both"/>
              <w:rPr>
                <w:rFonts w:ascii="Times New Roman" w:eastAsia="Calibri" w:hAnsi="Times New Roman" w:cs="Times New Roman"/>
                <w:i/>
                <w:sz w:val="24"/>
                <w:szCs w:val="24"/>
              </w:rPr>
            </w:pPr>
            <w:r w:rsidRPr="00C13C00">
              <w:rPr>
                <w:rFonts w:ascii="Times New Roman" w:eastAsia="Calibri" w:hAnsi="Times New Roman" w:cs="Times New Roman"/>
                <w:i/>
                <w:sz w:val="24"/>
                <w:szCs w:val="24"/>
              </w:rPr>
              <w:t>Geometria</w:t>
            </w:r>
          </w:p>
          <w:p w14:paraId="6453E745" w14:textId="77777777" w:rsidR="00AB40B4" w:rsidRPr="00C13C00" w:rsidRDefault="00AB40B4" w:rsidP="00AB40B4">
            <w:pPr>
              <w:numPr>
                <w:ilvl w:val="0"/>
                <w:numId w:val="35"/>
              </w:numPr>
              <w:spacing w:after="0" w:line="276" w:lineRule="auto"/>
              <w:ind w:left="438"/>
              <w:jc w:val="both"/>
              <w:rPr>
                <w:rFonts w:ascii="Times New Roman" w:eastAsia="Calibri" w:hAnsi="Times New Roman" w:cs="Times New Roman"/>
                <w:sz w:val="24"/>
                <w:szCs w:val="24"/>
              </w:rPr>
            </w:pPr>
            <w:r w:rsidRPr="00C13C00">
              <w:rPr>
                <w:rFonts w:ascii="Times New Roman" w:eastAsia="Calibri" w:hAnsi="Times New Roman" w:cs="Times New Roman"/>
                <w:sz w:val="24"/>
                <w:szCs w:val="24"/>
              </w:rPr>
              <w:t>Térelemek, félegyenes, szakasz, szögtartomány, sík, fogalmának ismerete.</w:t>
            </w:r>
          </w:p>
          <w:p w14:paraId="01DC3649" w14:textId="77777777" w:rsidR="00AB40B4" w:rsidRPr="00C13C00" w:rsidRDefault="00AB40B4" w:rsidP="00AB40B4">
            <w:pPr>
              <w:numPr>
                <w:ilvl w:val="0"/>
                <w:numId w:val="35"/>
              </w:numPr>
              <w:spacing w:after="0" w:line="276" w:lineRule="auto"/>
              <w:ind w:left="438"/>
              <w:jc w:val="both"/>
              <w:rPr>
                <w:rFonts w:ascii="Times New Roman" w:eastAsia="Calibri" w:hAnsi="Times New Roman" w:cs="Times New Roman"/>
                <w:sz w:val="24"/>
                <w:szCs w:val="24"/>
              </w:rPr>
            </w:pPr>
            <w:r w:rsidRPr="00C13C00">
              <w:rPr>
                <w:rFonts w:ascii="Times New Roman" w:eastAsia="Calibri" w:hAnsi="Times New Roman" w:cs="Times New Roman"/>
                <w:sz w:val="24"/>
                <w:szCs w:val="24"/>
              </w:rPr>
              <w:t>A geometriai ismeretek segítségével a feltételeknek megfelelő ábrák pontos szerkesztése. A körző, vonalzó célszerű használata.</w:t>
            </w:r>
          </w:p>
          <w:p w14:paraId="781B376D" w14:textId="77777777" w:rsidR="00AB40B4" w:rsidRPr="00C13C00" w:rsidRDefault="00AB40B4" w:rsidP="00AB40B4">
            <w:pPr>
              <w:numPr>
                <w:ilvl w:val="0"/>
                <w:numId w:val="35"/>
              </w:numPr>
              <w:spacing w:after="0" w:line="276" w:lineRule="auto"/>
              <w:ind w:left="438"/>
              <w:jc w:val="both"/>
              <w:rPr>
                <w:rFonts w:ascii="Times New Roman" w:eastAsia="Calibri" w:hAnsi="Times New Roman" w:cs="Times New Roman"/>
                <w:sz w:val="24"/>
                <w:szCs w:val="24"/>
              </w:rPr>
            </w:pPr>
            <w:r w:rsidRPr="00C13C00">
              <w:rPr>
                <w:rFonts w:ascii="Times New Roman" w:eastAsia="Calibri" w:hAnsi="Times New Roman" w:cs="Times New Roman"/>
                <w:sz w:val="24"/>
                <w:szCs w:val="24"/>
              </w:rPr>
              <w:t>Alapszerkesztések: pont és egyenes távolsága, két párhuzamos egyenes távolsága, szakaszfelező merőleges, szögfelező, szögmásolás, merőleges és párhuzamos egyenesek.</w:t>
            </w:r>
          </w:p>
          <w:p w14:paraId="472A578C" w14:textId="77777777" w:rsidR="00AB40B4" w:rsidRPr="00C13C00" w:rsidRDefault="00AB40B4" w:rsidP="00AB40B4">
            <w:pPr>
              <w:numPr>
                <w:ilvl w:val="0"/>
                <w:numId w:val="35"/>
              </w:numPr>
              <w:spacing w:after="0" w:line="276" w:lineRule="auto"/>
              <w:ind w:left="438"/>
              <w:jc w:val="both"/>
              <w:rPr>
                <w:rFonts w:ascii="Times New Roman" w:eastAsia="Calibri" w:hAnsi="Times New Roman" w:cs="Times New Roman"/>
                <w:sz w:val="24"/>
                <w:szCs w:val="24"/>
              </w:rPr>
            </w:pPr>
            <w:r w:rsidRPr="00C13C00">
              <w:rPr>
                <w:rFonts w:ascii="Times New Roman" w:eastAsia="Calibri" w:hAnsi="Times New Roman" w:cs="Times New Roman"/>
                <w:sz w:val="24"/>
                <w:szCs w:val="24"/>
              </w:rPr>
              <w:t xml:space="preserve">A tanult síkbeli és térbeli alakzatok tulajdonságainak ismerete </w:t>
            </w:r>
          </w:p>
          <w:p w14:paraId="3E6D6582" w14:textId="77777777" w:rsidR="00AB40B4" w:rsidRPr="00C13C00" w:rsidRDefault="00AB40B4" w:rsidP="00AB40B4">
            <w:pPr>
              <w:numPr>
                <w:ilvl w:val="0"/>
                <w:numId w:val="35"/>
              </w:numPr>
              <w:spacing w:after="0" w:line="276" w:lineRule="auto"/>
              <w:ind w:left="438"/>
              <w:jc w:val="both"/>
              <w:rPr>
                <w:rFonts w:ascii="Times New Roman" w:eastAsia="Calibri" w:hAnsi="Times New Roman" w:cs="Times New Roman"/>
                <w:sz w:val="24"/>
                <w:szCs w:val="24"/>
              </w:rPr>
            </w:pPr>
            <w:r w:rsidRPr="00C13C00">
              <w:rPr>
                <w:rFonts w:ascii="Times New Roman" w:eastAsia="Calibri" w:hAnsi="Times New Roman" w:cs="Times New Roman"/>
                <w:sz w:val="24"/>
                <w:szCs w:val="24"/>
              </w:rPr>
              <w:t>Téglalap és a négyzet kerületének és területének kiszámítása.</w:t>
            </w:r>
          </w:p>
          <w:p w14:paraId="05DC094B" w14:textId="77777777" w:rsidR="00AB40B4" w:rsidRPr="00C13C00" w:rsidRDefault="00AB40B4" w:rsidP="00AB40B4">
            <w:pPr>
              <w:tabs>
                <w:tab w:val="left" w:pos="6631"/>
              </w:tabs>
              <w:spacing w:after="0" w:line="276" w:lineRule="auto"/>
              <w:jc w:val="both"/>
              <w:rPr>
                <w:rFonts w:ascii="Times New Roman" w:eastAsia="Calibri" w:hAnsi="Times New Roman" w:cs="Times New Roman"/>
                <w:i/>
                <w:sz w:val="24"/>
                <w:szCs w:val="24"/>
              </w:rPr>
            </w:pPr>
            <w:r w:rsidRPr="00C13C00">
              <w:rPr>
                <w:rFonts w:ascii="Times New Roman" w:eastAsia="Calibri" w:hAnsi="Times New Roman" w:cs="Times New Roman"/>
                <w:i/>
                <w:sz w:val="24"/>
                <w:szCs w:val="24"/>
              </w:rPr>
              <w:t>Valószínűség, statisztika</w:t>
            </w:r>
          </w:p>
          <w:p w14:paraId="655D2649" w14:textId="77777777" w:rsidR="00AB40B4" w:rsidRPr="00C13C00" w:rsidRDefault="00AB40B4" w:rsidP="00AB40B4">
            <w:pPr>
              <w:numPr>
                <w:ilvl w:val="0"/>
                <w:numId w:val="38"/>
              </w:numPr>
              <w:spacing w:after="0" w:line="276" w:lineRule="auto"/>
              <w:ind w:left="438"/>
              <w:jc w:val="both"/>
              <w:rPr>
                <w:rFonts w:ascii="Times New Roman" w:eastAsia="Calibri" w:hAnsi="Times New Roman" w:cs="Times New Roman"/>
                <w:sz w:val="24"/>
                <w:szCs w:val="24"/>
              </w:rPr>
            </w:pPr>
            <w:r w:rsidRPr="00C13C00">
              <w:rPr>
                <w:rFonts w:ascii="Times New Roman" w:eastAsia="Calibri" w:hAnsi="Times New Roman" w:cs="Times New Roman"/>
                <w:sz w:val="24"/>
                <w:szCs w:val="24"/>
              </w:rPr>
              <w:t>Egyszerű diagramok értelmezése, táblázatok olvasása.</w:t>
            </w:r>
          </w:p>
          <w:p w14:paraId="4192A685" w14:textId="77777777" w:rsidR="00AB40B4" w:rsidRPr="00C13C00" w:rsidRDefault="00AB40B4" w:rsidP="00AB40B4">
            <w:pPr>
              <w:numPr>
                <w:ilvl w:val="0"/>
                <w:numId w:val="38"/>
              </w:numPr>
              <w:spacing w:after="0" w:line="276" w:lineRule="auto"/>
              <w:ind w:left="438"/>
              <w:jc w:val="both"/>
              <w:rPr>
                <w:rFonts w:ascii="Times New Roman" w:eastAsia="Calibri" w:hAnsi="Times New Roman" w:cs="Times New Roman"/>
                <w:sz w:val="24"/>
                <w:szCs w:val="24"/>
              </w:rPr>
            </w:pPr>
            <w:r w:rsidRPr="00C13C00">
              <w:rPr>
                <w:rFonts w:ascii="Times New Roman" w:eastAsia="Calibri" w:hAnsi="Times New Roman" w:cs="Times New Roman"/>
                <w:sz w:val="24"/>
                <w:szCs w:val="24"/>
              </w:rPr>
              <w:t>Néhány szám számtani közepének kiszámítása.</w:t>
            </w:r>
          </w:p>
          <w:p w14:paraId="320B1AA7" w14:textId="77777777" w:rsidR="00AB40B4" w:rsidRPr="00C13C00" w:rsidRDefault="00AB40B4" w:rsidP="00AB40B4">
            <w:pPr>
              <w:numPr>
                <w:ilvl w:val="0"/>
                <w:numId w:val="38"/>
              </w:numPr>
              <w:spacing w:after="0" w:line="276" w:lineRule="auto"/>
              <w:ind w:left="438"/>
              <w:jc w:val="both"/>
              <w:rPr>
                <w:rFonts w:ascii="Times New Roman" w:eastAsia="Calibri" w:hAnsi="Times New Roman" w:cs="Times New Roman"/>
                <w:sz w:val="24"/>
                <w:szCs w:val="24"/>
              </w:rPr>
            </w:pPr>
            <w:r w:rsidRPr="00C13C00">
              <w:rPr>
                <w:rFonts w:ascii="Times New Roman" w:eastAsia="Calibri" w:hAnsi="Times New Roman" w:cs="Times New Roman"/>
                <w:sz w:val="24"/>
                <w:szCs w:val="24"/>
              </w:rPr>
              <w:t>Valószínűségi játékok, kísérletek során adatok tervszerű gyűjtése, rendezése, ábrázolása.</w:t>
            </w:r>
          </w:p>
        </w:tc>
      </w:tr>
      <w:tr w:rsidR="00AB40B4" w:rsidRPr="00C13C00" w14:paraId="1800D771" w14:textId="77777777" w:rsidTr="00AB40B4">
        <w:tc>
          <w:tcPr>
            <w:tcW w:w="7650" w:type="dxa"/>
            <w:gridSpan w:val="2"/>
            <w:vAlign w:val="center"/>
          </w:tcPr>
          <w:p w14:paraId="783D4BB7" w14:textId="77777777" w:rsidR="00AB40B4" w:rsidRPr="00C13C00" w:rsidRDefault="00AB40B4" w:rsidP="00AB40B4">
            <w:pPr>
              <w:snapToGrid w:val="0"/>
              <w:spacing w:before="120" w:after="120" w:line="276" w:lineRule="auto"/>
              <w:jc w:val="right"/>
              <w:rPr>
                <w:rFonts w:ascii="Times New Roman" w:eastAsia="Calibri" w:hAnsi="Times New Roman" w:cs="Times New Roman"/>
                <w:b/>
                <w:bCs/>
                <w:sz w:val="24"/>
                <w:szCs w:val="24"/>
              </w:rPr>
            </w:pPr>
            <w:r w:rsidRPr="00C13C00">
              <w:rPr>
                <w:rFonts w:ascii="Times New Roman" w:eastAsia="Calibri" w:hAnsi="Times New Roman" w:cs="Times New Roman"/>
                <w:b/>
                <w:bCs/>
                <w:sz w:val="24"/>
                <w:szCs w:val="24"/>
              </w:rPr>
              <w:t>ÖSSZESEN</w:t>
            </w:r>
          </w:p>
        </w:tc>
        <w:tc>
          <w:tcPr>
            <w:tcW w:w="2693" w:type="dxa"/>
            <w:vAlign w:val="center"/>
          </w:tcPr>
          <w:p w14:paraId="628EB69F" w14:textId="77777777" w:rsidR="00AB40B4" w:rsidRPr="00C13C00" w:rsidRDefault="00AB40B4" w:rsidP="00AB40B4">
            <w:pPr>
              <w:spacing w:before="120" w:after="120" w:line="276" w:lineRule="auto"/>
              <w:jc w:val="center"/>
              <w:rPr>
                <w:rFonts w:ascii="Times New Roman" w:eastAsia="Calibri" w:hAnsi="Times New Roman" w:cs="Times New Roman"/>
                <w:b/>
                <w:sz w:val="24"/>
                <w:szCs w:val="24"/>
              </w:rPr>
            </w:pPr>
            <w:r w:rsidRPr="00C13C00">
              <w:rPr>
                <w:rFonts w:ascii="Times New Roman" w:eastAsia="Calibri" w:hAnsi="Times New Roman" w:cs="Times New Roman"/>
                <w:b/>
                <w:sz w:val="24"/>
                <w:szCs w:val="24"/>
              </w:rPr>
              <w:t>144 óra</w:t>
            </w:r>
          </w:p>
        </w:tc>
      </w:tr>
    </w:tbl>
    <w:p w14:paraId="7355D02E" w14:textId="77777777" w:rsidR="00AB40B4" w:rsidRPr="00C13C00" w:rsidRDefault="00AB40B4" w:rsidP="009927E5">
      <w:pPr>
        <w:autoSpaceDE w:val="0"/>
        <w:autoSpaceDN w:val="0"/>
        <w:adjustRightInd w:val="0"/>
        <w:spacing w:after="0" w:line="276" w:lineRule="auto"/>
        <w:jc w:val="both"/>
        <w:rPr>
          <w:rFonts w:ascii="Times New Roman" w:hAnsi="Times New Roman" w:cs="Times New Roman"/>
          <w:sz w:val="24"/>
          <w:szCs w:val="24"/>
        </w:rPr>
      </w:pPr>
    </w:p>
    <w:p w14:paraId="3E207583" w14:textId="77777777" w:rsidR="004959EA" w:rsidRPr="00C13C00" w:rsidRDefault="004959EA" w:rsidP="009927E5">
      <w:pPr>
        <w:autoSpaceDE w:val="0"/>
        <w:autoSpaceDN w:val="0"/>
        <w:adjustRightInd w:val="0"/>
        <w:spacing w:after="0" w:line="276" w:lineRule="auto"/>
        <w:jc w:val="both"/>
        <w:rPr>
          <w:rFonts w:ascii="Times New Roman" w:hAnsi="Times New Roman" w:cs="Times New Roman"/>
          <w:b/>
          <w:color w:val="0070C0"/>
          <w:sz w:val="24"/>
          <w:szCs w:val="24"/>
        </w:rPr>
      </w:pPr>
    </w:p>
    <w:p w14:paraId="7E4905B7" w14:textId="3F2C709D" w:rsidR="004959EA" w:rsidRDefault="004959EA" w:rsidP="009927E5">
      <w:pPr>
        <w:autoSpaceDE w:val="0"/>
        <w:autoSpaceDN w:val="0"/>
        <w:adjustRightInd w:val="0"/>
        <w:spacing w:after="0" w:line="276" w:lineRule="auto"/>
        <w:jc w:val="both"/>
        <w:rPr>
          <w:rFonts w:ascii="Times New Roman" w:hAnsi="Times New Roman" w:cs="Times New Roman"/>
          <w:b/>
          <w:color w:val="000000" w:themeColor="text1"/>
          <w:sz w:val="24"/>
          <w:szCs w:val="24"/>
        </w:rPr>
      </w:pPr>
    </w:p>
    <w:p w14:paraId="26E905DD" w14:textId="77777777" w:rsidR="00F173ED" w:rsidRPr="00C13C00" w:rsidRDefault="00F173ED" w:rsidP="009927E5">
      <w:pPr>
        <w:autoSpaceDE w:val="0"/>
        <w:autoSpaceDN w:val="0"/>
        <w:adjustRightInd w:val="0"/>
        <w:spacing w:after="0" w:line="276" w:lineRule="auto"/>
        <w:jc w:val="both"/>
        <w:rPr>
          <w:rFonts w:ascii="Times New Roman" w:hAnsi="Times New Roman" w:cs="Times New Roman"/>
          <w:b/>
          <w:color w:val="000000" w:themeColor="text1"/>
          <w:sz w:val="24"/>
          <w:szCs w:val="24"/>
        </w:rPr>
      </w:pPr>
    </w:p>
    <w:p w14:paraId="526D4998" w14:textId="77777777" w:rsidR="004959EA" w:rsidRPr="00C13C00" w:rsidRDefault="004959EA" w:rsidP="009927E5">
      <w:pPr>
        <w:autoSpaceDE w:val="0"/>
        <w:autoSpaceDN w:val="0"/>
        <w:adjustRightInd w:val="0"/>
        <w:spacing w:after="0" w:line="276" w:lineRule="auto"/>
        <w:jc w:val="both"/>
        <w:rPr>
          <w:rFonts w:ascii="Times New Roman" w:hAnsi="Times New Roman" w:cs="Times New Roman"/>
          <w:b/>
          <w:color w:val="000000" w:themeColor="text1"/>
          <w:sz w:val="24"/>
          <w:szCs w:val="24"/>
        </w:rPr>
      </w:pPr>
    </w:p>
    <w:p w14:paraId="45AD3FD5" w14:textId="77777777" w:rsidR="002239E1" w:rsidRPr="00C13C00" w:rsidRDefault="002239E1" w:rsidP="002239E1">
      <w:pPr>
        <w:spacing w:after="200" w:line="276" w:lineRule="auto"/>
        <w:jc w:val="center"/>
        <w:rPr>
          <w:rFonts w:ascii="Times New Roman" w:eastAsia="Calibri" w:hAnsi="Times New Roman" w:cs="Times New Roman"/>
          <w:b/>
          <w:sz w:val="40"/>
          <w:szCs w:val="40"/>
        </w:rPr>
      </w:pPr>
      <w:r w:rsidRPr="00C13C00">
        <w:rPr>
          <w:rFonts w:ascii="Times New Roman" w:eastAsia="Calibri" w:hAnsi="Times New Roman" w:cs="Times New Roman"/>
          <w:b/>
          <w:sz w:val="40"/>
          <w:szCs w:val="40"/>
        </w:rPr>
        <w:t>6. OSZTÁLY</w:t>
      </w:r>
    </w:p>
    <w:p w14:paraId="2276B2A3" w14:textId="77777777" w:rsidR="00377026" w:rsidRPr="00C13C00" w:rsidRDefault="00377026" w:rsidP="00377026">
      <w:pPr>
        <w:autoSpaceDE w:val="0"/>
        <w:autoSpaceDN w:val="0"/>
        <w:adjustRightInd w:val="0"/>
        <w:spacing w:after="0" w:line="276" w:lineRule="auto"/>
        <w:ind w:left="360"/>
        <w:jc w:val="both"/>
        <w:rPr>
          <w:rFonts w:ascii="Times New Roman" w:hAnsi="Times New Roman" w:cs="Times New Roman"/>
          <w:sz w:val="24"/>
          <w:szCs w:val="24"/>
        </w:rPr>
      </w:pPr>
      <w:r w:rsidRPr="00C13C00">
        <w:rPr>
          <w:rFonts w:ascii="Times New Roman" w:hAnsi="Times New Roman" w:cs="Times New Roman"/>
          <w:b/>
          <w:bCs/>
          <w:sz w:val="24"/>
          <w:szCs w:val="24"/>
        </w:rPr>
        <w:t>ÉVFOLYAM</w:t>
      </w:r>
      <w:r w:rsidRPr="00C13C00">
        <w:rPr>
          <w:rFonts w:ascii="Times New Roman" w:hAnsi="Times New Roman" w:cs="Times New Roman"/>
          <w:sz w:val="24"/>
          <w:szCs w:val="24"/>
        </w:rPr>
        <w:t>: 6. évfolyam</w:t>
      </w:r>
    </w:p>
    <w:p w14:paraId="3EAFCC0A" w14:textId="77777777" w:rsidR="00377026" w:rsidRPr="00C13C00" w:rsidRDefault="00377026" w:rsidP="00377026">
      <w:pPr>
        <w:autoSpaceDE w:val="0"/>
        <w:autoSpaceDN w:val="0"/>
        <w:adjustRightInd w:val="0"/>
        <w:spacing w:after="0" w:line="276" w:lineRule="auto"/>
        <w:ind w:left="360"/>
        <w:jc w:val="both"/>
        <w:rPr>
          <w:rFonts w:ascii="Times New Roman" w:hAnsi="Times New Roman" w:cs="Times New Roman"/>
          <w:sz w:val="24"/>
          <w:szCs w:val="24"/>
        </w:rPr>
      </w:pPr>
      <w:r w:rsidRPr="00C13C00">
        <w:rPr>
          <w:rFonts w:ascii="Times New Roman" w:hAnsi="Times New Roman" w:cs="Times New Roman"/>
          <w:b/>
          <w:bCs/>
          <w:sz w:val="24"/>
          <w:szCs w:val="24"/>
        </w:rPr>
        <w:t>TANÍTÁSI HETEK SZÁMA</w:t>
      </w:r>
      <w:r w:rsidRPr="00C13C00">
        <w:rPr>
          <w:rFonts w:ascii="Times New Roman" w:hAnsi="Times New Roman" w:cs="Times New Roman"/>
          <w:sz w:val="24"/>
          <w:szCs w:val="24"/>
        </w:rPr>
        <w:t>: 36</w:t>
      </w:r>
    </w:p>
    <w:p w14:paraId="793377A4" w14:textId="77777777" w:rsidR="00377026" w:rsidRPr="00C13C00" w:rsidRDefault="00377026" w:rsidP="00377026">
      <w:pPr>
        <w:autoSpaceDE w:val="0"/>
        <w:autoSpaceDN w:val="0"/>
        <w:adjustRightInd w:val="0"/>
        <w:spacing w:after="0" w:line="276" w:lineRule="auto"/>
        <w:ind w:left="360"/>
        <w:jc w:val="both"/>
        <w:rPr>
          <w:rFonts w:ascii="Times New Roman" w:hAnsi="Times New Roman" w:cs="Times New Roman"/>
          <w:sz w:val="24"/>
          <w:szCs w:val="24"/>
        </w:rPr>
      </w:pPr>
      <w:r w:rsidRPr="00C13C00">
        <w:rPr>
          <w:rFonts w:ascii="Times New Roman" w:hAnsi="Times New Roman" w:cs="Times New Roman"/>
          <w:b/>
          <w:bCs/>
          <w:sz w:val="24"/>
          <w:szCs w:val="24"/>
        </w:rPr>
        <w:t>HETI ÓRASZÁM</w:t>
      </w:r>
      <w:r w:rsidRPr="00C13C00">
        <w:rPr>
          <w:rFonts w:ascii="Times New Roman" w:hAnsi="Times New Roman" w:cs="Times New Roman"/>
          <w:sz w:val="24"/>
          <w:szCs w:val="24"/>
        </w:rPr>
        <w:t>: 4,5</w:t>
      </w:r>
    </w:p>
    <w:p w14:paraId="4681D0E1" w14:textId="77777777" w:rsidR="00377026" w:rsidRPr="00C13C00" w:rsidRDefault="00377026" w:rsidP="00377026">
      <w:pPr>
        <w:autoSpaceDE w:val="0"/>
        <w:autoSpaceDN w:val="0"/>
        <w:adjustRightInd w:val="0"/>
        <w:spacing w:after="0" w:line="276" w:lineRule="auto"/>
        <w:ind w:left="360"/>
        <w:jc w:val="both"/>
        <w:rPr>
          <w:rFonts w:ascii="Times New Roman" w:hAnsi="Times New Roman" w:cs="Times New Roman"/>
          <w:sz w:val="24"/>
          <w:szCs w:val="24"/>
        </w:rPr>
      </w:pPr>
      <w:r w:rsidRPr="00C13C00">
        <w:rPr>
          <w:rFonts w:ascii="Times New Roman" w:hAnsi="Times New Roman" w:cs="Times New Roman"/>
          <w:b/>
          <w:bCs/>
          <w:sz w:val="24"/>
          <w:szCs w:val="24"/>
        </w:rPr>
        <w:t>ÉVI ÖSSZÓRASZÁM</w:t>
      </w:r>
      <w:r w:rsidRPr="00C13C00">
        <w:rPr>
          <w:rFonts w:ascii="Times New Roman" w:hAnsi="Times New Roman" w:cs="Times New Roman"/>
          <w:sz w:val="24"/>
          <w:szCs w:val="24"/>
        </w:rPr>
        <w:t>: 136+18+8=162</w:t>
      </w:r>
    </w:p>
    <w:p w14:paraId="7D371CC7" w14:textId="77777777" w:rsidR="00377026" w:rsidRPr="00C13C00" w:rsidRDefault="00377026" w:rsidP="00377026">
      <w:pPr>
        <w:autoSpaceDE w:val="0"/>
        <w:autoSpaceDN w:val="0"/>
        <w:adjustRightInd w:val="0"/>
        <w:spacing w:after="0" w:line="276" w:lineRule="auto"/>
        <w:ind w:left="360"/>
        <w:jc w:val="both"/>
        <w:rPr>
          <w:rFonts w:ascii="Times New Roman" w:hAnsi="Times New Roman" w:cs="Times New Roman"/>
          <w:sz w:val="24"/>
          <w:szCs w:val="24"/>
        </w:rPr>
      </w:pPr>
    </w:p>
    <w:p w14:paraId="465804B7" w14:textId="77777777" w:rsidR="00377026" w:rsidRPr="00C13C00" w:rsidRDefault="00377026" w:rsidP="00377026">
      <w:pPr>
        <w:autoSpaceDE w:val="0"/>
        <w:autoSpaceDN w:val="0"/>
        <w:adjustRightInd w:val="0"/>
        <w:spacing w:after="0" w:line="276" w:lineRule="auto"/>
        <w:ind w:left="360"/>
        <w:jc w:val="both"/>
        <w:rPr>
          <w:rFonts w:ascii="Times New Roman" w:hAnsi="Times New Roman" w:cs="Times New Roman"/>
          <w:sz w:val="24"/>
          <w:szCs w:val="24"/>
        </w:rPr>
      </w:pPr>
      <w:r w:rsidRPr="00C13C00">
        <w:rPr>
          <w:rFonts w:ascii="Times New Roman" w:hAnsi="Times New Roman" w:cs="Times New Roman"/>
          <w:sz w:val="24"/>
          <w:szCs w:val="24"/>
        </w:rPr>
        <w:t>Ebből 80%=130 óra a kerettantervben meghatározott tananyag feldolgozása</w:t>
      </w:r>
    </w:p>
    <w:p w14:paraId="39B9B53A" w14:textId="77777777" w:rsidR="00377026" w:rsidRPr="00C13C00" w:rsidRDefault="00377026" w:rsidP="00377026">
      <w:pPr>
        <w:spacing w:after="200" w:line="276" w:lineRule="auto"/>
        <w:rPr>
          <w:rFonts w:ascii="Times New Roman" w:eastAsia="Calibri" w:hAnsi="Times New Roman" w:cs="Times New Roman"/>
          <w:b/>
          <w:sz w:val="40"/>
          <w:szCs w:val="40"/>
        </w:rPr>
      </w:pPr>
      <w:r w:rsidRPr="00C13C00">
        <w:rPr>
          <w:rFonts w:ascii="Times New Roman" w:hAnsi="Times New Roman" w:cs="Times New Roman"/>
          <w:sz w:val="24"/>
          <w:szCs w:val="24"/>
        </w:rPr>
        <w:t>20%=32 óra az iskola érték- és célrendszerének megfelelő tananyag feldolgozása</w:t>
      </w:r>
    </w:p>
    <w:p w14:paraId="246A3642" w14:textId="77777777" w:rsidR="0015529E" w:rsidRPr="00C13C00" w:rsidRDefault="0015529E" w:rsidP="002239E1">
      <w:pPr>
        <w:spacing w:after="200" w:line="276" w:lineRule="auto"/>
        <w:jc w:val="center"/>
        <w:rPr>
          <w:rFonts w:ascii="Times New Roman" w:eastAsia="Calibri" w:hAnsi="Times New Roman" w:cs="Times New Roman"/>
          <w:b/>
          <w:sz w:val="40"/>
          <w:szCs w:val="40"/>
        </w:rPr>
      </w:pP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8" w:type="dxa"/>
          <w:right w:w="68" w:type="dxa"/>
        </w:tblCellMar>
        <w:tblLook w:val="00A0" w:firstRow="1" w:lastRow="0" w:firstColumn="1" w:lastColumn="0" w:noHBand="0" w:noVBand="0"/>
      </w:tblPr>
      <w:tblGrid>
        <w:gridCol w:w="1906"/>
        <w:gridCol w:w="182"/>
        <w:gridCol w:w="1263"/>
        <w:gridCol w:w="3359"/>
        <w:gridCol w:w="354"/>
        <w:gridCol w:w="3563"/>
      </w:tblGrid>
      <w:tr w:rsidR="002239E1" w:rsidRPr="00C13C00" w14:paraId="296FCFC1" w14:textId="77777777" w:rsidTr="002239E1">
        <w:tc>
          <w:tcPr>
            <w:tcW w:w="2088" w:type="dxa"/>
            <w:gridSpan w:val="2"/>
            <w:vAlign w:val="center"/>
          </w:tcPr>
          <w:p w14:paraId="19B040B2" w14:textId="77777777" w:rsidR="002239E1" w:rsidRPr="00C13C00" w:rsidRDefault="002239E1" w:rsidP="002239E1">
            <w:pPr>
              <w:spacing w:after="0" w:line="276" w:lineRule="auto"/>
              <w:jc w:val="center"/>
              <w:rPr>
                <w:rFonts w:ascii="Times New Roman" w:eastAsia="Calibri" w:hAnsi="Times New Roman" w:cs="Times New Roman"/>
                <w:b/>
                <w:sz w:val="24"/>
                <w:szCs w:val="24"/>
              </w:rPr>
            </w:pPr>
            <w:r w:rsidRPr="00C13C00">
              <w:rPr>
                <w:rFonts w:ascii="Times New Roman" w:eastAsia="Calibri" w:hAnsi="Times New Roman" w:cs="Times New Roman"/>
                <w:b/>
                <w:sz w:val="24"/>
                <w:szCs w:val="24"/>
              </w:rPr>
              <w:t>Tematikai egység/ Fejlesztési cél</w:t>
            </w:r>
          </w:p>
        </w:tc>
        <w:tc>
          <w:tcPr>
            <w:tcW w:w="4976" w:type="dxa"/>
            <w:gridSpan w:val="3"/>
            <w:vAlign w:val="center"/>
          </w:tcPr>
          <w:p w14:paraId="19AEA16B" w14:textId="77777777" w:rsidR="002239E1" w:rsidRPr="00C13C00" w:rsidRDefault="002239E1" w:rsidP="002239E1">
            <w:pPr>
              <w:spacing w:after="0" w:line="276" w:lineRule="auto"/>
              <w:jc w:val="center"/>
              <w:rPr>
                <w:rFonts w:ascii="Times New Roman" w:eastAsia="Calibri" w:hAnsi="Times New Roman" w:cs="Times New Roman"/>
                <w:sz w:val="24"/>
                <w:szCs w:val="24"/>
              </w:rPr>
            </w:pPr>
            <w:r w:rsidRPr="00C13C00">
              <w:rPr>
                <w:rFonts w:ascii="Times New Roman" w:eastAsia="Calibri" w:hAnsi="Times New Roman" w:cs="Times New Roman"/>
                <w:b/>
                <w:sz w:val="24"/>
                <w:szCs w:val="24"/>
              </w:rPr>
              <w:t>I. Gondolkodási módszerek, halmazok, matematikai logika, kombinatorika, gráfok</w:t>
            </w:r>
          </w:p>
        </w:tc>
        <w:tc>
          <w:tcPr>
            <w:tcW w:w="3563" w:type="dxa"/>
            <w:vAlign w:val="center"/>
          </w:tcPr>
          <w:p w14:paraId="5B73348D" w14:textId="77777777" w:rsidR="002239E1" w:rsidRPr="00C13C00" w:rsidRDefault="002239E1" w:rsidP="002239E1">
            <w:pPr>
              <w:spacing w:after="0" w:line="276" w:lineRule="auto"/>
              <w:jc w:val="center"/>
              <w:rPr>
                <w:rFonts w:ascii="Times New Roman" w:eastAsia="Calibri" w:hAnsi="Times New Roman" w:cs="Times New Roman"/>
                <w:b/>
                <w:sz w:val="24"/>
                <w:szCs w:val="24"/>
              </w:rPr>
            </w:pPr>
            <w:r w:rsidRPr="00C13C00">
              <w:rPr>
                <w:rFonts w:ascii="Times New Roman" w:eastAsia="Calibri" w:hAnsi="Times New Roman" w:cs="Times New Roman"/>
                <w:b/>
                <w:sz w:val="24"/>
                <w:szCs w:val="24"/>
              </w:rPr>
              <w:t>Órakeret</w:t>
            </w:r>
          </w:p>
          <w:p w14:paraId="6DB3E547" w14:textId="77777777" w:rsidR="002239E1" w:rsidRPr="00C13C00" w:rsidRDefault="002239E1" w:rsidP="002239E1">
            <w:pPr>
              <w:spacing w:after="0" w:line="276" w:lineRule="auto"/>
              <w:jc w:val="center"/>
              <w:rPr>
                <w:rFonts w:ascii="Times New Roman" w:eastAsia="Calibri" w:hAnsi="Times New Roman" w:cs="Times New Roman"/>
                <w:b/>
                <w:sz w:val="24"/>
                <w:szCs w:val="24"/>
              </w:rPr>
            </w:pPr>
            <w:r w:rsidRPr="00C13C00">
              <w:rPr>
                <w:rFonts w:ascii="Times New Roman" w:eastAsia="Calibri" w:hAnsi="Times New Roman" w:cs="Times New Roman"/>
                <w:b/>
                <w:sz w:val="24"/>
                <w:szCs w:val="24"/>
              </w:rPr>
              <w:t>10</w:t>
            </w:r>
          </w:p>
        </w:tc>
      </w:tr>
      <w:tr w:rsidR="002239E1" w:rsidRPr="00C13C00" w14:paraId="194BF500" w14:textId="77777777" w:rsidTr="002239E1">
        <w:tc>
          <w:tcPr>
            <w:tcW w:w="2088" w:type="dxa"/>
            <w:gridSpan w:val="2"/>
            <w:vAlign w:val="center"/>
          </w:tcPr>
          <w:p w14:paraId="4181D570" w14:textId="77777777" w:rsidR="002239E1" w:rsidRPr="00C13C00" w:rsidRDefault="002239E1" w:rsidP="002239E1">
            <w:pPr>
              <w:spacing w:after="0" w:line="276" w:lineRule="auto"/>
              <w:jc w:val="center"/>
              <w:rPr>
                <w:rFonts w:ascii="Times New Roman" w:eastAsia="Calibri" w:hAnsi="Times New Roman" w:cs="Times New Roman"/>
                <w:b/>
                <w:sz w:val="24"/>
                <w:szCs w:val="24"/>
              </w:rPr>
            </w:pPr>
            <w:r w:rsidRPr="00C13C00">
              <w:rPr>
                <w:rFonts w:ascii="Times New Roman" w:eastAsia="Calibri" w:hAnsi="Times New Roman" w:cs="Times New Roman"/>
                <w:b/>
                <w:sz w:val="24"/>
                <w:szCs w:val="24"/>
              </w:rPr>
              <w:t>Előzetes tudás</w:t>
            </w:r>
          </w:p>
        </w:tc>
        <w:tc>
          <w:tcPr>
            <w:tcW w:w="8539" w:type="dxa"/>
            <w:gridSpan w:val="4"/>
          </w:tcPr>
          <w:p w14:paraId="2CE5F79D" w14:textId="77777777" w:rsidR="002239E1" w:rsidRPr="00C13C00" w:rsidRDefault="002239E1" w:rsidP="002239E1">
            <w:pPr>
              <w:spacing w:after="0" w:line="276" w:lineRule="auto"/>
              <w:jc w:val="both"/>
              <w:rPr>
                <w:rFonts w:ascii="Times New Roman" w:eastAsia="Calibri" w:hAnsi="Times New Roman" w:cs="Times New Roman"/>
                <w:bCs/>
                <w:sz w:val="24"/>
                <w:szCs w:val="24"/>
              </w:rPr>
            </w:pPr>
            <w:r w:rsidRPr="00C13C00">
              <w:rPr>
                <w:rFonts w:ascii="Times New Roman" w:eastAsia="Calibri" w:hAnsi="Times New Roman" w:cs="Times New Roman"/>
                <w:bCs/>
                <w:sz w:val="24"/>
                <w:szCs w:val="24"/>
              </w:rPr>
              <w:t xml:space="preserve">Adott tulajdonságú elemek halmazba rendezése. Halmazba tartozó elemek közös tulajdonságainak felismerése, megnevezése. </w:t>
            </w:r>
            <w:r w:rsidRPr="00C13C00">
              <w:rPr>
                <w:rFonts w:ascii="Times New Roman" w:eastAsia="Calibri" w:hAnsi="Times New Roman" w:cs="Times New Roman"/>
                <w:sz w:val="24"/>
                <w:szCs w:val="24"/>
              </w:rPr>
              <w:t>Annak eldöntése, hogy egy elem beletartozik-e egy adott halmazba.</w:t>
            </w:r>
          </w:p>
          <w:p w14:paraId="0D591848" w14:textId="77777777" w:rsidR="002239E1" w:rsidRPr="00C13C00" w:rsidRDefault="002239E1" w:rsidP="002239E1">
            <w:pPr>
              <w:spacing w:after="0" w:line="276" w:lineRule="auto"/>
              <w:jc w:val="both"/>
              <w:rPr>
                <w:rFonts w:ascii="Times New Roman" w:eastAsia="Calibri" w:hAnsi="Times New Roman" w:cs="Times New Roman"/>
                <w:sz w:val="24"/>
                <w:szCs w:val="24"/>
              </w:rPr>
            </w:pPr>
            <w:r w:rsidRPr="00C13C00">
              <w:rPr>
                <w:rFonts w:ascii="Times New Roman" w:eastAsia="Calibri" w:hAnsi="Times New Roman" w:cs="Times New Roman"/>
                <w:sz w:val="24"/>
                <w:szCs w:val="24"/>
              </w:rPr>
              <w:t>A változás értelmezése egyszerű matematikai tartalmú szövegben. Több, kevesebb, ugyanannyi fogalma. Állítások igazságtartalmának eldöntése.</w:t>
            </w:r>
          </w:p>
          <w:p w14:paraId="2E053842" w14:textId="77777777" w:rsidR="002239E1" w:rsidRPr="00C13C00" w:rsidRDefault="002239E1" w:rsidP="002239E1">
            <w:pPr>
              <w:spacing w:after="0" w:line="276" w:lineRule="auto"/>
              <w:jc w:val="both"/>
              <w:rPr>
                <w:rFonts w:ascii="Times New Roman" w:eastAsia="Calibri" w:hAnsi="Times New Roman" w:cs="Times New Roman"/>
                <w:sz w:val="24"/>
                <w:szCs w:val="24"/>
              </w:rPr>
            </w:pPr>
            <w:r w:rsidRPr="00C13C00">
              <w:rPr>
                <w:rFonts w:ascii="Times New Roman" w:eastAsia="Calibri" w:hAnsi="Times New Roman" w:cs="Times New Roman"/>
                <w:sz w:val="24"/>
                <w:szCs w:val="24"/>
              </w:rPr>
              <w:t>Néhány elem sorba rendezése, az összes eset megtalálása (próbálgatással).</w:t>
            </w:r>
          </w:p>
        </w:tc>
      </w:tr>
      <w:tr w:rsidR="002239E1" w:rsidRPr="00C13C00" w14:paraId="30E43B80" w14:textId="77777777" w:rsidTr="002239E1">
        <w:tc>
          <w:tcPr>
            <w:tcW w:w="2088" w:type="dxa"/>
            <w:gridSpan w:val="2"/>
            <w:vAlign w:val="center"/>
          </w:tcPr>
          <w:p w14:paraId="1202BD3F" w14:textId="77777777" w:rsidR="002239E1" w:rsidRPr="00C13C00" w:rsidRDefault="002239E1" w:rsidP="002239E1">
            <w:pPr>
              <w:spacing w:after="0" w:line="276" w:lineRule="auto"/>
              <w:jc w:val="center"/>
              <w:rPr>
                <w:rFonts w:ascii="Times New Roman" w:eastAsia="Calibri" w:hAnsi="Times New Roman" w:cs="Times New Roman"/>
                <w:b/>
                <w:sz w:val="24"/>
                <w:szCs w:val="24"/>
              </w:rPr>
            </w:pPr>
            <w:r w:rsidRPr="00C13C00">
              <w:rPr>
                <w:rFonts w:ascii="Times New Roman" w:eastAsia="Calibri" w:hAnsi="Times New Roman" w:cs="Times New Roman"/>
                <w:b/>
                <w:sz w:val="24"/>
                <w:szCs w:val="24"/>
              </w:rPr>
              <w:t>A tematikai egység nevelési-fejlesztési céljai</w:t>
            </w:r>
          </w:p>
        </w:tc>
        <w:tc>
          <w:tcPr>
            <w:tcW w:w="8539" w:type="dxa"/>
            <w:gridSpan w:val="4"/>
          </w:tcPr>
          <w:p w14:paraId="0E22CEDD" w14:textId="77777777" w:rsidR="002239E1" w:rsidRPr="00C13C00" w:rsidRDefault="002239E1" w:rsidP="002239E1">
            <w:pPr>
              <w:spacing w:after="0" w:line="276" w:lineRule="auto"/>
              <w:jc w:val="both"/>
              <w:rPr>
                <w:rFonts w:ascii="Times New Roman" w:eastAsia="Times New Roman" w:hAnsi="Times New Roman" w:cs="Times New Roman"/>
                <w:i/>
                <w:iCs/>
                <w:sz w:val="24"/>
                <w:szCs w:val="24"/>
                <w:lang w:val="x-none" w:eastAsia="hu-HU"/>
              </w:rPr>
            </w:pPr>
            <w:r w:rsidRPr="00C13C00">
              <w:rPr>
                <w:rFonts w:ascii="Times New Roman" w:eastAsia="Calibri" w:hAnsi="Times New Roman" w:cs="Times New Roman"/>
                <w:sz w:val="24"/>
                <w:szCs w:val="24"/>
              </w:rPr>
              <w:t xml:space="preserve">Ismeretek tudatos memorizálása, felidézése. </w:t>
            </w:r>
          </w:p>
          <w:p w14:paraId="6866B7DE" w14:textId="77777777" w:rsidR="002239E1" w:rsidRPr="00C13C00" w:rsidRDefault="002239E1" w:rsidP="002239E1">
            <w:pPr>
              <w:spacing w:after="0" w:line="276" w:lineRule="auto"/>
              <w:jc w:val="both"/>
              <w:rPr>
                <w:rFonts w:ascii="Times New Roman" w:eastAsia="Times New Roman" w:hAnsi="Times New Roman" w:cs="Times New Roman"/>
                <w:i/>
                <w:iCs/>
                <w:sz w:val="24"/>
                <w:szCs w:val="24"/>
                <w:lang w:val="x-none" w:eastAsia="hu-HU"/>
              </w:rPr>
            </w:pPr>
            <w:r w:rsidRPr="00C13C00">
              <w:rPr>
                <w:rFonts w:ascii="Times New Roman" w:eastAsia="Calibri" w:hAnsi="Times New Roman" w:cs="Times New Roman"/>
                <w:sz w:val="24"/>
                <w:szCs w:val="24"/>
              </w:rPr>
              <w:t>A megtanulást segítő eszközök és módszerek megismerése, értelmes, interaktív használatának fejlesztése.</w:t>
            </w:r>
          </w:p>
          <w:p w14:paraId="47A8B9B5" w14:textId="77777777" w:rsidR="002239E1" w:rsidRPr="00C13C00" w:rsidRDefault="002239E1" w:rsidP="002239E1">
            <w:pPr>
              <w:spacing w:after="0" w:line="276" w:lineRule="auto"/>
              <w:jc w:val="both"/>
              <w:rPr>
                <w:rFonts w:ascii="Times New Roman" w:eastAsia="Times New Roman" w:hAnsi="Times New Roman" w:cs="Times New Roman"/>
                <w:i/>
                <w:iCs/>
                <w:sz w:val="24"/>
                <w:szCs w:val="24"/>
                <w:lang w:val="x-none" w:eastAsia="hu-HU"/>
              </w:rPr>
            </w:pPr>
            <w:r w:rsidRPr="00C13C00">
              <w:rPr>
                <w:rFonts w:ascii="Times New Roman" w:eastAsia="Calibri" w:hAnsi="Times New Roman" w:cs="Times New Roman"/>
                <w:sz w:val="24"/>
                <w:szCs w:val="24"/>
              </w:rPr>
              <w:t>A rendszerezést segítő eszközök és algoritmusok megismerése.</w:t>
            </w:r>
          </w:p>
          <w:p w14:paraId="2EE92A79" w14:textId="77777777" w:rsidR="002239E1" w:rsidRPr="00C13C00" w:rsidRDefault="002239E1" w:rsidP="002239E1">
            <w:pPr>
              <w:widowControl w:val="0"/>
              <w:autoSpaceDE w:val="0"/>
              <w:autoSpaceDN w:val="0"/>
              <w:adjustRightInd w:val="0"/>
              <w:spacing w:after="0" w:line="276" w:lineRule="auto"/>
              <w:jc w:val="both"/>
              <w:rPr>
                <w:rFonts w:ascii="Times New Roman" w:eastAsia="Times New Roman" w:hAnsi="Times New Roman" w:cs="Times New Roman"/>
                <w:i/>
                <w:iCs/>
                <w:sz w:val="24"/>
                <w:szCs w:val="24"/>
                <w:lang w:val="x-none" w:eastAsia="hu-HU"/>
              </w:rPr>
            </w:pPr>
            <w:r w:rsidRPr="00C13C00">
              <w:rPr>
                <w:rFonts w:ascii="Times New Roman" w:eastAsia="Calibri" w:hAnsi="Times New Roman" w:cs="Times New Roman"/>
                <w:sz w:val="24"/>
                <w:szCs w:val="24"/>
              </w:rPr>
              <w:t xml:space="preserve">Valószínűségi és statisztikai szemlélet fejlesztése. </w:t>
            </w:r>
          </w:p>
          <w:p w14:paraId="420F3601" w14:textId="77777777" w:rsidR="002239E1" w:rsidRPr="00C13C00" w:rsidRDefault="002239E1" w:rsidP="002239E1">
            <w:pPr>
              <w:widowControl w:val="0"/>
              <w:autoSpaceDE w:val="0"/>
              <w:autoSpaceDN w:val="0"/>
              <w:adjustRightInd w:val="0"/>
              <w:spacing w:after="0" w:line="276" w:lineRule="auto"/>
              <w:jc w:val="both"/>
              <w:rPr>
                <w:rFonts w:ascii="Times New Roman" w:eastAsia="Times New Roman" w:hAnsi="Times New Roman" w:cs="Times New Roman"/>
                <w:i/>
                <w:iCs/>
                <w:sz w:val="24"/>
                <w:szCs w:val="24"/>
                <w:lang w:val="x-none" w:eastAsia="hu-HU"/>
              </w:rPr>
            </w:pPr>
            <w:r w:rsidRPr="00C13C00">
              <w:rPr>
                <w:rFonts w:ascii="Times New Roman" w:eastAsia="Calibri" w:hAnsi="Times New Roman" w:cs="Times New Roman"/>
                <w:sz w:val="24"/>
                <w:szCs w:val="24"/>
              </w:rPr>
              <w:t>Tervezés, ellenőrzés, önellenőrzés igényének kialakítása.</w:t>
            </w:r>
          </w:p>
          <w:p w14:paraId="5C979A3B" w14:textId="77777777" w:rsidR="002239E1" w:rsidRPr="00C13C00" w:rsidRDefault="002239E1" w:rsidP="002239E1">
            <w:pPr>
              <w:spacing w:after="0" w:line="276" w:lineRule="auto"/>
              <w:jc w:val="both"/>
              <w:rPr>
                <w:rFonts w:ascii="Times New Roman" w:eastAsia="Times New Roman" w:hAnsi="Times New Roman" w:cs="Times New Roman"/>
                <w:i/>
                <w:iCs/>
                <w:sz w:val="24"/>
                <w:szCs w:val="24"/>
                <w:lang w:val="x-none" w:eastAsia="hu-HU"/>
              </w:rPr>
            </w:pPr>
            <w:r w:rsidRPr="00C13C00">
              <w:rPr>
                <w:rFonts w:ascii="Times New Roman" w:eastAsia="Calibri" w:hAnsi="Times New Roman" w:cs="Times New Roman"/>
                <w:sz w:val="24"/>
                <w:szCs w:val="24"/>
              </w:rPr>
              <w:t xml:space="preserve">Kommunikáció fejlesztése. </w:t>
            </w:r>
          </w:p>
          <w:p w14:paraId="3F04A96B" w14:textId="77777777" w:rsidR="002239E1" w:rsidRPr="00C13C00" w:rsidRDefault="002239E1" w:rsidP="002239E1">
            <w:pPr>
              <w:spacing w:after="0" w:line="276" w:lineRule="auto"/>
              <w:jc w:val="both"/>
              <w:rPr>
                <w:rFonts w:ascii="Times New Roman" w:eastAsia="Times New Roman" w:hAnsi="Times New Roman" w:cs="Times New Roman"/>
                <w:i/>
                <w:iCs/>
                <w:sz w:val="24"/>
                <w:szCs w:val="24"/>
                <w:lang w:val="x-none" w:eastAsia="hu-HU"/>
              </w:rPr>
            </w:pPr>
            <w:r w:rsidRPr="00C13C00">
              <w:rPr>
                <w:rFonts w:ascii="Times New Roman" w:eastAsia="Calibri" w:hAnsi="Times New Roman" w:cs="Times New Roman"/>
                <w:sz w:val="24"/>
                <w:szCs w:val="24"/>
              </w:rPr>
              <w:t>A saját képességek és műveltség fejlesztésének igénye.</w:t>
            </w:r>
          </w:p>
        </w:tc>
      </w:tr>
      <w:tr w:rsidR="002239E1" w:rsidRPr="00C13C00" w14:paraId="2C13C11B" w14:textId="77777777" w:rsidTr="002239E1">
        <w:tc>
          <w:tcPr>
            <w:tcW w:w="6710" w:type="dxa"/>
            <w:gridSpan w:val="4"/>
            <w:tcBorders>
              <w:bottom w:val="single" w:sz="4" w:space="0" w:color="auto"/>
            </w:tcBorders>
            <w:vAlign w:val="center"/>
          </w:tcPr>
          <w:p w14:paraId="3ECB57DF" w14:textId="77777777" w:rsidR="002239E1" w:rsidRPr="00C13C00" w:rsidRDefault="002239E1" w:rsidP="002239E1">
            <w:pPr>
              <w:numPr>
                <w:ilvl w:val="0"/>
                <w:numId w:val="39"/>
              </w:numPr>
              <w:spacing w:after="0" w:line="276" w:lineRule="auto"/>
              <w:contextualSpacing/>
              <w:rPr>
                <w:rFonts w:ascii="Times New Roman" w:eastAsia="Calibri" w:hAnsi="Times New Roman" w:cs="Times New Roman"/>
                <w:b/>
                <w:sz w:val="24"/>
                <w:szCs w:val="24"/>
              </w:rPr>
            </w:pPr>
            <w:r w:rsidRPr="00C13C00">
              <w:rPr>
                <w:rFonts w:ascii="Times New Roman" w:eastAsia="Calibri" w:hAnsi="Times New Roman" w:cs="Times New Roman"/>
                <w:b/>
                <w:sz w:val="24"/>
                <w:szCs w:val="24"/>
              </w:rPr>
              <w:t>Halmazok</w:t>
            </w:r>
          </w:p>
        </w:tc>
        <w:tc>
          <w:tcPr>
            <w:tcW w:w="3917" w:type="dxa"/>
            <w:gridSpan w:val="2"/>
            <w:tcBorders>
              <w:bottom w:val="single" w:sz="4" w:space="0" w:color="auto"/>
            </w:tcBorders>
            <w:vAlign w:val="center"/>
          </w:tcPr>
          <w:p w14:paraId="19F6CC99" w14:textId="77777777" w:rsidR="002239E1" w:rsidRPr="00C13C00" w:rsidRDefault="002239E1" w:rsidP="002239E1">
            <w:pPr>
              <w:spacing w:after="0" w:line="276" w:lineRule="auto"/>
              <w:jc w:val="center"/>
              <w:rPr>
                <w:rFonts w:ascii="Times New Roman" w:eastAsia="Calibri" w:hAnsi="Times New Roman" w:cs="Times New Roman"/>
                <w:b/>
                <w:sz w:val="24"/>
                <w:szCs w:val="24"/>
              </w:rPr>
            </w:pPr>
            <w:r w:rsidRPr="00C13C00">
              <w:rPr>
                <w:rFonts w:ascii="Times New Roman" w:eastAsia="Calibri" w:hAnsi="Times New Roman" w:cs="Times New Roman"/>
                <w:b/>
                <w:sz w:val="24"/>
                <w:szCs w:val="24"/>
              </w:rPr>
              <w:t>5 óra</w:t>
            </w:r>
          </w:p>
        </w:tc>
      </w:tr>
      <w:tr w:rsidR="002239E1" w:rsidRPr="00C13C00" w14:paraId="04D01EE0" w14:textId="77777777" w:rsidTr="002239E1">
        <w:tc>
          <w:tcPr>
            <w:tcW w:w="3351" w:type="dxa"/>
            <w:gridSpan w:val="3"/>
            <w:tcBorders>
              <w:bottom w:val="single" w:sz="4" w:space="0" w:color="auto"/>
            </w:tcBorders>
            <w:vAlign w:val="center"/>
          </w:tcPr>
          <w:p w14:paraId="0CE3F324" w14:textId="77777777" w:rsidR="002239E1" w:rsidRPr="00C13C00" w:rsidRDefault="002239E1" w:rsidP="002239E1">
            <w:pPr>
              <w:spacing w:after="0" w:line="276" w:lineRule="auto"/>
              <w:jc w:val="center"/>
              <w:rPr>
                <w:rFonts w:ascii="Times New Roman" w:eastAsia="Calibri" w:hAnsi="Times New Roman" w:cs="Times New Roman"/>
                <w:b/>
                <w:sz w:val="24"/>
                <w:szCs w:val="24"/>
              </w:rPr>
            </w:pPr>
            <w:r w:rsidRPr="00C13C00">
              <w:rPr>
                <w:rFonts w:ascii="Times New Roman" w:eastAsia="Calibri" w:hAnsi="Times New Roman" w:cs="Times New Roman"/>
                <w:b/>
                <w:sz w:val="24"/>
                <w:szCs w:val="24"/>
              </w:rPr>
              <w:t>Ismeretek</w:t>
            </w:r>
          </w:p>
        </w:tc>
        <w:tc>
          <w:tcPr>
            <w:tcW w:w="3359" w:type="dxa"/>
            <w:tcBorders>
              <w:bottom w:val="single" w:sz="4" w:space="0" w:color="auto"/>
            </w:tcBorders>
            <w:vAlign w:val="center"/>
          </w:tcPr>
          <w:p w14:paraId="1FF366C0" w14:textId="77777777" w:rsidR="002239E1" w:rsidRPr="00C13C00" w:rsidRDefault="002239E1" w:rsidP="002239E1">
            <w:pPr>
              <w:spacing w:after="0" w:line="276" w:lineRule="auto"/>
              <w:jc w:val="center"/>
              <w:rPr>
                <w:rFonts w:ascii="Times New Roman" w:eastAsia="Calibri" w:hAnsi="Times New Roman" w:cs="Times New Roman"/>
                <w:b/>
                <w:sz w:val="24"/>
                <w:szCs w:val="24"/>
              </w:rPr>
            </w:pPr>
            <w:r w:rsidRPr="00C13C00">
              <w:rPr>
                <w:rFonts w:ascii="Times New Roman" w:eastAsia="Calibri" w:hAnsi="Times New Roman" w:cs="Times New Roman"/>
                <w:b/>
                <w:sz w:val="24"/>
                <w:szCs w:val="24"/>
              </w:rPr>
              <w:t>Fejlesztési követelmények</w:t>
            </w:r>
          </w:p>
        </w:tc>
        <w:tc>
          <w:tcPr>
            <w:tcW w:w="3917" w:type="dxa"/>
            <w:gridSpan w:val="2"/>
            <w:tcBorders>
              <w:bottom w:val="single" w:sz="4" w:space="0" w:color="auto"/>
            </w:tcBorders>
            <w:vAlign w:val="center"/>
          </w:tcPr>
          <w:p w14:paraId="57B98FD7" w14:textId="77777777" w:rsidR="002239E1" w:rsidRPr="00C13C00" w:rsidRDefault="002239E1" w:rsidP="002239E1">
            <w:pPr>
              <w:spacing w:after="0" w:line="276" w:lineRule="auto"/>
              <w:jc w:val="center"/>
              <w:rPr>
                <w:rFonts w:ascii="Times New Roman" w:eastAsia="Calibri" w:hAnsi="Times New Roman" w:cs="Times New Roman"/>
                <w:b/>
                <w:sz w:val="24"/>
                <w:szCs w:val="24"/>
              </w:rPr>
            </w:pPr>
            <w:r w:rsidRPr="00C13C00">
              <w:rPr>
                <w:rFonts w:ascii="Times New Roman" w:eastAsia="Calibri" w:hAnsi="Times New Roman" w:cs="Times New Roman"/>
                <w:b/>
                <w:sz w:val="24"/>
                <w:szCs w:val="24"/>
              </w:rPr>
              <w:t>Kapcsolódási pontok</w:t>
            </w:r>
          </w:p>
        </w:tc>
      </w:tr>
      <w:tr w:rsidR="002239E1" w:rsidRPr="00C13C00" w14:paraId="165BEF0D" w14:textId="77777777" w:rsidTr="002239E1">
        <w:tc>
          <w:tcPr>
            <w:tcW w:w="3351" w:type="dxa"/>
            <w:gridSpan w:val="3"/>
            <w:tcBorders>
              <w:bottom w:val="single" w:sz="4" w:space="0" w:color="auto"/>
            </w:tcBorders>
          </w:tcPr>
          <w:p w14:paraId="3F3D1CD7" w14:textId="77777777" w:rsidR="002239E1" w:rsidRPr="00C13C00" w:rsidRDefault="002239E1" w:rsidP="002239E1">
            <w:pPr>
              <w:spacing w:after="120" w:line="276" w:lineRule="auto"/>
              <w:jc w:val="both"/>
              <w:rPr>
                <w:rFonts w:ascii="Times New Roman" w:eastAsia="Calibri" w:hAnsi="Times New Roman" w:cs="Times New Roman"/>
                <w:sz w:val="24"/>
                <w:szCs w:val="24"/>
              </w:rPr>
            </w:pPr>
            <w:r w:rsidRPr="00C13C00">
              <w:rPr>
                <w:rFonts w:ascii="Times New Roman" w:eastAsia="Calibri" w:hAnsi="Times New Roman" w:cs="Times New Roman"/>
                <w:sz w:val="24"/>
                <w:szCs w:val="24"/>
              </w:rPr>
              <w:t>Elemeket halmazba rendez több szempont alapján;</w:t>
            </w:r>
          </w:p>
          <w:p w14:paraId="2688370E" w14:textId="77777777" w:rsidR="002239E1" w:rsidRPr="00C13C00" w:rsidRDefault="002239E1" w:rsidP="002239E1">
            <w:pPr>
              <w:spacing w:after="120" w:line="276" w:lineRule="auto"/>
              <w:jc w:val="both"/>
              <w:rPr>
                <w:rFonts w:ascii="Times New Roman" w:eastAsia="Calibri" w:hAnsi="Times New Roman" w:cs="Times New Roman"/>
                <w:sz w:val="24"/>
                <w:szCs w:val="24"/>
              </w:rPr>
            </w:pPr>
            <w:r w:rsidRPr="00C13C00">
              <w:rPr>
                <w:rFonts w:ascii="Times New Roman" w:eastAsia="Calibri" w:hAnsi="Times New Roman" w:cs="Times New Roman"/>
                <w:sz w:val="24"/>
                <w:szCs w:val="24"/>
              </w:rPr>
              <w:t xml:space="preserve">Részhalmazokat </w:t>
            </w:r>
            <w:proofErr w:type="gramStart"/>
            <w:r w:rsidRPr="00C13C00">
              <w:rPr>
                <w:rFonts w:ascii="Times New Roman" w:eastAsia="Calibri" w:hAnsi="Times New Roman" w:cs="Times New Roman"/>
                <w:sz w:val="24"/>
                <w:szCs w:val="24"/>
              </w:rPr>
              <w:t>konkrét</w:t>
            </w:r>
            <w:proofErr w:type="gramEnd"/>
            <w:r w:rsidRPr="00C13C00">
              <w:rPr>
                <w:rFonts w:ascii="Times New Roman" w:eastAsia="Calibri" w:hAnsi="Times New Roman" w:cs="Times New Roman"/>
                <w:sz w:val="24"/>
                <w:szCs w:val="24"/>
              </w:rPr>
              <w:t xml:space="preserve"> esetekben felismer és ábrázol;</w:t>
            </w:r>
          </w:p>
          <w:p w14:paraId="52B4CA7C" w14:textId="77777777" w:rsidR="002239E1" w:rsidRPr="00C13C00" w:rsidRDefault="002239E1" w:rsidP="002239E1">
            <w:pPr>
              <w:spacing w:after="120" w:line="276" w:lineRule="auto"/>
              <w:jc w:val="both"/>
              <w:rPr>
                <w:rFonts w:ascii="Times New Roman" w:eastAsia="Calibri" w:hAnsi="Times New Roman" w:cs="Times New Roman"/>
                <w:sz w:val="24"/>
                <w:szCs w:val="24"/>
              </w:rPr>
            </w:pPr>
            <w:r w:rsidRPr="00C13C00">
              <w:rPr>
                <w:rFonts w:ascii="Times New Roman" w:eastAsia="Calibri" w:hAnsi="Times New Roman" w:cs="Times New Roman"/>
                <w:sz w:val="24"/>
                <w:szCs w:val="24"/>
              </w:rPr>
              <w:t>Véges halmaz kiegészítő halmazát (</w:t>
            </w:r>
            <w:proofErr w:type="gramStart"/>
            <w:r w:rsidRPr="00C13C00">
              <w:rPr>
                <w:rFonts w:ascii="Times New Roman" w:eastAsia="Calibri" w:hAnsi="Times New Roman" w:cs="Times New Roman"/>
                <w:sz w:val="24"/>
                <w:szCs w:val="24"/>
              </w:rPr>
              <w:t>komplementerét</w:t>
            </w:r>
            <w:proofErr w:type="gramEnd"/>
            <w:r w:rsidRPr="00C13C00">
              <w:rPr>
                <w:rFonts w:ascii="Times New Roman" w:eastAsia="Calibri" w:hAnsi="Times New Roman" w:cs="Times New Roman"/>
                <w:sz w:val="24"/>
                <w:szCs w:val="24"/>
              </w:rPr>
              <w:t>), véges halmazok közös részét (metszetét), egyesítését (unióját) képezi és ábrázolja konkrét esetekben;</w:t>
            </w:r>
          </w:p>
          <w:p w14:paraId="7CC8CBF0" w14:textId="77777777" w:rsidR="002239E1" w:rsidRPr="00C13C00" w:rsidRDefault="002239E1" w:rsidP="002239E1">
            <w:pPr>
              <w:spacing w:after="120" w:line="276" w:lineRule="auto"/>
              <w:jc w:val="both"/>
              <w:rPr>
                <w:rFonts w:ascii="Times New Roman" w:eastAsia="Calibri" w:hAnsi="Times New Roman" w:cs="Times New Roman"/>
                <w:bCs/>
                <w:sz w:val="24"/>
                <w:szCs w:val="24"/>
              </w:rPr>
            </w:pPr>
            <w:r w:rsidRPr="00C13C00">
              <w:rPr>
                <w:rFonts w:ascii="Times New Roman" w:eastAsia="Calibri" w:hAnsi="Times New Roman" w:cs="Times New Roman"/>
                <w:sz w:val="24"/>
                <w:szCs w:val="24"/>
              </w:rPr>
              <w:t>Számokat, számhalmazokat, halmazműveleti eredményeket számegyenesen ábrázol.</w:t>
            </w:r>
          </w:p>
        </w:tc>
        <w:tc>
          <w:tcPr>
            <w:tcW w:w="3359" w:type="dxa"/>
            <w:tcBorders>
              <w:bottom w:val="single" w:sz="4" w:space="0" w:color="auto"/>
            </w:tcBorders>
          </w:tcPr>
          <w:p w14:paraId="3E44AEAC" w14:textId="77777777" w:rsidR="002239E1" w:rsidRPr="00C13C00" w:rsidRDefault="002239E1" w:rsidP="002239E1">
            <w:pPr>
              <w:spacing w:after="120" w:line="276" w:lineRule="auto"/>
              <w:jc w:val="both"/>
              <w:rPr>
                <w:rFonts w:ascii="Times New Roman" w:eastAsia="Calibri" w:hAnsi="Times New Roman" w:cs="Times New Roman"/>
                <w:sz w:val="24"/>
                <w:szCs w:val="24"/>
              </w:rPr>
            </w:pPr>
            <w:r w:rsidRPr="00C13C00">
              <w:rPr>
                <w:rFonts w:ascii="Times New Roman" w:eastAsia="Calibri" w:hAnsi="Times New Roman" w:cs="Times New Roman"/>
                <w:sz w:val="24"/>
                <w:szCs w:val="24"/>
              </w:rPr>
              <w:t>Halmazokba rendezés egy-két szempont szerint</w:t>
            </w:r>
          </w:p>
          <w:p w14:paraId="6BEDD951" w14:textId="77777777" w:rsidR="002239E1" w:rsidRPr="00C13C00" w:rsidRDefault="002239E1" w:rsidP="002239E1">
            <w:pPr>
              <w:spacing w:after="120" w:line="276" w:lineRule="auto"/>
              <w:jc w:val="both"/>
              <w:rPr>
                <w:rFonts w:ascii="Times New Roman" w:eastAsia="Calibri" w:hAnsi="Times New Roman" w:cs="Times New Roman"/>
                <w:sz w:val="24"/>
                <w:szCs w:val="24"/>
              </w:rPr>
            </w:pPr>
            <w:r w:rsidRPr="00C13C00">
              <w:rPr>
                <w:rFonts w:ascii="Times New Roman" w:eastAsia="Calibri" w:hAnsi="Times New Roman" w:cs="Times New Roman"/>
                <w:sz w:val="24"/>
                <w:szCs w:val="24"/>
              </w:rPr>
              <w:t>Halmazábra készítése</w:t>
            </w:r>
          </w:p>
          <w:p w14:paraId="1EB6FAA7" w14:textId="77777777" w:rsidR="002239E1" w:rsidRPr="00C13C00" w:rsidRDefault="002239E1" w:rsidP="002239E1">
            <w:pPr>
              <w:spacing w:after="120" w:line="276" w:lineRule="auto"/>
              <w:jc w:val="both"/>
              <w:rPr>
                <w:rFonts w:ascii="Times New Roman" w:eastAsia="Calibri" w:hAnsi="Times New Roman" w:cs="Times New Roman"/>
                <w:sz w:val="24"/>
                <w:szCs w:val="24"/>
              </w:rPr>
            </w:pPr>
            <w:r w:rsidRPr="00C13C00">
              <w:rPr>
                <w:rFonts w:ascii="Times New Roman" w:eastAsia="Calibri" w:hAnsi="Times New Roman" w:cs="Times New Roman"/>
                <w:sz w:val="24"/>
                <w:szCs w:val="24"/>
              </w:rPr>
              <w:t>Számhalmazok szemléltetése számegyenesen</w:t>
            </w:r>
          </w:p>
          <w:p w14:paraId="6CBAA6D1" w14:textId="77777777" w:rsidR="002239E1" w:rsidRPr="00C13C00" w:rsidRDefault="002239E1" w:rsidP="002239E1">
            <w:pPr>
              <w:spacing w:after="120" w:line="276" w:lineRule="auto"/>
              <w:jc w:val="both"/>
              <w:rPr>
                <w:rFonts w:ascii="Times New Roman" w:eastAsia="Calibri" w:hAnsi="Times New Roman" w:cs="Times New Roman"/>
                <w:sz w:val="24"/>
                <w:szCs w:val="24"/>
              </w:rPr>
            </w:pPr>
            <w:r w:rsidRPr="00C13C00">
              <w:rPr>
                <w:rFonts w:ascii="Times New Roman" w:eastAsia="Calibri" w:hAnsi="Times New Roman" w:cs="Times New Roman"/>
                <w:sz w:val="24"/>
                <w:szCs w:val="24"/>
              </w:rPr>
              <w:t>Részhalmazok felismerése ábráról</w:t>
            </w:r>
          </w:p>
          <w:p w14:paraId="4F9E8B13" w14:textId="77777777" w:rsidR="002239E1" w:rsidRPr="00C13C00" w:rsidRDefault="002239E1" w:rsidP="002239E1">
            <w:pPr>
              <w:spacing w:after="120" w:line="276" w:lineRule="auto"/>
              <w:jc w:val="both"/>
              <w:rPr>
                <w:rFonts w:ascii="Times New Roman" w:eastAsia="Calibri" w:hAnsi="Times New Roman" w:cs="Times New Roman"/>
                <w:sz w:val="24"/>
                <w:szCs w:val="24"/>
              </w:rPr>
            </w:pPr>
            <w:r w:rsidRPr="00C13C00">
              <w:rPr>
                <w:rFonts w:ascii="Times New Roman" w:eastAsia="Calibri" w:hAnsi="Times New Roman" w:cs="Times New Roman"/>
                <w:sz w:val="24"/>
                <w:szCs w:val="24"/>
              </w:rPr>
              <w:t>Halmazok közös részének és egyesítésének megállapítása ábrázolás segítségével.</w:t>
            </w:r>
          </w:p>
          <w:p w14:paraId="104A2827" w14:textId="77777777" w:rsidR="002239E1" w:rsidRPr="00C13C00" w:rsidRDefault="002239E1" w:rsidP="002239E1">
            <w:pPr>
              <w:widowControl w:val="0"/>
              <w:autoSpaceDE w:val="0"/>
              <w:autoSpaceDN w:val="0"/>
              <w:adjustRightInd w:val="0"/>
              <w:spacing w:after="0" w:line="276" w:lineRule="auto"/>
              <w:rPr>
                <w:rFonts w:ascii="Times New Roman" w:eastAsia="Calibri" w:hAnsi="Times New Roman" w:cs="Times New Roman"/>
                <w:b/>
                <w:bCs/>
                <w:sz w:val="24"/>
                <w:szCs w:val="24"/>
              </w:rPr>
            </w:pPr>
          </w:p>
        </w:tc>
        <w:tc>
          <w:tcPr>
            <w:tcW w:w="3917" w:type="dxa"/>
            <w:gridSpan w:val="2"/>
            <w:tcBorders>
              <w:bottom w:val="single" w:sz="4" w:space="0" w:color="auto"/>
            </w:tcBorders>
          </w:tcPr>
          <w:p w14:paraId="07F32841" w14:textId="77777777" w:rsidR="002239E1" w:rsidRPr="00C13C00" w:rsidRDefault="002239E1" w:rsidP="002239E1">
            <w:pPr>
              <w:spacing w:after="0" w:line="276" w:lineRule="auto"/>
              <w:rPr>
                <w:rFonts w:ascii="Times New Roman" w:eastAsia="Calibri" w:hAnsi="Times New Roman" w:cs="Times New Roman"/>
                <w:b/>
                <w:sz w:val="24"/>
                <w:szCs w:val="24"/>
              </w:rPr>
            </w:pPr>
          </w:p>
        </w:tc>
      </w:tr>
      <w:tr w:rsidR="002239E1" w:rsidRPr="00C13C00" w14:paraId="489615E1" w14:textId="77777777" w:rsidTr="002239E1">
        <w:tc>
          <w:tcPr>
            <w:tcW w:w="6710" w:type="dxa"/>
            <w:gridSpan w:val="4"/>
            <w:tcBorders>
              <w:bottom w:val="single" w:sz="4" w:space="0" w:color="auto"/>
            </w:tcBorders>
          </w:tcPr>
          <w:p w14:paraId="5FEE8A5B" w14:textId="77777777" w:rsidR="002239E1" w:rsidRPr="00C13C00" w:rsidRDefault="00026B14" w:rsidP="002239E1">
            <w:pPr>
              <w:widowControl w:val="0"/>
              <w:autoSpaceDE w:val="0"/>
              <w:autoSpaceDN w:val="0"/>
              <w:adjustRightInd w:val="0"/>
              <w:spacing w:after="0" w:line="276" w:lineRule="auto"/>
              <w:rPr>
                <w:rFonts w:ascii="Times New Roman" w:eastAsia="Calibri" w:hAnsi="Times New Roman" w:cs="Times New Roman"/>
                <w:b/>
                <w:sz w:val="24"/>
                <w:szCs w:val="24"/>
              </w:rPr>
            </w:pPr>
            <w:r w:rsidRPr="00C13C00">
              <w:rPr>
                <w:rFonts w:ascii="Times New Roman" w:eastAsia="Calibri" w:hAnsi="Times New Roman" w:cs="Times New Roman"/>
                <w:b/>
                <w:sz w:val="24"/>
                <w:szCs w:val="24"/>
              </w:rPr>
              <w:t xml:space="preserve">2. </w:t>
            </w:r>
            <w:r w:rsidR="002239E1" w:rsidRPr="00C13C00">
              <w:rPr>
                <w:rFonts w:ascii="Times New Roman" w:eastAsia="Calibri" w:hAnsi="Times New Roman" w:cs="Times New Roman"/>
                <w:b/>
                <w:sz w:val="24"/>
                <w:szCs w:val="24"/>
              </w:rPr>
              <w:t>Matematikai logika, kombinatorika</w:t>
            </w:r>
          </w:p>
        </w:tc>
        <w:tc>
          <w:tcPr>
            <w:tcW w:w="3917" w:type="dxa"/>
            <w:gridSpan w:val="2"/>
            <w:tcBorders>
              <w:bottom w:val="single" w:sz="4" w:space="0" w:color="auto"/>
            </w:tcBorders>
          </w:tcPr>
          <w:p w14:paraId="5D3EAD95" w14:textId="77777777" w:rsidR="002239E1" w:rsidRPr="00C13C00" w:rsidRDefault="002239E1" w:rsidP="002239E1">
            <w:pPr>
              <w:numPr>
                <w:ilvl w:val="0"/>
                <w:numId w:val="40"/>
              </w:numPr>
              <w:spacing w:after="0" w:line="276" w:lineRule="auto"/>
              <w:contextualSpacing/>
              <w:jc w:val="center"/>
              <w:rPr>
                <w:rFonts w:ascii="Times New Roman" w:eastAsia="Calibri" w:hAnsi="Times New Roman" w:cs="Times New Roman"/>
                <w:b/>
                <w:sz w:val="24"/>
                <w:szCs w:val="24"/>
              </w:rPr>
            </w:pPr>
            <w:r w:rsidRPr="00C13C00">
              <w:rPr>
                <w:rFonts w:ascii="Times New Roman" w:eastAsia="Calibri" w:hAnsi="Times New Roman" w:cs="Times New Roman"/>
                <w:b/>
                <w:sz w:val="24"/>
                <w:szCs w:val="24"/>
              </w:rPr>
              <w:t>óra</w:t>
            </w:r>
          </w:p>
        </w:tc>
      </w:tr>
      <w:tr w:rsidR="002239E1" w:rsidRPr="00C13C00" w14:paraId="752041F9" w14:textId="77777777" w:rsidTr="002239E1">
        <w:tc>
          <w:tcPr>
            <w:tcW w:w="3351" w:type="dxa"/>
            <w:gridSpan w:val="3"/>
            <w:tcBorders>
              <w:bottom w:val="single" w:sz="4" w:space="0" w:color="auto"/>
            </w:tcBorders>
          </w:tcPr>
          <w:p w14:paraId="40D23008" w14:textId="77777777" w:rsidR="002239E1" w:rsidRPr="00C13C00" w:rsidRDefault="002239E1" w:rsidP="002239E1">
            <w:pPr>
              <w:spacing w:after="120" w:line="276" w:lineRule="auto"/>
              <w:jc w:val="both"/>
              <w:rPr>
                <w:rFonts w:ascii="Times New Roman" w:eastAsia="Calibri" w:hAnsi="Times New Roman" w:cs="Times New Roman"/>
                <w:sz w:val="24"/>
                <w:szCs w:val="24"/>
              </w:rPr>
            </w:pPr>
            <w:r w:rsidRPr="00C13C00">
              <w:rPr>
                <w:rFonts w:ascii="Times New Roman" w:eastAsia="Calibri" w:hAnsi="Times New Roman" w:cs="Times New Roman"/>
                <w:sz w:val="24"/>
                <w:szCs w:val="24"/>
              </w:rPr>
              <w:t>Igaz és hamis állításokat fogalmaz meg;</w:t>
            </w:r>
          </w:p>
          <w:p w14:paraId="5A896DD5" w14:textId="77777777" w:rsidR="002239E1" w:rsidRPr="00C13C00" w:rsidRDefault="002239E1" w:rsidP="002239E1">
            <w:pPr>
              <w:spacing w:after="120" w:line="276" w:lineRule="auto"/>
              <w:jc w:val="both"/>
              <w:rPr>
                <w:rFonts w:ascii="Times New Roman" w:eastAsia="Calibri" w:hAnsi="Times New Roman" w:cs="Times New Roman"/>
                <w:sz w:val="24"/>
                <w:szCs w:val="24"/>
              </w:rPr>
            </w:pPr>
            <w:r w:rsidRPr="00C13C00">
              <w:rPr>
                <w:rFonts w:ascii="Times New Roman" w:eastAsia="Calibri" w:hAnsi="Times New Roman" w:cs="Times New Roman"/>
                <w:sz w:val="24"/>
                <w:szCs w:val="24"/>
              </w:rPr>
              <w:t>Tanult minták alapján néhány lépésből álló bizonyítási gondolatsort megért és önállóan összeállít;</w:t>
            </w:r>
          </w:p>
          <w:p w14:paraId="654776CB" w14:textId="77777777" w:rsidR="002239E1" w:rsidRPr="00C13C00" w:rsidRDefault="002239E1" w:rsidP="002239E1">
            <w:pPr>
              <w:spacing w:after="120" w:line="276" w:lineRule="auto"/>
              <w:jc w:val="both"/>
              <w:rPr>
                <w:rFonts w:ascii="Times New Roman" w:eastAsia="Calibri" w:hAnsi="Times New Roman" w:cs="Times New Roman"/>
                <w:sz w:val="24"/>
                <w:szCs w:val="24"/>
              </w:rPr>
            </w:pPr>
            <w:r w:rsidRPr="00C13C00">
              <w:rPr>
                <w:rFonts w:ascii="Times New Roman" w:eastAsia="Calibri" w:hAnsi="Times New Roman" w:cs="Times New Roman"/>
                <w:sz w:val="24"/>
                <w:szCs w:val="24"/>
              </w:rPr>
              <w:t>A logikus érvelésben a matematikai szaknyelvet következetesen alkalmazza társai meggyőzésére;</w:t>
            </w:r>
          </w:p>
          <w:p w14:paraId="01A5319A" w14:textId="77777777" w:rsidR="002239E1" w:rsidRPr="00C13C00" w:rsidRDefault="002239E1" w:rsidP="002239E1">
            <w:pPr>
              <w:spacing w:after="120" w:line="276" w:lineRule="auto"/>
              <w:jc w:val="both"/>
              <w:rPr>
                <w:rFonts w:ascii="Times New Roman" w:eastAsia="Calibri" w:hAnsi="Times New Roman" w:cs="Times New Roman"/>
                <w:sz w:val="24"/>
                <w:szCs w:val="24"/>
              </w:rPr>
            </w:pPr>
            <w:r w:rsidRPr="00C13C00">
              <w:rPr>
                <w:rFonts w:ascii="Times New Roman" w:eastAsia="Calibri" w:hAnsi="Times New Roman" w:cs="Times New Roman"/>
                <w:sz w:val="24"/>
                <w:szCs w:val="24"/>
              </w:rPr>
              <w:t>Összeszámlálási feladatok megoldása során alkalmazza az összes eset áttekintéséhez szükséges módszereket.</w:t>
            </w:r>
          </w:p>
          <w:p w14:paraId="396C8AFB" w14:textId="77777777" w:rsidR="002239E1" w:rsidRPr="00C13C00" w:rsidRDefault="002239E1" w:rsidP="002239E1">
            <w:pPr>
              <w:widowControl w:val="0"/>
              <w:autoSpaceDE w:val="0"/>
              <w:autoSpaceDN w:val="0"/>
              <w:adjustRightInd w:val="0"/>
              <w:spacing w:after="0" w:line="276" w:lineRule="auto"/>
              <w:rPr>
                <w:rFonts w:ascii="Times New Roman" w:eastAsia="Calibri" w:hAnsi="Times New Roman" w:cs="Times New Roman"/>
                <w:sz w:val="24"/>
                <w:szCs w:val="24"/>
              </w:rPr>
            </w:pPr>
            <w:r w:rsidRPr="00C13C00">
              <w:rPr>
                <w:rFonts w:ascii="Times New Roman" w:eastAsia="Calibri" w:hAnsi="Times New Roman" w:cs="Times New Roman"/>
                <w:sz w:val="24"/>
                <w:szCs w:val="24"/>
              </w:rPr>
              <w:t>Változatos tartalmú szövegek értelmezése.</w:t>
            </w:r>
          </w:p>
          <w:p w14:paraId="141C9535" w14:textId="77777777" w:rsidR="002239E1" w:rsidRPr="00C13C00" w:rsidRDefault="002239E1" w:rsidP="002239E1">
            <w:pPr>
              <w:widowControl w:val="0"/>
              <w:autoSpaceDE w:val="0"/>
              <w:autoSpaceDN w:val="0"/>
              <w:adjustRightInd w:val="0"/>
              <w:spacing w:after="0" w:line="276" w:lineRule="auto"/>
              <w:rPr>
                <w:rFonts w:ascii="Times New Roman" w:eastAsia="Calibri" w:hAnsi="Times New Roman" w:cs="Times New Roman"/>
                <w:sz w:val="24"/>
                <w:szCs w:val="24"/>
              </w:rPr>
            </w:pPr>
            <w:r w:rsidRPr="00C13C00">
              <w:rPr>
                <w:rFonts w:ascii="Times New Roman" w:eastAsia="Calibri" w:hAnsi="Times New Roman" w:cs="Times New Roman"/>
                <w:sz w:val="24"/>
                <w:szCs w:val="24"/>
              </w:rPr>
              <w:t xml:space="preserve">Összehasonlításhoz szükséges kifejezések értelmezése, használata (pl. egyenlő; kisebb; nagyobb; több; kevesebb; nem; és; vagy; minden; van olyan, legalább, legfeljebb). </w:t>
            </w:r>
          </w:p>
        </w:tc>
        <w:tc>
          <w:tcPr>
            <w:tcW w:w="3359" w:type="dxa"/>
            <w:tcBorders>
              <w:bottom w:val="single" w:sz="4" w:space="0" w:color="auto"/>
            </w:tcBorders>
          </w:tcPr>
          <w:p w14:paraId="2794BEEA" w14:textId="77777777" w:rsidR="002239E1" w:rsidRPr="00C13C00" w:rsidRDefault="002239E1" w:rsidP="002239E1">
            <w:pPr>
              <w:spacing w:after="120" w:line="276" w:lineRule="auto"/>
              <w:jc w:val="both"/>
              <w:rPr>
                <w:rFonts w:ascii="Times New Roman" w:eastAsia="Calibri" w:hAnsi="Times New Roman" w:cs="Times New Roman"/>
                <w:sz w:val="24"/>
                <w:szCs w:val="24"/>
              </w:rPr>
            </w:pPr>
            <w:r w:rsidRPr="00C13C00">
              <w:rPr>
                <w:rFonts w:ascii="Times New Roman" w:eastAsia="Calibri" w:hAnsi="Times New Roman" w:cs="Times New Roman"/>
                <w:sz w:val="24"/>
                <w:szCs w:val="24"/>
              </w:rPr>
              <w:t>Egyszerű állítások logikai értékének (igaz vagy hamis) megállapítása</w:t>
            </w:r>
          </w:p>
          <w:p w14:paraId="106CD461" w14:textId="77777777" w:rsidR="002239E1" w:rsidRPr="00C13C00" w:rsidRDefault="002239E1" w:rsidP="002239E1">
            <w:pPr>
              <w:spacing w:after="120" w:line="276" w:lineRule="auto"/>
              <w:jc w:val="both"/>
              <w:rPr>
                <w:rFonts w:ascii="Times New Roman" w:eastAsia="Calibri" w:hAnsi="Times New Roman" w:cs="Times New Roman"/>
                <w:sz w:val="24"/>
                <w:szCs w:val="24"/>
              </w:rPr>
            </w:pPr>
            <w:r w:rsidRPr="00C13C00">
              <w:rPr>
                <w:rFonts w:ascii="Times New Roman" w:eastAsia="Calibri" w:hAnsi="Times New Roman" w:cs="Times New Roman"/>
                <w:sz w:val="24"/>
                <w:szCs w:val="24"/>
              </w:rPr>
              <w:t>Igaz és hamis állítások önálló megfogalmazása</w:t>
            </w:r>
          </w:p>
          <w:p w14:paraId="3A1C37A6" w14:textId="77777777" w:rsidR="002239E1" w:rsidRPr="00C13C00" w:rsidRDefault="002239E1" w:rsidP="002239E1">
            <w:pPr>
              <w:spacing w:after="120" w:line="276" w:lineRule="auto"/>
              <w:jc w:val="both"/>
              <w:rPr>
                <w:rFonts w:ascii="Times New Roman" w:eastAsia="Calibri" w:hAnsi="Times New Roman" w:cs="Times New Roman"/>
                <w:sz w:val="24"/>
                <w:szCs w:val="24"/>
              </w:rPr>
            </w:pPr>
            <w:r w:rsidRPr="00C13C00">
              <w:rPr>
                <w:rFonts w:ascii="Times New Roman" w:eastAsia="Calibri" w:hAnsi="Times New Roman" w:cs="Times New Roman"/>
                <w:sz w:val="24"/>
                <w:szCs w:val="24"/>
              </w:rPr>
              <w:t>Nyitott mondatok igazsághalmazának megtalálása próbálgatással</w:t>
            </w:r>
          </w:p>
          <w:p w14:paraId="678FADCC" w14:textId="77777777" w:rsidR="002239E1" w:rsidRPr="00C13C00" w:rsidRDefault="002239E1" w:rsidP="002239E1">
            <w:pPr>
              <w:spacing w:after="120" w:line="276" w:lineRule="auto"/>
              <w:jc w:val="both"/>
              <w:rPr>
                <w:rFonts w:ascii="Times New Roman" w:eastAsia="Calibri" w:hAnsi="Times New Roman" w:cs="Times New Roman"/>
                <w:sz w:val="24"/>
                <w:szCs w:val="24"/>
              </w:rPr>
            </w:pPr>
            <w:r w:rsidRPr="00C13C00">
              <w:rPr>
                <w:rFonts w:ascii="Times New Roman" w:eastAsia="Calibri" w:hAnsi="Times New Roman" w:cs="Times New Roman"/>
                <w:sz w:val="24"/>
                <w:szCs w:val="24"/>
              </w:rPr>
              <w:t>A matematikai logika egyszerű, a korosztály számára érthető szakkifejezéseinek ismerete és használata</w:t>
            </w:r>
          </w:p>
          <w:p w14:paraId="0E0B6ACA" w14:textId="77777777" w:rsidR="002239E1" w:rsidRPr="00C13C00" w:rsidRDefault="002239E1" w:rsidP="002239E1">
            <w:pPr>
              <w:spacing w:after="120" w:line="276" w:lineRule="auto"/>
              <w:jc w:val="both"/>
              <w:rPr>
                <w:rFonts w:ascii="Times New Roman" w:eastAsia="Calibri" w:hAnsi="Times New Roman" w:cs="Times New Roman"/>
                <w:sz w:val="24"/>
                <w:szCs w:val="24"/>
              </w:rPr>
            </w:pPr>
            <w:r w:rsidRPr="00C13C00">
              <w:rPr>
                <w:rFonts w:ascii="Times New Roman" w:eastAsia="Calibri" w:hAnsi="Times New Roman" w:cs="Times New Roman"/>
                <w:sz w:val="24"/>
                <w:szCs w:val="24"/>
              </w:rPr>
              <w:t>Egyszerű stratégiai, logikai és pénzügyi játékok, társasjátékok</w:t>
            </w:r>
          </w:p>
          <w:p w14:paraId="670C8EA3" w14:textId="77777777" w:rsidR="002239E1" w:rsidRPr="00C13C00" w:rsidRDefault="002239E1" w:rsidP="002239E1">
            <w:pPr>
              <w:spacing w:after="120" w:line="276" w:lineRule="auto"/>
              <w:jc w:val="both"/>
              <w:rPr>
                <w:rFonts w:ascii="Times New Roman" w:eastAsia="Calibri" w:hAnsi="Times New Roman" w:cs="Times New Roman"/>
                <w:sz w:val="24"/>
                <w:szCs w:val="24"/>
              </w:rPr>
            </w:pPr>
            <w:r w:rsidRPr="00C13C00">
              <w:rPr>
                <w:rFonts w:ascii="Times New Roman" w:eastAsia="Calibri" w:hAnsi="Times New Roman" w:cs="Times New Roman"/>
                <w:sz w:val="24"/>
                <w:szCs w:val="24"/>
              </w:rPr>
              <w:t>Kis elemszámú halmaz elemeinek sorba rendezése mindennapi életből vett példákkal</w:t>
            </w:r>
          </w:p>
          <w:p w14:paraId="67C8F973" w14:textId="77777777" w:rsidR="002239E1" w:rsidRPr="00C13C00" w:rsidRDefault="002239E1" w:rsidP="002239E1">
            <w:pPr>
              <w:spacing w:after="120" w:line="276" w:lineRule="auto"/>
              <w:jc w:val="both"/>
              <w:rPr>
                <w:rFonts w:ascii="Times New Roman" w:eastAsia="Calibri" w:hAnsi="Times New Roman" w:cs="Times New Roman"/>
                <w:sz w:val="24"/>
                <w:szCs w:val="24"/>
              </w:rPr>
            </w:pPr>
            <w:r w:rsidRPr="00C13C00">
              <w:rPr>
                <w:rFonts w:ascii="Times New Roman" w:eastAsia="Calibri" w:hAnsi="Times New Roman" w:cs="Times New Roman"/>
                <w:sz w:val="24"/>
                <w:szCs w:val="24"/>
              </w:rPr>
              <w:t>Néhány számkártyát tartalmazó készlet elemeiből adott feltételeknek megfelelő számok alkotása</w:t>
            </w:r>
          </w:p>
          <w:p w14:paraId="2416A2BF" w14:textId="77777777" w:rsidR="002239E1" w:rsidRPr="00C13C00" w:rsidRDefault="002239E1" w:rsidP="002239E1">
            <w:pPr>
              <w:spacing w:after="120" w:line="276" w:lineRule="auto"/>
              <w:jc w:val="both"/>
              <w:rPr>
                <w:rFonts w:ascii="Times New Roman" w:eastAsia="Calibri" w:hAnsi="Times New Roman" w:cs="Times New Roman"/>
                <w:b/>
                <w:bCs/>
                <w:sz w:val="24"/>
                <w:szCs w:val="24"/>
              </w:rPr>
            </w:pPr>
            <w:r w:rsidRPr="00C13C00">
              <w:rPr>
                <w:rFonts w:ascii="Times New Roman" w:eastAsia="Calibri" w:hAnsi="Times New Roman" w:cs="Times New Roman"/>
                <w:sz w:val="24"/>
                <w:szCs w:val="24"/>
              </w:rPr>
              <w:t xml:space="preserve">Az összes eset előállítása során rendszerezési sémák használata: táblázat, ágrajz, </w:t>
            </w:r>
            <w:proofErr w:type="gramStart"/>
            <w:r w:rsidRPr="00C13C00">
              <w:rPr>
                <w:rFonts w:ascii="Times New Roman" w:eastAsia="Calibri" w:hAnsi="Times New Roman" w:cs="Times New Roman"/>
                <w:sz w:val="24"/>
                <w:szCs w:val="24"/>
              </w:rPr>
              <w:t>szisztematikus</w:t>
            </w:r>
            <w:proofErr w:type="gramEnd"/>
            <w:r w:rsidRPr="00C13C00">
              <w:rPr>
                <w:rFonts w:ascii="Times New Roman" w:eastAsia="Calibri" w:hAnsi="Times New Roman" w:cs="Times New Roman"/>
                <w:sz w:val="24"/>
                <w:szCs w:val="24"/>
              </w:rPr>
              <w:t xml:space="preserve"> felsorolás.</w:t>
            </w:r>
          </w:p>
        </w:tc>
        <w:tc>
          <w:tcPr>
            <w:tcW w:w="3917" w:type="dxa"/>
            <w:gridSpan w:val="2"/>
            <w:tcBorders>
              <w:bottom w:val="single" w:sz="4" w:space="0" w:color="auto"/>
            </w:tcBorders>
          </w:tcPr>
          <w:p w14:paraId="136E376E" w14:textId="77777777" w:rsidR="002239E1" w:rsidRPr="00C13C00" w:rsidRDefault="002239E1" w:rsidP="002239E1">
            <w:pPr>
              <w:spacing w:after="0" w:line="276" w:lineRule="auto"/>
              <w:rPr>
                <w:rFonts w:ascii="Times New Roman" w:eastAsia="Calibri" w:hAnsi="Times New Roman" w:cs="Times New Roman"/>
                <w:sz w:val="24"/>
                <w:szCs w:val="24"/>
              </w:rPr>
            </w:pPr>
            <w:r w:rsidRPr="00C13C00">
              <w:rPr>
                <w:rFonts w:ascii="Times New Roman" w:eastAsia="Calibri" w:hAnsi="Times New Roman" w:cs="Times New Roman"/>
                <w:i/>
                <w:sz w:val="24"/>
                <w:szCs w:val="24"/>
              </w:rPr>
              <w:t>Magyar nyelv és irodalom</w:t>
            </w:r>
            <w:r w:rsidRPr="00C13C00">
              <w:rPr>
                <w:rFonts w:ascii="Times New Roman" w:eastAsia="Calibri" w:hAnsi="Times New Roman" w:cs="Times New Roman"/>
                <w:sz w:val="24"/>
                <w:szCs w:val="24"/>
              </w:rPr>
              <w:t xml:space="preserve">: </w:t>
            </w:r>
          </w:p>
          <w:p w14:paraId="065139BA" w14:textId="77777777" w:rsidR="002239E1" w:rsidRPr="00C13C00" w:rsidRDefault="002239E1" w:rsidP="002239E1">
            <w:pPr>
              <w:spacing w:after="0" w:line="276" w:lineRule="auto"/>
              <w:rPr>
                <w:rFonts w:ascii="Times New Roman" w:eastAsia="Calibri" w:hAnsi="Times New Roman" w:cs="Times New Roman"/>
                <w:sz w:val="24"/>
                <w:szCs w:val="24"/>
              </w:rPr>
            </w:pPr>
            <w:r w:rsidRPr="00C13C00">
              <w:rPr>
                <w:rFonts w:ascii="Times New Roman" w:eastAsia="Calibri" w:hAnsi="Times New Roman" w:cs="Times New Roman"/>
                <w:sz w:val="24"/>
                <w:szCs w:val="24"/>
              </w:rPr>
              <w:t>szövegértés, szövegértelmezés, lényegkiemelés</w:t>
            </w:r>
          </w:p>
        </w:tc>
      </w:tr>
      <w:tr w:rsidR="002239E1" w:rsidRPr="00C13C00" w14:paraId="3991195E" w14:textId="77777777" w:rsidTr="002239E1">
        <w:tc>
          <w:tcPr>
            <w:tcW w:w="10627" w:type="dxa"/>
            <w:gridSpan w:val="6"/>
            <w:tcBorders>
              <w:top w:val="single" w:sz="4" w:space="0" w:color="auto"/>
            </w:tcBorders>
          </w:tcPr>
          <w:p w14:paraId="718FF081" w14:textId="77777777" w:rsidR="002239E1" w:rsidRPr="00C13C00" w:rsidRDefault="002239E1" w:rsidP="002239E1">
            <w:pPr>
              <w:spacing w:after="0" w:line="276" w:lineRule="auto"/>
              <w:rPr>
                <w:rFonts w:ascii="Times New Roman" w:eastAsia="Calibri" w:hAnsi="Times New Roman" w:cs="Times New Roman"/>
                <w:b/>
                <w:i/>
                <w:sz w:val="24"/>
                <w:szCs w:val="24"/>
              </w:rPr>
            </w:pPr>
            <w:r w:rsidRPr="00C13C00">
              <w:rPr>
                <w:rFonts w:ascii="Times New Roman" w:eastAsia="Calibri" w:hAnsi="Times New Roman" w:cs="Times New Roman"/>
                <w:b/>
                <w:sz w:val="24"/>
                <w:szCs w:val="24"/>
              </w:rPr>
              <w:t>A témakör tanulása eredményeként a tanuló:</w:t>
            </w:r>
          </w:p>
          <w:p w14:paraId="3A0A793A" w14:textId="77777777" w:rsidR="002239E1" w:rsidRPr="00C13C00" w:rsidRDefault="002239E1" w:rsidP="002239E1">
            <w:pPr>
              <w:numPr>
                <w:ilvl w:val="0"/>
                <w:numId w:val="27"/>
              </w:numPr>
              <w:spacing w:after="0" w:line="276" w:lineRule="auto"/>
              <w:ind w:left="0" w:firstLine="0"/>
              <w:contextualSpacing/>
              <w:rPr>
                <w:rFonts w:ascii="Times New Roman" w:eastAsia="Calibri" w:hAnsi="Times New Roman" w:cs="Times New Roman"/>
                <w:sz w:val="24"/>
                <w:szCs w:val="24"/>
              </w:rPr>
            </w:pPr>
            <w:proofErr w:type="gramStart"/>
            <w:r w:rsidRPr="00C13C00">
              <w:rPr>
                <w:rFonts w:ascii="Times New Roman" w:eastAsia="Calibri" w:hAnsi="Times New Roman" w:cs="Times New Roman"/>
                <w:sz w:val="24"/>
                <w:szCs w:val="24"/>
              </w:rPr>
              <w:t>konkrét</w:t>
            </w:r>
            <w:proofErr w:type="gramEnd"/>
            <w:r w:rsidRPr="00C13C00">
              <w:rPr>
                <w:rFonts w:ascii="Times New Roman" w:eastAsia="Calibri" w:hAnsi="Times New Roman" w:cs="Times New Roman"/>
                <w:sz w:val="24"/>
                <w:szCs w:val="24"/>
              </w:rPr>
              <w:t xml:space="preserve"> esetekben halmazokat felismer és ábrázol</w:t>
            </w:r>
          </w:p>
          <w:p w14:paraId="3ED9835B" w14:textId="77777777" w:rsidR="002239E1" w:rsidRPr="00C13C00" w:rsidRDefault="002239E1" w:rsidP="002239E1">
            <w:pPr>
              <w:numPr>
                <w:ilvl w:val="0"/>
                <w:numId w:val="27"/>
              </w:numPr>
              <w:spacing w:after="120" w:line="276" w:lineRule="auto"/>
              <w:ind w:left="0" w:firstLine="0"/>
              <w:contextualSpacing/>
              <w:rPr>
                <w:rFonts w:ascii="Times New Roman" w:eastAsia="Calibri" w:hAnsi="Times New Roman" w:cs="Times New Roman"/>
                <w:sz w:val="24"/>
                <w:szCs w:val="24"/>
              </w:rPr>
            </w:pPr>
            <w:r w:rsidRPr="00C13C00">
              <w:rPr>
                <w:rFonts w:ascii="Times New Roman" w:eastAsia="Calibri" w:hAnsi="Times New Roman" w:cs="Times New Roman"/>
                <w:sz w:val="24"/>
                <w:szCs w:val="24"/>
              </w:rPr>
              <w:t>állítások logikai értékét (igaz vagy hamis) megállapítja.</w:t>
            </w:r>
          </w:p>
        </w:tc>
      </w:tr>
      <w:tr w:rsidR="002239E1" w:rsidRPr="00C13C00" w14:paraId="6CE32DE4" w14:textId="77777777" w:rsidTr="002239E1">
        <w:tc>
          <w:tcPr>
            <w:tcW w:w="1906" w:type="dxa"/>
            <w:tcBorders>
              <w:top w:val="single" w:sz="4" w:space="0" w:color="auto"/>
            </w:tcBorders>
          </w:tcPr>
          <w:p w14:paraId="0E8706CA" w14:textId="77777777" w:rsidR="002239E1" w:rsidRPr="00C13C00" w:rsidRDefault="002239E1" w:rsidP="002239E1">
            <w:pPr>
              <w:spacing w:after="0" w:line="276" w:lineRule="auto"/>
              <w:jc w:val="center"/>
              <w:rPr>
                <w:rFonts w:ascii="Times New Roman" w:eastAsia="Calibri" w:hAnsi="Times New Roman" w:cs="Times New Roman"/>
                <w:b/>
                <w:sz w:val="24"/>
                <w:szCs w:val="24"/>
              </w:rPr>
            </w:pPr>
            <w:r w:rsidRPr="00C13C00">
              <w:rPr>
                <w:rFonts w:ascii="Times New Roman" w:eastAsia="Calibri" w:hAnsi="Times New Roman" w:cs="Times New Roman"/>
                <w:b/>
                <w:sz w:val="24"/>
                <w:szCs w:val="24"/>
              </w:rPr>
              <w:t>Kulcsfogalmak/ fogalmak</w:t>
            </w:r>
          </w:p>
        </w:tc>
        <w:tc>
          <w:tcPr>
            <w:tcW w:w="8721" w:type="dxa"/>
            <w:gridSpan w:val="5"/>
            <w:tcBorders>
              <w:top w:val="single" w:sz="4" w:space="0" w:color="auto"/>
            </w:tcBorders>
          </w:tcPr>
          <w:p w14:paraId="6D1C2C7A" w14:textId="77777777" w:rsidR="002239E1" w:rsidRPr="00C13C00" w:rsidRDefault="002239E1" w:rsidP="002239E1">
            <w:pPr>
              <w:spacing w:after="200" w:line="276" w:lineRule="auto"/>
              <w:rPr>
                <w:rFonts w:ascii="Times New Roman" w:eastAsia="Calibri" w:hAnsi="Times New Roman" w:cs="Times New Roman"/>
                <w:sz w:val="24"/>
                <w:szCs w:val="24"/>
              </w:rPr>
            </w:pPr>
            <w:r w:rsidRPr="00C13C00">
              <w:rPr>
                <w:rFonts w:ascii="Times New Roman" w:eastAsia="Calibri" w:hAnsi="Times New Roman" w:cs="Times New Roman"/>
                <w:sz w:val="24"/>
                <w:szCs w:val="24"/>
              </w:rPr>
              <w:t>Halmaz, elem, részhalmaz, egyesítés, közös rész, egyesítés, számegyenes „igaz”, „hamis”; nyitott mondat, igazsághalmaz; „és”, „vagy”; „legalább”, „legfeljebb”; lehetőségek, összes lehetőség, rendszerező áttekintés, ágrajz</w:t>
            </w:r>
          </w:p>
        </w:tc>
      </w:tr>
    </w:tbl>
    <w:p w14:paraId="6264817B" w14:textId="77777777" w:rsidR="00706E1D" w:rsidRPr="00C13C00" w:rsidRDefault="00706E1D" w:rsidP="002239E1">
      <w:pPr>
        <w:autoSpaceDE w:val="0"/>
        <w:autoSpaceDN w:val="0"/>
        <w:adjustRightInd w:val="0"/>
        <w:spacing w:after="0" w:line="276" w:lineRule="auto"/>
        <w:jc w:val="both"/>
        <w:rPr>
          <w:rFonts w:ascii="Times New Roman" w:hAnsi="Times New Roman" w:cs="Times New Roman"/>
          <w:b/>
          <w:color w:val="000000" w:themeColor="text1"/>
          <w:sz w:val="24"/>
          <w:szCs w:val="24"/>
        </w:rPr>
      </w:pPr>
    </w:p>
    <w:p w14:paraId="44C83D0D" w14:textId="77777777" w:rsidR="002239E1" w:rsidRPr="00C13C00" w:rsidRDefault="002239E1" w:rsidP="002239E1">
      <w:pPr>
        <w:autoSpaceDE w:val="0"/>
        <w:autoSpaceDN w:val="0"/>
        <w:adjustRightInd w:val="0"/>
        <w:spacing w:after="0" w:line="276" w:lineRule="auto"/>
        <w:jc w:val="both"/>
        <w:rPr>
          <w:rFonts w:ascii="Times New Roman" w:hAnsi="Times New Roman" w:cs="Times New Roman"/>
          <w:b/>
          <w:color w:val="000000" w:themeColor="text1"/>
          <w:sz w:val="24"/>
          <w:szCs w:val="24"/>
        </w:rPr>
      </w:pP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19"/>
        <w:gridCol w:w="1124"/>
        <w:gridCol w:w="21"/>
        <w:gridCol w:w="3252"/>
        <w:gridCol w:w="1098"/>
        <w:gridCol w:w="2865"/>
        <w:gridCol w:w="40"/>
      </w:tblGrid>
      <w:tr w:rsidR="002239E1" w:rsidRPr="00C13C00" w14:paraId="5ABCEA6C" w14:textId="77777777" w:rsidTr="002239E1">
        <w:trPr>
          <w:gridAfter w:val="1"/>
          <w:wAfter w:w="40" w:type="dxa"/>
        </w:trPr>
        <w:tc>
          <w:tcPr>
            <w:tcW w:w="2228" w:type="dxa"/>
            <w:gridSpan w:val="2"/>
            <w:vAlign w:val="center"/>
          </w:tcPr>
          <w:p w14:paraId="50DAEEBE" w14:textId="77777777" w:rsidR="002239E1" w:rsidRPr="00C13C00" w:rsidRDefault="002239E1" w:rsidP="002239E1">
            <w:pPr>
              <w:spacing w:after="0" w:line="276" w:lineRule="auto"/>
              <w:jc w:val="center"/>
              <w:rPr>
                <w:rFonts w:ascii="Times New Roman" w:eastAsia="Calibri" w:hAnsi="Times New Roman" w:cs="Times New Roman"/>
                <w:b/>
                <w:sz w:val="24"/>
                <w:szCs w:val="24"/>
              </w:rPr>
            </w:pPr>
            <w:r w:rsidRPr="00C13C00">
              <w:rPr>
                <w:rFonts w:ascii="Times New Roman" w:eastAsia="Calibri" w:hAnsi="Times New Roman" w:cs="Times New Roman"/>
                <w:b/>
                <w:sz w:val="24"/>
                <w:szCs w:val="24"/>
              </w:rPr>
              <w:t>Tematikai egység/ Fejlesztési cél</w:t>
            </w:r>
          </w:p>
        </w:tc>
        <w:tc>
          <w:tcPr>
            <w:tcW w:w="5519" w:type="dxa"/>
            <w:gridSpan w:val="4"/>
            <w:vAlign w:val="center"/>
          </w:tcPr>
          <w:p w14:paraId="7A05D2C0" w14:textId="77777777" w:rsidR="002239E1" w:rsidRPr="00C13C00" w:rsidRDefault="002239E1" w:rsidP="002239E1">
            <w:pPr>
              <w:spacing w:after="0" w:line="276" w:lineRule="auto"/>
              <w:jc w:val="center"/>
              <w:rPr>
                <w:rFonts w:ascii="Times New Roman" w:eastAsia="Calibri" w:hAnsi="Times New Roman" w:cs="Times New Roman"/>
                <w:sz w:val="24"/>
                <w:szCs w:val="24"/>
              </w:rPr>
            </w:pPr>
            <w:r w:rsidRPr="00C13C00">
              <w:rPr>
                <w:rFonts w:ascii="Times New Roman" w:eastAsia="Calibri" w:hAnsi="Times New Roman" w:cs="Times New Roman"/>
                <w:b/>
                <w:bCs/>
                <w:sz w:val="24"/>
                <w:szCs w:val="24"/>
              </w:rPr>
              <w:t>II. Számtan, algebra</w:t>
            </w:r>
          </w:p>
        </w:tc>
        <w:tc>
          <w:tcPr>
            <w:tcW w:w="2880" w:type="dxa"/>
            <w:vAlign w:val="center"/>
          </w:tcPr>
          <w:p w14:paraId="4C7306E3" w14:textId="77777777" w:rsidR="002239E1" w:rsidRPr="00C13C00" w:rsidRDefault="002239E1" w:rsidP="002239E1">
            <w:pPr>
              <w:spacing w:after="0" w:line="276" w:lineRule="auto"/>
              <w:jc w:val="center"/>
              <w:rPr>
                <w:rFonts w:ascii="Times New Roman" w:eastAsia="Calibri" w:hAnsi="Times New Roman" w:cs="Times New Roman"/>
                <w:b/>
                <w:sz w:val="24"/>
                <w:szCs w:val="24"/>
              </w:rPr>
            </w:pPr>
            <w:r w:rsidRPr="00C13C00">
              <w:rPr>
                <w:rFonts w:ascii="Times New Roman" w:eastAsia="Calibri" w:hAnsi="Times New Roman" w:cs="Times New Roman"/>
                <w:b/>
                <w:sz w:val="24"/>
                <w:szCs w:val="24"/>
              </w:rPr>
              <w:t>Órakeret</w:t>
            </w:r>
          </w:p>
          <w:p w14:paraId="73DC051C" w14:textId="77777777" w:rsidR="002239E1" w:rsidRPr="00C13C00" w:rsidRDefault="00026B14" w:rsidP="002239E1">
            <w:pPr>
              <w:spacing w:after="0" w:line="276" w:lineRule="auto"/>
              <w:jc w:val="center"/>
              <w:rPr>
                <w:rFonts w:ascii="Times New Roman" w:eastAsia="Calibri" w:hAnsi="Times New Roman" w:cs="Times New Roman"/>
                <w:b/>
                <w:sz w:val="24"/>
                <w:szCs w:val="24"/>
              </w:rPr>
            </w:pPr>
            <w:r w:rsidRPr="00C13C00">
              <w:rPr>
                <w:rFonts w:ascii="Times New Roman" w:eastAsia="Calibri" w:hAnsi="Times New Roman" w:cs="Times New Roman"/>
                <w:b/>
                <w:sz w:val="24"/>
                <w:szCs w:val="24"/>
              </w:rPr>
              <w:t>88</w:t>
            </w:r>
            <w:r w:rsidR="002239E1" w:rsidRPr="00C13C00">
              <w:rPr>
                <w:rFonts w:ascii="Times New Roman" w:eastAsia="Calibri" w:hAnsi="Times New Roman" w:cs="Times New Roman"/>
                <w:b/>
                <w:sz w:val="24"/>
                <w:szCs w:val="24"/>
              </w:rPr>
              <w:t xml:space="preserve"> óra</w:t>
            </w:r>
          </w:p>
        </w:tc>
      </w:tr>
      <w:tr w:rsidR="002239E1" w:rsidRPr="00C13C00" w14:paraId="723993E2" w14:textId="77777777" w:rsidTr="002239E1">
        <w:trPr>
          <w:gridAfter w:val="1"/>
          <w:wAfter w:w="40" w:type="dxa"/>
        </w:trPr>
        <w:tc>
          <w:tcPr>
            <w:tcW w:w="2228" w:type="dxa"/>
            <w:gridSpan w:val="2"/>
            <w:vAlign w:val="center"/>
          </w:tcPr>
          <w:p w14:paraId="1C7A16C4" w14:textId="77777777" w:rsidR="002239E1" w:rsidRPr="00C13C00" w:rsidRDefault="002239E1" w:rsidP="002239E1">
            <w:pPr>
              <w:spacing w:after="0" w:line="276" w:lineRule="auto"/>
              <w:jc w:val="center"/>
              <w:rPr>
                <w:rFonts w:ascii="Times New Roman" w:eastAsia="Calibri" w:hAnsi="Times New Roman" w:cs="Times New Roman"/>
                <w:b/>
                <w:sz w:val="24"/>
                <w:szCs w:val="24"/>
              </w:rPr>
            </w:pPr>
            <w:r w:rsidRPr="00C13C00">
              <w:rPr>
                <w:rFonts w:ascii="Times New Roman" w:eastAsia="Calibri" w:hAnsi="Times New Roman" w:cs="Times New Roman"/>
                <w:b/>
                <w:sz w:val="24"/>
                <w:szCs w:val="24"/>
              </w:rPr>
              <w:t>Előzetes tudás</w:t>
            </w:r>
          </w:p>
        </w:tc>
        <w:tc>
          <w:tcPr>
            <w:tcW w:w="8399" w:type="dxa"/>
            <w:gridSpan w:val="5"/>
          </w:tcPr>
          <w:p w14:paraId="12C81567" w14:textId="77777777" w:rsidR="002239E1" w:rsidRPr="00C13C00" w:rsidRDefault="002239E1" w:rsidP="002239E1">
            <w:pPr>
              <w:spacing w:after="0" w:line="276" w:lineRule="auto"/>
              <w:jc w:val="both"/>
              <w:rPr>
                <w:rFonts w:ascii="Times New Roman" w:eastAsia="Times New Roman" w:hAnsi="Times New Roman" w:cs="Times New Roman"/>
                <w:i/>
                <w:iCs/>
                <w:sz w:val="24"/>
                <w:szCs w:val="24"/>
                <w:lang w:val="x-none" w:eastAsia="hu-HU"/>
              </w:rPr>
            </w:pPr>
            <w:r w:rsidRPr="00C13C00">
              <w:rPr>
                <w:rFonts w:ascii="Times New Roman" w:eastAsia="Calibri" w:hAnsi="Times New Roman" w:cs="Times New Roman"/>
                <w:sz w:val="24"/>
                <w:szCs w:val="24"/>
              </w:rPr>
              <w:t>Számok írása, olvasása (10 000-es számkör). Helyi érték, alaki érték, valódi érték. Római számok írása, olvasása. Negatív számok a mindennapi életben (hőmérséklet, adósság).</w:t>
            </w:r>
          </w:p>
          <w:p w14:paraId="20E9CCBD" w14:textId="77777777" w:rsidR="002239E1" w:rsidRPr="00C13C00" w:rsidRDefault="002239E1" w:rsidP="002239E1">
            <w:pPr>
              <w:spacing w:after="0" w:line="276" w:lineRule="auto"/>
              <w:jc w:val="both"/>
              <w:rPr>
                <w:rFonts w:ascii="Times New Roman" w:eastAsia="Times New Roman" w:hAnsi="Times New Roman" w:cs="Times New Roman"/>
                <w:i/>
                <w:iCs/>
                <w:sz w:val="24"/>
                <w:szCs w:val="24"/>
                <w:lang w:val="x-none" w:eastAsia="hu-HU"/>
              </w:rPr>
            </w:pPr>
            <w:r w:rsidRPr="00C13C00">
              <w:rPr>
                <w:rFonts w:ascii="Times New Roman" w:eastAsia="Calibri" w:hAnsi="Times New Roman" w:cs="Times New Roman"/>
                <w:sz w:val="24"/>
                <w:szCs w:val="24"/>
              </w:rPr>
              <w:t>Törtek a mindennapi életben: 2, 3, 4, 10, 100 nevezőjű törtek megnevezése. Számok helye a számegyenesen. Számszomszédok, kerekítés. Természetes számok nagyság szerinti összehasonlítása.</w:t>
            </w:r>
          </w:p>
          <w:p w14:paraId="44602A9A" w14:textId="77777777" w:rsidR="002239E1" w:rsidRPr="00C13C00" w:rsidRDefault="002239E1" w:rsidP="002239E1">
            <w:pPr>
              <w:spacing w:after="0" w:line="276" w:lineRule="auto"/>
              <w:jc w:val="both"/>
              <w:rPr>
                <w:rFonts w:ascii="Times New Roman" w:eastAsia="Calibri" w:hAnsi="Times New Roman" w:cs="Times New Roman"/>
                <w:sz w:val="24"/>
                <w:szCs w:val="24"/>
              </w:rPr>
            </w:pPr>
            <w:r w:rsidRPr="00C13C00">
              <w:rPr>
                <w:rFonts w:ascii="Times New Roman" w:eastAsia="Calibri" w:hAnsi="Times New Roman" w:cs="Times New Roman"/>
                <w:sz w:val="24"/>
                <w:szCs w:val="24"/>
              </w:rPr>
              <w:t>A hosszúság, az űrtartalom, a tömeg és az idő mérése. Átváltások szomszédos mértékegységek között. Mérőeszközök használata.</w:t>
            </w:r>
          </w:p>
          <w:p w14:paraId="384F3BC6" w14:textId="77777777" w:rsidR="002239E1" w:rsidRPr="00C13C00" w:rsidRDefault="002239E1" w:rsidP="002239E1">
            <w:pPr>
              <w:spacing w:after="0" w:line="276" w:lineRule="auto"/>
              <w:jc w:val="both"/>
              <w:rPr>
                <w:rFonts w:ascii="Times New Roman" w:eastAsia="Calibri" w:hAnsi="Times New Roman" w:cs="Times New Roman"/>
                <w:sz w:val="24"/>
                <w:szCs w:val="24"/>
              </w:rPr>
            </w:pPr>
            <w:r w:rsidRPr="00C13C00">
              <w:rPr>
                <w:rFonts w:ascii="Times New Roman" w:eastAsia="Calibri" w:hAnsi="Times New Roman" w:cs="Times New Roman"/>
                <w:sz w:val="24"/>
                <w:szCs w:val="24"/>
              </w:rPr>
              <w:t>Matematikai jelek: +, –, •</w:t>
            </w:r>
            <w:proofErr w:type="gramStart"/>
            <w:r w:rsidRPr="00C13C00">
              <w:rPr>
                <w:rFonts w:ascii="Times New Roman" w:eastAsia="Calibri" w:hAnsi="Times New Roman" w:cs="Times New Roman"/>
                <w:sz w:val="24"/>
                <w:szCs w:val="24"/>
              </w:rPr>
              <w:t>, :</w:t>
            </w:r>
            <w:proofErr w:type="gramEnd"/>
            <w:r w:rsidRPr="00C13C00">
              <w:rPr>
                <w:rFonts w:ascii="Times New Roman" w:eastAsia="Calibri" w:hAnsi="Times New Roman" w:cs="Times New Roman"/>
                <w:sz w:val="24"/>
                <w:szCs w:val="24"/>
              </w:rPr>
              <w:t>, =, &lt;, &gt;, ( ).</w:t>
            </w:r>
          </w:p>
          <w:p w14:paraId="52B4EF00" w14:textId="77777777" w:rsidR="002239E1" w:rsidRPr="00C13C00" w:rsidRDefault="002239E1" w:rsidP="002239E1">
            <w:pPr>
              <w:spacing w:after="0" w:line="276" w:lineRule="auto"/>
              <w:jc w:val="both"/>
              <w:rPr>
                <w:rFonts w:ascii="Times New Roman" w:eastAsia="Times New Roman" w:hAnsi="Times New Roman" w:cs="Times New Roman"/>
                <w:i/>
                <w:iCs/>
                <w:sz w:val="24"/>
                <w:szCs w:val="24"/>
                <w:lang w:val="x-none" w:eastAsia="hu-HU"/>
              </w:rPr>
            </w:pPr>
            <w:r w:rsidRPr="00C13C00">
              <w:rPr>
                <w:rFonts w:ascii="Times New Roman" w:eastAsia="Calibri" w:hAnsi="Times New Roman" w:cs="Times New Roman"/>
                <w:sz w:val="24"/>
                <w:szCs w:val="24"/>
              </w:rPr>
              <w:t xml:space="preserve">A </w:t>
            </w:r>
            <w:proofErr w:type="gramStart"/>
            <w:r w:rsidRPr="00C13C00">
              <w:rPr>
                <w:rFonts w:ascii="Times New Roman" w:eastAsia="Calibri" w:hAnsi="Times New Roman" w:cs="Times New Roman"/>
                <w:sz w:val="24"/>
                <w:szCs w:val="24"/>
              </w:rPr>
              <w:t>matematika különböző</w:t>
            </w:r>
            <w:proofErr w:type="gramEnd"/>
            <w:r w:rsidRPr="00C13C00">
              <w:rPr>
                <w:rFonts w:ascii="Times New Roman" w:eastAsia="Calibri" w:hAnsi="Times New Roman" w:cs="Times New Roman"/>
                <w:sz w:val="24"/>
                <w:szCs w:val="24"/>
              </w:rPr>
              <w:t xml:space="preserve"> területein az ésszerű becslés és a kerekítés alkalmazása. Fejben számolás százas számkörben. A szorzó- és bennfoglaló tábla biztos tudása. Összeg, különbség, szorzat, hányados fogalma. Műveletek tulajdonságai, tagok, illetve tényezők felcserélhetősége. Műveleti sorrend.</w:t>
            </w:r>
          </w:p>
          <w:p w14:paraId="0241A533" w14:textId="77777777" w:rsidR="002239E1" w:rsidRPr="00C13C00" w:rsidRDefault="002239E1" w:rsidP="002239E1">
            <w:pPr>
              <w:spacing w:after="0" w:line="276" w:lineRule="auto"/>
              <w:jc w:val="both"/>
              <w:rPr>
                <w:rFonts w:ascii="Times New Roman" w:eastAsia="Times New Roman" w:hAnsi="Times New Roman" w:cs="Times New Roman"/>
                <w:i/>
                <w:iCs/>
                <w:sz w:val="24"/>
                <w:szCs w:val="24"/>
                <w:lang w:val="x-none" w:eastAsia="hu-HU"/>
              </w:rPr>
            </w:pPr>
            <w:r w:rsidRPr="00C13C00">
              <w:rPr>
                <w:rFonts w:ascii="Times New Roman" w:eastAsia="Calibri" w:hAnsi="Times New Roman" w:cs="Times New Roman"/>
                <w:sz w:val="24"/>
                <w:szCs w:val="24"/>
              </w:rPr>
              <w:t>Négyjegyű számok összeadása, kivonása, szorzás egy- és kétjegyű, osztás egyjegyű számmal írásban. Műveletek ellenőrzése.</w:t>
            </w:r>
          </w:p>
          <w:p w14:paraId="2B6B52F8" w14:textId="77777777" w:rsidR="002239E1" w:rsidRPr="00C13C00" w:rsidRDefault="002239E1" w:rsidP="002239E1">
            <w:pPr>
              <w:spacing w:after="0" w:line="276" w:lineRule="auto"/>
              <w:jc w:val="both"/>
              <w:rPr>
                <w:rFonts w:ascii="Times New Roman" w:eastAsia="Times New Roman" w:hAnsi="Times New Roman" w:cs="Times New Roman"/>
                <w:i/>
                <w:iCs/>
                <w:sz w:val="24"/>
                <w:szCs w:val="24"/>
                <w:lang w:val="x-none" w:eastAsia="hu-HU"/>
              </w:rPr>
            </w:pPr>
            <w:r w:rsidRPr="00C13C00">
              <w:rPr>
                <w:rFonts w:ascii="Times New Roman" w:eastAsia="Calibri" w:hAnsi="Times New Roman" w:cs="Times New Roman"/>
                <w:sz w:val="24"/>
                <w:szCs w:val="24"/>
              </w:rPr>
              <w:t>Szöveges feladat: a szöveg értelmezése, adatok kigyűjtése, megoldási terv, becslés, ellenőrzés, az eredmény realitásának vizsgálata.</w:t>
            </w:r>
          </w:p>
          <w:p w14:paraId="4F5ACBD6" w14:textId="77777777" w:rsidR="002239E1" w:rsidRPr="00C13C00" w:rsidRDefault="002239E1" w:rsidP="002239E1">
            <w:pPr>
              <w:spacing w:after="0" w:line="276" w:lineRule="auto"/>
              <w:jc w:val="both"/>
              <w:rPr>
                <w:rFonts w:ascii="Times New Roman" w:eastAsia="Calibri" w:hAnsi="Times New Roman" w:cs="Times New Roman"/>
                <w:sz w:val="24"/>
                <w:szCs w:val="24"/>
              </w:rPr>
            </w:pPr>
            <w:r w:rsidRPr="00C13C00">
              <w:rPr>
                <w:rFonts w:ascii="Times New Roman" w:eastAsia="Calibri" w:hAnsi="Times New Roman" w:cs="Times New Roman"/>
                <w:sz w:val="24"/>
                <w:szCs w:val="24"/>
              </w:rPr>
              <w:t>Páros és páratlan számok, többszörös, osztó, maradék fogalma.</w:t>
            </w:r>
          </w:p>
          <w:p w14:paraId="694AB61E" w14:textId="77777777" w:rsidR="002239E1" w:rsidRPr="00C13C00" w:rsidRDefault="002239E1" w:rsidP="002239E1">
            <w:pPr>
              <w:spacing w:after="0" w:line="276" w:lineRule="auto"/>
              <w:jc w:val="both"/>
              <w:rPr>
                <w:rFonts w:ascii="Times New Roman" w:eastAsia="Calibri" w:hAnsi="Times New Roman" w:cs="Times New Roman"/>
                <w:sz w:val="24"/>
                <w:szCs w:val="24"/>
              </w:rPr>
            </w:pPr>
            <w:r w:rsidRPr="00C13C00">
              <w:rPr>
                <w:rFonts w:ascii="Times New Roman" w:eastAsia="Calibri" w:hAnsi="Times New Roman" w:cs="Times New Roman"/>
                <w:sz w:val="24"/>
                <w:szCs w:val="24"/>
              </w:rPr>
              <w:t>Szimbólumok használata matematikai szöveg leírására, az ismeretlen szimbólum kiszámítása.</w:t>
            </w:r>
          </w:p>
        </w:tc>
      </w:tr>
      <w:tr w:rsidR="002239E1" w:rsidRPr="00C13C00" w14:paraId="6F0343E7" w14:textId="77777777" w:rsidTr="002239E1">
        <w:trPr>
          <w:gridAfter w:val="1"/>
          <w:wAfter w:w="40" w:type="dxa"/>
        </w:trPr>
        <w:tc>
          <w:tcPr>
            <w:tcW w:w="2228" w:type="dxa"/>
            <w:gridSpan w:val="2"/>
            <w:vAlign w:val="center"/>
          </w:tcPr>
          <w:p w14:paraId="25EB3007" w14:textId="77777777" w:rsidR="002239E1" w:rsidRPr="00C13C00" w:rsidRDefault="002239E1" w:rsidP="002239E1">
            <w:pPr>
              <w:spacing w:after="0" w:line="276" w:lineRule="auto"/>
              <w:jc w:val="center"/>
              <w:rPr>
                <w:rFonts w:ascii="Times New Roman" w:eastAsia="Calibri" w:hAnsi="Times New Roman" w:cs="Times New Roman"/>
                <w:b/>
                <w:sz w:val="24"/>
                <w:szCs w:val="24"/>
              </w:rPr>
            </w:pPr>
            <w:r w:rsidRPr="00C13C00">
              <w:rPr>
                <w:rFonts w:ascii="Times New Roman" w:eastAsia="Calibri" w:hAnsi="Times New Roman" w:cs="Times New Roman"/>
                <w:b/>
                <w:sz w:val="24"/>
                <w:szCs w:val="24"/>
              </w:rPr>
              <w:t>A tematikai egység nevelési-fejlesztési céljai</w:t>
            </w:r>
          </w:p>
        </w:tc>
        <w:tc>
          <w:tcPr>
            <w:tcW w:w="8399" w:type="dxa"/>
            <w:gridSpan w:val="5"/>
          </w:tcPr>
          <w:p w14:paraId="4A9E37D0" w14:textId="77777777" w:rsidR="002239E1" w:rsidRPr="00C13C00" w:rsidRDefault="002239E1" w:rsidP="002239E1">
            <w:pPr>
              <w:spacing w:after="0" w:line="276" w:lineRule="auto"/>
              <w:jc w:val="both"/>
              <w:rPr>
                <w:rFonts w:ascii="Times New Roman" w:eastAsia="Times New Roman" w:hAnsi="Times New Roman" w:cs="Times New Roman"/>
                <w:i/>
                <w:iCs/>
                <w:sz w:val="24"/>
                <w:szCs w:val="24"/>
                <w:lang w:val="x-none" w:eastAsia="hu-HU"/>
              </w:rPr>
            </w:pPr>
            <w:r w:rsidRPr="00C13C00">
              <w:rPr>
                <w:rFonts w:ascii="Times New Roman" w:eastAsia="Calibri" w:hAnsi="Times New Roman" w:cs="Times New Roman"/>
                <w:sz w:val="24"/>
                <w:szCs w:val="24"/>
              </w:rPr>
              <w:t>Biztos számfogalom kialakítása. Számolási készség fejlesztése. A műveleti sorrend használatának fejlesztése, készségszintre emelése. Mértékegységek helyes használata és pontos átváltása.</w:t>
            </w:r>
          </w:p>
          <w:p w14:paraId="32CFF40A" w14:textId="77777777" w:rsidR="002239E1" w:rsidRPr="00C13C00" w:rsidRDefault="002239E1" w:rsidP="002239E1">
            <w:pPr>
              <w:spacing w:after="0" w:line="276" w:lineRule="auto"/>
              <w:jc w:val="both"/>
              <w:rPr>
                <w:rFonts w:ascii="Times New Roman" w:eastAsia="Times New Roman" w:hAnsi="Times New Roman" w:cs="Times New Roman"/>
                <w:i/>
                <w:iCs/>
                <w:sz w:val="24"/>
                <w:szCs w:val="24"/>
                <w:lang w:val="x-none" w:eastAsia="hu-HU"/>
              </w:rPr>
            </w:pPr>
            <w:r w:rsidRPr="00C13C00">
              <w:rPr>
                <w:rFonts w:ascii="Times New Roman" w:eastAsia="Calibri" w:hAnsi="Times New Roman" w:cs="Times New Roman"/>
                <w:sz w:val="24"/>
                <w:szCs w:val="24"/>
              </w:rPr>
              <w:t xml:space="preserve">Matematikai úton megoldható </w:t>
            </w:r>
            <w:proofErr w:type="gramStart"/>
            <w:r w:rsidRPr="00C13C00">
              <w:rPr>
                <w:rFonts w:ascii="Times New Roman" w:eastAsia="Calibri" w:hAnsi="Times New Roman" w:cs="Times New Roman"/>
                <w:sz w:val="24"/>
                <w:szCs w:val="24"/>
              </w:rPr>
              <w:t>probléma</w:t>
            </w:r>
            <w:proofErr w:type="gramEnd"/>
            <w:r w:rsidRPr="00C13C00">
              <w:rPr>
                <w:rFonts w:ascii="Times New Roman" w:eastAsia="Calibri" w:hAnsi="Times New Roman" w:cs="Times New Roman"/>
                <w:sz w:val="24"/>
                <w:szCs w:val="24"/>
              </w:rPr>
              <w:t xml:space="preserve"> megoldásának elképzelése, becslés, sejtés megfogalmazása; megoldás után a képzelt és tényleges megoldás összevetése. Egyszerűsített rajz készítése lényeges elemek megőrzésével.</w:t>
            </w:r>
          </w:p>
          <w:p w14:paraId="6ED1F66D" w14:textId="77777777" w:rsidR="002239E1" w:rsidRPr="00C13C00" w:rsidRDefault="002239E1" w:rsidP="002239E1">
            <w:pPr>
              <w:spacing w:after="0" w:line="276" w:lineRule="auto"/>
              <w:jc w:val="both"/>
              <w:rPr>
                <w:rFonts w:ascii="Times New Roman" w:eastAsia="Times New Roman" w:hAnsi="Times New Roman" w:cs="Times New Roman"/>
                <w:i/>
                <w:iCs/>
                <w:sz w:val="24"/>
                <w:szCs w:val="24"/>
                <w:lang w:val="x-none" w:eastAsia="hu-HU"/>
              </w:rPr>
            </w:pPr>
            <w:r w:rsidRPr="00C13C00">
              <w:rPr>
                <w:rFonts w:ascii="Times New Roman" w:eastAsia="Calibri" w:hAnsi="Times New Roman" w:cs="Times New Roman"/>
                <w:sz w:val="24"/>
                <w:szCs w:val="24"/>
              </w:rPr>
              <w:t>Fegyelmezettség, következetesség, szabálykövető magatartás fejlesztése.</w:t>
            </w:r>
          </w:p>
          <w:p w14:paraId="07E7A8CA" w14:textId="77777777" w:rsidR="002239E1" w:rsidRPr="00C13C00" w:rsidRDefault="002239E1" w:rsidP="002239E1">
            <w:pPr>
              <w:spacing w:after="0" w:line="276" w:lineRule="auto"/>
              <w:jc w:val="both"/>
              <w:rPr>
                <w:rFonts w:ascii="Times New Roman" w:eastAsia="Times New Roman" w:hAnsi="Times New Roman" w:cs="Times New Roman"/>
                <w:i/>
                <w:iCs/>
                <w:sz w:val="24"/>
                <w:szCs w:val="24"/>
                <w:lang w:val="x-none" w:eastAsia="hu-HU"/>
              </w:rPr>
            </w:pPr>
            <w:r w:rsidRPr="00C13C00">
              <w:rPr>
                <w:rFonts w:ascii="Times New Roman" w:eastAsia="Calibri" w:hAnsi="Times New Roman" w:cs="Times New Roman"/>
                <w:sz w:val="24"/>
                <w:szCs w:val="24"/>
              </w:rPr>
              <w:t>Pénzügyi ismeretek alapozása.</w:t>
            </w:r>
          </w:p>
          <w:p w14:paraId="5D430427" w14:textId="77777777" w:rsidR="002239E1" w:rsidRPr="00C13C00" w:rsidRDefault="002239E1" w:rsidP="002239E1">
            <w:pPr>
              <w:spacing w:after="0" w:line="276" w:lineRule="auto"/>
              <w:jc w:val="both"/>
              <w:rPr>
                <w:rFonts w:ascii="Times New Roman" w:eastAsia="Times New Roman" w:hAnsi="Times New Roman" w:cs="Times New Roman"/>
                <w:i/>
                <w:iCs/>
                <w:sz w:val="24"/>
                <w:szCs w:val="24"/>
                <w:lang w:val="x-none" w:eastAsia="hu-HU"/>
              </w:rPr>
            </w:pPr>
            <w:r w:rsidRPr="00C13C00">
              <w:rPr>
                <w:rFonts w:ascii="Times New Roman" w:eastAsia="Calibri" w:hAnsi="Times New Roman" w:cs="Times New Roman"/>
                <w:sz w:val="24"/>
                <w:szCs w:val="24"/>
              </w:rPr>
              <w:t>Ellenőrzés, önellenőrzés, az eredményért való felelősségvállalás.</w:t>
            </w:r>
          </w:p>
        </w:tc>
      </w:tr>
      <w:tr w:rsidR="002239E1" w:rsidRPr="00C13C00" w14:paraId="06886A7E" w14:textId="77777777" w:rsidTr="002239E1">
        <w:tblPrEx>
          <w:tblCellMar>
            <w:left w:w="68" w:type="dxa"/>
            <w:right w:w="68" w:type="dxa"/>
          </w:tblCellMar>
        </w:tblPrEx>
        <w:tc>
          <w:tcPr>
            <w:tcW w:w="6638" w:type="dxa"/>
            <w:gridSpan w:val="5"/>
            <w:tcBorders>
              <w:top w:val="nil"/>
            </w:tcBorders>
          </w:tcPr>
          <w:p w14:paraId="6B50D8CC" w14:textId="77777777" w:rsidR="002239E1" w:rsidRPr="00C13C00" w:rsidRDefault="002239E1" w:rsidP="002239E1">
            <w:pPr>
              <w:numPr>
                <w:ilvl w:val="0"/>
                <w:numId w:val="41"/>
              </w:numPr>
              <w:spacing w:after="0" w:line="276" w:lineRule="auto"/>
              <w:contextualSpacing/>
              <w:jc w:val="center"/>
              <w:rPr>
                <w:rFonts w:ascii="Times New Roman" w:eastAsia="Calibri" w:hAnsi="Times New Roman" w:cs="Times New Roman"/>
                <w:b/>
                <w:sz w:val="24"/>
                <w:szCs w:val="24"/>
              </w:rPr>
            </w:pPr>
            <w:r w:rsidRPr="00C13C00">
              <w:rPr>
                <w:rFonts w:ascii="Times New Roman" w:eastAsia="Calibri" w:hAnsi="Times New Roman" w:cs="Times New Roman"/>
                <w:b/>
                <w:sz w:val="24"/>
                <w:szCs w:val="24"/>
              </w:rPr>
              <w:t>Természetes számok halmaza, számelméleti ismeretek</w:t>
            </w:r>
          </w:p>
        </w:tc>
        <w:tc>
          <w:tcPr>
            <w:tcW w:w="3989" w:type="dxa"/>
            <w:gridSpan w:val="3"/>
            <w:tcBorders>
              <w:top w:val="nil"/>
            </w:tcBorders>
          </w:tcPr>
          <w:p w14:paraId="1799E8E5" w14:textId="77777777" w:rsidR="002239E1" w:rsidRPr="00C13C00" w:rsidRDefault="002239E1" w:rsidP="002239E1">
            <w:pPr>
              <w:spacing w:after="0" w:line="276" w:lineRule="auto"/>
              <w:jc w:val="center"/>
              <w:rPr>
                <w:rFonts w:ascii="Times New Roman" w:eastAsia="Calibri" w:hAnsi="Times New Roman" w:cs="Times New Roman"/>
                <w:b/>
                <w:sz w:val="24"/>
                <w:szCs w:val="24"/>
              </w:rPr>
            </w:pPr>
            <w:r w:rsidRPr="00C13C00">
              <w:rPr>
                <w:rFonts w:ascii="Times New Roman" w:eastAsia="Calibri" w:hAnsi="Times New Roman" w:cs="Times New Roman"/>
                <w:b/>
                <w:sz w:val="24"/>
                <w:szCs w:val="24"/>
              </w:rPr>
              <w:t>9 óra</w:t>
            </w:r>
          </w:p>
        </w:tc>
      </w:tr>
      <w:tr w:rsidR="002239E1" w:rsidRPr="00C13C00" w14:paraId="0D62882B" w14:textId="77777777" w:rsidTr="002239E1">
        <w:tblPrEx>
          <w:tblCellMar>
            <w:left w:w="68" w:type="dxa"/>
            <w:right w:w="68" w:type="dxa"/>
          </w:tblCellMar>
        </w:tblPrEx>
        <w:tc>
          <w:tcPr>
            <w:tcW w:w="3381" w:type="dxa"/>
            <w:gridSpan w:val="4"/>
            <w:tcBorders>
              <w:top w:val="nil"/>
            </w:tcBorders>
          </w:tcPr>
          <w:p w14:paraId="3A6A1A52" w14:textId="77777777" w:rsidR="002239E1" w:rsidRPr="00C13C00" w:rsidRDefault="002239E1" w:rsidP="002239E1">
            <w:pPr>
              <w:spacing w:after="0" w:line="276" w:lineRule="auto"/>
              <w:jc w:val="center"/>
              <w:rPr>
                <w:rFonts w:ascii="Times New Roman" w:eastAsia="Calibri" w:hAnsi="Times New Roman" w:cs="Times New Roman"/>
                <w:b/>
                <w:sz w:val="24"/>
                <w:szCs w:val="24"/>
              </w:rPr>
            </w:pPr>
            <w:r w:rsidRPr="00C13C00">
              <w:rPr>
                <w:rFonts w:ascii="Times New Roman" w:eastAsia="Calibri" w:hAnsi="Times New Roman" w:cs="Times New Roman"/>
                <w:b/>
                <w:sz w:val="24"/>
                <w:szCs w:val="24"/>
              </w:rPr>
              <w:t>Ismeretek</w:t>
            </w:r>
          </w:p>
        </w:tc>
        <w:tc>
          <w:tcPr>
            <w:tcW w:w="3257" w:type="dxa"/>
            <w:tcBorders>
              <w:top w:val="nil"/>
            </w:tcBorders>
          </w:tcPr>
          <w:p w14:paraId="13809E9F" w14:textId="77777777" w:rsidR="002239E1" w:rsidRPr="00C13C00" w:rsidRDefault="002239E1" w:rsidP="002239E1">
            <w:pPr>
              <w:spacing w:after="0" w:line="276" w:lineRule="auto"/>
              <w:jc w:val="center"/>
              <w:rPr>
                <w:rFonts w:ascii="Times New Roman" w:eastAsia="Calibri" w:hAnsi="Times New Roman" w:cs="Times New Roman"/>
                <w:b/>
                <w:sz w:val="24"/>
                <w:szCs w:val="24"/>
              </w:rPr>
            </w:pPr>
            <w:r w:rsidRPr="00C13C00">
              <w:rPr>
                <w:rFonts w:ascii="Times New Roman" w:eastAsia="Calibri" w:hAnsi="Times New Roman" w:cs="Times New Roman"/>
                <w:b/>
                <w:sz w:val="24"/>
                <w:szCs w:val="24"/>
              </w:rPr>
              <w:t>Fejlesztési követelmények</w:t>
            </w:r>
          </w:p>
        </w:tc>
        <w:tc>
          <w:tcPr>
            <w:tcW w:w="3989" w:type="dxa"/>
            <w:gridSpan w:val="3"/>
            <w:tcBorders>
              <w:top w:val="nil"/>
            </w:tcBorders>
          </w:tcPr>
          <w:p w14:paraId="485203A4" w14:textId="77777777" w:rsidR="002239E1" w:rsidRPr="00C13C00" w:rsidRDefault="002239E1" w:rsidP="002239E1">
            <w:pPr>
              <w:spacing w:after="0" w:line="276" w:lineRule="auto"/>
              <w:jc w:val="center"/>
              <w:rPr>
                <w:rFonts w:ascii="Times New Roman" w:eastAsia="Calibri" w:hAnsi="Times New Roman" w:cs="Times New Roman"/>
                <w:b/>
                <w:sz w:val="24"/>
                <w:szCs w:val="24"/>
              </w:rPr>
            </w:pPr>
            <w:r w:rsidRPr="00C13C00">
              <w:rPr>
                <w:rFonts w:ascii="Times New Roman" w:eastAsia="Calibri" w:hAnsi="Times New Roman" w:cs="Times New Roman"/>
                <w:b/>
                <w:sz w:val="24"/>
                <w:szCs w:val="24"/>
              </w:rPr>
              <w:t>Kapcsolódási pontok</w:t>
            </w:r>
          </w:p>
        </w:tc>
      </w:tr>
      <w:tr w:rsidR="002239E1" w:rsidRPr="00C13C00" w14:paraId="21653AA2" w14:textId="77777777" w:rsidTr="002239E1">
        <w:tblPrEx>
          <w:tblCellMar>
            <w:left w:w="68" w:type="dxa"/>
            <w:right w:w="68" w:type="dxa"/>
          </w:tblCellMar>
        </w:tblPrEx>
        <w:tc>
          <w:tcPr>
            <w:tcW w:w="3381" w:type="dxa"/>
            <w:gridSpan w:val="4"/>
          </w:tcPr>
          <w:p w14:paraId="180E8814" w14:textId="77777777" w:rsidR="002239E1" w:rsidRPr="00C13C00" w:rsidRDefault="002239E1" w:rsidP="002239E1">
            <w:pPr>
              <w:spacing w:after="120" w:line="276" w:lineRule="auto"/>
              <w:jc w:val="both"/>
              <w:rPr>
                <w:rFonts w:ascii="Times New Roman" w:eastAsia="Calibri" w:hAnsi="Times New Roman" w:cs="Times New Roman"/>
                <w:sz w:val="24"/>
                <w:szCs w:val="24"/>
              </w:rPr>
            </w:pPr>
            <w:r w:rsidRPr="00C13C00">
              <w:rPr>
                <w:rFonts w:ascii="Times New Roman" w:eastAsia="Calibri" w:hAnsi="Times New Roman" w:cs="Times New Roman"/>
                <w:sz w:val="24"/>
                <w:szCs w:val="24"/>
              </w:rPr>
              <w:t>Ismeri a prímszám és az összetett szám fogalmakat; el tudja készíteni összetett számok prímtényezős felbontását 1000-es számkörben;</w:t>
            </w:r>
          </w:p>
          <w:p w14:paraId="0087326C" w14:textId="77777777" w:rsidR="002239E1" w:rsidRPr="00C13C00" w:rsidRDefault="002239E1" w:rsidP="002239E1">
            <w:pPr>
              <w:spacing w:after="120" w:line="276" w:lineRule="auto"/>
              <w:jc w:val="both"/>
              <w:rPr>
                <w:rFonts w:ascii="Times New Roman" w:eastAsia="Calibri" w:hAnsi="Times New Roman" w:cs="Times New Roman"/>
                <w:bCs/>
                <w:sz w:val="24"/>
                <w:szCs w:val="24"/>
              </w:rPr>
            </w:pPr>
            <w:r w:rsidRPr="00C13C00">
              <w:rPr>
                <w:rFonts w:ascii="Times New Roman" w:eastAsia="Calibri" w:hAnsi="Times New Roman" w:cs="Times New Roman"/>
                <w:sz w:val="24"/>
                <w:szCs w:val="24"/>
              </w:rPr>
              <w:t>Meghatározza természetes számok legnagyobb közös osztóját és legkisebb közös többszörösét.</w:t>
            </w:r>
          </w:p>
        </w:tc>
        <w:tc>
          <w:tcPr>
            <w:tcW w:w="3257" w:type="dxa"/>
          </w:tcPr>
          <w:p w14:paraId="5DA613D4" w14:textId="77777777" w:rsidR="002239E1" w:rsidRPr="00C13C00" w:rsidRDefault="002239E1" w:rsidP="002239E1">
            <w:pPr>
              <w:spacing w:after="120" w:line="276" w:lineRule="auto"/>
              <w:jc w:val="both"/>
              <w:rPr>
                <w:rFonts w:ascii="Times New Roman" w:eastAsia="Calibri" w:hAnsi="Times New Roman" w:cs="Times New Roman"/>
                <w:sz w:val="24"/>
                <w:szCs w:val="24"/>
              </w:rPr>
            </w:pPr>
            <w:r w:rsidRPr="00C13C00">
              <w:rPr>
                <w:rFonts w:ascii="Times New Roman" w:eastAsia="Calibri" w:hAnsi="Times New Roman" w:cs="Times New Roman"/>
                <w:sz w:val="24"/>
                <w:szCs w:val="24"/>
              </w:rPr>
              <w:t>Osztók, többszörösök meghatározása; két szám közös osztóinak meghatározása; közös többszörösök meghatározása</w:t>
            </w:r>
          </w:p>
          <w:p w14:paraId="47538781" w14:textId="77777777" w:rsidR="002239E1" w:rsidRPr="00C13C00" w:rsidRDefault="002239E1" w:rsidP="002239E1">
            <w:pPr>
              <w:widowControl w:val="0"/>
              <w:autoSpaceDE w:val="0"/>
              <w:autoSpaceDN w:val="0"/>
              <w:adjustRightInd w:val="0"/>
              <w:spacing w:after="0" w:line="276" w:lineRule="auto"/>
              <w:rPr>
                <w:rFonts w:ascii="Times New Roman" w:eastAsia="Calibri" w:hAnsi="Times New Roman" w:cs="Times New Roman"/>
                <w:sz w:val="24"/>
                <w:szCs w:val="24"/>
              </w:rPr>
            </w:pPr>
          </w:p>
        </w:tc>
        <w:tc>
          <w:tcPr>
            <w:tcW w:w="3989" w:type="dxa"/>
            <w:gridSpan w:val="3"/>
          </w:tcPr>
          <w:p w14:paraId="6A823CD9" w14:textId="77777777" w:rsidR="002239E1" w:rsidRPr="00C13C00" w:rsidRDefault="002239E1" w:rsidP="002239E1">
            <w:pPr>
              <w:spacing w:after="0" w:line="276" w:lineRule="auto"/>
              <w:rPr>
                <w:rFonts w:ascii="Times New Roman" w:eastAsia="Calibri" w:hAnsi="Times New Roman" w:cs="Times New Roman"/>
                <w:bCs/>
                <w:sz w:val="24"/>
                <w:szCs w:val="24"/>
              </w:rPr>
            </w:pPr>
            <w:r w:rsidRPr="00C13C00">
              <w:rPr>
                <w:rFonts w:ascii="Times New Roman" w:eastAsia="Calibri" w:hAnsi="Times New Roman" w:cs="Times New Roman"/>
                <w:bCs/>
                <w:i/>
                <w:sz w:val="24"/>
                <w:szCs w:val="24"/>
              </w:rPr>
              <w:t>Természetismeret</w:t>
            </w:r>
            <w:r w:rsidRPr="00C13C00">
              <w:rPr>
                <w:rFonts w:ascii="Times New Roman" w:eastAsia="Calibri" w:hAnsi="Times New Roman" w:cs="Times New Roman"/>
                <w:bCs/>
                <w:sz w:val="24"/>
                <w:szCs w:val="24"/>
              </w:rPr>
              <w:t>: Magyarország lakosainak száma.</w:t>
            </w:r>
          </w:p>
        </w:tc>
      </w:tr>
      <w:tr w:rsidR="002239E1" w:rsidRPr="00C13C00" w14:paraId="77E92559" w14:textId="77777777" w:rsidTr="002239E1">
        <w:tblPrEx>
          <w:tblCellMar>
            <w:left w:w="68" w:type="dxa"/>
            <w:right w:w="68" w:type="dxa"/>
          </w:tblCellMar>
        </w:tblPrEx>
        <w:tc>
          <w:tcPr>
            <w:tcW w:w="3381" w:type="dxa"/>
            <w:gridSpan w:val="4"/>
          </w:tcPr>
          <w:p w14:paraId="43871E9C" w14:textId="77777777" w:rsidR="002239E1" w:rsidRPr="00C13C00" w:rsidRDefault="002239E1" w:rsidP="002239E1">
            <w:pPr>
              <w:spacing w:after="0" w:line="276" w:lineRule="auto"/>
              <w:rPr>
                <w:rFonts w:ascii="Times New Roman" w:eastAsia="Calibri" w:hAnsi="Times New Roman" w:cs="Times New Roman"/>
                <w:sz w:val="24"/>
                <w:szCs w:val="24"/>
              </w:rPr>
            </w:pPr>
            <w:r w:rsidRPr="00C13C00">
              <w:rPr>
                <w:rFonts w:ascii="Times New Roman" w:eastAsia="Calibri" w:hAnsi="Times New Roman" w:cs="Times New Roman"/>
                <w:sz w:val="24"/>
                <w:szCs w:val="24"/>
              </w:rPr>
              <w:t>Egyszerű oszthatósági szabályok (2-vel, 3-mal, 5-tel, 9-cel, 10-zel, 100-zal).</w:t>
            </w:r>
          </w:p>
          <w:p w14:paraId="31AE24A2" w14:textId="77777777" w:rsidR="002239E1" w:rsidRPr="00C13C00" w:rsidRDefault="002239E1" w:rsidP="002239E1">
            <w:pPr>
              <w:spacing w:after="0" w:line="276" w:lineRule="auto"/>
              <w:rPr>
                <w:rFonts w:ascii="Times New Roman" w:eastAsia="Calibri" w:hAnsi="Times New Roman" w:cs="Times New Roman"/>
                <w:sz w:val="24"/>
                <w:szCs w:val="24"/>
              </w:rPr>
            </w:pPr>
            <w:r w:rsidRPr="00C13C00">
              <w:rPr>
                <w:rFonts w:ascii="Times New Roman" w:eastAsia="Calibri" w:hAnsi="Times New Roman" w:cs="Times New Roman"/>
                <w:sz w:val="24"/>
                <w:szCs w:val="24"/>
              </w:rPr>
              <w:t>Két szám közös osztói, közös többszörösei.</w:t>
            </w:r>
          </w:p>
        </w:tc>
        <w:tc>
          <w:tcPr>
            <w:tcW w:w="3257" w:type="dxa"/>
          </w:tcPr>
          <w:p w14:paraId="00C02C27" w14:textId="77777777" w:rsidR="002239E1" w:rsidRPr="00C13C00" w:rsidRDefault="002239E1" w:rsidP="002239E1">
            <w:pPr>
              <w:spacing w:after="0" w:line="276" w:lineRule="auto"/>
              <w:rPr>
                <w:rFonts w:ascii="Times New Roman" w:eastAsia="Calibri" w:hAnsi="Times New Roman" w:cs="Times New Roman"/>
                <w:sz w:val="24"/>
                <w:szCs w:val="24"/>
              </w:rPr>
            </w:pPr>
            <w:r w:rsidRPr="00C13C00">
              <w:rPr>
                <w:rFonts w:ascii="Times New Roman" w:eastAsia="Calibri" w:hAnsi="Times New Roman" w:cs="Times New Roman"/>
                <w:sz w:val="24"/>
                <w:szCs w:val="24"/>
              </w:rPr>
              <w:t>Az osztó, többszörös fogalmának elmélyítése.</w:t>
            </w:r>
          </w:p>
          <w:p w14:paraId="676A8AB7" w14:textId="77777777" w:rsidR="002239E1" w:rsidRPr="00C13C00" w:rsidRDefault="002239E1" w:rsidP="002239E1">
            <w:pPr>
              <w:spacing w:after="0" w:line="276" w:lineRule="auto"/>
              <w:rPr>
                <w:rFonts w:ascii="Times New Roman" w:eastAsia="Calibri" w:hAnsi="Times New Roman" w:cs="Times New Roman"/>
                <w:sz w:val="24"/>
                <w:szCs w:val="24"/>
              </w:rPr>
            </w:pPr>
            <w:r w:rsidRPr="00C13C00">
              <w:rPr>
                <w:rFonts w:ascii="Times New Roman" w:eastAsia="Calibri" w:hAnsi="Times New Roman" w:cs="Times New Roman"/>
                <w:sz w:val="24"/>
                <w:szCs w:val="24"/>
              </w:rPr>
              <w:t>Két szám közös osztóinak kiválasztása az összes osztóból. A legkisebb pozitív közös többszörös megkeresése.</w:t>
            </w:r>
          </w:p>
          <w:p w14:paraId="7D58714F" w14:textId="77777777" w:rsidR="002239E1" w:rsidRPr="00C13C00" w:rsidRDefault="002239E1" w:rsidP="002239E1">
            <w:pPr>
              <w:spacing w:after="120" w:line="276" w:lineRule="auto"/>
              <w:jc w:val="both"/>
              <w:rPr>
                <w:rFonts w:ascii="Times New Roman" w:eastAsia="Calibri" w:hAnsi="Times New Roman" w:cs="Times New Roman"/>
                <w:sz w:val="24"/>
                <w:szCs w:val="24"/>
              </w:rPr>
            </w:pPr>
            <w:r w:rsidRPr="00C13C00">
              <w:rPr>
                <w:rFonts w:ascii="Times New Roman" w:eastAsia="Calibri" w:hAnsi="Times New Roman" w:cs="Times New Roman"/>
                <w:sz w:val="24"/>
                <w:szCs w:val="24"/>
              </w:rPr>
              <w:t>2-vel, 3-mal, 4-gyel, 5-tel, 6-tal, 9-cel, 10-zel, 100-zal való oszthatósági szabályok ismerete és alkalmazása</w:t>
            </w:r>
          </w:p>
          <w:p w14:paraId="44FFDF68" w14:textId="77777777" w:rsidR="002239E1" w:rsidRPr="00C13C00" w:rsidRDefault="002239E1" w:rsidP="002239E1">
            <w:pPr>
              <w:spacing w:after="120" w:line="276" w:lineRule="auto"/>
              <w:jc w:val="both"/>
              <w:rPr>
                <w:rFonts w:ascii="Times New Roman" w:eastAsia="Calibri" w:hAnsi="Times New Roman" w:cs="Times New Roman"/>
                <w:sz w:val="24"/>
                <w:szCs w:val="24"/>
              </w:rPr>
            </w:pPr>
            <w:r w:rsidRPr="00C13C00">
              <w:rPr>
                <w:rFonts w:ascii="Times New Roman" w:eastAsia="Calibri" w:hAnsi="Times New Roman" w:cs="Times New Roman"/>
                <w:sz w:val="24"/>
                <w:szCs w:val="24"/>
              </w:rPr>
              <w:t>A természetes számok csoportosítása osztóik száma alapján és adott számmal való osztási maradékuk szerint</w:t>
            </w:r>
          </w:p>
          <w:p w14:paraId="272A6E6D" w14:textId="77777777" w:rsidR="002239E1" w:rsidRPr="00C13C00" w:rsidRDefault="002239E1" w:rsidP="002239E1">
            <w:pPr>
              <w:spacing w:after="120" w:line="276" w:lineRule="auto"/>
              <w:jc w:val="both"/>
              <w:rPr>
                <w:rFonts w:ascii="Times New Roman" w:eastAsia="Calibri" w:hAnsi="Times New Roman" w:cs="Times New Roman"/>
                <w:sz w:val="24"/>
                <w:szCs w:val="24"/>
                <w:lang w:eastAsia="hu-HU"/>
              </w:rPr>
            </w:pPr>
          </w:p>
        </w:tc>
        <w:tc>
          <w:tcPr>
            <w:tcW w:w="3989" w:type="dxa"/>
            <w:gridSpan w:val="3"/>
          </w:tcPr>
          <w:p w14:paraId="21DB16AE" w14:textId="77777777" w:rsidR="002239E1" w:rsidRPr="00C13C00" w:rsidRDefault="002239E1" w:rsidP="002239E1">
            <w:pPr>
              <w:spacing w:after="0" w:line="276" w:lineRule="auto"/>
              <w:rPr>
                <w:rFonts w:ascii="Times New Roman" w:eastAsia="Calibri" w:hAnsi="Times New Roman" w:cs="Times New Roman"/>
                <w:bCs/>
                <w:i/>
                <w:sz w:val="24"/>
                <w:szCs w:val="24"/>
              </w:rPr>
            </w:pPr>
            <w:r w:rsidRPr="00C13C00">
              <w:rPr>
                <w:rFonts w:ascii="Times New Roman" w:eastAsia="Calibri" w:hAnsi="Times New Roman" w:cs="Times New Roman"/>
                <w:bCs/>
                <w:i/>
                <w:sz w:val="24"/>
                <w:szCs w:val="24"/>
              </w:rPr>
              <w:t xml:space="preserve">Testnevelés: </w:t>
            </w:r>
          </w:p>
          <w:p w14:paraId="6D01C4D6" w14:textId="77777777" w:rsidR="002239E1" w:rsidRPr="00C13C00" w:rsidRDefault="002239E1" w:rsidP="002239E1">
            <w:pPr>
              <w:spacing w:after="0" w:line="276" w:lineRule="auto"/>
              <w:rPr>
                <w:rFonts w:ascii="Times New Roman" w:eastAsia="Calibri" w:hAnsi="Times New Roman" w:cs="Times New Roman"/>
                <w:bCs/>
                <w:strike/>
                <w:sz w:val="24"/>
                <w:szCs w:val="24"/>
              </w:rPr>
            </w:pPr>
            <w:r w:rsidRPr="00C13C00">
              <w:rPr>
                <w:rFonts w:ascii="Times New Roman" w:eastAsia="Calibri" w:hAnsi="Times New Roman" w:cs="Times New Roman"/>
                <w:bCs/>
                <w:sz w:val="24"/>
                <w:szCs w:val="24"/>
              </w:rPr>
              <w:t>csapatok összeállítása.</w:t>
            </w:r>
          </w:p>
        </w:tc>
      </w:tr>
      <w:tr w:rsidR="002239E1" w:rsidRPr="00C13C00" w14:paraId="502D40FE" w14:textId="77777777" w:rsidTr="002239E1">
        <w:tblPrEx>
          <w:tblCellMar>
            <w:left w:w="68" w:type="dxa"/>
            <w:right w:w="68" w:type="dxa"/>
          </w:tblCellMar>
        </w:tblPrEx>
        <w:tc>
          <w:tcPr>
            <w:tcW w:w="6638" w:type="dxa"/>
            <w:gridSpan w:val="5"/>
          </w:tcPr>
          <w:p w14:paraId="464ABED8" w14:textId="77777777" w:rsidR="002239E1" w:rsidRPr="00C13C00" w:rsidRDefault="002239E1" w:rsidP="002239E1">
            <w:pPr>
              <w:widowControl w:val="0"/>
              <w:autoSpaceDE w:val="0"/>
              <w:autoSpaceDN w:val="0"/>
              <w:adjustRightInd w:val="0"/>
              <w:spacing w:after="0" w:line="276" w:lineRule="auto"/>
              <w:rPr>
                <w:rFonts w:ascii="Times New Roman" w:eastAsia="Calibri" w:hAnsi="Times New Roman" w:cs="Times New Roman"/>
                <w:b/>
                <w:iCs/>
                <w:sz w:val="24"/>
                <w:szCs w:val="24"/>
              </w:rPr>
            </w:pPr>
            <w:r w:rsidRPr="00C13C00">
              <w:rPr>
                <w:rFonts w:ascii="Times New Roman" w:eastAsia="Calibri" w:hAnsi="Times New Roman" w:cs="Times New Roman"/>
                <w:b/>
                <w:iCs/>
                <w:sz w:val="24"/>
                <w:szCs w:val="24"/>
              </w:rPr>
              <w:t>2.   Alapműveletek természetes számokkal</w:t>
            </w:r>
          </w:p>
        </w:tc>
        <w:tc>
          <w:tcPr>
            <w:tcW w:w="3989" w:type="dxa"/>
            <w:gridSpan w:val="3"/>
          </w:tcPr>
          <w:p w14:paraId="3C883385" w14:textId="77777777" w:rsidR="002239E1" w:rsidRPr="00C13C00" w:rsidRDefault="002239E1" w:rsidP="002239E1">
            <w:pPr>
              <w:spacing w:after="0" w:line="276" w:lineRule="auto"/>
              <w:ind w:left="360"/>
              <w:jc w:val="center"/>
              <w:rPr>
                <w:rFonts w:ascii="Times New Roman" w:eastAsia="Times New Roman" w:hAnsi="Times New Roman" w:cs="Times New Roman"/>
                <w:b/>
                <w:color w:val="000000"/>
                <w:sz w:val="24"/>
                <w:szCs w:val="24"/>
                <w:lang w:val="en-US"/>
              </w:rPr>
            </w:pPr>
            <w:r w:rsidRPr="00C13C00">
              <w:rPr>
                <w:rFonts w:ascii="Times New Roman" w:eastAsia="Times New Roman" w:hAnsi="Times New Roman" w:cs="Times New Roman"/>
                <w:b/>
                <w:color w:val="000000"/>
                <w:sz w:val="24"/>
                <w:szCs w:val="24"/>
                <w:lang w:val="en-US"/>
              </w:rPr>
              <w:t xml:space="preserve">8 </w:t>
            </w:r>
            <w:proofErr w:type="spellStart"/>
            <w:r w:rsidRPr="00C13C00">
              <w:rPr>
                <w:rFonts w:ascii="Times New Roman" w:eastAsia="Times New Roman" w:hAnsi="Times New Roman" w:cs="Times New Roman"/>
                <w:b/>
                <w:color w:val="000000"/>
                <w:sz w:val="24"/>
                <w:szCs w:val="24"/>
                <w:lang w:val="en-US"/>
              </w:rPr>
              <w:t>óra</w:t>
            </w:r>
            <w:proofErr w:type="spellEnd"/>
          </w:p>
        </w:tc>
      </w:tr>
      <w:tr w:rsidR="002239E1" w:rsidRPr="00C13C00" w14:paraId="299825EA" w14:textId="77777777" w:rsidTr="002239E1">
        <w:tblPrEx>
          <w:tblCellMar>
            <w:left w:w="68" w:type="dxa"/>
            <w:right w:w="68" w:type="dxa"/>
          </w:tblCellMar>
        </w:tblPrEx>
        <w:tc>
          <w:tcPr>
            <w:tcW w:w="3360" w:type="dxa"/>
            <w:gridSpan w:val="3"/>
          </w:tcPr>
          <w:p w14:paraId="73233BA5" w14:textId="77777777" w:rsidR="002239E1" w:rsidRPr="00C13C00" w:rsidRDefault="002239E1" w:rsidP="002239E1">
            <w:pPr>
              <w:spacing w:after="120" w:line="276" w:lineRule="auto"/>
              <w:jc w:val="both"/>
              <w:rPr>
                <w:rFonts w:ascii="Times New Roman" w:eastAsia="Calibri" w:hAnsi="Times New Roman" w:cs="Times New Roman"/>
                <w:sz w:val="24"/>
                <w:szCs w:val="24"/>
              </w:rPr>
            </w:pPr>
            <w:r w:rsidRPr="00C13C00">
              <w:rPr>
                <w:rFonts w:ascii="Times New Roman" w:eastAsia="Calibri" w:hAnsi="Times New Roman" w:cs="Times New Roman"/>
                <w:sz w:val="24"/>
                <w:szCs w:val="24"/>
              </w:rPr>
              <w:t>Írásban összead, kivon és szoroz;</w:t>
            </w:r>
          </w:p>
          <w:p w14:paraId="29B40DF2" w14:textId="77777777" w:rsidR="002239E1" w:rsidRPr="00C13C00" w:rsidRDefault="002239E1" w:rsidP="002239E1">
            <w:pPr>
              <w:spacing w:after="120" w:line="276" w:lineRule="auto"/>
              <w:jc w:val="both"/>
              <w:rPr>
                <w:rFonts w:ascii="Times New Roman" w:eastAsia="Calibri" w:hAnsi="Times New Roman" w:cs="Times New Roman"/>
                <w:sz w:val="24"/>
                <w:szCs w:val="24"/>
              </w:rPr>
            </w:pPr>
            <w:r w:rsidRPr="00C13C00">
              <w:rPr>
                <w:rFonts w:ascii="Times New Roman" w:eastAsia="Calibri" w:hAnsi="Times New Roman" w:cs="Times New Roman"/>
                <w:sz w:val="24"/>
                <w:szCs w:val="24"/>
              </w:rPr>
              <w:t>Ismeri és helyesen alkalmazza a műveleti sorrendre és a zárójelezésre vonatkozó szabályokat fejben, írásban és géppel számolás esetén is a racionális számok körében;</w:t>
            </w:r>
          </w:p>
          <w:p w14:paraId="7B87D10E" w14:textId="77777777" w:rsidR="002239E1" w:rsidRPr="00C13C00" w:rsidRDefault="002239E1" w:rsidP="002239E1">
            <w:pPr>
              <w:spacing w:after="120" w:line="276" w:lineRule="auto"/>
              <w:jc w:val="both"/>
              <w:rPr>
                <w:rFonts w:ascii="Times New Roman" w:eastAsia="Calibri" w:hAnsi="Times New Roman" w:cs="Times New Roman"/>
                <w:sz w:val="24"/>
                <w:szCs w:val="24"/>
              </w:rPr>
            </w:pPr>
            <w:r w:rsidRPr="00C13C00">
              <w:rPr>
                <w:rFonts w:ascii="Times New Roman" w:eastAsia="Calibri" w:hAnsi="Times New Roman" w:cs="Times New Roman"/>
                <w:sz w:val="24"/>
                <w:szCs w:val="24"/>
              </w:rPr>
              <w:t xml:space="preserve">A műveleti szabályok ismeretében ellenőrzi számolását, a kapott eredményt </w:t>
            </w:r>
            <w:proofErr w:type="spellStart"/>
            <w:r w:rsidRPr="00C13C00">
              <w:rPr>
                <w:rFonts w:ascii="Times New Roman" w:eastAsia="Calibri" w:hAnsi="Times New Roman" w:cs="Times New Roman"/>
                <w:sz w:val="24"/>
                <w:szCs w:val="24"/>
              </w:rPr>
              <w:t>észszerűen</w:t>
            </w:r>
            <w:proofErr w:type="spellEnd"/>
            <w:r w:rsidRPr="00C13C00">
              <w:rPr>
                <w:rFonts w:ascii="Times New Roman" w:eastAsia="Calibri" w:hAnsi="Times New Roman" w:cs="Times New Roman"/>
                <w:sz w:val="24"/>
                <w:szCs w:val="24"/>
              </w:rPr>
              <w:t xml:space="preserve"> kerekíti;</w:t>
            </w:r>
          </w:p>
          <w:p w14:paraId="246C059E" w14:textId="77777777" w:rsidR="002239E1" w:rsidRPr="00C13C00" w:rsidRDefault="002239E1" w:rsidP="002239E1">
            <w:pPr>
              <w:spacing w:after="120" w:line="276" w:lineRule="auto"/>
              <w:jc w:val="both"/>
              <w:rPr>
                <w:rFonts w:ascii="Times New Roman" w:eastAsia="Calibri" w:hAnsi="Times New Roman" w:cs="Times New Roman"/>
                <w:sz w:val="24"/>
                <w:szCs w:val="24"/>
              </w:rPr>
            </w:pPr>
            <w:r w:rsidRPr="00C13C00">
              <w:rPr>
                <w:rFonts w:ascii="Times New Roman" w:eastAsia="Calibri" w:hAnsi="Times New Roman" w:cs="Times New Roman"/>
                <w:sz w:val="24"/>
                <w:szCs w:val="24"/>
              </w:rPr>
              <w:t xml:space="preserve">A gyakorlati </w:t>
            </w:r>
            <w:proofErr w:type="gramStart"/>
            <w:r w:rsidRPr="00C13C00">
              <w:rPr>
                <w:rFonts w:ascii="Times New Roman" w:eastAsia="Calibri" w:hAnsi="Times New Roman" w:cs="Times New Roman"/>
                <w:sz w:val="24"/>
                <w:szCs w:val="24"/>
              </w:rPr>
              <w:t>problémákban</w:t>
            </w:r>
            <w:proofErr w:type="gramEnd"/>
            <w:r w:rsidRPr="00C13C00">
              <w:rPr>
                <w:rFonts w:ascii="Times New Roman" w:eastAsia="Calibri" w:hAnsi="Times New Roman" w:cs="Times New Roman"/>
                <w:sz w:val="24"/>
                <w:szCs w:val="24"/>
              </w:rPr>
              <w:t xml:space="preserve"> előforduló mennyiségeket becsülni tudja, feladatmegoldásához ennek megfelelő tervet készít;</w:t>
            </w:r>
          </w:p>
          <w:p w14:paraId="5F2037DE" w14:textId="77777777" w:rsidR="002239E1" w:rsidRPr="00C13C00" w:rsidRDefault="002239E1" w:rsidP="002239E1">
            <w:pPr>
              <w:spacing w:after="120" w:line="276" w:lineRule="auto"/>
              <w:jc w:val="both"/>
              <w:rPr>
                <w:rFonts w:ascii="Times New Roman" w:eastAsia="Calibri" w:hAnsi="Times New Roman" w:cs="Times New Roman"/>
                <w:sz w:val="24"/>
                <w:szCs w:val="24"/>
              </w:rPr>
            </w:pPr>
            <w:r w:rsidRPr="00C13C00">
              <w:rPr>
                <w:rFonts w:ascii="Times New Roman" w:eastAsia="Calibri" w:hAnsi="Times New Roman" w:cs="Times New Roman"/>
                <w:sz w:val="24"/>
                <w:szCs w:val="24"/>
              </w:rPr>
              <w:t>A fejszámoláson és az írásban végzendő műveleteken túlmutató számolási feladatokhoz és azok ellenőrzéséhez számológépet használ.</w:t>
            </w:r>
          </w:p>
          <w:p w14:paraId="720C25B3" w14:textId="77777777" w:rsidR="002239E1" w:rsidRPr="00C13C00" w:rsidRDefault="002239E1" w:rsidP="002239E1">
            <w:pPr>
              <w:widowControl w:val="0"/>
              <w:autoSpaceDE w:val="0"/>
              <w:autoSpaceDN w:val="0"/>
              <w:adjustRightInd w:val="0"/>
              <w:spacing w:after="0" w:line="276" w:lineRule="auto"/>
              <w:rPr>
                <w:rFonts w:ascii="Times New Roman" w:eastAsia="Calibri" w:hAnsi="Times New Roman" w:cs="Times New Roman"/>
                <w:b/>
                <w:iCs/>
                <w:sz w:val="24"/>
                <w:szCs w:val="24"/>
              </w:rPr>
            </w:pPr>
          </w:p>
        </w:tc>
        <w:tc>
          <w:tcPr>
            <w:tcW w:w="3278" w:type="dxa"/>
            <w:gridSpan w:val="2"/>
          </w:tcPr>
          <w:p w14:paraId="570F2D00" w14:textId="77777777" w:rsidR="002239E1" w:rsidRPr="00C13C00" w:rsidRDefault="002239E1" w:rsidP="002239E1">
            <w:pPr>
              <w:numPr>
                <w:ilvl w:val="0"/>
                <w:numId w:val="26"/>
              </w:numPr>
              <w:spacing w:after="120" w:line="276" w:lineRule="auto"/>
              <w:ind w:left="357" w:hanging="357"/>
              <w:contextualSpacing/>
              <w:jc w:val="both"/>
              <w:rPr>
                <w:rFonts w:ascii="Times New Roman" w:eastAsia="Calibri" w:hAnsi="Times New Roman" w:cs="Times New Roman"/>
                <w:sz w:val="24"/>
                <w:szCs w:val="24"/>
              </w:rPr>
            </w:pPr>
            <w:r w:rsidRPr="00C13C00">
              <w:rPr>
                <w:rFonts w:ascii="Times New Roman" w:eastAsia="Calibri" w:hAnsi="Times New Roman" w:cs="Times New Roman"/>
                <w:sz w:val="24"/>
                <w:szCs w:val="24"/>
              </w:rPr>
              <w:t xml:space="preserve">Számkörbővítés; fejben számolás százezres számkörben kerek ezresekkel; </w:t>
            </w:r>
            <w:proofErr w:type="gramStart"/>
            <w:r w:rsidRPr="00C13C00">
              <w:rPr>
                <w:rFonts w:ascii="Times New Roman" w:eastAsia="Calibri" w:hAnsi="Times New Roman" w:cs="Times New Roman"/>
                <w:sz w:val="24"/>
                <w:szCs w:val="24"/>
              </w:rPr>
              <w:t>analógiák</w:t>
            </w:r>
            <w:proofErr w:type="gramEnd"/>
            <w:r w:rsidRPr="00C13C00">
              <w:rPr>
                <w:rFonts w:ascii="Times New Roman" w:eastAsia="Calibri" w:hAnsi="Times New Roman" w:cs="Times New Roman"/>
                <w:sz w:val="24"/>
                <w:szCs w:val="24"/>
              </w:rPr>
              <w:t xml:space="preserve"> alkalmazása</w:t>
            </w:r>
          </w:p>
          <w:p w14:paraId="7C3E4545" w14:textId="77777777" w:rsidR="002239E1" w:rsidRPr="00C13C00" w:rsidRDefault="002239E1" w:rsidP="002239E1">
            <w:pPr>
              <w:numPr>
                <w:ilvl w:val="0"/>
                <w:numId w:val="26"/>
              </w:numPr>
              <w:spacing w:after="120" w:line="276" w:lineRule="auto"/>
              <w:ind w:left="357" w:hanging="357"/>
              <w:contextualSpacing/>
              <w:jc w:val="both"/>
              <w:rPr>
                <w:rFonts w:ascii="Times New Roman" w:eastAsia="Calibri" w:hAnsi="Times New Roman" w:cs="Times New Roman"/>
                <w:sz w:val="24"/>
                <w:szCs w:val="24"/>
              </w:rPr>
            </w:pPr>
            <w:r w:rsidRPr="00C13C00">
              <w:rPr>
                <w:rFonts w:ascii="Times New Roman" w:eastAsia="Calibri" w:hAnsi="Times New Roman" w:cs="Times New Roman"/>
                <w:sz w:val="24"/>
                <w:szCs w:val="24"/>
              </w:rPr>
              <w:t>Természetes számok összeadása, kivonása és szorzása írásban</w:t>
            </w:r>
          </w:p>
          <w:p w14:paraId="7BF453F6" w14:textId="77777777" w:rsidR="002239E1" w:rsidRPr="00C13C00" w:rsidRDefault="002239E1" w:rsidP="002239E1">
            <w:pPr>
              <w:numPr>
                <w:ilvl w:val="0"/>
                <w:numId w:val="26"/>
              </w:numPr>
              <w:spacing w:after="120" w:line="276" w:lineRule="auto"/>
              <w:ind w:left="357" w:hanging="357"/>
              <w:contextualSpacing/>
              <w:jc w:val="both"/>
              <w:rPr>
                <w:rFonts w:ascii="Times New Roman" w:eastAsia="Calibri" w:hAnsi="Times New Roman" w:cs="Times New Roman"/>
                <w:sz w:val="24"/>
                <w:szCs w:val="24"/>
              </w:rPr>
            </w:pPr>
            <w:r w:rsidRPr="00C13C00">
              <w:rPr>
                <w:rFonts w:ascii="Times New Roman" w:eastAsia="Calibri" w:hAnsi="Times New Roman" w:cs="Times New Roman"/>
                <w:sz w:val="24"/>
                <w:szCs w:val="24"/>
              </w:rPr>
              <w:t>Írásbeli osztás algoritmusa kétjegyű természetes számmal</w:t>
            </w:r>
          </w:p>
          <w:p w14:paraId="6745F3C9" w14:textId="77777777" w:rsidR="002239E1" w:rsidRPr="00C13C00" w:rsidRDefault="002239E1" w:rsidP="002239E1">
            <w:pPr>
              <w:spacing w:after="120" w:line="276" w:lineRule="auto"/>
              <w:jc w:val="both"/>
              <w:rPr>
                <w:rFonts w:ascii="Times New Roman" w:eastAsia="Calibri" w:hAnsi="Times New Roman" w:cs="Times New Roman"/>
                <w:sz w:val="24"/>
                <w:szCs w:val="24"/>
              </w:rPr>
            </w:pPr>
            <w:r w:rsidRPr="00C13C00">
              <w:rPr>
                <w:rFonts w:ascii="Times New Roman" w:eastAsia="Calibri" w:hAnsi="Times New Roman" w:cs="Times New Roman"/>
                <w:sz w:val="24"/>
                <w:szCs w:val="24"/>
              </w:rPr>
              <w:t>Írásbeli osztás legfeljebb kétjegyű természetes számmal gyakorlati feladatok megoldása során; a hányados becslése</w:t>
            </w:r>
          </w:p>
          <w:p w14:paraId="01A643C2" w14:textId="77777777" w:rsidR="002239E1" w:rsidRPr="00C13C00" w:rsidRDefault="002239E1" w:rsidP="002239E1">
            <w:pPr>
              <w:spacing w:after="120" w:line="276" w:lineRule="auto"/>
              <w:jc w:val="both"/>
              <w:rPr>
                <w:rFonts w:ascii="Times New Roman" w:eastAsia="Calibri" w:hAnsi="Times New Roman" w:cs="Times New Roman"/>
                <w:sz w:val="24"/>
                <w:szCs w:val="24"/>
              </w:rPr>
            </w:pPr>
            <w:r w:rsidRPr="00C13C00">
              <w:rPr>
                <w:rFonts w:ascii="Times New Roman" w:eastAsia="Calibri" w:hAnsi="Times New Roman" w:cs="Times New Roman"/>
                <w:sz w:val="24"/>
                <w:szCs w:val="24"/>
              </w:rPr>
              <w:t>A műveleti sorrendre és a zárójelezésre vonatkozó szabályok ismerete és helyes alkalmazása fejben, írásban és géppel számolás esetén</w:t>
            </w:r>
          </w:p>
          <w:p w14:paraId="628225DE" w14:textId="77777777" w:rsidR="002239E1" w:rsidRPr="00C13C00" w:rsidRDefault="002239E1" w:rsidP="002239E1">
            <w:pPr>
              <w:spacing w:after="120" w:line="276" w:lineRule="auto"/>
              <w:jc w:val="both"/>
              <w:rPr>
                <w:rFonts w:ascii="Times New Roman" w:eastAsia="Calibri" w:hAnsi="Times New Roman" w:cs="Times New Roman"/>
                <w:sz w:val="24"/>
                <w:szCs w:val="24"/>
              </w:rPr>
            </w:pPr>
            <w:r w:rsidRPr="00C13C00">
              <w:rPr>
                <w:rFonts w:ascii="Times New Roman" w:eastAsia="Calibri" w:hAnsi="Times New Roman" w:cs="Times New Roman"/>
                <w:sz w:val="24"/>
                <w:szCs w:val="24"/>
              </w:rPr>
              <w:t>Egyszerű szöveges feladat matematikai tartalmának felismerése, és az annak megfelelő műveletsor felírása</w:t>
            </w:r>
          </w:p>
          <w:p w14:paraId="35F39EED" w14:textId="77777777" w:rsidR="002239E1" w:rsidRPr="00C13C00" w:rsidRDefault="002239E1" w:rsidP="002239E1">
            <w:pPr>
              <w:spacing w:after="120" w:line="276" w:lineRule="auto"/>
              <w:jc w:val="both"/>
              <w:rPr>
                <w:rFonts w:ascii="Times New Roman" w:eastAsia="Calibri" w:hAnsi="Times New Roman" w:cs="Times New Roman"/>
                <w:sz w:val="24"/>
                <w:szCs w:val="24"/>
              </w:rPr>
            </w:pPr>
            <w:r w:rsidRPr="00C13C00">
              <w:rPr>
                <w:rFonts w:ascii="Times New Roman" w:eastAsia="Calibri" w:hAnsi="Times New Roman" w:cs="Times New Roman"/>
                <w:sz w:val="24"/>
                <w:szCs w:val="24"/>
              </w:rPr>
              <w:t xml:space="preserve">A gyakorlati </w:t>
            </w:r>
            <w:proofErr w:type="gramStart"/>
            <w:r w:rsidRPr="00C13C00">
              <w:rPr>
                <w:rFonts w:ascii="Times New Roman" w:eastAsia="Calibri" w:hAnsi="Times New Roman" w:cs="Times New Roman"/>
                <w:sz w:val="24"/>
                <w:szCs w:val="24"/>
              </w:rPr>
              <w:t>problémákban</w:t>
            </w:r>
            <w:proofErr w:type="gramEnd"/>
            <w:r w:rsidRPr="00C13C00">
              <w:rPr>
                <w:rFonts w:ascii="Times New Roman" w:eastAsia="Calibri" w:hAnsi="Times New Roman" w:cs="Times New Roman"/>
                <w:sz w:val="24"/>
                <w:szCs w:val="24"/>
              </w:rPr>
              <w:t xml:space="preserve"> előforduló mennyiségek becslése</w:t>
            </w:r>
          </w:p>
          <w:p w14:paraId="5E24B0E7" w14:textId="77777777" w:rsidR="002239E1" w:rsidRPr="00C13C00" w:rsidRDefault="002239E1" w:rsidP="002239E1">
            <w:pPr>
              <w:spacing w:after="120" w:line="276" w:lineRule="auto"/>
              <w:jc w:val="both"/>
              <w:rPr>
                <w:rFonts w:ascii="Times New Roman" w:eastAsia="Calibri" w:hAnsi="Times New Roman" w:cs="Times New Roman"/>
                <w:sz w:val="24"/>
                <w:szCs w:val="24"/>
              </w:rPr>
            </w:pPr>
            <w:r w:rsidRPr="00C13C00">
              <w:rPr>
                <w:rFonts w:ascii="Times New Roman" w:eastAsia="Calibri" w:hAnsi="Times New Roman" w:cs="Times New Roman"/>
                <w:sz w:val="24"/>
                <w:szCs w:val="24"/>
              </w:rPr>
              <w:t xml:space="preserve">Az alapműveletek tulajdonságainak (felcserélhetőség, </w:t>
            </w:r>
            <w:proofErr w:type="spellStart"/>
            <w:r w:rsidRPr="00C13C00">
              <w:rPr>
                <w:rFonts w:ascii="Times New Roman" w:eastAsia="Calibri" w:hAnsi="Times New Roman" w:cs="Times New Roman"/>
                <w:sz w:val="24"/>
                <w:szCs w:val="24"/>
              </w:rPr>
              <w:t>csoportosíthatóság</w:t>
            </w:r>
            <w:proofErr w:type="spellEnd"/>
            <w:r w:rsidRPr="00C13C00">
              <w:rPr>
                <w:rFonts w:ascii="Times New Roman" w:eastAsia="Calibri" w:hAnsi="Times New Roman" w:cs="Times New Roman"/>
                <w:sz w:val="24"/>
                <w:szCs w:val="24"/>
              </w:rPr>
              <w:t xml:space="preserve">, </w:t>
            </w:r>
            <w:proofErr w:type="spellStart"/>
            <w:r w:rsidRPr="00C13C00">
              <w:rPr>
                <w:rFonts w:ascii="Times New Roman" w:eastAsia="Calibri" w:hAnsi="Times New Roman" w:cs="Times New Roman"/>
                <w:sz w:val="24"/>
                <w:szCs w:val="24"/>
              </w:rPr>
              <w:t>széttagolhatóság</w:t>
            </w:r>
            <w:proofErr w:type="spellEnd"/>
            <w:r w:rsidRPr="00C13C00">
              <w:rPr>
                <w:rFonts w:ascii="Times New Roman" w:eastAsia="Calibri" w:hAnsi="Times New Roman" w:cs="Times New Roman"/>
                <w:sz w:val="24"/>
                <w:szCs w:val="24"/>
              </w:rPr>
              <w:t>) ismerete és alkalmazása a gyakorlatban</w:t>
            </w:r>
          </w:p>
          <w:p w14:paraId="40A380B5" w14:textId="77777777" w:rsidR="002239E1" w:rsidRPr="00C13C00" w:rsidRDefault="002239E1" w:rsidP="002239E1">
            <w:pPr>
              <w:spacing w:after="120" w:line="276" w:lineRule="auto"/>
              <w:jc w:val="both"/>
              <w:rPr>
                <w:rFonts w:ascii="Times New Roman" w:eastAsia="Calibri" w:hAnsi="Times New Roman" w:cs="Times New Roman"/>
                <w:sz w:val="24"/>
                <w:szCs w:val="24"/>
              </w:rPr>
            </w:pPr>
            <w:r w:rsidRPr="00C13C00">
              <w:rPr>
                <w:rFonts w:ascii="Times New Roman" w:eastAsia="Calibri" w:hAnsi="Times New Roman" w:cs="Times New Roman"/>
                <w:sz w:val="24"/>
                <w:szCs w:val="24"/>
              </w:rPr>
              <w:t>Zárójeleket tartalmazó műveletsorok átalakítása, kiszámolása a természetes számok körében</w:t>
            </w:r>
          </w:p>
          <w:p w14:paraId="5B8D8415" w14:textId="77777777" w:rsidR="002239E1" w:rsidRPr="00C13C00" w:rsidRDefault="002239E1" w:rsidP="002239E1">
            <w:pPr>
              <w:spacing w:after="120" w:line="276" w:lineRule="auto"/>
              <w:jc w:val="both"/>
              <w:rPr>
                <w:rFonts w:ascii="Times New Roman" w:eastAsia="Calibri" w:hAnsi="Times New Roman" w:cs="Times New Roman"/>
                <w:b/>
                <w:iCs/>
                <w:sz w:val="24"/>
                <w:szCs w:val="24"/>
              </w:rPr>
            </w:pPr>
            <w:r w:rsidRPr="00C13C00">
              <w:rPr>
                <w:rFonts w:ascii="Times New Roman" w:eastAsia="Calibri" w:hAnsi="Times New Roman" w:cs="Times New Roman"/>
                <w:sz w:val="24"/>
                <w:szCs w:val="24"/>
              </w:rPr>
              <w:t>Kapott eredmény ellenőrzése; észszerű kerekítés</w:t>
            </w:r>
          </w:p>
        </w:tc>
        <w:tc>
          <w:tcPr>
            <w:tcW w:w="3989" w:type="dxa"/>
            <w:gridSpan w:val="3"/>
          </w:tcPr>
          <w:p w14:paraId="5F10FBC9" w14:textId="77777777" w:rsidR="002239E1" w:rsidRPr="00C13C00" w:rsidRDefault="002239E1" w:rsidP="002239E1">
            <w:pPr>
              <w:spacing w:after="200" w:line="276" w:lineRule="auto"/>
              <w:rPr>
                <w:rFonts w:ascii="Times New Roman" w:eastAsia="Calibri" w:hAnsi="Times New Roman" w:cs="Times New Roman"/>
                <w:b/>
                <w:sz w:val="24"/>
                <w:szCs w:val="24"/>
              </w:rPr>
            </w:pPr>
          </w:p>
        </w:tc>
      </w:tr>
      <w:tr w:rsidR="002239E1" w:rsidRPr="00C13C00" w14:paraId="59DDBDA0" w14:textId="77777777" w:rsidTr="002239E1">
        <w:tblPrEx>
          <w:tblCellMar>
            <w:left w:w="68" w:type="dxa"/>
            <w:right w:w="68" w:type="dxa"/>
          </w:tblCellMar>
        </w:tblPrEx>
        <w:tc>
          <w:tcPr>
            <w:tcW w:w="6638" w:type="dxa"/>
            <w:gridSpan w:val="5"/>
          </w:tcPr>
          <w:p w14:paraId="4CF337F5" w14:textId="77777777" w:rsidR="002239E1" w:rsidRPr="00C13C00" w:rsidRDefault="002239E1" w:rsidP="002239E1">
            <w:pPr>
              <w:widowControl w:val="0"/>
              <w:autoSpaceDE w:val="0"/>
              <w:autoSpaceDN w:val="0"/>
              <w:adjustRightInd w:val="0"/>
              <w:spacing w:after="0" w:line="276" w:lineRule="auto"/>
              <w:rPr>
                <w:rFonts w:ascii="Times New Roman" w:eastAsia="Calibri" w:hAnsi="Times New Roman" w:cs="Times New Roman"/>
                <w:b/>
                <w:iCs/>
                <w:sz w:val="24"/>
                <w:szCs w:val="24"/>
              </w:rPr>
            </w:pPr>
            <w:r w:rsidRPr="00C13C00">
              <w:rPr>
                <w:rFonts w:ascii="Times New Roman" w:eastAsia="Calibri" w:hAnsi="Times New Roman" w:cs="Times New Roman"/>
                <w:b/>
                <w:iCs/>
                <w:sz w:val="24"/>
                <w:szCs w:val="24"/>
              </w:rPr>
              <w:t>3.    Egész számok, alapműveletek egész számokkal</w:t>
            </w:r>
          </w:p>
        </w:tc>
        <w:tc>
          <w:tcPr>
            <w:tcW w:w="3989" w:type="dxa"/>
            <w:gridSpan w:val="3"/>
          </w:tcPr>
          <w:p w14:paraId="29B68374" w14:textId="77777777" w:rsidR="002239E1" w:rsidRPr="00C13C00" w:rsidRDefault="002239E1" w:rsidP="002239E1">
            <w:pPr>
              <w:spacing w:after="0" w:line="276" w:lineRule="auto"/>
              <w:ind w:left="360"/>
              <w:rPr>
                <w:rFonts w:ascii="Times New Roman" w:eastAsia="Times New Roman" w:hAnsi="Times New Roman" w:cs="Times New Roman"/>
                <w:b/>
                <w:color w:val="000000"/>
                <w:sz w:val="24"/>
                <w:szCs w:val="24"/>
                <w:lang w:val="en-US"/>
              </w:rPr>
            </w:pPr>
            <w:r w:rsidRPr="00C13C00">
              <w:rPr>
                <w:rFonts w:ascii="Times New Roman" w:eastAsia="Times New Roman" w:hAnsi="Times New Roman" w:cs="Times New Roman"/>
                <w:b/>
                <w:color w:val="000000"/>
                <w:sz w:val="24"/>
                <w:szCs w:val="24"/>
                <w:lang w:val="en-US"/>
              </w:rPr>
              <w:t xml:space="preserve">                         7 </w:t>
            </w:r>
            <w:proofErr w:type="spellStart"/>
            <w:r w:rsidRPr="00C13C00">
              <w:rPr>
                <w:rFonts w:ascii="Times New Roman" w:eastAsia="Times New Roman" w:hAnsi="Times New Roman" w:cs="Times New Roman"/>
                <w:b/>
                <w:color w:val="000000"/>
                <w:sz w:val="24"/>
                <w:szCs w:val="24"/>
                <w:lang w:val="en-US"/>
              </w:rPr>
              <w:t>óra</w:t>
            </w:r>
            <w:proofErr w:type="spellEnd"/>
          </w:p>
        </w:tc>
      </w:tr>
      <w:tr w:rsidR="002239E1" w:rsidRPr="00C13C00" w14:paraId="1A82E4CD" w14:textId="77777777" w:rsidTr="002239E1">
        <w:tblPrEx>
          <w:tblCellMar>
            <w:left w:w="68" w:type="dxa"/>
            <w:right w:w="68" w:type="dxa"/>
          </w:tblCellMar>
        </w:tblPrEx>
        <w:tc>
          <w:tcPr>
            <w:tcW w:w="3381" w:type="dxa"/>
            <w:gridSpan w:val="4"/>
          </w:tcPr>
          <w:p w14:paraId="2AC07DB7" w14:textId="77777777" w:rsidR="002239E1" w:rsidRPr="00C13C00" w:rsidRDefault="002239E1" w:rsidP="002239E1">
            <w:pPr>
              <w:spacing w:after="120" w:line="276" w:lineRule="auto"/>
              <w:jc w:val="both"/>
              <w:rPr>
                <w:rFonts w:ascii="Times New Roman" w:eastAsia="Calibri" w:hAnsi="Times New Roman" w:cs="Times New Roman"/>
                <w:sz w:val="24"/>
                <w:szCs w:val="24"/>
              </w:rPr>
            </w:pPr>
            <w:r w:rsidRPr="00C13C00">
              <w:rPr>
                <w:rFonts w:ascii="Times New Roman" w:eastAsia="Calibri" w:hAnsi="Times New Roman" w:cs="Times New Roman"/>
                <w:sz w:val="24"/>
                <w:szCs w:val="24"/>
              </w:rPr>
              <w:t>Ismeri és helyesen alkalmazza a műveleti sorrendre és a zárójelezésre vonatkozó szabályokat fejben, írásban és géppel számolás esetén is a racionális számok körében;</w:t>
            </w:r>
          </w:p>
          <w:p w14:paraId="35A3A01C" w14:textId="77777777" w:rsidR="002239E1" w:rsidRPr="00C13C00" w:rsidRDefault="002239E1" w:rsidP="002239E1">
            <w:pPr>
              <w:spacing w:after="120" w:line="276" w:lineRule="auto"/>
              <w:jc w:val="both"/>
              <w:rPr>
                <w:rFonts w:ascii="Times New Roman" w:eastAsia="Calibri" w:hAnsi="Times New Roman" w:cs="Times New Roman"/>
                <w:sz w:val="24"/>
                <w:szCs w:val="24"/>
              </w:rPr>
            </w:pPr>
            <w:r w:rsidRPr="00C13C00">
              <w:rPr>
                <w:rFonts w:ascii="Times New Roman" w:eastAsia="Calibri" w:hAnsi="Times New Roman" w:cs="Times New Roman"/>
                <w:sz w:val="24"/>
                <w:szCs w:val="24"/>
              </w:rPr>
              <w:t xml:space="preserve">A műveleti szabályok ismeretében ellenőrzi számolását, a kapott eredményt </w:t>
            </w:r>
            <w:proofErr w:type="spellStart"/>
            <w:r w:rsidRPr="00C13C00">
              <w:rPr>
                <w:rFonts w:ascii="Times New Roman" w:eastAsia="Calibri" w:hAnsi="Times New Roman" w:cs="Times New Roman"/>
                <w:sz w:val="24"/>
                <w:szCs w:val="24"/>
              </w:rPr>
              <w:t>észszerűen</w:t>
            </w:r>
            <w:proofErr w:type="spellEnd"/>
            <w:r w:rsidRPr="00C13C00">
              <w:rPr>
                <w:rFonts w:ascii="Times New Roman" w:eastAsia="Calibri" w:hAnsi="Times New Roman" w:cs="Times New Roman"/>
                <w:sz w:val="24"/>
                <w:szCs w:val="24"/>
              </w:rPr>
              <w:t xml:space="preserve"> kerekíti;</w:t>
            </w:r>
          </w:p>
          <w:p w14:paraId="614228B6" w14:textId="77777777" w:rsidR="002239E1" w:rsidRPr="00C13C00" w:rsidRDefault="002239E1" w:rsidP="002239E1">
            <w:pPr>
              <w:spacing w:after="120" w:line="276" w:lineRule="auto"/>
              <w:jc w:val="both"/>
              <w:rPr>
                <w:rFonts w:ascii="Times New Roman" w:eastAsia="Calibri" w:hAnsi="Times New Roman" w:cs="Times New Roman"/>
                <w:sz w:val="24"/>
                <w:szCs w:val="24"/>
              </w:rPr>
            </w:pPr>
            <w:r w:rsidRPr="00C13C00">
              <w:rPr>
                <w:rFonts w:ascii="Times New Roman" w:eastAsia="Calibri" w:hAnsi="Times New Roman" w:cs="Times New Roman"/>
                <w:sz w:val="24"/>
                <w:szCs w:val="24"/>
              </w:rPr>
              <w:t xml:space="preserve">A gyakorlati </w:t>
            </w:r>
            <w:proofErr w:type="gramStart"/>
            <w:r w:rsidRPr="00C13C00">
              <w:rPr>
                <w:rFonts w:ascii="Times New Roman" w:eastAsia="Calibri" w:hAnsi="Times New Roman" w:cs="Times New Roman"/>
                <w:sz w:val="24"/>
                <w:szCs w:val="24"/>
              </w:rPr>
              <w:t>problémákban</w:t>
            </w:r>
            <w:proofErr w:type="gramEnd"/>
            <w:r w:rsidRPr="00C13C00">
              <w:rPr>
                <w:rFonts w:ascii="Times New Roman" w:eastAsia="Calibri" w:hAnsi="Times New Roman" w:cs="Times New Roman"/>
                <w:sz w:val="24"/>
                <w:szCs w:val="24"/>
              </w:rPr>
              <w:t xml:space="preserve"> előforduló mennyiségeket becsülni tudja, feladatmegoldásához ennek megfelelő tervet készít;</w:t>
            </w:r>
          </w:p>
          <w:p w14:paraId="4220C674" w14:textId="77777777" w:rsidR="002239E1" w:rsidRPr="00C13C00" w:rsidRDefault="002239E1" w:rsidP="002239E1">
            <w:pPr>
              <w:spacing w:after="120" w:line="276" w:lineRule="auto"/>
              <w:jc w:val="both"/>
              <w:rPr>
                <w:rFonts w:ascii="Times New Roman" w:eastAsia="Calibri" w:hAnsi="Times New Roman" w:cs="Times New Roman"/>
                <w:sz w:val="24"/>
                <w:szCs w:val="24"/>
              </w:rPr>
            </w:pPr>
            <w:r w:rsidRPr="00C13C00">
              <w:rPr>
                <w:rFonts w:ascii="Times New Roman" w:eastAsia="Calibri" w:hAnsi="Times New Roman" w:cs="Times New Roman"/>
                <w:sz w:val="24"/>
                <w:szCs w:val="24"/>
              </w:rPr>
              <w:t>A fejszámoláson és az írásban végzendő műveleteken túlmutató számolási feladatokhoz és azok ellenőrzéséhez számológépet használ.</w:t>
            </w:r>
          </w:p>
        </w:tc>
        <w:tc>
          <w:tcPr>
            <w:tcW w:w="3257" w:type="dxa"/>
          </w:tcPr>
          <w:p w14:paraId="7E6A1F09" w14:textId="77777777" w:rsidR="002239E1" w:rsidRPr="00C13C00" w:rsidRDefault="002239E1" w:rsidP="002239E1">
            <w:pPr>
              <w:widowControl w:val="0"/>
              <w:autoSpaceDE w:val="0"/>
              <w:autoSpaceDN w:val="0"/>
              <w:adjustRightInd w:val="0"/>
              <w:spacing w:after="0" w:line="276" w:lineRule="auto"/>
              <w:rPr>
                <w:rFonts w:ascii="Times New Roman" w:eastAsia="Calibri" w:hAnsi="Times New Roman" w:cs="Times New Roman"/>
                <w:iCs/>
                <w:sz w:val="24"/>
                <w:szCs w:val="24"/>
              </w:rPr>
            </w:pPr>
            <w:r w:rsidRPr="00C13C00">
              <w:rPr>
                <w:rFonts w:ascii="Times New Roman" w:eastAsia="Calibri" w:hAnsi="Times New Roman" w:cs="Times New Roman"/>
                <w:iCs/>
                <w:sz w:val="24"/>
                <w:szCs w:val="24"/>
              </w:rPr>
              <w:t>Készpénz, adósság fogalmának továbbfejlesztése.</w:t>
            </w:r>
          </w:p>
          <w:p w14:paraId="4835A6BD" w14:textId="77777777" w:rsidR="002239E1" w:rsidRPr="00C13C00" w:rsidRDefault="002239E1" w:rsidP="002239E1">
            <w:pPr>
              <w:widowControl w:val="0"/>
              <w:autoSpaceDE w:val="0"/>
              <w:autoSpaceDN w:val="0"/>
              <w:adjustRightInd w:val="0"/>
              <w:spacing w:after="0" w:line="276" w:lineRule="auto"/>
              <w:rPr>
                <w:rFonts w:ascii="Times New Roman" w:eastAsia="Calibri" w:hAnsi="Times New Roman" w:cs="Times New Roman"/>
                <w:strike/>
                <w:sz w:val="24"/>
                <w:szCs w:val="24"/>
              </w:rPr>
            </w:pPr>
            <w:r w:rsidRPr="00C13C00">
              <w:rPr>
                <w:rFonts w:ascii="Times New Roman" w:eastAsia="Calibri" w:hAnsi="Times New Roman" w:cs="Times New Roman"/>
                <w:sz w:val="24"/>
                <w:szCs w:val="24"/>
              </w:rPr>
              <w:t>Mélységek és magasságok értelmezése matematikai szemlélettel.</w:t>
            </w:r>
          </w:p>
        </w:tc>
        <w:tc>
          <w:tcPr>
            <w:tcW w:w="3989" w:type="dxa"/>
            <w:gridSpan w:val="3"/>
          </w:tcPr>
          <w:p w14:paraId="4D4A6DE9" w14:textId="77777777" w:rsidR="002239E1" w:rsidRPr="00C13C00" w:rsidRDefault="002239E1" w:rsidP="002239E1">
            <w:pPr>
              <w:spacing w:after="0" w:line="276" w:lineRule="auto"/>
              <w:rPr>
                <w:rFonts w:ascii="Times New Roman" w:eastAsia="Times New Roman" w:hAnsi="Times New Roman" w:cs="Times New Roman"/>
                <w:color w:val="000000"/>
                <w:sz w:val="24"/>
                <w:szCs w:val="24"/>
                <w:lang w:val="en-US"/>
              </w:rPr>
            </w:pPr>
            <w:proofErr w:type="spellStart"/>
            <w:r w:rsidRPr="00C13C00">
              <w:rPr>
                <w:rFonts w:ascii="Times New Roman" w:eastAsia="Times New Roman" w:hAnsi="Times New Roman" w:cs="Times New Roman"/>
                <w:i/>
                <w:color w:val="000000"/>
                <w:sz w:val="24"/>
                <w:szCs w:val="24"/>
                <w:lang w:val="en-US"/>
              </w:rPr>
              <w:t>Természetismeret</w:t>
            </w:r>
            <w:proofErr w:type="spellEnd"/>
            <w:r w:rsidRPr="00C13C00">
              <w:rPr>
                <w:rFonts w:ascii="Times New Roman" w:eastAsia="Times New Roman" w:hAnsi="Times New Roman" w:cs="Times New Roman"/>
                <w:i/>
                <w:color w:val="000000"/>
                <w:sz w:val="24"/>
                <w:szCs w:val="24"/>
                <w:lang w:val="en-US"/>
              </w:rPr>
              <w:t xml:space="preserve">; hon- </w:t>
            </w:r>
            <w:proofErr w:type="spellStart"/>
            <w:r w:rsidRPr="00C13C00">
              <w:rPr>
                <w:rFonts w:ascii="Times New Roman" w:eastAsia="Times New Roman" w:hAnsi="Times New Roman" w:cs="Times New Roman"/>
                <w:i/>
                <w:color w:val="000000"/>
                <w:sz w:val="24"/>
                <w:szCs w:val="24"/>
                <w:lang w:val="en-US"/>
              </w:rPr>
              <w:t>és</w:t>
            </w:r>
            <w:proofErr w:type="spellEnd"/>
            <w:r w:rsidRPr="00C13C00">
              <w:rPr>
                <w:rFonts w:ascii="Times New Roman" w:eastAsia="Times New Roman" w:hAnsi="Times New Roman" w:cs="Times New Roman"/>
                <w:i/>
                <w:color w:val="000000"/>
                <w:sz w:val="24"/>
                <w:szCs w:val="24"/>
                <w:lang w:val="en-US"/>
              </w:rPr>
              <w:t xml:space="preserve"> </w:t>
            </w:r>
            <w:proofErr w:type="spellStart"/>
            <w:r w:rsidRPr="00C13C00">
              <w:rPr>
                <w:rFonts w:ascii="Times New Roman" w:eastAsia="Times New Roman" w:hAnsi="Times New Roman" w:cs="Times New Roman"/>
                <w:i/>
                <w:color w:val="000000"/>
                <w:sz w:val="24"/>
                <w:szCs w:val="24"/>
                <w:lang w:val="en-US"/>
              </w:rPr>
              <w:t>népismeret</w:t>
            </w:r>
            <w:proofErr w:type="spellEnd"/>
            <w:r w:rsidRPr="00C13C00">
              <w:rPr>
                <w:rFonts w:ascii="Times New Roman" w:eastAsia="Times New Roman" w:hAnsi="Times New Roman" w:cs="Times New Roman"/>
                <w:color w:val="000000"/>
                <w:sz w:val="24"/>
                <w:szCs w:val="24"/>
                <w:lang w:val="en-US"/>
              </w:rPr>
              <w:t xml:space="preserve">: </w:t>
            </w:r>
          </w:p>
          <w:p w14:paraId="3B6767E6" w14:textId="77777777" w:rsidR="002239E1" w:rsidRPr="00C13C00" w:rsidRDefault="002239E1" w:rsidP="002239E1">
            <w:pPr>
              <w:spacing w:after="0" w:line="276" w:lineRule="auto"/>
              <w:rPr>
                <w:rFonts w:ascii="Times New Roman" w:eastAsia="Times New Roman" w:hAnsi="Times New Roman" w:cs="Times New Roman"/>
                <w:color w:val="000000"/>
                <w:sz w:val="24"/>
                <w:szCs w:val="24"/>
                <w:lang w:val="en-US"/>
              </w:rPr>
            </w:pPr>
            <w:proofErr w:type="spellStart"/>
            <w:r w:rsidRPr="00C13C00">
              <w:rPr>
                <w:rFonts w:ascii="Times New Roman" w:eastAsia="Times New Roman" w:hAnsi="Times New Roman" w:cs="Times New Roman"/>
                <w:color w:val="000000"/>
                <w:sz w:val="24"/>
                <w:szCs w:val="24"/>
                <w:lang w:val="en-US"/>
              </w:rPr>
              <w:t>földrajzi</w:t>
            </w:r>
            <w:proofErr w:type="spellEnd"/>
            <w:r w:rsidRPr="00C13C00">
              <w:rPr>
                <w:rFonts w:ascii="Times New Roman" w:eastAsia="Times New Roman" w:hAnsi="Times New Roman" w:cs="Times New Roman"/>
                <w:color w:val="000000"/>
                <w:sz w:val="24"/>
                <w:szCs w:val="24"/>
                <w:lang w:val="en-US"/>
              </w:rPr>
              <w:t xml:space="preserve"> </w:t>
            </w:r>
            <w:proofErr w:type="spellStart"/>
            <w:r w:rsidRPr="00C13C00">
              <w:rPr>
                <w:rFonts w:ascii="Times New Roman" w:eastAsia="Times New Roman" w:hAnsi="Times New Roman" w:cs="Times New Roman"/>
                <w:color w:val="000000"/>
                <w:sz w:val="24"/>
                <w:szCs w:val="24"/>
                <w:lang w:val="en-US"/>
              </w:rPr>
              <w:t>adatok</w:t>
            </w:r>
            <w:proofErr w:type="spellEnd"/>
            <w:r w:rsidRPr="00C13C00">
              <w:rPr>
                <w:rFonts w:ascii="Times New Roman" w:eastAsia="Times New Roman" w:hAnsi="Times New Roman" w:cs="Times New Roman"/>
                <w:color w:val="000000"/>
                <w:sz w:val="24"/>
                <w:szCs w:val="24"/>
                <w:lang w:val="en-US"/>
              </w:rPr>
              <w:t xml:space="preserve"> </w:t>
            </w:r>
            <w:proofErr w:type="spellStart"/>
            <w:r w:rsidRPr="00C13C00">
              <w:rPr>
                <w:rFonts w:ascii="Times New Roman" w:eastAsia="Times New Roman" w:hAnsi="Times New Roman" w:cs="Times New Roman"/>
                <w:color w:val="000000"/>
                <w:sz w:val="24"/>
                <w:szCs w:val="24"/>
                <w:lang w:val="en-US"/>
              </w:rPr>
              <w:t>vizsgálata</w:t>
            </w:r>
            <w:proofErr w:type="spellEnd"/>
            <w:r w:rsidRPr="00C13C00">
              <w:rPr>
                <w:rFonts w:ascii="Times New Roman" w:eastAsia="Times New Roman" w:hAnsi="Times New Roman" w:cs="Times New Roman"/>
                <w:color w:val="000000"/>
                <w:sz w:val="24"/>
                <w:szCs w:val="24"/>
                <w:lang w:val="en-US"/>
              </w:rPr>
              <w:t xml:space="preserve">. </w:t>
            </w:r>
          </w:p>
          <w:p w14:paraId="0909BDBF" w14:textId="77777777" w:rsidR="002239E1" w:rsidRPr="00C13C00" w:rsidRDefault="002239E1" w:rsidP="002239E1">
            <w:pPr>
              <w:spacing w:after="0" w:line="276" w:lineRule="auto"/>
              <w:rPr>
                <w:rFonts w:ascii="Times New Roman" w:eastAsia="Calibri" w:hAnsi="Times New Roman" w:cs="Times New Roman"/>
                <w:sz w:val="24"/>
                <w:szCs w:val="24"/>
              </w:rPr>
            </w:pPr>
          </w:p>
          <w:p w14:paraId="55C0FE09" w14:textId="77777777" w:rsidR="002239E1" w:rsidRPr="00C13C00" w:rsidRDefault="002239E1" w:rsidP="002239E1">
            <w:pPr>
              <w:spacing w:after="0" w:line="276" w:lineRule="auto"/>
              <w:rPr>
                <w:rFonts w:ascii="Times New Roman" w:eastAsia="Times New Roman" w:hAnsi="Times New Roman" w:cs="Times New Roman"/>
                <w:color w:val="000000"/>
                <w:sz w:val="24"/>
                <w:szCs w:val="24"/>
                <w:lang w:val="en-US"/>
              </w:rPr>
            </w:pPr>
            <w:proofErr w:type="spellStart"/>
            <w:r w:rsidRPr="00C13C00">
              <w:rPr>
                <w:rFonts w:ascii="Times New Roman" w:eastAsia="Times New Roman" w:hAnsi="Times New Roman" w:cs="Times New Roman"/>
                <w:i/>
                <w:color w:val="000000"/>
                <w:sz w:val="24"/>
                <w:szCs w:val="24"/>
                <w:lang w:val="en-US"/>
              </w:rPr>
              <w:t>Történelem</w:t>
            </w:r>
            <w:proofErr w:type="spellEnd"/>
            <w:r w:rsidRPr="00C13C00">
              <w:rPr>
                <w:rFonts w:ascii="Times New Roman" w:eastAsia="Times New Roman" w:hAnsi="Times New Roman" w:cs="Times New Roman"/>
                <w:i/>
                <w:color w:val="000000"/>
                <w:sz w:val="24"/>
                <w:szCs w:val="24"/>
                <w:lang w:val="en-US"/>
              </w:rPr>
              <w:t xml:space="preserve">, </w:t>
            </w:r>
            <w:proofErr w:type="spellStart"/>
            <w:r w:rsidRPr="00C13C00">
              <w:rPr>
                <w:rFonts w:ascii="Times New Roman" w:eastAsia="Times New Roman" w:hAnsi="Times New Roman" w:cs="Times New Roman"/>
                <w:color w:val="000000"/>
                <w:sz w:val="24"/>
                <w:szCs w:val="24"/>
                <w:lang w:val="en-US"/>
              </w:rPr>
              <w:t>időtartam</w:t>
            </w:r>
            <w:proofErr w:type="spellEnd"/>
            <w:r w:rsidRPr="00C13C00">
              <w:rPr>
                <w:rFonts w:ascii="Times New Roman" w:eastAsia="Times New Roman" w:hAnsi="Times New Roman" w:cs="Times New Roman"/>
                <w:color w:val="000000"/>
                <w:sz w:val="24"/>
                <w:szCs w:val="24"/>
                <w:lang w:val="en-US"/>
              </w:rPr>
              <w:t xml:space="preserve"> </w:t>
            </w:r>
            <w:proofErr w:type="spellStart"/>
            <w:r w:rsidRPr="00C13C00">
              <w:rPr>
                <w:rFonts w:ascii="Times New Roman" w:eastAsia="Times New Roman" w:hAnsi="Times New Roman" w:cs="Times New Roman"/>
                <w:color w:val="000000"/>
                <w:sz w:val="24"/>
                <w:szCs w:val="24"/>
                <w:lang w:val="en-US"/>
              </w:rPr>
              <w:t>számolása</w:t>
            </w:r>
            <w:proofErr w:type="spellEnd"/>
            <w:r w:rsidRPr="00C13C00">
              <w:rPr>
                <w:rFonts w:ascii="Times New Roman" w:eastAsia="Times New Roman" w:hAnsi="Times New Roman" w:cs="Times New Roman"/>
                <w:color w:val="000000"/>
                <w:sz w:val="24"/>
                <w:szCs w:val="24"/>
                <w:lang w:val="en-US"/>
              </w:rPr>
              <w:t xml:space="preserve"> </w:t>
            </w:r>
            <w:proofErr w:type="spellStart"/>
            <w:r w:rsidRPr="00C13C00">
              <w:rPr>
                <w:rFonts w:ascii="Times New Roman" w:eastAsia="Times New Roman" w:hAnsi="Times New Roman" w:cs="Times New Roman"/>
                <w:color w:val="000000"/>
                <w:sz w:val="24"/>
                <w:szCs w:val="24"/>
                <w:lang w:val="en-US"/>
              </w:rPr>
              <w:t>időszámítás</w:t>
            </w:r>
            <w:proofErr w:type="spellEnd"/>
            <w:r w:rsidRPr="00C13C00">
              <w:rPr>
                <w:rFonts w:ascii="Times New Roman" w:eastAsia="Times New Roman" w:hAnsi="Times New Roman" w:cs="Times New Roman"/>
                <w:color w:val="000000"/>
                <w:sz w:val="24"/>
                <w:szCs w:val="24"/>
                <w:lang w:val="en-US"/>
              </w:rPr>
              <w:t xml:space="preserve"> </w:t>
            </w:r>
            <w:proofErr w:type="spellStart"/>
            <w:r w:rsidRPr="00C13C00">
              <w:rPr>
                <w:rFonts w:ascii="Times New Roman" w:eastAsia="Times New Roman" w:hAnsi="Times New Roman" w:cs="Times New Roman"/>
                <w:color w:val="000000"/>
                <w:sz w:val="24"/>
                <w:szCs w:val="24"/>
                <w:lang w:val="en-US"/>
              </w:rPr>
              <w:t>előtti</w:t>
            </w:r>
            <w:proofErr w:type="spellEnd"/>
            <w:r w:rsidRPr="00C13C00">
              <w:rPr>
                <w:rFonts w:ascii="Times New Roman" w:eastAsia="Times New Roman" w:hAnsi="Times New Roman" w:cs="Times New Roman"/>
                <w:color w:val="000000"/>
                <w:sz w:val="24"/>
                <w:szCs w:val="24"/>
                <w:lang w:val="en-US"/>
              </w:rPr>
              <w:t xml:space="preserve"> </w:t>
            </w:r>
            <w:proofErr w:type="spellStart"/>
            <w:r w:rsidRPr="00C13C00">
              <w:rPr>
                <w:rFonts w:ascii="Times New Roman" w:eastAsia="Times New Roman" w:hAnsi="Times New Roman" w:cs="Times New Roman"/>
                <w:color w:val="000000"/>
                <w:sz w:val="24"/>
                <w:szCs w:val="24"/>
                <w:lang w:val="en-US"/>
              </w:rPr>
              <w:t>és</w:t>
            </w:r>
            <w:proofErr w:type="spellEnd"/>
            <w:r w:rsidRPr="00C13C00">
              <w:rPr>
                <w:rFonts w:ascii="Times New Roman" w:eastAsia="Times New Roman" w:hAnsi="Times New Roman" w:cs="Times New Roman"/>
                <w:color w:val="000000"/>
                <w:sz w:val="24"/>
                <w:szCs w:val="24"/>
                <w:lang w:val="en-US"/>
              </w:rPr>
              <w:t xml:space="preserve"> </w:t>
            </w:r>
            <w:proofErr w:type="spellStart"/>
            <w:r w:rsidRPr="00C13C00">
              <w:rPr>
                <w:rFonts w:ascii="Times New Roman" w:eastAsia="Times New Roman" w:hAnsi="Times New Roman" w:cs="Times New Roman"/>
                <w:color w:val="000000"/>
                <w:sz w:val="24"/>
                <w:szCs w:val="24"/>
                <w:lang w:val="en-US"/>
              </w:rPr>
              <w:t>időszámítás</w:t>
            </w:r>
            <w:proofErr w:type="spellEnd"/>
            <w:r w:rsidRPr="00C13C00">
              <w:rPr>
                <w:rFonts w:ascii="Times New Roman" w:eastAsia="Times New Roman" w:hAnsi="Times New Roman" w:cs="Times New Roman"/>
                <w:color w:val="000000"/>
                <w:sz w:val="24"/>
                <w:szCs w:val="24"/>
                <w:lang w:val="en-US"/>
              </w:rPr>
              <w:t xml:space="preserve"> </w:t>
            </w:r>
            <w:proofErr w:type="spellStart"/>
            <w:r w:rsidRPr="00C13C00">
              <w:rPr>
                <w:rFonts w:ascii="Times New Roman" w:eastAsia="Times New Roman" w:hAnsi="Times New Roman" w:cs="Times New Roman"/>
                <w:color w:val="000000"/>
                <w:sz w:val="24"/>
                <w:szCs w:val="24"/>
                <w:lang w:val="en-US"/>
              </w:rPr>
              <w:t>utáni</w:t>
            </w:r>
            <w:proofErr w:type="spellEnd"/>
            <w:r w:rsidRPr="00C13C00">
              <w:rPr>
                <w:rFonts w:ascii="Times New Roman" w:eastAsia="Times New Roman" w:hAnsi="Times New Roman" w:cs="Times New Roman"/>
                <w:color w:val="000000"/>
                <w:sz w:val="24"/>
                <w:szCs w:val="24"/>
                <w:lang w:val="en-US"/>
              </w:rPr>
              <w:t xml:space="preserve"> </w:t>
            </w:r>
            <w:proofErr w:type="spellStart"/>
            <w:r w:rsidRPr="00C13C00">
              <w:rPr>
                <w:rFonts w:ascii="Times New Roman" w:eastAsia="Times New Roman" w:hAnsi="Times New Roman" w:cs="Times New Roman"/>
                <w:color w:val="000000"/>
                <w:sz w:val="24"/>
                <w:szCs w:val="24"/>
                <w:lang w:val="en-US"/>
              </w:rPr>
              <w:t>történelmi</w:t>
            </w:r>
            <w:proofErr w:type="spellEnd"/>
            <w:r w:rsidRPr="00C13C00">
              <w:rPr>
                <w:rFonts w:ascii="Times New Roman" w:eastAsia="Times New Roman" w:hAnsi="Times New Roman" w:cs="Times New Roman"/>
                <w:color w:val="000000"/>
                <w:sz w:val="24"/>
                <w:szCs w:val="24"/>
                <w:lang w:val="en-US"/>
              </w:rPr>
              <w:t xml:space="preserve"> </w:t>
            </w:r>
            <w:proofErr w:type="spellStart"/>
            <w:r w:rsidRPr="00C13C00">
              <w:rPr>
                <w:rFonts w:ascii="Times New Roman" w:eastAsia="Times New Roman" w:hAnsi="Times New Roman" w:cs="Times New Roman"/>
                <w:color w:val="000000"/>
                <w:sz w:val="24"/>
                <w:szCs w:val="24"/>
                <w:lang w:val="en-US"/>
              </w:rPr>
              <w:t>eseményekkel</w:t>
            </w:r>
            <w:proofErr w:type="spellEnd"/>
            <w:r w:rsidRPr="00C13C00">
              <w:rPr>
                <w:rFonts w:ascii="Times New Roman" w:eastAsia="Times New Roman" w:hAnsi="Times New Roman" w:cs="Times New Roman"/>
                <w:color w:val="000000"/>
                <w:sz w:val="24"/>
                <w:szCs w:val="24"/>
                <w:lang w:val="en-US"/>
              </w:rPr>
              <w:t>.</w:t>
            </w:r>
          </w:p>
          <w:p w14:paraId="67DE7B34" w14:textId="77777777" w:rsidR="002239E1" w:rsidRPr="00C13C00" w:rsidRDefault="002239E1" w:rsidP="002239E1">
            <w:pPr>
              <w:spacing w:after="200" w:line="276" w:lineRule="auto"/>
              <w:rPr>
                <w:rFonts w:ascii="Times New Roman" w:eastAsia="Calibri" w:hAnsi="Times New Roman" w:cs="Times New Roman"/>
                <w:sz w:val="24"/>
                <w:szCs w:val="24"/>
                <w:lang w:val="en-US"/>
              </w:rPr>
            </w:pPr>
          </w:p>
          <w:p w14:paraId="5D297539" w14:textId="77777777" w:rsidR="002239E1" w:rsidRPr="00C13C00" w:rsidRDefault="002239E1" w:rsidP="002239E1">
            <w:pPr>
              <w:spacing w:after="200" w:line="276" w:lineRule="auto"/>
              <w:rPr>
                <w:rFonts w:ascii="Times New Roman" w:eastAsia="Calibri" w:hAnsi="Times New Roman" w:cs="Times New Roman"/>
                <w:sz w:val="24"/>
                <w:szCs w:val="24"/>
                <w:lang w:val="en-US"/>
              </w:rPr>
            </w:pPr>
          </w:p>
        </w:tc>
      </w:tr>
      <w:tr w:rsidR="002239E1" w:rsidRPr="00C13C00" w14:paraId="3F79F54F" w14:textId="77777777" w:rsidTr="002239E1">
        <w:tblPrEx>
          <w:tblCellMar>
            <w:left w:w="68" w:type="dxa"/>
            <w:right w:w="68" w:type="dxa"/>
          </w:tblCellMar>
        </w:tblPrEx>
        <w:tc>
          <w:tcPr>
            <w:tcW w:w="6638" w:type="dxa"/>
            <w:gridSpan w:val="5"/>
          </w:tcPr>
          <w:p w14:paraId="2A903ED3" w14:textId="77777777" w:rsidR="002239E1" w:rsidRPr="00C13C00" w:rsidRDefault="002239E1" w:rsidP="002239E1">
            <w:pPr>
              <w:widowControl w:val="0"/>
              <w:autoSpaceDE w:val="0"/>
              <w:autoSpaceDN w:val="0"/>
              <w:adjustRightInd w:val="0"/>
              <w:spacing w:after="0" w:line="276" w:lineRule="auto"/>
              <w:rPr>
                <w:rFonts w:ascii="Times New Roman" w:eastAsia="Times New Roman" w:hAnsi="Times New Roman" w:cs="Times New Roman"/>
                <w:b/>
                <w:sz w:val="24"/>
                <w:szCs w:val="24"/>
                <w:lang w:eastAsia="hu-HU"/>
              </w:rPr>
            </w:pPr>
            <w:r w:rsidRPr="00C13C00">
              <w:rPr>
                <w:rFonts w:ascii="Times New Roman" w:eastAsia="Times New Roman" w:hAnsi="Times New Roman" w:cs="Times New Roman"/>
                <w:b/>
                <w:sz w:val="24"/>
                <w:szCs w:val="24"/>
                <w:lang w:eastAsia="hu-HU"/>
              </w:rPr>
              <w:t xml:space="preserve"> 4.   Közönséges törtek, tizedes törtek, racionális számok</w:t>
            </w:r>
          </w:p>
        </w:tc>
        <w:tc>
          <w:tcPr>
            <w:tcW w:w="3989" w:type="dxa"/>
            <w:gridSpan w:val="3"/>
          </w:tcPr>
          <w:p w14:paraId="7AC700E3" w14:textId="77777777" w:rsidR="002239E1" w:rsidRPr="00C13C00" w:rsidRDefault="002239E1" w:rsidP="002239E1">
            <w:pPr>
              <w:spacing w:after="0" w:line="276" w:lineRule="auto"/>
              <w:ind w:left="360"/>
              <w:jc w:val="center"/>
              <w:rPr>
                <w:rFonts w:ascii="Times New Roman" w:eastAsia="Calibri" w:hAnsi="Times New Roman" w:cs="Times New Roman"/>
                <w:b/>
                <w:sz w:val="24"/>
                <w:szCs w:val="24"/>
              </w:rPr>
            </w:pPr>
            <w:r w:rsidRPr="00C13C00">
              <w:rPr>
                <w:rFonts w:ascii="Times New Roman" w:eastAsia="Calibri" w:hAnsi="Times New Roman" w:cs="Times New Roman"/>
                <w:b/>
                <w:sz w:val="24"/>
                <w:szCs w:val="24"/>
              </w:rPr>
              <w:t>8 óra</w:t>
            </w:r>
          </w:p>
        </w:tc>
      </w:tr>
      <w:tr w:rsidR="002239E1" w:rsidRPr="00C13C00" w14:paraId="1E3ED8AB" w14:textId="77777777" w:rsidTr="002239E1">
        <w:tblPrEx>
          <w:tblCellMar>
            <w:left w:w="68" w:type="dxa"/>
            <w:right w:w="68" w:type="dxa"/>
          </w:tblCellMar>
        </w:tblPrEx>
        <w:tc>
          <w:tcPr>
            <w:tcW w:w="3381" w:type="dxa"/>
            <w:gridSpan w:val="4"/>
          </w:tcPr>
          <w:p w14:paraId="44C4A074" w14:textId="77777777" w:rsidR="002239E1" w:rsidRPr="00C13C00" w:rsidRDefault="002239E1" w:rsidP="002239E1">
            <w:pPr>
              <w:spacing w:after="120" w:line="276" w:lineRule="auto"/>
              <w:jc w:val="both"/>
              <w:rPr>
                <w:rFonts w:ascii="Times New Roman" w:eastAsia="Calibri" w:hAnsi="Times New Roman" w:cs="Times New Roman"/>
                <w:sz w:val="24"/>
                <w:szCs w:val="24"/>
              </w:rPr>
            </w:pPr>
            <w:r w:rsidRPr="00C13C00">
              <w:rPr>
                <w:rFonts w:ascii="Times New Roman" w:eastAsia="Calibri" w:hAnsi="Times New Roman" w:cs="Times New Roman"/>
                <w:sz w:val="24"/>
                <w:szCs w:val="24"/>
              </w:rPr>
              <w:t>Ismeri a racionális számokat, tud példát végtelen nem szakaszos tizedes törtre.</w:t>
            </w:r>
          </w:p>
          <w:p w14:paraId="464C6A4A" w14:textId="77777777" w:rsidR="002239E1" w:rsidRPr="00C13C00" w:rsidRDefault="002239E1" w:rsidP="002239E1">
            <w:pPr>
              <w:spacing w:after="0" w:line="276" w:lineRule="auto"/>
              <w:rPr>
                <w:rFonts w:ascii="Times New Roman" w:eastAsia="Calibri" w:hAnsi="Times New Roman" w:cs="Times New Roman"/>
                <w:sz w:val="24"/>
                <w:szCs w:val="24"/>
              </w:rPr>
            </w:pPr>
          </w:p>
        </w:tc>
        <w:tc>
          <w:tcPr>
            <w:tcW w:w="3257" w:type="dxa"/>
          </w:tcPr>
          <w:p w14:paraId="7C968527" w14:textId="77777777" w:rsidR="002239E1" w:rsidRPr="00C13C00" w:rsidRDefault="002239E1" w:rsidP="002239E1">
            <w:pPr>
              <w:spacing w:after="120" w:line="276" w:lineRule="auto"/>
              <w:jc w:val="both"/>
              <w:rPr>
                <w:rFonts w:ascii="Times New Roman" w:eastAsia="Calibri" w:hAnsi="Times New Roman" w:cs="Times New Roman"/>
                <w:sz w:val="24"/>
                <w:szCs w:val="24"/>
              </w:rPr>
            </w:pPr>
            <w:r w:rsidRPr="00C13C00">
              <w:rPr>
                <w:rFonts w:ascii="Times New Roman" w:eastAsia="Calibri" w:hAnsi="Times New Roman" w:cs="Times New Roman"/>
                <w:sz w:val="24"/>
                <w:szCs w:val="24"/>
              </w:rPr>
              <w:t>Törtrészek ábrázolása, törtrészeknek megfelelő törtszámok meghatározása</w:t>
            </w:r>
          </w:p>
          <w:p w14:paraId="357F1511" w14:textId="77777777" w:rsidR="002239E1" w:rsidRPr="00C13C00" w:rsidRDefault="002239E1" w:rsidP="002239E1">
            <w:pPr>
              <w:spacing w:after="120" w:line="276" w:lineRule="auto"/>
              <w:jc w:val="both"/>
              <w:rPr>
                <w:rFonts w:ascii="Times New Roman" w:eastAsia="Calibri" w:hAnsi="Times New Roman" w:cs="Times New Roman"/>
                <w:sz w:val="24"/>
                <w:szCs w:val="24"/>
              </w:rPr>
            </w:pPr>
            <w:r w:rsidRPr="00C13C00">
              <w:rPr>
                <w:rFonts w:ascii="Times New Roman" w:eastAsia="Calibri" w:hAnsi="Times New Roman" w:cs="Times New Roman"/>
                <w:sz w:val="24"/>
                <w:szCs w:val="24"/>
              </w:rPr>
              <w:t>Törtek összehasonlítása, egyszerűsítés, bővítés</w:t>
            </w:r>
          </w:p>
          <w:p w14:paraId="6757F63B" w14:textId="77777777" w:rsidR="002239E1" w:rsidRPr="00C13C00" w:rsidRDefault="002239E1" w:rsidP="002239E1">
            <w:pPr>
              <w:spacing w:after="120" w:line="276" w:lineRule="auto"/>
              <w:jc w:val="both"/>
              <w:rPr>
                <w:rFonts w:ascii="Times New Roman" w:eastAsia="Calibri" w:hAnsi="Times New Roman" w:cs="Times New Roman"/>
                <w:sz w:val="24"/>
                <w:szCs w:val="24"/>
              </w:rPr>
            </w:pPr>
            <w:r w:rsidRPr="00C13C00">
              <w:rPr>
                <w:rFonts w:ascii="Times New Roman" w:eastAsia="Calibri" w:hAnsi="Times New Roman" w:cs="Times New Roman"/>
                <w:sz w:val="24"/>
                <w:szCs w:val="24"/>
              </w:rPr>
              <w:t>Különböző alakokban írt egyenlő törtek felismerése</w:t>
            </w:r>
          </w:p>
          <w:p w14:paraId="348E1318" w14:textId="77777777" w:rsidR="002239E1" w:rsidRPr="00C13C00" w:rsidRDefault="002239E1" w:rsidP="002239E1">
            <w:pPr>
              <w:spacing w:after="120" w:line="276" w:lineRule="auto"/>
              <w:jc w:val="both"/>
              <w:rPr>
                <w:rFonts w:ascii="Times New Roman" w:eastAsia="Calibri" w:hAnsi="Times New Roman" w:cs="Times New Roman"/>
                <w:sz w:val="24"/>
                <w:szCs w:val="24"/>
              </w:rPr>
            </w:pPr>
            <w:r w:rsidRPr="00C13C00">
              <w:rPr>
                <w:rFonts w:ascii="Times New Roman" w:eastAsia="Calibri" w:hAnsi="Times New Roman" w:cs="Times New Roman"/>
                <w:sz w:val="24"/>
                <w:szCs w:val="24"/>
              </w:rPr>
              <w:t>Számok helyi értékes írása tizedes törtek esetén</w:t>
            </w:r>
          </w:p>
          <w:p w14:paraId="497F5B81" w14:textId="77777777" w:rsidR="002239E1" w:rsidRPr="00C13C00" w:rsidRDefault="002239E1" w:rsidP="002239E1">
            <w:pPr>
              <w:spacing w:after="120" w:line="276" w:lineRule="auto"/>
              <w:jc w:val="both"/>
              <w:rPr>
                <w:rFonts w:ascii="Times New Roman" w:eastAsia="Times New Roman" w:hAnsi="Times New Roman" w:cs="Times New Roman"/>
                <w:sz w:val="24"/>
                <w:szCs w:val="24"/>
                <w:lang w:eastAsia="hu-HU"/>
              </w:rPr>
            </w:pPr>
            <w:r w:rsidRPr="00C13C00">
              <w:rPr>
                <w:rFonts w:ascii="Times New Roman" w:eastAsia="Calibri" w:hAnsi="Times New Roman" w:cs="Times New Roman"/>
                <w:sz w:val="24"/>
                <w:szCs w:val="24"/>
              </w:rPr>
              <w:t>Számok ábrázolása számegyenesen</w:t>
            </w:r>
          </w:p>
        </w:tc>
        <w:tc>
          <w:tcPr>
            <w:tcW w:w="3989" w:type="dxa"/>
            <w:gridSpan w:val="3"/>
          </w:tcPr>
          <w:p w14:paraId="35E65142" w14:textId="77777777" w:rsidR="002239E1" w:rsidRPr="00C13C00" w:rsidRDefault="002239E1" w:rsidP="002239E1">
            <w:pPr>
              <w:spacing w:after="0" w:line="276" w:lineRule="auto"/>
              <w:rPr>
                <w:rFonts w:ascii="Times New Roman" w:eastAsia="Calibri" w:hAnsi="Times New Roman" w:cs="Times New Roman"/>
                <w:sz w:val="24"/>
                <w:szCs w:val="24"/>
              </w:rPr>
            </w:pPr>
            <w:r w:rsidRPr="00C13C00">
              <w:rPr>
                <w:rFonts w:ascii="Times New Roman" w:eastAsia="Calibri" w:hAnsi="Times New Roman" w:cs="Times New Roman"/>
                <w:i/>
                <w:sz w:val="24"/>
                <w:szCs w:val="24"/>
              </w:rPr>
              <w:t>Ének-zene</w:t>
            </w:r>
            <w:r w:rsidRPr="00C13C00">
              <w:rPr>
                <w:rFonts w:ascii="Times New Roman" w:eastAsia="Calibri" w:hAnsi="Times New Roman" w:cs="Times New Roman"/>
                <w:sz w:val="24"/>
                <w:szCs w:val="24"/>
              </w:rPr>
              <w:t xml:space="preserve">: </w:t>
            </w:r>
          </w:p>
          <w:p w14:paraId="5FC8324F" w14:textId="77777777" w:rsidR="002239E1" w:rsidRPr="00C13C00" w:rsidRDefault="002239E1" w:rsidP="002239E1">
            <w:pPr>
              <w:spacing w:after="0" w:line="276" w:lineRule="auto"/>
              <w:rPr>
                <w:rFonts w:ascii="Times New Roman" w:eastAsia="Calibri" w:hAnsi="Times New Roman" w:cs="Times New Roman"/>
                <w:sz w:val="24"/>
                <w:szCs w:val="24"/>
              </w:rPr>
            </w:pPr>
            <w:r w:rsidRPr="00C13C00">
              <w:rPr>
                <w:rFonts w:ascii="Times New Roman" w:eastAsia="Calibri" w:hAnsi="Times New Roman" w:cs="Times New Roman"/>
                <w:sz w:val="24"/>
                <w:szCs w:val="24"/>
              </w:rPr>
              <w:t>a törtszámok és a hangjegyek értékének kapcsolata.</w:t>
            </w:r>
          </w:p>
        </w:tc>
      </w:tr>
      <w:tr w:rsidR="002239E1" w:rsidRPr="00C13C00" w14:paraId="4D6D7B3A" w14:textId="77777777" w:rsidTr="002239E1">
        <w:tblPrEx>
          <w:tblCellMar>
            <w:left w:w="68" w:type="dxa"/>
            <w:right w:w="68" w:type="dxa"/>
          </w:tblCellMar>
        </w:tblPrEx>
        <w:tc>
          <w:tcPr>
            <w:tcW w:w="6638" w:type="dxa"/>
            <w:gridSpan w:val="5"/>
          </w:tcPr>
          <w:p w14:paraId="6C0AD509" w14:textId="77777777" w:rsidR="002239E1" w:rsidRPr="00C13C00" w:rsidRDefault="002239E1" w:rsidP="002239E1">
            <w:pPr>
              <w:widowControl w:val="0"/>
              <w:numPr>
                <w:ilvl w:val="0"/>
                <w:numId w:val="32"/>
              </w:numPr>
              <w:autoSpaceDE w:val="0"/>
              <w:autoSpaceDN w:val="0"/>
              <w:adjustRightInd w:val="0"/>
              <w:spacing w:after="0" w:line="276" w:lineRule="auto"/>
              <w:contextualSpacing/>
              <w:rPr>
                <w:rFonts w:ascii="Times New Roman" w:eastAsia="Calibri" w:hAnsi="Times New Roman" w:cs="Times New Roman"/>
                <w:b/>
                <w:sz w:val="24"/>
                <w:szCs w:val="24"/>
              </w:rPr>
            </w:pPr>
            <w:r w:rsidRPr="00C13C00">
              <w:rPr>
                <w:rFonts w:ascii="Times New Roman" w:eastAsia="Calibri" w:hAnsi="Times New Roman" w:cs="Times New Roman"/>
                <w:b/>
                <w:sz w:val="24"/>
                <w:szCs w:val="24"/>
              </w:rPr>
              <w:t>Alapművelet közönséges törtekkel</w:t>
            </w:r>
          </w:p>
        </w:tc>
        <w:tc>
          <w:tcPr>
            <w:tcW w:w="3989" w:type="dxa"/>
            <w:gridSpan w:val="3"/>
          </w:tcPr>
          <w:p w14:paraId="769BADF5" w14:textId="77777777" w:rsidR="002239E1" w:rsidRPr="00C13C00" w:rsidRDefault="0015529E" w:rsidP="002239E1">
            <w:pPr>
              <w:spacing w:after="0" w:line="276" w:lineRule="auto"/>
              <w:ind w:left="360"/>
              <w:jc w:val="center"/>
              <w:rPr>
                <w:rFonts w:ascii="Times New Roman" w:eastAsia="Calibri" w:hAnsi="Times New Roman" w:cs="Times New Roman"/>
                <w:b/>
                <w:bCs/>
                <w:sz w:val="24"/>
                <w:szCs w:val="24"/>
              </w:rPr>
            </w:pPr>
            <w:r w:rsidRPr="00C13C00">
              <w:rPr>
                <w:rFonts w:ascii="Times New Roman" w:eastAsia="Calibri" w:hAnsi="Times New Roman" w:cs="Times New Roman"/>
                <w:b/>
                <w:bCs/>
                <w:sz w:val="24"/>
                <w:szCs w:val="24"/>
              </w:rPr>
              <w:t>12</w:t>
            </w:r>
            <w:r w:rsidR="002239E1" w:rsidRPr="00C13C00">
              <w:rPr>
                <w:rFonts w:ascii="Times New Roman" w:eastAsia="Calibri" w:hAnsi="Times New Roman" w:cs="Times New Roman"/>
                <w:b/>
                <w:bCs/>
                <w:sz w:val="24"/>
                <w:szCs w:val="24"/>
              </w:rPr>
              <w:t xml:space="preserve"> óra </w:t>
            </w:r>
          </w:p>
        </w:tc>
      </w:tr>
      <w:tr w:rsidR="002239E1" w:rsidRPr="00C13C00" w14:paraId="1DB80870" w14:textId="77777777" w:rsidTr="002239E1">
        <w:tblPrEx>
          <w:tblCellMar>
            <w:left w:w="68" w:type="dxa"/>
            <w:right w:w="68" w:type="dxa"/>
          </w:tblCellMar>
        </w:tblPrEx>
        <w:tc>
          <w:tcPr>
            <w:tcW w:w="3381" w:type="dxa"/>
            <w:gridSpan w:val="4"/>
          </w:tcPr>
          <w:p w14:paraId="7C1D3735" w14:textId="77777777" w:rsidR="002239E1" w:rsidRPr="00C13C00" w:rsidRDefault="002239E1" w:rsidP="002239E1">
            <w:pPr>
              <w:spacing w:after="120" w:line="276" w:lineRule="auto"/>
              <w:jc w:val="both"/>
              <w:rPr>
                <w:rFonts w:ascii="Times New Roman" w:eastAsia="Calibri" w:hAnsi="Times New Roman" w:cs="Times New Roman"/>
                <w:strike/>
                <w:sz w:val="24"/>
                <w:szCs w:val="24"/>
              </w:rPr>
            </w:pPr>
            <w:r w:rsidRPr="00C13C00">
              <w:rPr>
                <w:rFonts w:ascii="Times New Roman" w:eastAsia="Calibri" w:hAnsi="Times New Roman" w:cs="Times New Roman"/>
                <w:sz w:val="24"/>
                <w:szCs w:val="24"/>
              </w:rPr>
              <w:t>Elvégzi az alapműveleteket a racionális számok körében, eredményét összeveti előzetes becslésével;</w:t>
            </w:r>
          </w:p>
          <w:p w14:paraId="07DBF5FA" w14:textId="77777777" w:rsidR="002239E1" w:rsidRPr="00C13C00" w:rsidRDefault="002239E1" w:rsidP="002239E1">
            <w:pPr>
              <w:spacing w:after="120" w:line="276" w:lineRule="auto"/>
              <w:jc w:val="both"/>
              <w:rPr>
                <w:rFonts w:ascii="Times New Roman" w:eastAsia="Calibri" w:hAnsi="Times New Roman" w:cs="Times New Roman"/>
                <w:sz w:val="24"/>
                <w:szCs w:val="24"/>
              </w:rPr>
            </w:pPr>
            <w:r w:rsidRPr="00C13C00">
              <w:rPr>
                <w:rFonts w:ascii="Times New Roman" w:eastAsia="Calibri" w:hAnsi="Times New Roman" w:cs="Times New Roman"/>
                <w:sz w:val="24"/>
                <w:szCs w:val="24"/>
              </w:rPr>
              <w:t>Ismeri és helyesen alkalmazza a műveleti sorrendre és a zárójelezésre vonatkozó szabályokat fejben, írásban és géppel számolás esetén is a racionális számok körében;</w:t>
            </w:r>
          </w:p>
          <w:p w14:paraId="1C7825E7" w14:textId="77777777" w:rsidR="002239E1" w:rsidRPr="00C13C00" w:rsidRDefault="002239E1" w:rsidP="002239E1">
            <w:pPr>
              <w:spacing w:after="120" w:line="276" w:lineRule="auto"/>
              <w:jc w:val="both"/>
              <w:rPr>
                <w:rFonts w:ascii="Times New Roman" w:eastAsia="Calibri" w:hAnsi="Times New Roman" w:cs="Times New Roman"/>
                <w:sz w:val="24"/>
                <w:szCs w:val="24"/>
              </w:rPr>
            </w:pPr>
            <w:r w:rsidRPr="00C13C00">
              <w:rPr>
                <w:rFonts w:ascii="Times New Roman" w:eastAsia="Calibri" w:hAnsi="Times New Roman" w:cs="Times New Roman"/>
                <w:sz w:val="24"/>
                <w:szCs w:val="24"/>
              </w:rPr>
              <w:t>A műveleti szabályok ismeretében ellenőrzi számolását, a kapott eredményt ésszerűen kerekíti.</w:t>
            </w:r>
          </w:p>
          <w:p w14:paraId="4852DD98" w14:textId="77777777" w:rsidR="002239E1" w:rsidRPr="00C13C00" w:rsidRDefault="002239E1" w:rsidP="002239E1">
            <w:pPr>
              <w:widowControl w:val="0"/>
              <w:autoSpaceDE w:val="0"/>
              <w:autoSpaceDN w:val="0"/>
              <w:adjustRightInd w:val="0"/>
              <w:spacing w:after="0" w:line="276" w:lineRule="auto"/>
              <w:ind w:left="720"/>
              <w:contextualSpacing/>
              <w:rPr>
                <w:rFonts w:ascii="Times New Roman" w:eastAsia="Calibri" w:hAnsi="Times New Roman" w:cs="Times New Roman"/>
                <w:b/>
                <w:sz w:val="24"/>
                <w:szCs w:val="24"/>
              </w:rPr>
            </w:pPr>
          </w:p>
        </w:tc>
        <w:tc>
          <w:tcPr>
            <w:tcW w:w="3257" w:type="dxa"/>
          </w:tcPr>
          <w:p w14:paraId="2E0BDF6B" w14:textId="77777777" w:rsidR="002239E1" w:rsidRPr="00C13C00" w:rsidRDefault="002239E1" w:rsidP="002239E1">
            <w:pPr>
              <w:spacing w:after="120" w:line="276" w:lineRule="auto"/>
              <w:jc w:val="both"/>
              <w:rPr>
                <w:rFonts w:ascii="Times New Roman" w:eastAsia="Calibri" w:hAnsi="Times New Roman" w:cs="Times New Roman"/>
                <w:sz w:val="24"/>
                <w:szCs w:val="24"/>
              </w:rPr>
            </w:pPr>
            <w:r w:rsidRPr="00C13C00">
              <w:rPr>
                <w:rFonts w:ascii="Times New Roman" w:eastAsia="Calibri" w:hAnsi="Times New Roman" w:cs="Times New Roman"/>
                <w:sz w:val="24"/>
                <w:szCs w:val="24"/>
              </w:rPr>
              <w:t>Alapműveletek értelmezése tárgyi tevékenységek, ábrázolások alapján</w:t>
            </w:r>
          </w:p>
          <w:p w14:paraId="1886E57D" w14:textId="77777777" w:rsidR="002239E1" w:rsidRPr="00C13C00" w:rsidRDefault="002239E1" w:rsidP="002239E1">
            <w:pPr>
              <w:spacing w:after="120" w:line="276" w:lineRule="auto"/>
              <w:jc w:val="both"/>
              <w:rPr>
                <w:rFonts w:ascii="Times New Roman" w:eastAsia="Calibri" w:hAnsi="Times New Roman" w:cs="Times New Roman"/>
                <w:sz w:val="24"/>
                <w:szCs w:val="24"/>
              </w:rPr>
            </w:pPr>
            <w:r w:rsidRPr="00C13C00">
              <w:rPr>
                <w:rFonts w:ascii="Times New Roman" w:eastAsia="Calibri" w:hAnsi="Times New Roman" w:cs="Times New Roman"/>
                <w:sz w:val="24"/>
                <w:szCs w:val="24"/>
              </w:rPr>
              <w:t>Reciprok fogalmának ismerete és alkalmazása</w:t>
            </w:r>
          </w:p>
          <w:p w14:paraId="0A1EA92E" w14:textId="77777777" w:rsidR="002239E1" w:rsidRPr="00C13C00" w:rsidRDefault="002239E1" w:rsidP="002239E1">
            <w:pPr>
              <w:spacing w:after="120" w:line="276" w:lineRule="auto"/>
              <w:jc w:val="both"/>
              <w:rPr>
                <w:rFonts w:ascii="Times New Roman" w:eastAsia="Calibri" w:hAnsi="Times New Roman" w:cs="Times New Roman"/>
                <w:sz w:val="24"/>
                <w:szCs w:val="24"/>
              </w:rPr>
            </w:pPr>
            <w:r w:rsidRPr="00C13C00">
              <w:rPr>
                <w:rFonts w:ascii="Times New Roman" w:eastAsia="Calibri" w:hAnsi="Times New Roman" w:cs="Times New Roman"/>
                <w:sz w:val="24"/>
                <w:szCs w:val="24"/>
              </w:rPr>
              <w:t>Alapműveletek elvégzése a közönséges törtek körében</w:t>
            </w:r>
          </w:p>
          <w:p w14:paraId="554D0919" w14:textId="77777777" w:rsidR="002239E1" w:rsidRPr="00C13C00" w:rsidRDefault="002239E1" w:rsidP="002239E1">
            <w:pPr>
              <w:spacing w:after="120" w:line="276" w:lineRule="auto"/>
              <w:jc w:val="both"/>
              <w:rPr>
                <w:rFonts w:ascii="Times New Roman" w:eastAsia="Calibri" w:hAnsi="Times New Roman" w:cs="Times New Roman"/>
                <w:sz w:val="24"/>
                <w:szCs w:val="24"/>
              </w:rPr>
            </w:pPr>
            <w:r w:rsidRPr="00C13C00">
              <w:rPr>
                <w:rFonts w:ascii="Times New Roman" w:eastAsia="Calibri" w:hAnsi="Times New Roman" w:cs="Times New Roman"/>
                <w:sz w:val="24"/>
                <w:szCs w:val="24"/>
              </w:rPr>
              <w:t xml:space="preserve">Az alapműveletek tulajdonságainak (felcserélhetőség, </w:t>
            </w:r>
            <w:proofErr w:type="spellStart"/>
            <w:r w:rsidRPr="00C13C00">
              <w:rPr>
                <w:rFonts w:ascii="Times New Roman" w:eastAsia="Calibri" w:hAnsi="Times New Roman" w:cs="Times New Roman"/>
                <w:sz w:val="24"/>
                <w:szCs w:val="24"/>
              </w:rPr>
              <w:t>csoportosíthatóság</w:t>
            </w:r>
            <w:proofErr w:type="spellEnd"/>
            <w:r w:rsidRPr="00C13C00">
              <w:rPr>
                <w:rFonts w:ascii="Times New Roman" w:eastAsia="Calibri" w:hAnsi="Times New Roman" w:cs="Times New Roman"/>
                <w:sz w:val="24"/>
                <w:szCs w:val="24"/>
              </w:rPr>
              <w:t xml:space="preserve">, </w:t>
            </w:r>
            <w:proofErr w:type="spellStart"/>
            <w:r w:rsidRPr="00C13C00">
              <w:rPr>
                <w:rFonts w:ascii="Times New Roman" w:eastAsia="Calibri" w:hAnsi="Times New Roman" w:cs="Times New Roman"/>
                <w:sz w:val="24"/>
                <w:szCs w:val="24"/>
              </w:rPr>
              <w:t>széttagolhatóság</w:t>
            </w:r>
            <w:proofErr w:type="spellEnd"/>
            <w:r w:rsidRPr="00C13C00">
              <w:rPr>
                <w:rFonts w:ascii="Times New Roman" w:eastAsia="Calibri" w:hAnsi="Times New Roman" w:cs="Times New Roman"/>
                <w:sz w:val="24"/>
                <w:szCs w:val="24"/>
              </w:rPr>
              <w:t>) ismerete és alkalmazása a gyakorlatban</w:t>
            </w:r>
          </w:p>
          <w:p w14:paraId="0762F78D" w14:textId="77777777" w:rsidR="002239E1" w:rsidRPr="00C13C00" w:rsidRDefault="002239E1" w:rsidP="002239E1">
            <w:pPr>
              <w:spacing w:after="120" w:line="276" w:lineRule="auto"/>
              <w:jc w:val="both"/>
              <w:rPr>
                <w:rFonts w:ascii="Times New Roman" w:eastAsia="Calibri" w:hAnsi="Times New Roman" w:cs="Times New Roman"/>
                <w:sz w:val="24"/>
                <w:szCs w:val="24"/>
              </w:rPr>
            </w:pPr>
            <w:r w:rsidRPr="00C13C00">
              <w:rPr>
                <w:rFonts w:ascii="Times New Roman" w:eastAsia="Calibri" w:hAnsi="Times New Roman" w:cs="Times New Roman"/>
                <w:sz w:val="24"/>
                <w:szCs w:val="24"/>
              </w:rPr>
              <w:t>A műveleti sorrendre és a zárójelezésre vonatkozó szabályok ismerete és helyes alkalmazása</w:t>
            </w:r>
          </w:p>
          <w:p w14:paraId="7ABF8C2C" w14:textId="77777777" w:rsidR="002239E1" w:rsidRPr="00C13C00" w:rsidRDefault="002239E1" w:rsidP="002239E1">
            <w:pPr>
              <w:spacing w:after="120" w:line="276" w:lineRule="auto"/>
              <w:jc w:val="both"/>
              <w:rPr>
                <w:rFonts w:ascii="Times New Roman" w:eastAsia="Calibri" w:hAnsi="Times New Roman" w:cs="Times New Roman"/>
                <w:sz w:val="24"/>
                <w:szCs w:val="24"/>
              </w:rPr>
            </w:pPr>
            <w:r w:rsidRPr="00C13C00">
              <w:rPr>
                <w:rFonts w:ascii="Times New Roman" w:eastAsia="Calibri" w:hAnsi="Times New Roman" w:cs="Times New Roman"/>
                <w:sz w:val="24"/>
                <w:szCs w:val="24"/>
              </w:rPr>
              <w:t>Egyszerű szöveges feladat matematikai tartalmának felismerése, és az annak megfelelő műveletsor felírása</w:t>
            </w:r>
          </w:p>
          <w:p w14:paraId="21717DC8" w14:textId="77777777" w:rsidR="002239E1" w:rsidRPr="00C13C00" w:rsidRDefault="002239E1" w:rsidP="002239E1">
            <w:pPr>
              <w:spacing w:after="120" w:line="276" w:lineRule="auto"/>
              <w:jc w:val="both"/>
              <w:rPr>
                <w:rFonts w:ascii="Times New Roman" w:eastAsia="Calibri" w:hAnsi="Times New Roman" w:cs="Times New Roman"/>
                <w:b/>
                <w:sz w:val="24"/>
                <w:szCs w:val="24"/>
              </w:rPr>
            </w:pPr>
            <w:r w:rsidRPr="00C13C00">
              <w:rPr>
                <w:rFonts w:ascii="Times New Roman" w:eastAsia="Calibri" w:hAnsi="Times New Roman" w:cs="Times New Roman"/>
                <w:sz w:val="24"/>
                <w:szCs w:val="24"/>
              </w:rPr>
              <w:t>Kapott eredmény ellenőrzése</w:t>
            </w:r>
          </w:p>
        </w:tc>
        <w:tc>
          <w:tcPr>
            <w:tcW w:w="3989" w:type="dxa"/>
            <w:gridSpan w:val="3"/>
          </w:tcPr>
          <w:p w14:paraId="19F316A2" w14:textId="77777777" w:rsidR="002239E1" w:rsidRPr="00C13C00" w:rsidRDefault="002239E1" w:rsidP="002239E1">
            <w:pPr>
              <w:spacing w:after="200" w:line="276" w:lineRule="auto"/>
              <w:ind w:left="720"/>
              <w:contextualSpacing/>
              <w:rPr>
                <w:rFonts w:ascii="Times New Roman" w:eastAsia="Calibri" w:hAnsi="Times New Roman" w:cs="Times New Roman"/>
                <w:b/>
                <w:bCs/>
                <w:sz w:val="24"/>
                <w:szCs w:val="24"/>
              </w:rPr>
            </w:pPr>
          </w:p>
        </w:tc>
      </w:tr>
      <w:tr w:rsidR="002239E1" w:rsidRPr="00C13C00" w14:paraId="071A10D7" w14:textId="77777777" w:rsidTr="002239E1">
        <w:tblPrEx>
          <w:tblCellMar>
            <w:left w:w="68" w:type="dxa"/>
            <w:right w:w="68" w:type="dxa"/>
          </w:tblCellMar>
        </w:tblPrEx>
        <w:tc>
          <w:tcPr>
            <w:tcW w:w="6638" w:type="dxa"/>
            <w:gridSpan w:val="5"/>
          </w:tcPr>
          <w:p w14:paraId="38288462" w14:textId="77777777" w:rsidR="002239E1" w:rsidRPr="00C13C00" w:rsidRDefault="00026B14" w:rsidP="00026B14">
            <w:pPr>
              <w:widowControl w:val="0"/>
              <w:autoSpaceDE w:val="0"/>
              <w:autoSpaceDN w:val="0"/>
              <w:adjustRightInd w:val="0"/>
              <w:spacing w:after="0" w:line="276" w:lineRule="auto"/>
              <w:ind w:left="720"/>
              <w:contextualSpacing/>
              <w:rPr>
                <w:rFonts w:ascii="Times New Roman" w:eastAsia="Calibri" w:hAnsi="Times New Roman" w:cs="Times New Roman"/>
                <w:b/>
                <w:sz w:val="24"/>
                <w:szCs w:val="24"/>
              </w:rPr>
            </w:pPr>
            <w:r w:rsidRPr="00C13C00">
              <w:rPr>
                <w:rFonts w:ascii="Times New Roman" w:eastAsia="Calibri" w:hAnsi="Times New Roman" w:cs="Times New Roman"/>
                <w:b/>
                <w:sz w:val="24"/>
                <w:szCs w:val="24"/>
              </w:rPr>
              <w:t xml:space="preserve">6  </w:t>
            </w:r>
            <w:r w:rsidR="002239E1" w:rsidRPr="00C13C00">
              <w:rPr>
                <w:rFonts w:ascii="Times New Roman" w:eastAsia="Calibri" w:hAnsi="Times New Roman" w:cs="Times New Roman"/>
                <w:b/>
                <w:sz w:val="24"/>
                <w:szCs w:val="24"/>
              </w:rPr>
              <w:t>Alapművelet tizedes törtekkel</w:t>
            </w:r>
          </w:p>
        </w:tc>
        <w:tc>
          <w:tcPr>
            <w:tcW w:w="3989" w:type="dxa"/>
            <w:gridSpan w:val="3"/>
          </w:tcPr>
          <w:p w14:paraId="056B7953" w14:textId="77777777" w:rsidR="002239E1" w:rsidRPr="00C13C00" w:rsidRDefault="002239E1" w:rsidP="002239E1">
            <w:pPr>
              <w:spacing w:after="0" w:line="276" w:lineRule="auto"/>
              <w:ind w:left="360"/>
              <w:jc w:val="center"/>
              <w:rPr>
                <w:rFonts w:ascii="Times New Roman" w:eastAsia="Calibri" w:hAnsi="Times New Roman" w:cs="Times New Roman"/>
                <w:b/>
                <w:bCs/>
                <w:sz w:val="24"/>
                <w:szCs w:val="24"/>
              </w:rPr>
            </w:pPr>
            <w:r w:rsidRPr="00C13C00">
              <w:rPr>
                <w:rFonts w:ascii="Times New Roman" w:eastAsia="Calibri" w:hAnsi="Times New Roman" w:cs="Times New Roman"/>
                <w:b/>
                <w:bCs/>
                <w:sz w:val="24"/>
                <w:szCs w:val="24"/>
              </w:rPr>
              <w:t>6 óra</w:t>
            </w:r>
          </w:p>
        </w:tc>
      </w:tr>
      <w:tr w:rsidR="002239E1" w:rsidRPr="00C13C00" w14:paraId="4D655823" w14:textId="77777777" w:rsidTr="002239E1">
        <w:tblPrEx>
          <w:tblCellMar>
            <w:left w:w="68" w:type="dxa"/>
            <w:right w:w="68" w:type="dxa"/>
          </w:tblCellMar>
        </w:tblPrEx>
        <w:tc>
          <w:tcPr>
            <w:tcW w:w="3381" w:type="dxa"/>
            <w:gridSpan w:val="4"/>
          </w:tcPr>
          <w:p w14:paraId="0E04B79D" w14:textId="77777777" w:rsidR="002239E1" w:rsidRPr="00C13C00" w:rsidRDefault="002239E1" w:rsidP="002239E1">
            <w:pPr>
              <w:spacing w:after="120" w:line="276" w:lineRule="auto"/>
              <w:jc w:val="both"/>
              <w:rPr>
                <w:rFonts w:ascii="Times New Roman" w:eastAsia="Calibri" w:hAnsi="Times New Roman" w:cs="Times New Roman"/>
                <w:sz w:val="24"/>
                <w:szCs w:val="24"/>
              </w:rPr>
            </w:pPr>
            <w:r w:rsidRPr="00C13C00">
              <w:rPr>
                <w:rFonts w:ascii="Times New Roman" w:eastAsia="Calibri" w:hAnsi="Times New Roman" w:cs="Times New Roman"/>
                <w:sz w:val="24"/>
                <w:szCs w:val="24"/>
              </w:rPr>
              <w:t>Elvégzi az alapműveleteket a racionális számok körében, eredményét összeveti előzetes becslésével;</w:t>
            </w:r>
          </w:p>
          <w:p w14:paraId="6604BBA7" w14:textId="77777777" w:rsidR="002239E1" w:rsidRPr="00C13C00" w:rsidRDefault="002239E1" w:rsidP="002239E1">
            <w:pPr>
              <w:spacing w:after="120" w:line="276" w:lineRule="auto"/>
              <w:jc w:val="both"/>
              <w:rPr>
                <w:rFonts w:ascii="Times New Roman" w:eastAsia="Calibri" w:hAnsi="Times New Roman" w:cs="Times New Roman"/>
                <w:sz w:val="24"/>
                <w:szCs w:val="24"/>
              </w:rPr>
            </w:pPr>
            <w:r w:rsidRPr="00C13C00">
              <w:rPr>
                <w:rFonts w:ascii="Times New Roman" w:eastAsia="Calibri" w:hAnsi="Times New Roman" w:cs="Times New Roman"/>
                <w:sz w:val="24"/>
                <w:szCs w:val="24"/>
              </w:rPr>
              <w:t>Írásban összead, kivon és szoroz;</w:t>
            </w:r>
          </w:p>
          <w:p w14:paraId="5E9FE9A8" w14:textId="77777777" w:rsidR="002239E1" w:rsidRPr="00C13C00" w:rsidRDefault="002239E1" w:rsidP="002239E1">
            <w:pPr>
              <w:spacing w:after="120" w:line="276" w:lineRule="auto"/>
              <w:jc w:val="both"/>
              <w:rPr>
                <w:rFonts w:ascii="Times New Roman" w:eastAsia="Calibri" w:hAnsi="Times New Roman" w:cs="Times New Roman"/>
                <w:sz w:val="24"/>
                <w:szCs w:val="24"/>
              </w:rPr>
            </w:pPr>
            <w:r w:rsidRPr="00C13C00">
              <w:rPr>
                <w:rFonts w:ascii="Times New Roman" w:eastAsia="Calibri" w:hAnsi="Times New Roman" w:cs="Times New Roman"/>
                <w:sz w:val="24"/>
                <w:szCs w:val="24"/>
              </w:rPr>
              <w:t>Ismeri és helyesen alkalmazza a műveleti sorrendre és a zárójelezésre vonatkozó szabályokat fejben, írásban és géppel számolás esetén is a racionális számok körében;</w:t>
            </w:r>
          </w:p>
          <w:p w14:paraId="37D3B2C4" w14:textId="77777777" w:rsidR="002239E1" w:rsidRPr="00C13C00" w:rsidRDefault="002239E1" w:rsidP="002239E1">
            <w:pPr>
              <w:spacing w:after="120" w:line="276" w:lineRule="auto"/>
              <w:jc w:val="both"/>
              <w:rPr>
                <w:rFonts w:ascii="Times New Roman" w:eastAsia="Calibri" w:hAnsi="Times New Roman" w:cs="Times New Roman"/>
                <w:sz w:val="24"/>
                <w:szCs w:val="24"/>
              </w:rPr>
            </w:pPr>
            <w:r w:rsidRPr="00C13C00">
              <w:rPr>
                <w:rFonts w:ascii="Times New Roman" w:eastAsia="Calibri" w:hAnsi="Times New Roman" w:cs="Times New Roman"/>
                <w:sz w:val="24"/>
                <w:szCs w:val="24"/>
              </w:rPr>
              <w:t xml:space="preserve">A műveleti szabályok ismeretében ellenőrzi számolását, a kapott eredményt </w:t>
            </w:r>
            <w:proofErr w:type="spellStart"/>
            <w:r w:rsidRPr="00C13C00">
              <w:rPr>
                <w:rFonts w:ascii="Times New Roman" w:eastAsia="Calibri" w:hAnsi="Times New Roman" w:cs="Times New Roman"/>
                <w:sz w:val="24"/>
                <w:szCs w:val="24"/>
              </w:rPr>
              <w:t>észszerűen</w:t>
            </w:r>
            <w:proofErr w:type="spellEnd"/>
            <w:r w:rsidRPr="00C13C00">
              <w:rPr>
                <w:rFonts w:ascii="Times New Roman" w:eastAsia="Calibri" w:hAnsi="Times New Roman" w:cs="Times New Roman"/>
                <w:sz w:val="24"/>
                <w:szCs w:val="24"/>
              </w:rPr>
              <w:t xml:space="preserve"> kerekíti;</w:t>
            </w:r>
          </w:p>
          <w:p w14:paraId="4F7DCFC9" w14:textId="77777777" w:rsidR="002239E1" w:rsidRPr="00C13C00" w:rsidRDefault="002239E1" w:rsidP="002239E1">
            <w:pPr>
              <w:spacing w:after="120" w:line="276" w:lineRule="auto"/>
              <w:jc w:val="both"/>
              <w:rPr>
                <w:rFonts w:ascii="Times New Roman" w:eastAsia="Calibri" w:hAnsi="Times New Roman" w:cs="Times New Roman"/>
                <w:sz w:val="24"/>
                <w:szCs w:val="24"/>
              </w:rPr>
            </w:pPr>
            <w:r w:rsidRPr="00C13C00">
              <w:rPr>
                <w:rFonts w:ascii="Times New Roman" w:eastAsia="Calibri" w:hAnsi="Times New Roman" w:cs="Times New Roman"/>
                <w:sz w:val="24"/>
                <w:szCs w:val="24"/>
              </w:rPr>
              <w:t xml:space="preserve">A gyakorlati </w:t>
            </w:r>
            <w:proofErr w:type="gramStart"/>
            <w:r w:rsidRPr="00C13C00">
              <w:rPr>
                <w:rFonts w:ascii="Times New Roman" w:eastAsia="Calibri" w:hAnsi="Times New Roman" w:cs="Times New Roman"/>
                <w:sz w:val="24"/>
                <w:szCs w:val="24"/>
              </w:rPr>
              <w:t>problémákban</w:t>
            </w:r>
            <w:proofErr w:type="gramEnd"/>
            <w:r w:rsidRPr="00C13C00">
              <w:rPr>
                <w:rFonts w:ascii="Times New Roman" w:eastAsia="Calibri" w:hAnsi="Times New Roman" w:cs="Times New Roman"/>
                <w:sz w:val="24"/>
                <w:szCs w:val="24"/>
              </w:rPr>
              <w:t xml:space="preserve"> előforduló mennyiségeket becsülni tudja, feladatmegoldásához ennek megfelelő tervet készít;</w:t>
            </w:r>
          </w:p>
          <w:p w14:paraId="28992FE8" w14:textId="77777777" w:rsidR="002239E1" w:rsidRPr="00C13C00" w:rsidRDefault="002239E1" w:rsidP="002239E1">
            <w:pPr>
              <w:spacing w:after="120" w:line="276" w:lineRule="auto"/>
              <w:jc w:val="both"/>
              <w:rPr>
                <w:rFonts w:ascii="Times New Roman" w:eastAsia="Calibri" w:hAnsi="Times New Roman" w:cs="Times New Roman"/>
                <w:sz w:val="24"/>
                <w:szCs w:val="24"/>
              </w:rPr>
            </w:pPr>
            <w:r w:rsidRPr="00C13C00">
              <w:rPr>
                <w:rFonts w:ascii="Times New Roman" w:eastAsia="Calibri" w:hAnsi="Times New Roman" w:cs="Times New Roman"/>
                <w:sz w:val="24"/>
                <w:szCs w:val="24"/>
              </w:rPr>
              <w:t>A fejszámoláson és az írásban végzendő műveleteken túlmutató számolási feladatokhoz és azok ellenőrzéséhez számológépet használ.</w:t>
            </w:r>
          </w:p>
        </w:tc>
        <w:tc>
          <w:tcPr>
            <w:tcW w:w="3257" w:type="dxa"/>
          </w:tcPr>
          <w:p w14:paraId="17CFA19D" w14:textId="77777777" w:rsidR="002239E1" w:rsidRPr="00C13C00" w:rsidRDefault="002239E1" w:rsidP="002239E1">
            <w:pPr>
              <w:spacing w:after="120" w:line="276" w:lineRule="auto"/>
              <w:jc w:val="both"/>
              <w:rPr>
                <w:rFonts w:ascii="Times New Roman" w:eastAsia="Calibri" w:hAnsi="Times New Roman" w:cs="Times New Roman"/>
                <w:sz w:val="24"/>
                <w:szCs w:val="24"/>
              </w:rPr>
            </w:pPr>
            <w:r w:rsidRPr="00C13C00">
              <w:rPr>
                <w:rFonts w:ascii="Times New Roman" w:eastAsia="Calibri" w:hAnsi="Times New Roman" w:cs="Times New Roman"/>
                <w:sz w:val="24"/>
                <w:szCs w:val="24"/>
              </w:rPr>
              <w:t>Tizedes törtek összeadása, kivonása és szorzása írásban</w:t>
            </w:r>
          </w:p>
          <w:p w14:paraId="1377BEB5" w14:textId="77777777" w:rsidR="002239E1" w:rsidRPr="00C13C00" w:rsidRDefault="002239E1" w:rsidP="002239E1">
            <w:pPr>
              <w:spacing w:after="120" w:line="276" w:lineRule="auto"/>
              <w:jc w:val="both"/>
              <w:rPr>
                <w:rFonts w:ascii="Times New Roman" w:eastAsia="Calibri" w:hAnsi="Times New Roman" w:cs="Times New Roman"/>
                <w:sz w:val="24"/>
                <w:szCs w:val="24"/>
              </w:rPr>
            </w:pPr>
            <w:r w:rsidRPr="00C13C00">
              <w:rPr>
                <w:rFonts w:ascii="Times New Roman" w:eastAsia="Calibri" w:hAnsi="Times New Roman" w:cs="Times New Roman"/>
                <w:sz w:val="24"/>
                <w:szCs w:val="24"/>
              </w:rPr>
              <w:t>Tizedes törtek írásbeli osztása legfeljebb két tizedes jegyet tartalmazó számmal gyakorlati feladatok megoldása során; a hányados becslése</w:t>
            </w:r>
          </w:p>
          <w:p w14:paraId="73DBE1D8" w14:textId="77777777" w:rsidR="002239E1" w:rsidRPr="00C13C00" w:rsidRDefault="002239E1" w:rsidP="002239E1">
            <w:pPr>
              <w:spacing w:after="120" w:line="276" w:lineRule="auto"/>
              <w:jc w:val="both"/>
              <w:rPr>
                <w:rFonts w:ascii="Times New Roman" w:eastAsia="Calibri" w:hAnsi="Times New Roman" w:cs="Times New Roman"/>
                <w:sz w:val="24"/>
                <w:szCs w:val="24"/>
              </w:rPr>
            </w:pPr>
            <w:r w:rsidRPr="00C13C00">
              <w:rPr>
                <w:rFonts w:ascii="Times New Roman" w:eastAsia="Calibri" w:hAnsi="Times New Roman" w:cs="Times New Roman"/>
                <w:sz w:val="24"/>
                <w:szCs w:val="24"/>
              </w:rPr>
              <w:t xml:space="preserve">Az alapműveletek tulajdonságainak (felcserélhetőség, </w:t>
            </w:r>
            <w:proofErr w:type="spellStart"/>
            <w:r w:rsidRPr="00C13C00">
              <w:rPr>
                <w:rFonts w:ascii="Times New Roman" w:eastAsia="Calibri" w:hAnsi="Times New Roman" w:cs="Times New Roman"/>
                <w:sz w:val="24"/>
                <w:szCs w:val="24"/>
              </w:rPr>
              <w:t>csoportosíthatóság</w:t>
            </w:r>
            <w:proofErr w:type="spellEnd"/>
            <w:r w:rsidRPr="00C13C00">
              <w:rPr>
                <w:rFonts w:ascii="Times New Roman" w:eastAsia="Calibri" w:hAnsi="Times New Roman" w:cs="Times New Roman"/>
                <w:sz w:val="24"/>
                <w:szCs w:val="24"/>
              </w:rPr>
              <w:t xml:space="preserve">, </w:t>
            </w:r>
            <w:proofErr w:type="spellStart"/>
            <w:r w:rsidRPr="00C13C00">
              <w:rPr>
                <w:rFonts w:ascii="Times New Roman" w:eastAsia="Calibri" w:hAnsi="Times New Roman" w:cs="Times New Roman"/>
                <w:sz w:val="24"/>
                <w:szCs w:val="24"/>
              </w:rPr>
              <w:t>széttagolhatóság</w:t>
            </w:r>
            <w:proofErr w:type="spellEnd"/>
            <w:r w:rsidRPr="00C13C00">
              <w:rPr>
                <w:rFonts w:ascii="Times New Roman" w:eastAsia="Calibri" w:hAnsi="Times New Roman" w:cs="Times New Roman"/>
                <w:sz w:val="24"/>
                <w:szCs w:val="24"/>
              </w:rPr>
              <w:t>) ismerete és alkalmazása a gyakorlatban</w:t>
            </w:r>
          </w:p>
          <w:p w14:paraId="55740F3B" w14:textId="77777777" w:rsidR="002239E1" w:rsidRPr="00C13C00" w:rsidRDefault="002239E1" w:rsidP="002239E1">
            <w:pPr>
              <w:spacing w:after="120" w:line="276" w:lineRule="auto"/>
              <w:jc w:val="both"/>
              <w:rPr>
                <w:rFonts w:ascii="Times New Roman" w:eastAsia="Calibri" w:hAnsi="Times New Roman" w:cs="Times New Roman"/>
                <w:sz w:val="24"/>
                <w:szCs w:val="24"/>
              </w:rPr>
            </w:pPr>
            <w:r w:rsidRPr="00C13C00">
              <w:rPr>
                <w:rFonts w:ascii="Times New Roman" w:eastAsia="Calibri" w:hAnsi="Times New Roman" w:cs="Times New Roman"/>
                <w:sz w:val="24"/>
                <w:szCs w:val="24"/>
              </w:rPr>
              <w:t>A műveleti sorrendre és a zárójelezésre vonatkozó szabályok ismerete és helyes alkalmazása írásban és géppel számolás esetén</w:t>
            </w:r>
          </w:p>
          <w:p w14:paraId="60793CB3" w14:textId="77777777" w:rsidR="002239E1" w:rsidRPr="00C13C00" w:rsidRDefault="002239E1" w:rsidP="002239E1">
            <w:pPr>
              <w:spacing w:after="120" w:line="276" w:lineRule="auto"/>
              <w:jc w:val="both"/>
              <w:rPr>
                <w:rFonts w:ascii="Times New Roman" w:eastAsia="Calibri" w:hAnsi="Times New Roman" w:cs="Times New Roman"/>
                <w:sz w:val="24"/>
                <w:szCs w:val="24"/>
              </w:rPr>
            </w:pPr>
            <w:r w:rsidRPr="00C13C00">
              <w:rPr>
                <w:rFonts w:ascii="Times New Roman" w:eastAsia="Calibri" w:hAnsi="Times New Roman" w:cs="Times New Roman"/>
                <w:sz w:val="24"/>
                <w:szCs w:val="24"/>
              </w:rPr>
              <w:t>Egyszerű szöveges feladat matematikai tartalmának felismerése, és az annak megfelelő műveletsor felírása</w:t>
            </w:r>
          </w:p>
          <w:p w14:paraId="261A78F1" w14:textId="77777777" w:rsidR="002239E1" w:rsidRPr="00C13C00" w:rsidRDefault="002239E1" w:rsidP="002239E1">
            <w:pPr>
              <w:spacing w:after="120" w:line="276" w:lineRule="auto"/>
              <w:jc w:val="both"/>
              <w:rPr>
                <w:rFonts w:ascii="Times New Roman" w:eastAsia="Calibri" w:hAnsi="Times New Roman" w:cs="Times New Roman"/>
                <w:sz w:val="24"/>
                <w:szCs w:val="24"/>
              </w:rPr>
            </w:pPr>
            <w:r w:rsidRPr="00C13C00">
              <w:rPr>
                <w:rFonts w:ascii="Times New Roman" w:eastAsia="Calibri" w:hAnsi="Times New Roman" w:cs="Times New Roman"/>
                <w:sz w:val="24"/>
                <w:szCs w:val="24"/>
              </w:rPr>
              <w:t xml:space="preserve">Gyakorlati </w:t>
            </w:r>
            <w:proofErr w:type="gramStart"/>
            <w:r w:rsidRPr="00C13C00">
              <w:rPr>
                <w:rFonts w:ascii="Times New Roman" w:eastAsia="Calibri" w:hAnsi="Times New Roman" w:cs="Times New Roman"/>
                <w:sz w:val="24"/>
                <w:szCs w:val="24"/>
              </w:rPr>
              <w:t>problémákban</w:t>
            </w:r>
            <w:proofErr w:type="gramEnd"/>
            <w:r w:rsidRPr="00C13C00">
              <w:rPr>
                <w:rFonts w:ascii="Times New Roman" w:eastAsia="Calibri" w:hAnsi="Times New Roman" w:cs="Times New Roman"/>
                <w:sz w:val="24"/>
                <w:szCs w:val="24"/>
              </w:rPr>
              <w:t xml:space="preserve"> előforduló mennyiségek becslése</w:t>
            </w:r>
          </w:p>
          <w:p w14:paraId="609E8E30" w14:textId="77777777" w:rsidR="002239E1" w:rsidRPr="00C13C00" w:rsidRDefault="002239E1" w:rsidP="002239E1">
            <w:pPr>
              <w:spacing w:after="120" w:line="276" w:lineRule="auto"/>
              <w:jc w:val="both"/>
              <w:rPr>
                <w:rFonts w:ascii="Times New Roman" w:eastAsia="Calibri" w:hAnsi="Times New Roman" w:cs="Times New Roman"/>
                <w:sz w:val="24"/>
                <w:szCs w:val="24"/>
              </w:rPr>
            </w:pPr>
            <w:r w:rsidRPr="00C13C00">
              <w:rPr>
                <w:rFonts w:ascii="Times New Roman" w:eastAsia="Calibri" w:hAnsi="Times New Roman" w:cs="Times New Roman"/>
                <w:sz w:val="24"/>
                <w:szCs w:val="24"/>
              </w:rPr>
              <w:t>Kapott eredmény ellenőrzése; észszerű kerekítés.</w:t>
            </w:r>
          </w:p>
        </w:tc>
        <w:tc>
          <w:tcPr>
            <w:tcW w:w="3989" w:type="dxa"/>
            <w:gridSpan w:val="3"/>
          </w:tcPr>
          <w:p w14:paraId="3DC1C312" w14:textId="77777777" w:rsidR="002239E1" w:rsidRPr="00C13C00" w:rsidRDefault="002239E1" w:rsidP="002239E1">
            <w:pPr>
              <w:spacing w:after="0" w:line="276" w:lineRule="auto"/>
              <w:rPr>
                <w:rFonts w:ascii="Times New Roman" w:eastAsia="Calibri" w:hAnsi="Times New Roman" w:cs="Times New Roman"/>
                <w:bCs/>
                <w:sz w:val="24"/>
                <w:szCs w:val="24"/>
              </w:rPr>
            </w:pPr>
          </w:p>
        </w:tc>
      </w:tr>
      <w:tr w:rsidR="002239E1" w:rsidRPr="00C13C00" w14:paraId="1507F615" w14:textId="77777777" w:rsidTr="002239E1">
        <w:tblPrEx>
          <w:tblCellMar>
            <w:left w:w="68" w:type="dxa"/>
            <w:right w:w="68" w:type="dxa"/>
          </w:tblCellMar>
        </w:tblPrEx>
        <w:tc>
          <w:tcPr>
            <w:tcW w:w="6638" w:type="dxa"/>
            <w:gridSpan w:val="5"/>
          </w:tcPr>
          <w:p w14:paraId="43F3254F" w14:textId="77777777" w:rsidR="002239E1" w:rsidRPr="00C13C00" w:rsidRDefault="00026B14" w:rsidP="00026B14">
            <w:pPr>
              <w:widowControl w:val="0"/>
              <w:autoSpaceDE w:val="0"/>
              <w:autoSpaceDN w:val="0"/>
              <w:adjustRightInd w:val="0"/>
              <w:spacing w:after="0" w:line="276" w:lineRule="auto"/>
              <w:ind w:left="720"/>
              <w:contextualSpacing/>
              <w:rPr>
                <w:rFonts w:ascii="Times New Roman" w:eastAsia="Calibri" w:hAnsi="Times New Roman" w:cs="Times New Roman"/>
                <w:b/>
                <w:sz w:val="24"/>
                <w:szCs w:val="24"/>
              </w:rPr>
            </w:pPr>
            <w:r w:rsidRPr="00C13C00">
              <w:rPr>
                <w:rFonts w:ascii="Times New Roman" w:eastAsia="Calibri" w:hAnsi="Times New Roman" w:cs="Times New Roman"/>
                <w:b/>
                <w:sz w:val="24"/>
                <w:szCs w:val="24"/>
              </w:rPr>
              <w:t xml:space="preserve">7  </w:t>
            </w:r>
            <w:r w:rsidR="002239E1" w:rsidRPr="00C13C00">
              <w:rPr>
                <w:rFonts w:ascii="Times New Roman" w:eastAsia="Calibri" w:hAnsi="Times New Roman" w:cs="Times New Roman"/>
                <w:b/>
                <w:sz w:val="24"/>
                <w:szCs w:val="24"/>
              </w:rPr>
              <w:t>Arányosság, százalékszámítás</w:t>
            </w:r>
          </w:p>
        </w:tc>
        <w:tc>
          <w:tcPr>
            <w:tcW w:w="3989" w:type="dxa"/>
            <w:gridSpan w:val="3"/>
          </w:tcPr>
          <w:p w14:paraId="61EB256F" w14:textId="77777777" w:rsidR="002239E1" w:rsidRPr="00C13C00" w:rsidRDefault="0015529E" w:rsidP="002239E1">
            <w:pPr>
              <w:spacing w:after="0" w:line="276" w:lineRule="auto"/>
              <w:ind w:left="360"/>
              <w:jc w:val="center"/>
              <w:rPr>
                <w:rFonts w:ascii="Times New Roman" w:eastAsia="Calibri" w:hAnsi="Times New Roman" w:cs="Times New Roman"/>
                <w:b/>
                <w:iCs/>
                <w:sz w:val="24"/>
                <w:szCs w:val="24"/>
              </w:rPr>
            </w:pPr>
            <w:r w:rsidRPr="00C13C00">
              <w:rPr>
                <w:rFonts w:ascii="Times New Roman" w:eastAsia="Calibri" w:hAnsi="Times New Roman" w:cs="Times New Roman"/>
                <w:b/>
                <w:iCs/>
                <w:sz w:val="24"/>
                <w:szCs w:val="24"/>
              </w:rPr>
              <w:t xml:space="preserve">20 </w:t>
            </w:r>
            <w:r w:rsidR="002239E1" w:rsidRPr="00C13C00">
              <w:rPr>
                <w:rFonts w:ascii="Times New Roman" w:eastAsia="Calibri" w:hAnsi="Times New Roman" w:cs="Times New Roman"/>
                <w:b/>
                <w:iCs/>
                <w:sz w:val="24"/>
                <w:szCs w:val="24"/>
              </w:rPr>
              <w:t>óra</w:t>
            </w:r>
          </w:p>
        </w:tc>
      </w:tr>
      <w:tr w:rsidR="002239E1" w:rsidRPr="00C13C00" w14:paraId="64FCDDA8" w14:textId="77777777" w:rsidTr="002239E1">
        <w:tblPrEx>
          <w:tblCellMar>
            <w:left w:w="68" w:type="dxa"/>
            <w:right w:w="68" w:type="dxa"/>
          </w:tblCellMar>
        </w:tblPrEx>
        <w:tc>
          <w:tcPr>
            <w:tcW w:w="3381" w:type="dxa"/>
            <w:gridSpan w:val="4"/>
          </w:tcPr>
          <w:p w14:paraId="6D78468A" w14:textId="77777777" w:rsidR="002239E1" w:rsidRPr="00C13C00" w:rsidRDefault="002239E1" w:rsidP="002239E1">
            <w:pPr>
              <w:spacing w:after="120" w:line="276" w:lineRule="auto"/>
              <w:jc w:val="both"/>
              <w:rPr>
                <w:rFonts w:ascii="Times New Roman" w:eastAsia="Calibri" w:hAnsi="Times New Roman" w:cs="Times New Roman"/>
                <w:sz w:val="24"/>
                <w:szCs w:val="24"/>
              </w:rPr>
            </w:pPr>
            <w:r w:rsidRPr="00C13C00">
              <w:rPr>
                <w:rFonts w:ascii="Times New Roman" w:eastAsia="Calibri" w:hAnsi="Times New Roman" w:cs="Times New Roman"/>
                <w:sz w:val="24"/>
                <w:szCs w:val="24"/>
              </w:rPr>
              <w:t xml:space="preserve">Felismeri az egyenes és a fordított arányosságot </w:t>
            </w:r>
            <w:proofErr w:type="gramStart"/>
            <w:r w:rsidRPr="00C13C00">
              <w:rPr>
                <w:rFonts w:ascii="Times New Roman" w:eastAsia="Calibri" w:hAnsi="Times New Roman" w:cs="Times New Roman"/>
                <w:sz w:val="24"/>
                <w:szCs w:val="24"/>
              </w:rPr>
              <w:t>konkrét</w:t>
            </w:r>
            <w:proofErr w:type="gramEnd"/>
            <w:r w:rsidRPr="00C13C00">
              <w:rPr>
                <w:rFonts w:ascii="Times New Roman" w:eastAsia="Calibri" w:hAnsi="Times New Roman" w:cs="Times New Roman"/>
                <w:sz w:val="24"/>
                <w:szCs w:val="24"/>
              </w:rPr>
              <w:t xml:space="preserve"> helyzetekben;</w:t>
            </w:r>
          </w:p>
          <w:p w14:paraId="3A36FDD7" w14:textId="77777777" w:rsidR="002239E1" w:rsidRPr="00C13C00" w:rsidRDefault="002239E1" w:rsidP="002239E1">
            <w:pPr>
              <w:spacing w:after="120" w:line="276" w:lineRule="auto"/>
              <w:jc w:val="both"/>
              <w:rPr>
                <w:rFonts w:ascii="Times New Roman" w:eastAsia="Calibri" w:hAnsi="Times New Roman" w:cs="Times New Roman"/>
                <w:sz w:val="24"/>
                <w:szCs w:val="24"/>
              </w:rPr>
            </w:pPr>
            <w:r w:rsidRPr="00C13C00">
              <w:rPr>
                <w:rFonts w:ascii="Times New Roman" w:eastAsia="Calibri" w:hAnsi="Times New Roman" w:cs="Times New Roman"/>
                <w:sz w:val="24"/>
                <w:szCs w:val="24"/>
              </w:rPr>
              <w:t>Felismeri és megalkotja az egyenes arányosság grafikonját;</w:t>
            </w:r>
          </w:p>
          <w:p w14:paraId="6AB4F58C" w14:textId="77777777" w:rsidR="002239E1" w:rsidRPr="00C13C00" w:rsidRDefault="002239E1" w:rsidP="002239E1">
            <w:pPr>
              <w:spacing w:after="120" w:line="276" w:lineRule="auto"/>
              <w:jc w:val="both"/>
              <w:rPr>
                <w:rFonts w:ascii="Times New Roman" w:eastAsia="Calibri" w:hAnsi="Times New Roman" w:cs="Times New Roman"/>
                <w:sz w:val="24"/>
                <w:szCs w:val="24"/>
              </w:rPr>
            </w:pPr>
            <w:r w:rsidRPr="00C13C00">
              <w:rPr>
                <w:rFonts w:ascii="Times New Roman" w:eastAsia="Calibri" w:hAnsi="Times New Roman" w:cs="Times New Roman"/>
                <w:sz w:val="24"/>
                <w:szCs w:val="24"/>
              </w:rPr>
              <w:t>Ismeri a százalék fogalmát, gazdasági, pénzügyi és mindennapi élethez kötődő százalékszámítási feladatokat megold;</w:t>
            </w:r>
          </w:p>
          <w:p w14:paraId="3B3CF0E6" w14:textId="77777777" w:rsidR="002239E1" w:rsidRPr="00C13C00" w:rsidRDefault="002239E1" w:rsidP="002239E1">
            <w:pPr>
              <w:spacing w:after="120" w:line="276" w:lineRule="auto"/>
              <w:jc w:val="both"/>
              <w:rPr>
                <w:rFonts w:ascii="Times New Roman" w:eastAsia="Calibri" w:hAnsi="Times New Roman" w:cs="Times New Roman"/>
                <w:sz w:val="24"/>
                <w:szCs w:val="24"/>
              </w:rPr>
            </w:pPr>
            <w:r w:rsidRPr="00C13C00">
              <w:rPr>
                <w:rFonts w:ascii="Times New Roman" w:eastAsia="Calibri" w:hAnsi="Times New Roman" w:cs="Times New Roman"/>
                <w:sz w:val="24"/>
                <w:szCs w:val="24"/>
              </w:rPr>
              <w:t>Ismeri az idő, a tömeg, a hosszúság, a terület, a térfogat és az űrtartalom szabványmértékegységeit, használja azokat mérések és számítások esetén;</w:t>
            </w:r>
          </w:p>
          <w:p w14:paraId="2BF276C1" w14:textId="77777777" w:rsidR="002239E1" w:rsidRPr="00C13C00" w:rsidRDefault="002239E1" w:rsidP="002239E1">
            <w:pPr>
              <w:spacing w:after="120" w:line="276" w:lineRule="auto"/>
              <w:jc w:val="both"/>
              <w:rPr>
                <w:rFonts w:ascii="Times New Roman" w:eastAsia="Calibri" w:hAnsi="Times New Roman" w:cs="Times New Roman"/>
                <w:sz w:val="24"/>
                <w:szCs w:val="24"/>
              </w:rPr>
            </w:pPr>
            <w:r w:rsidRPr="00C13C00">
              <w:rPr>
                <w:rFonts w:ascii="Times New Roman" w:eastAsia="Calibri" w:hAnsi="Times New Roman" w:cs="Times New Roman"/>
                <w:sz w:val="24"/>
                <w:szCs w:val="24"/>
              </w:rPr>
              <w:t>Idő, tömeg, hosszúság, terület, térfogat és űrtartalom mértékegységeket átvált helyi értékes gondolkodás alapján, gyakorlati célszerűség szerint.</w:t>
            </w:r>
          </w:p>
          <w:p w14:paraId="0FC2A3BB" w14:textId="77777777" w:rsidR="002239E1" w:rsidRPr="00C13C00" w:rsidRDefault="002239E1" w:rsidP="002239E1">
            <w:pPr>
              <w:spacing w:after="0" w:line="276" w:lineRule="auto"/>
              <w:rPr>
                <w:rFonts w:ascii="Times New Roman" w:eastAsia="Calibri" w:hAnsi="Times New Roman" w:cs="Times New Roman"/>
                <w:sz w:val="24"/>
                <w:szCs w:val="24"/>
              </w:rPr>
            </w:pPr>
          </w:p>
        </w:tc>
        <w:tc>
          <w:tcPr>
            <w:tcW w:w="3257" w:type="dxa"/>
          </w:tcPr>
          <w:p w14:paraId="390FF9B4" w14:textId="77777777" w:rsidR="002239E1" w:rsidRPr="00C13C00" w:rsidRDefault="002239E1" w:rsidP="002239E1">
            <w:pPr>
              <w:spacing w:after="120" w:line="276" w:lineRule="auto"/>
              <w:jc w:val="both"/>
              <w:rPr>
                <w:rFonts w:ascii="Times New Roman" w:eastAsia="Calibri" w:hAnsi="Times New Roman" w:cs="Times New Roman"/>
                <w:sz w:val="24"/>
                <w:szCs w:val="24"/>
              </w:rPr>
            </w:pPr>
            <w:r w:rsidRPr="00C13C00">
              <w:rPr>
                <w:rFonts w:ascii="Times New Roman" w:eastAsia="Calibri" w:hAnsi="Times New Roman" w:cs="Times New Roman"/>
                <w:sz w:val="24"/>
                <w:szCs w:val="24"/>
              </w:rPr>
              <w:t>Egyenes arányosság felismerése hétköznapi helyzetekben</w:t>
            </w:r>
          </w:p>
          <w:p w14:paraId="34EB2DC8" w14:textId="77777777" w:rsidR="002239E1" w:rsidRPr="00C13C00" w:rsidRDefault="002239E1" w:rsidP="002239E1">
            <w:pPr>
              <w:spacing w:after="120" w:line="276" w:lineRule="auto"/>
              <w:jc w:val="both"/>
              <w:rPr>
                <w:rFonts w:ascii="Times New Roman" w:eastAsia="Calibri" w:hAnsi="Times New Roman" w:cs="Times New Roman"/>
                <w:sz w:val="24"/>
                <w:szCs w:val="24"/>
              </w:rPr>
            </w:pPr>
            <w:r w:rsidRPr="00C13C00">
              <w:rPr>
                <w:rFonts w:ascii="Times New Roman" w:eastAsia="Calibri" w:hAnsi="Times New Roman" w:cs="Times New Roman"/>
                <w:sz w:val="24"/>
                <w:szCs w:val="24"/>
              </w:rPr>
              <w:t xml:space="preserve">Az egyenesen arányos mennyiségek felismert tulajdonságainak alkalmazása </w:t>
            </w:r>
            <w:proofErr w:type="gramStart"/>
            <w:r w:rsidRPr="00C13C00">
              <w:rPr>
                <w:rFonts w:ascii="Times New Roman" w:eastAsia="Calibri" w:hAnsi="Times New Roman" w:cs="Times New Roman"/>
                <w:sz w:val="24"/>
                <w:szCs w:val="24"/>
              </w:rPr>
              <w:t>konkrét</w:t>
            </w:r>
            <w:proofErr w:type="gramEnd"/>
            <w:r w:rsidRPr="00C13C00">
              <w:rPr>
                <w:rFonts w:ascii="Times New Roman" w:eastAsia="Calibri" w:hAnsi="Times New Roman" w:cs="Times New Roman"/>
                <w:sz w:val="24"/>
                <w:szCs w:val="24"/>
              </w:rPr>
              <w:t xml:space="preserve"> gyakorlati feladatok megoldásában</w:t>
            </w:r>
          </w:p>
          <w:p w14:paraId="3D481EC2" w14:textId="77777777" w:rsidR="002239E1" w:rsidRPr="00C13C00" w:rsidRDefault="002239E1" w:rsidP="002239E1">
            <w:pPr>
              <w:spacing w:after="120" w:line="276" w:lineRule="auto"/>
              <w:jc w:val="both"/>
              <w:rPr>
                <w:rFonts w:ascii="Times New Roman" w:eastAsia="Calibri" w:hAnsi="Times New Roman" w:cs="Times New Roman"/>
                <w:sz w:val="24"/>
                <w:szCs w:val="24"/>
              </w:rPr>
            </w:pPr>
            <w:r w:rsidRPr="00C13C00">
              <w:rPr>
                <w:rFonts w:ascii="Times New Roman" w:eastAsia="Calibri" w:hAnsi="Times New Roman" w:cs="Times New Roman"/>
                <w:sz w:val="24"/>
                <w:szCs w:val="24"/>
              </w:rPr>
              <w:t>Az egyenes arányosság és a mérés kapcsolatának felismerése</w:t>
            </w:r>
          </w:p>
          <w:p w14:paraId="12D0CECC" w14:textId="77777777" w:rsidR="002239E1" w:rsidRPr="00C13C00" w:rsidRDefault="002239E1" w:rsidP="002239E1">
            <w:pPr>
              <w:spacing w:after="120" w:line="276" w:lineRule="auto"/>
              <w:jc w:val="both"/>
              <w:rPr>
                <w:rFonts w:ascii="Times New Roman" w:eastAsia="Calibri" w:hAnsi="Times New Roman" w:cs="Times New Roman"/>
                <w:sz w:val="24"/>
                <w:szCs w:val="24"/>
              </w:rPr>
            </w:pPr>
            <w:r w:rsidRPr="00C13C00">
              <w:rPr>
                <w:rFonts w:ascii="Times New Roman" w:eastAsia="Calibri" w:hAnsi="Times New Roman" w:cs="Times New Roman"/>
                <w:sz w:val="24"/>
                <w:szCs w:val="24"/>
              </w:rPr>
              <w:t>Hosszúság, űrtartalom, tömeg, idő szabványmértékegységeinek ismerete</w:t>
            </w:r>
          </w:p>
          <w:p w14:paraId="6F9A252C" w14:textId="77777777" w:rsidR="002239E1" w:rsidRPr="00C13C00" w:rsidRDefault="002239E1" w:rsidP="002239E1">
            <w:pPr>
              <w:spacing w:after="120" w:line="276" w:lineRule="auto"/>
              <w:jc w:val="both"/>
              <w:rPr>
                <w:rFonts w:ascii="Times New Roman" w:eastAsia="Calibri" w:hAnsi="Times New Roman" w:cs="Times New Roman"/>
                <w:sz w:val="24"/>
                <w:szCs w:val="24"/>
              </w:rPr>
            </w:pPr>
            <w:r w:rsidRPr="00C13C00">
              <w:rPr>
                <w:rFonts w:ascii="Times New Roman" w:eastAsia="Calibri" w:hAnsi="Times New Roman" w:cs="Times New Roman"/>
                <w:sz w:val="24"/>
                <w:szCs w:val="24"/>
              </w:rPr>
              <w:t>Az ismert szabványmértékegységek átváltása helyi értékes gondolkodás alapján</w:t>
            </w:r>
          </w:p>
          <w:p w14:paraId="07910A9D" w14:textId="77777777" w:rsidR="002239E1" w:rsidRPr="00C13C00" w:rsidRDefault="002239E1" w:rsidP="002239E1">
            <w:pPr>
              <w:spacing w:after="120" w:line="276" w:lineRule="auto"/>
              <w:jc w:val="both"/>
              <w:rPr>
                <w:rFonts w:ascii="Times New Roman" w:eastAsia="Calibri" w:hAnsi="Times New Roman" w:cs="Times New Roman"/>
                <w:sz w:val="24"/>
                <w:szCs w:val="24"/>
              </w:rPr>
            </w:pPr>
            <w:r w:rsidRPr="00C13C00">
              <w:rPr>
                <w:rFonts w:ascii="Times New Roman" w:eastAsia="Calibri" w:hAnsi="Times New Roman" w:cs="Times New Roman"/>
                <w:sz w:val="24"/>
                <w:szCs w:val="24"/>
              </w:rPr>
              <w:t>Törtrészkiszámítási feladatok az egyenesen arányos mennyiségek kapcsolatainak alkalmazásával</w:t>
            </w:r>
          </w:p>
          <w:p w14:paraId="6250E5CD" w14:textId="77777777" w:rsidR="002239E1" w:rsidRPr="00C13C00" w:rsidRDefault="002239E1" w:rsidP="002239E1">
            <w:pPr>
              <w:spacing w:after="120" w:line="276" w:lineRule="auto"/>
              <w:jc w:val="both"/>
              <w:rPr>
                <w:rFonts w:ascii="Times New Roman" w:eastAsia="Calibri" w:hAnsi="Times New Roman" w:cs="Times New Roman"/>
                <w:sz w:val="24"/>
                <w:szCs w:val="24"/>
              </w:rPr>
            </w:pPr>
            <w:r w:rsidRPr="00C13C00">
              <w:rPr>
                <w:rFonts w:ascii="Times New Roman" w:eastAsia="Calibri" w:hAnsi="Times New Roman" w:cs="Times New Roman"/>
                <w:sz w:val="24"/>
                <w:szCs w:val="24"/>
              </w:rPr>
              <w:t>Századrész és százalék elnevezések párhuzamos használata gyakorlati helyzetekben</w:t>
            </w:r>
          </w:p>
        </w:tc>
        <w:tc>
          <w:tcPr>
            <w:tcW w:w="3989" w:type="dxa"/>
            <w:gridSpan w:val="3"/>
          </w:tcPr>
          <w:p w14:paraId="548CCF39" w14:textId="77777777" w:rsidR="002239E1" w:rsidRPr="00C13C00" w:rsidRDefault="002239E1" w:rsidP="002239E1">
            <w:pPr>
              <w:spacing w:after="0" w:line="276" w:lineRule="auto"/>
              <w:rPr>
                <w:rFonts w:ascii="Times New Roman" w:eastAsia="Calibri" w:hAnsi="Times New Roman" w:cs="Times New Roman"/>
                <w:iCs/>
                <w:sz w:val="24"/>
                <w:szCs w:val="24"/>
              </w:rPr>
            </w:pPr>
            <w:r w:rsidRPr="00C13C00">
              <w:rPr>
                <w:rFonts w:ascii="Times New Roman" w:eastAsia="Calibri" w:hAnsi="Times New Roman" w:cs="Times New Roman"/>
                <w:i/>
                <w:iCs/>
                <w:sz w:val="24"/>
                <w:szCs w:val="24"/>
              </w:rPr>
              <w:t>Hon- és népismeret; természetismeret</w:t>
            </w:r>
            <w:r w:rsidRPr="00C13C00">
              <w:rPr>
                <w:rFonts w:ascii="Times New Roman" w:eastAsia="Calibri" w:hAnsi="Times New Roman" w:cs="Times New Roman"/>
                <w:iCs/>
                <w:sz w:val="24"/>
                <w:szCs w:val="24"/>
              </w:rPr>
              <w:t>:</w:t>
            </w:r>
          </w:p>
          <w:p w14:paraId="38F6B12C" w14:textId="77777777" w:rsidR="002239E1" w:rsidRPr="00C13C00" w:rsidRDefault="002239E1" w:rsidP="002239E1">
            <w:pPr>
              <w:spacing w:after="0" w:line="276" w:lineRule="auto"/>
              <w:rPr>
                <w:rFonts w:ascii="Times New Roman" w:eastAsia="Calibri" w:hAnsi="Times New Roman" w:cs="Times New Roman"/>
                <w:sz w:val="24"/>
                <w:szCs w:val="24"/>
              </w:rPr>
            </w:pPr>
            <w:r w:rsidRPr="00C13C00">
              <w:rPr>
                <w:rFonts w:ascii="Times New Roman" w:eastAsia="Calibri" w:hAnsi="Times New Roman" w:cs="Times New Roman"/>
                <w:sz w:val="24"/>
                <w:szCs w:val="24"/>
              </w:rPr>
              <w:t>Magyarország térképéről méretarányos távolságok meghatározása.</w:t>
            </w:r>
          </w:p>
          <w:p w14:paraId="6AF7BB4D" w14:textId="77777777" w:rsidR="002239E1" w:rsidRPr="00C13C00" w:rsidRDefault="002239E1" w:rsidP="002239E1">
            <w:pPr>
              <w:spacing w:after="0" w:line="276" w:lineRule="auto"/>
              <w:rPr>
                <w:rFonts w:ascii="Times New Roman" w:eastAsia="Calibri" w:hAnsi="Times New Roman" w:cs="Times New Roman"/>
                <w:sz w:val="24"/>
                <w:szCs w:val="24"/>
              </w:rPr>
            </w:pPr>
            <w:r w:rsidRPr="00C13C00">
              <w:rPr>
                <w:rFonts w:ascii="Times New Roman" w:eastAsia="Calibri" w:hAnsi="Times New Roman" w:cs="Times New Roman"/>
                <w:sz w:val="24"/>
                <w:szCs w:val="24"/>
              </w:rPr>
              <w:t>A saját település, szűkebb lakókörnyezet térképének használata.</w:t>
            </w:r>
          </w:p>
          <w:p w14:paraId="3CD95C67" w14:textId="77777777" w:rsidR="002239E1" w:rsidRPr="00C13C00" w:rsidRDefault="002239E1" w:rsidP="002239E1">
            <w:pPr>
              <w:spacing w:after="0" w:line="276" w:lineRule="auto"/>
              <w:rPr>
                <w:rFonts w:ascii="Times New Roman" w:eastAsia="Calibri" w:hAnsi="Times New Roman" w:cs="Times New Roman"/>
                <w:sz w:val="24"/>
                <w:szCs w:val="24"/>
              </w:rPr>
            </w:pPr>
          </w:p>
          <w:p w14:paraId="79BAB6C1" w14:textId="77777777" w:rsidR="002239E1" w:rsidRPr="00C13C00" w:rsidRDefault="002239E1" w:rsidP="002239E1">
            <w:pPr>
              <w:spacing w:after="0" w:line="276" w:lineRule="auto"/>
              <w:rPr>
                <w:rFonts w:ascii="Times New Roman" w:eastAsia="Calibri" w:hAnsi="Times New Roman" w:cs="Times New Roman"/>
                <w:b/>
                <w:sz w:val="24"/>
                <w:szCs w:val="24"/>
              </w:rPr>
            </w:pPr>
            <w:r w:rsidRPr="00C13C00">
              <w:rPr>
                <w:rFonts w:ascii="Times New Roman" w:eastAsia="Calibri" w:hAnsi="Times New Roman" w:cs="Times New Roman"/>
                <w:i/>
                <w:sz w:val="24"/>
                <w:szCs w:val="24"/>
              </w:rPr>
              <w:t>Vizuális kultúra</w:t>
            </w:r>
            <w:r w:rsidRPr="00C13C00">
              <w:rPr>
                <w:rFonts w:ascii="Times New Roman" w:eastAsia="Calibri" w:hAnsi="Times New Roman" w:cs="Times New Roman"/>
                <w:sz w:val="24"/>
                <w:szCs w:val="24"/>
              </w:rPr>
              <w:t>:</w:t>
            </w:r>
            <w:r w:rsidRPr="00C13C00">
              <w:rPr>
                <w:rFonts w:ascii="Times New Roman" w:eastAsia="Calibri" w:hAnsi="Times New Roman" w:cs="Times New Roman"/>
                <w:b/>
                <w:sz w:val="24"/>
                <w:szCs w:val="24"/>
              </w:rPr>
              <w:t xml:space="preserve"> </w:t>
            </w:r>
          </w:p>
          <w:p w14:paraId="0B01F411" w14:textId="77777777" w:rsidR="002239E1" w:rsidRPr="00C13C00" w:rsidRDefault="002239E1" w:rsidP="002239E1">
            <w:pPr>
              <w:spacing w:after="0" w:line="276" w:lineRule="auto"/>
              <w:rPr>
                <w:rFonts w:ascii="Times New Roman" w:eastAsia="Calibri" w:hAnsi="Times New Roman" w:cs="Times New Roman"/>
                <w:sz w:val="24"/>
                <w:szCs w:val="24"/>
              </w:rPr>
            </w:pPr>
            <w:r w:rsidRPr="00C13C00">
              <w:rPr>
                <w:rFonts w:ascii="Times New Roman" w:eastAsia="Calibri" w:hAnsi="Times New Roman" w:cs="Times New Roman"/>
                <w:sz w:val="24"/>
                <w:szCs w:val="24"/>
              </w:rPr>
              <w:t>valós tárgyak arányosan kicsinyített vagy nagyított rajza.</w:t>
            </w:r>
          </w:p>
        </w:tc>
      </w:tr>
      <w:tr w:rsidR="002239E1" w:rsidRPr="00C13C00" w14:paraId="4FC415A4" w14:textId="77777777" w:rsidTr="002239E1">
        <w:tblPrEx>
          <w:tblCellMar>
            <w:left w:w="68" w:type="dxa"/>
            <w:right w:w="68" w:type="dxa"/>
          </w:tblCellMar>
        </w:tblPrEx>
        <w:tc>
          <w:tcPr>
            <w:tcW w:w="6638" w:type="dxa"/>
            <w:gridSpan w:val="5"/>
          </w:tcPr>
          <w:p w14:paraId="53D059AF" w14:textId="77777777" w:rsidR="002239E1" w:rsidRPr="00C13C00" w:rsidRDefault="00026B14" w:rsidP="00026B14">
            <w:pPr>
              <w:widowControl w:val="0"/>
              <w:autoSpaceDE w:val="0"/>
              <w:autoSpaceDN w:val="0"/>
              <w:adjustRightInd w:val="0"/>
              <w:spacing w:after="0" w:line="276" w:lineRule="auto"/>
              <w:ind w:left="720"/>
              <w:rPr>
                <w:rFonts w:ascii="Times New Roman" w:eastAsia="Calibri" w:hAnsi="Times New Roman" w:cs="Times New Roman"/>
                <w:b/>
                <w:sz w:val="24"/>
                <w:szCs w:val="24"/>
              </w:rPr>
            </w:pPr>
            <w:r w:rsidRPr="00C13C00">
              <w:rPr>
                <w:rFonts w:ascii="Times New Roman" w:eastAsia="Calibri" w:hAnsi="Times New Roman" w:cs="Times New Roman"/>
                <w:b/>
                <w:sz w:val="24"/>
                <w:szCs w:val="24"/>
              </w:rPr>
              <w:t xml:space="preserve">8   </w:t>
            </w:r>
            <w:r w:rsidR="002239E1" w:rsidRPr="00C13C00">
              <w:rPr>
                <w:rFonts w:ascii="Times New Roman" w:eastAsia="Calibri" w:hAnsi="Times New Roman" w:cs="Times New Roman"/>
                <w:b/>
                <w:sz w:val="24"/>
                <w:szCs w:val="24"/>
              </w:rPr>
              <w:t>Egyszerű szöveges feladatok</w:t>
            </w:r>
          </w:p>
        </w:tc>
        <w:tc>
          <w:tcPr>
            <w:tcW w:w="3989" w:type="dxa"/>
            <w:gridSpan w:val="3"/>
          </w:tcPr>
          <w:p w14:paraId="7B0D7EBD" w14:textId="77777777" w:rsidR="002239E1" w:rsidRPr="00C13C00" w:rsidRDefault="002239E1" w:rsidP="0015529E">
            <w:pPr>
              <w:widowControl w:val="0"/>
              <w:autoSpaceDE w:val="0"/>
              <w:autoSpaceDN w:val="0"/>
              <w:adjustRightInd w:val="0"/>
              <w:spacing w:after="0" w:line="276" w:lineRule="auto"/>
              <w:ind w:left="360"/>
              <w:jc w:val="center"/>
              <w:rPr>
                <w:rFonts w:ascii="Times New Roman" w:eastAsia="Calibri" w:hAnsi="Times New Roman" w:cs="Times New Roman"/>
                <w:b/>
                <w:sz w:val="24"/>
                <w:szCs w:val="24"/>
              </w:rPr>
            </w:pPr>
            <w:r w:rsidRPr="00C13C00">
              <w:rPr>
                <w:rFonts w:ascii="Times New Roman" w:eastAsia="Calibri" w:hAnsi="Times New Roman" w:cs="Times New Roman"/>
                <w:b/>
                <w:sz w:val="24"/>
                <w:szCs w:val="24"/>
              </w:rPr>
              <w:t xml:space="preserve"> 1</w:t>
            </w:r>
            <w:r w:rsidR="0015529E" w:rsidRPr="00C13C00">
              <w:rPr>
                <w:rFonts w:ascii="Times New Roman" w:eastAsia="Calibri" w:hAnsi="Times New Roman" w:cs="Times New Roman"/>
                <w:b/>
                <w:sz w:val="24"/>
                <w:szCs w:val="24"/>
              </w:rPr>
              <w:t>8</w:t>
            </w:r>
            <w:r w:rsidRPr="00C13C00">
              <w:rPr>
                <w:rFonts w:ascii="Times New Roman" w:eastAsia="Calibri" w:hAnsi="Times New Roman" w:cs="Times New Roman"/>
                <w:b/>
                <w:sz w:val="24"/>
                <w:szCs w:val="24"/>
              </w:rPr>
              <w:t xml:space="preserve"> óra</w:t>
            </w:r>
          </w:p>
        </w:tc>
      </w:tr>
      <w:tr w:rsidR="002239E1" w:rsidRPr="00C13C00" w14:paraId="768DCC00" w14:textId="77777777" w:rsidTr="002239E1">
        <w:tblPrEx>
          <w:tblCellMar>
            <w:left w:w="68" w:type="dxa"/>
            <w:right w:w="68" w:type="dxa"/>
          </w:tblCellMar>
        </w:tblPrEx>
        <w:tc>
          <w:tcPr>
            <w:tcW w:w="3381" w:type="dxa"/>
            <w:gridSpan w:val="4"/>
          </w:tcPr>
          <w:p w14:paraId="307F0D85" w14:textId="77777777" w:rsidR="002239E1" w:rsidRPr="00C13C00" w:rsidRDefault="002239E1" w:rsidP="002239E1">
            <w:pPr>
              <w:spacing w:after="120" w:line="276" w:lineRule="auto"/>
              <w:jc w:val="both"/>
              <w:rPr>
                <w:rFonts w:ascii="Times New Roman" w:eastAsia="Calibri" w:hAnsi="Times New Roman" w:cs="Times New Roman"/>
                <w:sz w:val="24"/>
                <w:szCs w:val="24"/>
              </w:rPr>
            </w:pPr>
            <w:r w:rsidRPr="00C13C00">
              <w:rPr>
                <w:rFonts w:ascii="Times New Roman" w:eastAsia="Calibri" w:hAnsi="Times New Roman" w:cs="Times New Roman"/>
                <w:sz w:val="24"/>
                <w:szCs w:val="24"/>
              </w:rPr>
              <w:t>Egyismeretlenes elsőfokú egyenletet lebontogatással és mérlegelvvel megold;</w:t>
            </w:r>
          </w:p>
          <w:p w14:paraId="15367219" w14:textId="77777777" w:rsidR="002239E1" w:rsidRPr="00C13C00" w:rsidRDefault="002239E1" w:rsidP="002239E1">
            <w:pPr>
              <w:spacing w:after="120" w:line="276" w:lineRule="auto"/>
              <w:jc w:val="both"/>
              <w:rPr>
                <w:rFonts w:ascii="Times New Roman" w:eastAsia="Calibri" w:hAnsi="Times New Roman" w:cs="Times New Roman"/>
                <w:sz w:val="24"/>
                <w:szCs w:val="24"/>
              </w:rPr>
            </w:pPr>
            <w:r w:rsidRPr="00C13C00">
              <w:rPr>
                <w:rFonts w:ascii="Times New Roman" w:eastAsia="Calibri" w:hAnsi="Times New Roman" w:cs="Times New Roman"/>
                <w:sz w:val="24"/>
                <w:szCs w:val="24"/>
              </w:rPr>
              <w:t>Különböző szövegekhez megfelelő modelleket készít;</w:t>
            </w:r>
          </w:p>
          <w:p w14:paraId="64C3E732" w14:textId="77777777" w:rsidR="002239E1" w:rsidRPr="00C13C00" w:rsidRDefault="002239E1" w:rsidP="002239E1">
            <w:pPr>
              <w:spacing w:after="120" w:line="276" w:lineRule="auto"/>
              <w:jc w:val="both"/>
              <w:rPr>
                <w:rFonts w:ascii="Times New Roman" w:eastAsia="Calibri" w:hAnsi="Times New Roman" w:cs="Times New Roman"/>
                <w:sz w:val="24"/>
                <w:szCs w:val="24"/>
              </w:rPr>
            </w:pPr>
            <w:r w:rsidRPr="00C13C00">
              <w:rPr>
                <w:rFonts w:ascii="Times New Roman" w:eastAsia="Calibri" w:hAnsi="Times New Roman" w:cs="Times New Roman"/>
                <w:sz w:val="24"/>
                <w:szCs w:val="24"/>
              </w:rPr>
              <w:t>Matematikából, más tantárgyakból és a mindennapi életből vett egyszerű szöveges feladatokat következtetéssel vagy egyenlettel megold;</w:t>
            </w:r>
          </w:p>
          <w:p w14:paraId="4A895942" w14:textId="77777777" w:rsidR="002239E1" w:rsidRPr="00C13C00" w:rsidRDefault="002239E1" w:rsidP="002239E1">
            <w:pPr>
              <w:spacing w:after="120" w:line="276" w:lineRule="auto"/>
              <w:jc w:val="both"/>
              <w:rPr>
                <w:rFonts w:ascii="Times New Roman" w:eastAsia="Calibri" w:hAnsi="Times New Roman" w:cs="Times New Roman"/>
                <w:sz w:val="24"/>
                <w:szCs w:val="24"/>
              </w:rPr>
            </w:pPr>
            <w:r w:rsidRPr="00C13C00">
              <w:rPr>
                <w:rFonts w:ascii="Times New Roman" w:eastAsia="Calibri" w:hAnsi="Times New Roman" w:cs="Times New Roman"/>
                <w:sz w:val="24"/>
                <w:szCs w:val="24"/>
              </w:rPr>
              <w:t>Gazdasági, pénzügyi témájú egyszerű szöveges feladatokat következtetéssel vagy egyenlettel megold;</w:t>
            </w:r>
          </w:p>
          <w:p w14:paraId="123208A1" w14:textId="77777777" w:rsidR="002239E1" w:rsidRPr="00C13C00" w:rsidRDefault="002239E1" w:rsidP="002239E1">
            <w:pPr>
              <w:spacing w:after="120" w:line="276" w:lineRule="auto"/>
              <w:jc w:val="both"/>
              <w:rPr>
                <w:rFonts w:ascii="Times New Roman" w:eastAsia="Calibri" w:hAnsi="Times New Roman" w:cs="Times New Roman"/>
                <w:sz w:val="24"/>
                <w:szCs w:val="24"/>
              </w:rPr>
            </w:pPr>
            <w:r w:rsidRPr="00C13C00">
              <w:rPr>
                <w:rFonts w:ascii="Times New Roman" w:eastAsia="Calibri" w:hAnsi="Times New Roman" w:cs="Times New Roman"/>
                <w:sz w:val="24"/>
                <w:szCs w:val="24"/>
              </w:rPr>
              <w:t xml:space="preserve">Gyakorlati </w:t>
            </w:r>
            <w:proofErr w:type="gramStart"/>
            <w:r w:rsidRPr="00C13C00">
              <w:rPr>
                <w:rFonts w:ascii="Times New Roman" w:eastAsia="Calibri" w:hAnsi="Times New Roman" w:cs="Times New Roman"/>
                <w:sz w:val="24"/>
                <w:szCs w:val="24"/>
              </w:rPr>
              <w:t>problémák</w:t>
            </w:r>
            <w:proofErr w:type="gramEnd"/>
            <w:r w:rsidRPr="00C13C00">
              <w:rPr>
                <w:rFonts w:ascii="Times New Roman" w:eastAsia="Calibri" w:hAnsi="Times New Roman" w:cs="Times New Roman"/>
                <w:sz w:val="24"/>
                <w:szCs w:val="24"/>
              </w:rPr>
              <w:t xml:space="preserve"> megoldása során előforduló mennyiségeknél becslést végez.</w:t>
            </w:r>
          </w:p>
          <w:p w14:paraId="2481BF30" w14:textId="77777777" w:rsidR="002239E1" w:rsidRPr="00C13C00" w:rsidRDefault="002239E1" w:rsidP="002239E1">
            <w:pPr>
              <w:spacing w:after="0" w:line="276" w:lineRule="auto"/>
              <w:rPr>
                <w:rFonts w:ascii="Times New Roman" w:eastAsia="Calibri" w:hAnsi="Times New Roman" w:cs="Times New Roman"/>
                <w:sz w:val="24"/>
                <w:szCs w:val="24"/>
              </w:rPr>
            </w:pPr>
          </w:p>
        </w:tc>
        <w:tc>
          <w:tcPr>
            <w:tcW w:w="3257" w:type="dxa"/>
          </w:tcPr>
          <w:p w14:paraId="20905ED8" w14:textId="77777777" w:rsidR="002239E1" w:rsidRPr="00C13C00" w:rsidRDefault="002239E1" w:rsidP="002239E1">
            <w:pPr>
              <w:spacing w:after="120" w:line="276" w:lineRule="auto"/>
              <w:jc w:val="both"/>
              <w:rPr>
                <w:rFonts w:ascii="Times New Roman" w:eastAsia="Calibri" w:hAnsi="Times New Roman" w:cs="Times New Roman"/>
                <w:sz w:val="24"/>
                <w:szCs w:val="24"/>
              </w:rPr>
            </w:pPr>
            <w:r w:rsidRPr="00C13C00">
              <w:rPr>
                <w:rFonts w:ascii="Times New Roman" w:eastAsia="Calibri" w:hAnsi="Times New Roman" w:cs="Times New Roman"/>
                <w:sz w:val="24"/>
                <w:szCs w:val="24"/>
              </w:rPr>
              <w:t>Matematikai tartalmú egyszerű szöveges feladatok megoldása különféle módszerekkel, például szakaszos ábrázolással, visszafelé gondolkodással</w:t>
            </w:r>
          </w:p>
          <w:p w14:paraId="5D93461B" w14:textId="77777777" w:rsidR="002239E1" w:rsidRPr="00C13C00" w:rsidRDefault="002239E1" w:rsidP="002239E1">
            <w:pPr>
              <w:spacing w:after="120" w:line="276" w:lineRule="auto"/>
              <w:jc w:val="both"/>
              <w:rPr>
                <w:rFonts w:ascii="Times New Roman" w:eastAsia="Calibri" w:hAnsi="Times New Roman" w:cs="Times New Roman"/>
                <w:sz w:val="24"/>
                <w:szCs w:val="24"/>
              </w:rPr>
            </w:pPr>
            <w:r w:rsidRPr="00C13C00">
              <w:rPr>
                <w:rFonts w:ascii="Times New Roman" w:eastAsia="Calibri" w:hAnsi="Times New Roman" w:cs="Times New Roman"/>
                <w:sz w:val="24"/>
                <w:szCs w:val="24"/>
              </w:rPr>
              <w:t>Gazdasági területekről vett egyszerű szöveges feladatok megoldása különféle módszerekkel, például szakaszos ábrázolással, visszafelé gondolkodással</w:t>
            </w:r>
          </w:p>
          <w:p w14:paraId="75F55824" w14:textId="77777777" w:rsidR="002239E1" w:rsidRPr="00C13C00" w:rsidRDefault="002239E1" w:rsidP="002239E1">
            <w:pPr>
              <w:spacing w:after="120" w:line="276" w:lineRule="auto"/>
              <w:jc w:val="both"/>
              <w:rPr>
                <w:rFonts w:ascii="Times New Roman" w:eastAsia="Calibri" w:hAnsi="Times New Roman" w:cs="Times New Roman"/>
                <w:sz w:val="24"/>
                <w:szCs w:val="24"/>
              </w:rPr>
            </w:pPr>
            <w:r w:rsidRPr="00C13C00">
              <w:rPr>
                <w:rFonts w:ascii="Times New Roman" w:eastAsia="Calibri" w:hAnsi="Times New Roman" w:cs="Times New Roman"/>
                <w:sz w:val="24"/>
                <w:szCs w:val="24"/>
              </w:rPr>
              <w:t>A mindennapi életből vett egyszerű szöveges feladatok megoldása különféle módszerekkel, például szakaszos ábrázolással, visszafelé gondolkodással</w:t>
            </w:r>
          </w:p>
          <w:p w14:paraId="60435137" w14:textId="77777777" w:rsidR="002239E1" w:rsidRPr="00C13C00" w:rsidRDefault="002239E1" w:rsidP="002239E1">
            <w:pPr>
              <w:spacing w:after="120" w:line="276" w:lineRule="auto"/>
              <w:jc w:val="both"/>
              <w:rPr>
                <w:rFonts w:ascii="Times New Roman" w:eastAsia="Calibri" w:hAnsi="Times New Roman" w:cs="Times New Roman"/>
                <w:sz w:val="24"/>
                <w:szCs w:val="24"/>
              </w:rPr>
            </w:pPr>
            <w:r w:rsidRPr="00C13C00">
              <w:rPr>
                <w:rFonts w:ascii="Times New Roman" w:eastAsia="Calibri" w:hAnsi="Times New Roman" w:cs="Times New Roman"/>
                <w:sz w:val="24"/>
                <w:szCs w:val="24"/>
              </w:rPr>
              <w:t>A megoldás ellenőrzése</w:t>
            </w:r>
          </w:p>
          <w:p w14:paraId="118F99CD" w14:textId="77777777" w:rsidR="002239E1" w:rsidRPr="00C13C00" w:rsidRDefault="002239E1" w:rsidP="002239E1">
            <w:pPr>
              <w:spacing w:after="120" w:line="276" w:lineRule="auto"/>
              <w:jc w:val="both"/>
              <w:rPr>
                <w:rFonts w:ascii="Times New Roman" w:eastAsia="Calibri" w:hAnsi="Times New Roman" w:cs="Times New Roman"/>
                <w:sz w:val="24"/>
                <w:szCs w:val="24"/>
              </w:rPr>
            </w:pPr>
            <w:r w:rsidRPr="00C13C00">
              <w:rPr>
                <w:rFonts w:ascii="Times New Roman" w:eastAsia="Calibri" w:hAnsi="Times New Roman" w:cs="Times New Roman"/>
                <w:sz w:val="24"/>
                <w:szCs w:val="24"/>
              </w:rPr>
              <w:t xml:space="preserve">Gyakorlati </w:t>
            </w:r>
            <w:proofErr w:type="gramStart"/>
            <w:r w:rsidRPr="00C13C00">
              <w:rPr>
                <w:rFonts w:ascii="Times New Roman" w:eastAsia="Calibri" w:hAnsi="Times New Roman" w:cs="Times New Roman"/>
                <w:sz w:val="24"/>
                <w:szCs w:val="24"/>
              </w:rPr>
              <w:t>problémákban</w:t>
            </w:r>
            <w:proofErr w:type="gramEnd"/>
            <w:r w:rsidRPr="00C13C00">
              <w:rPr>
                <w:rFonts w:ascii="Times New Roman" w:eastAsia="Calibri" w:hAnsi="Times New Roman" w:cs="Times New Roman"/>
                <w:sz w:val="24"/>
                <w:szCs w:val="24"/>
              </w:rPr>
              <w:t xml:space="preserve"> előforduló mennyiségek becslése</w:t>
            </w:r>
          </w:p>
        </w:tc>
        <w:tc>
          <w:tcPr>
            <w:tcW w:w="3989" w:type="dxa"/>
            <w:gridSpan w:val="3"/>
          </w:tcPr>
          <w:p w14:paraId="4D0C19C0" w14:textId="77777777" w:rsidR="002239E1" w:rsidRPr="00C13C00" w:rsidRDefault="002239E1" w:rsidP="002239E1">
            <w:pPr>
              <w:widowControl w:val="0"/>
              <w:autoSpaceDE w:val="0"/>
              <w:autoSpaceDN w:val="0"/>
              <w:adjustRightInd w:val="0"/>
              <w:spacing w:after="0" w:line="276" w:lineRule="auto"/>
              <w:rPr>
                <w:rFonts w:ascii="Times New Roman" w:eastAsia="Calibri" w:hAnsi="Times New Roman" w:cs="Times New Roman"/>
                <w:sz w:val="24"/>
                <w:szCs w:val="24"/>
              </w:rPr>
            </w:pPr>
            <w:r w:rsidRPr="00C13C00">
              <w:rPr>
                <w:rFonts w:ascii="Times New Roman" w:eastAsia="Calibri" w:hAnsi="Times New Roman" w:cs="Times New Roman"/>
                <w:i/>
                <w:sz w:val="24"/>
                <w:szCs w:val="24"/>
              </w:rPr>
              <w:t>Magyar nyelv és irodalom</w:t>
            </w:r>
            <w:r w:rsidRPr="00C13C00">
              <w:rPr>
                <w:rFonts w:ascii="Times New Roman" w:eastAsia="Calibri" w:hAnsi="Times New Roman" w:cs="Times New Roman"/>
                <w:sz w:val="24"/>
                <w:szCs w:val="24"/>
              </w:rPr>
              <w:t xml:space="preserve">: </w:t>
            </w:r>
          </w:p>
          <w:p w14:paraId="6444B124" w14:textId="77777777" w:rsidR="002239E1" w:rsidRPr="00C13C00" w:rsidRDefault="002239E1" w:rsidP="002239E1">
            <w:pPr>
              <w:widowControl w:val="0"/>
              <w:autoSpaceDE w:val="0"/>
              <w:autoSpaceDN w:val="0"/>
              <w:adjustRightInd w:val="0"/>
              <w:spacing w:after="0" w:line="276" w:lineRule="auto"/>
              <w:rPr>
                <w:rFonts w:ascii="Times New Roman" w:eastAsia="Calibri" w:hAnsi="Times New Roman" w:cs="Times New Roman"/>
                <w:sz w:val="24"/>
                <w:szCs w:val="24"/>
              </w:rPr>
            </w:pPr>
            <w:r w:rsidRPr="00C13C00">
              <w:rPr>
                <w:rFonts w:ascii="Times New Roman" w:eastAsia="Calibri" w:hAnsi="Times New Roman" w:cs="Times New Roman"/>
                <w:sz w:val="24"/>
                <w:szCs w:val="24"/>
              </w:rPr>
              <w:t xml:space="preserve">olvasási és megértési stratégiák kialakítása (szövegben megfogalmazott helyzet, történés megfigyelése, értelmezése, lényeges és lényegtelen </w:t>
            </w:r>
            <w:proofErr w:type="gramStart"/>
            <w:r w:rsidRPr="00C13C00">
              <w:rPr>
                <w:rFonts w:ascii="Times New Roman" w:eastAsia="Calibri" w:hAnsi="Times New Roman" w:cs="Times New Roman"/>
                <w:sz w:val="24"/>
                <w:szCs w:val="24"/>
              </w:rPr>
              <w:t>információk</w:t>
            </w:r>
            <w:proofErr w:type="gramEnd"/>
            <w:r w:rsidRPr="00C13C00">
              <w:rPr>
                <w:rFonts w:ascii="Times New Roman" w:eastAsia="Calibri" w:hAnsi="Times New Roman" w:cs="Times New Roman"/>
                <w:sz w:val="24"/>
                <w:szCs w:val="24"/>
              </w:rPr>
              <w:t xml:space="preserve"> szétválasztása). </w:t>
            </w:r>
          </w:p>
          <w:p w14:paraId="3A4C9C7A" w14:textId="77777777" w:rsidR="002239E1" w:rsidRPr="00C13C00" w:rsidRDefault="002239E1" w:rsidP="002239E1">
            <w:pPr>
              <w:widowControl w:val="0"/>
              <w:autoSpaceDE w:val="0"/>
              <w:autoSpaceDN w:val="0"/>
              <w:adjustRightInd w:val="0"/>
              <w:spacing w:after="0" w:line="276" w:lineRule="auto"/>
              <w:rPr>
                <w:rFonts w:ascii="Times New Roman" w:eastAsia="Calibri" w:hAnsi="Times New Roman" w:cs="Times New Roman"/>
                <w:sz w:val="24"/>
                <w:szCs w:val="24"/>
              </w:rPr>
            </w:pPr>
          </w:p>
          <w:p w14:paraId="281BCB77" w14:textId="77777777" w:rsidR="002239E1" w:rsidRPr="00C13C00" w:rsidRDefault="002239E1" w:rsidP="002239E1">
            <w:pPr>
              <w:spacing w:after="0" w:line="276" w:lineRule="auto"/>
              <w:rPr>
                <w:rFonts w:ascii="Times New Roman" w:eastAsia="Calibri" w:hAnsi="Times New Roman" w:cs="Times New Roman"/>
                <w:sz w:val="24"/>
                <w:szCs w:val="24"/>
              </w:rPr>
            </w:pPr>
            <w:r w:rsidRPr="00C13C00">
              <w:rPr>
                <w:rFonts w:ascii="Times New Roman" w:eastAsia="Calibri" w:hAnsi="Times New Roman" w:cs="Times New Roman"/>
                <w:i/>
                <w:sz w:val="24"/>
                <w:szCs w:val="24"/>
              </w:rPr>
              <w:t>Vizuális kultúra</w:t>
            </w:r>
            <w:r w:rsidRPr="00C13C00">
              <w:rPr>
                <w:rFonts w:ascii="Times New Roman" w:eastAsia="Calibri" w:hAnsi="Times New Roman" w:cs="Times New Roman"/>
                <w:sz w:val="24"/>
                <w:szCs w:val="24"/>
              </w:rPr>
              <w:t xml:space="preserve">: </w:t>
            </w:r>
          </w:p>
          <w:p w14:paraId="4D595139" w14:textId="77777777" w:rsidR="002239E1" w:rsidRPr="00C13C00" w:rsidRDefault="002239E1" w:rsidP="002239E1">
            <w:pPr>
              <w:spacing w:after="0" w:line="276" w:lineRule="auto"/>
              <w:rPr>
                <w:rFonts w:ascii="Times New Roman" w:eastAsia="Calibri" w:hAnsi="Times New Roman" w:cs="Times New Roman"/>
                <w:bCs/>
                <w:sz w:val="24"/>
                <w:szCs w:val="24"/>
              </w:rPr>
            </w:pPr>
            <w:r w:rsidRPr="00C13C00">
              <w:rPr>
                <w:rFonts w:ascii="Times New Roman" w:eastAsia="Calibri" w:hAnsi="Times New Roman" w:cs="Times New Roman"/>
                <w:sz w:val="24"/>
                <w:szCs w:val="24"/>
              </w:rPr>
              <w:t>elképzelt történetek vizuális megjelenítése különböző eszközökkel.</w:t>
            </w:r>
          </w:p>
        </w:tc>
      </w:tr>
      <w:tr w:rsidR="002239E1" w:rsidRPr="00C13C00" w14:paraId="61B18E8E" w14:textId="77777777" w:rsidTr="002239E1">
        <w:tblPrEx>
          <w:tblCellMar>
            <w:left w:w="68" w:type="dxa"/>
            <w:right w:w="68" w:type="dxa"/>
          </w:tblCellMar>
        </w:tblPrEx>
        <w:tc>
          <w:tcPr>
            <w:tcW w:w="10627" w:type="dxa"/>
            <w:gridSpan w:val="8"/>
            <w:vAlign w:val="center"/>
          </w:tcPr>
          <w:p w14:paraId="38D8031A" w14:textId="77777777" w:rsidR="002239E1" w:rsidRPr="00C13C00" w:rsidRDefault="002239E1" w:rsidP="002239E1">
            <w:pPr>
              <w:spacing w:after="0" w:line="276" w:lineRule="auto"/>
              <w:rPr>
                <w:rFonts w:ascii="Times New Roman" w:eastAsia="Calibri" w:hAnsi="Times New Roman" w:cs="Times New Roman"/>
                <w:b/>
                <w:sz w:val="24"/>
                <w:szCs w:val="24"/>
              </w:rPr>
            </w:pPr>
            <w:r w:rsidRPr="00C13C00">
              <w:rPr>
                <w:rFonts w:ascii="Times New Roman" w:eastAsia="Calibri" w:hAnsi="Times New Roman" w:cs="Times New Roman"/>
                <w:b/>
                <w:sz w:val="24"/>
                <w:szCs w:val="24"/>
              </w:rPr>
              <w:t>A témakör tanulása eredményeként a tanuló:</w:t>
            </w:r>
          </w:p>
          <w:p w14:paraId="51FBD3E3" w14:textId="77777777" w:rsidR="002239E1" w:rsidRPr="00C13C00" w:rsidRDefault="002239E1" w:rsidP="002239E1">
            <w:pPr>
              <w:numPr>
                <w:ilvl w:val="0"/>
                <w:numId w:val="42"/>
              </w:numPr>
              <w:spacing w:after="120" w:line="276" w:lineRule="auto"/>
              <w:contextualSpacing/>
              <w:jc w:val="both"/>
              <w:rPr>
                <w:rFonts w:ascii="Times New Roman" w:eastAsia="Calibri" w:hAnsi="Times New Roman" w:cs="Times New Roman"/>
                <w:sz w:val="24"/>
                <w:szCs w:val="24"/>
              </w:rPr>
            </w:pPr>
            <w:r w:rsidRPr="00C13C00">
              <w:rPr>
                <w:rFonts w:ascii="Times New Roman" w:eastAsia="Calibri" w:hAnsi="Times New Roman" w:cs="Times New Roman"/>
                <w:sz w:val="24"/>
                <w:szCs w:val="24"/>
              </w:rPr>
              <w:t>érti és alkalmazza a számok helyi értékes írásmódját nagy számok esetén;</w:t>
            </w:r>
          </w:p>
          <w:p w14:paraId="44FC8454" w14:textId="77777777" w:rsidR="002239E1" w:rsidRPr="00C13C00" w:rsidRDefault="002239E1" w:rsidP="002239E1">
            <w:pPr>
              <w:numPr>
                <w:ilvl w:val="0"/>
                <w:numId w:val="42"/>
              </w:numPr>
              <w:spacing w:after="0" w:line="276" w:lineRule="auto"/>
              <w:contextualSpacing/>
              <w:jc w:val="both"/>
              <w:rPr>
                <w:rFonts w:ascii="Times New Roman" w:eastAsia="Calibri" w:hAnsi="Times New Roman" w:cs="Times New Roman"/>
                <w:b/>
                <w:sz w:val="24"/>
                <w:szCs w:val="24"/>
              </w:rPr>
            </w:pPr>
            <w:r w:rsidRPr="00C13C00">
              <w:rPr>
                <w:rFonts w:ascii="Times New Roman" w:eastAsia="Calibri" w:hAnsi="Times New Roman" w:cs="Times New Roman"/>
                <w:sz w:val="24"/>
                <w:szCs w:val="24"/>
              </w:rPr>
              <w:t>ismeri a római számjelek közül az L, C, D, M jeleket, felismeri az ezekkel képzett számokat a hétköznapi helyzetekben;</w:t>
            </w:r>
          </w:p>
          <w:p w14:paraId="266D74B1" w14:textId="77777777" w:rsidR="002239E1" w:rsidRPr="00C13C00" w:rsidRDefault="002239E1" w:rsidP="002239E1">
            <w:pPr>
              <w:numPr>
                <w:ilvl w:val="0"/>
                <w:numId w:val="42"/>
              </w:numPr>
              <w:spacing w:after="120" w:line="276" w:lineRule="auto"/>
              <w:contextualSpacing/>
              <w:jc w:val="both"/>
              <w:rPr>
                <w:rFonts w:ascii="Times New Roman" w:eastAsia="Calibri" w:hAnsi="Times New Roman" w:cs="Times New Roman"/>
                <w:sz w:val="24"/>
                <w:szCs w:val="24"/>
              </w:rPr>
            </w:pPr>
            <w:r w:rsidRPr="00C13C00">
              <w:rPr>
                <w:rFonts w:ascii="Times New Roman" w:eastAsia="Calibri" w:hAnsi="Times New Roman" w:cs="Times New Roman"/>
                <w:sz w:val="24"/>
                <w:szCs w:val="24"/>
              </w:rPr>
              <w:t>ismeri és alkalmazza a 2-vel, 3-mal, 4-gyel, 5-tel, 6-tal, 9-cel, 10-zel, 100-zal való oszthatóság szabályait;</w:t>
            </w:r>
          </w:p>
          <w:p w14:paraId="50226C89" w14:textId="77777777" w:rsidR="002239E1" w:rsidRPr="00C13C00" w:rsidRDefault="002239E1" w:rsidP="002239E1">
            <w:pPr>
              <w:numPr>
                <w:ilvl w:val="0"/>
                <w:numId w:val="42"/>
              </w:numPr>
              <w:spacing w:after="120" w:line="276" w:lineRule="auto"/>
              <w:contextualSpacing/>
              <w:jc w:val="both"/>
              <w:rPr>
                <w:rFonts w:ascii="Times New Roman" w:eastAsia="Calibri" w:hAnsi="Times New Roman" w:cs="Times New Roman"/>
                <w:sz w:val="24"/>
                <w:szCs w:val="24"/>
              </w:rPr>
            </w:pPr>
            <w:r w:rsidRPr="00C13C00">
              <w:rPr>
                <w:rFonts w:ascii="Times New Roman" w:eastAsia="Calibri" w:hAnsi="Times New Roman" w:cs="Times New Roman"/>
                <w:sz w:val="24"/>
                <w:szCs w:val="24"/>
              </w:rPr>
              <w:t>a természetes számokat osztóik száma alapján és adott számmal való osztási maradékuk szerint csoportosítja.</w:t>
            </w:r>
          </w:p>
          <w:p w14:paraId="53AAB37D" w14:textId="77777777" w:rsidR="002239E1" w:rsidRPr="00C13C00" w:rsidRDefault="002239E1" w:rsidP="002239E1">
            <w:pPr>
              <w:numPr>
                <w:ilvl w:val="0"/>
                <w:numId w:val="42"/>
              </w:numPr>
              <w:spacing w:after="120" w:line="276" w:lineRule="auto"/>
              <w:contextualSpacing/>
              <w:jc w:val="both"/>
              <w:rPr>
                <w:rFonts w:ascii="Times New Roman" w:eastAsia="Calibri" w:hAnsi="Times New Roman" w:cs="Times New Roman"/>
                <w:sz w:val="24"/>
                <w:szCs w:val="24"/>
              </w:rPr>
            </w:pPr>
            <w:r w:rsidRPr="00C13C00">
              <w:rPr>
                <w:rFonts w:ascii="Times New Roman" w:eastAsia="Calibri" w:hAnsi="Times New Roman" w:cs="Times New Roman"/>
                <w:sz w:val="24"/>
                <w:szCs w:val="24"/>
              </w:rPr>
              <w:t>gyakorlati feladatok megoldása során legfeljebb kétjegyű egész számmal írásban oszt. A hányadost megbecsüli.</w:t>
            </w:r>
          </w:p>
          <w:p w14:paraId="56B49594" w14:textId="77777777" w:rsidR="002239E1" w:rsidRPr="00C13C00" w:rsidRDefault="002239E1" w:rsidP="002239E1">
            <w:pPr>
              <w:numPr>
                <w:ilvl w:val="0"/>
                <w:numId w:val="42"/>
              </w:numPr>
              <w:spacing w:after="120" w:line="276" w:lineRule="auto"/>
              <w:contextualSpacing/>
              <w:jc w:val="both"/>
              <w:rPr>
                <w:rFonts w:ascii="Times New Roman" w:eastAsia="Calibri" w:hAnsi="Times New Roman" w:cs="Times New Roman"/>
                <w:sz w:val="24"/>
                <w:szCs w:val="24"/>
              </w:rPr>
            </w:pPr>
            <w:r w:rsidRPr="00C13C00">
              <w:rPr>
                <w:rFonts w:ascii="Times New Roman" w:eastAsia="Calibri" w:hAnsi="Times New Roman" w:cs="Times New Roman"/>
                <w:sz w:val="24"/>
                <w:szCs w:val="24"/>
              </w:rPr>
              <w:t xml:space="preserve">meghatározza </w:t>
            </w:r>
            <w:proofErr w:type="gramStart"/>
            <w:r w:rsidRPr="00C13C00">
              <w:rPr>
                <w:rFonts w:ascii="Times New Roman" w:eastAsia="Calibri" w:hAnsi="Times New Roman" w:cs="Times New Roman"/>
                <w:sz w:val="24"/>
                <w:szCs w:val="24"/>
              </w:rPr>
              <w:t>konkrét</w:t>
            </w:r>
            <w:proofErr w:type="gramEnd"/>
            <w:r w:rsidRPr="00C13C00">
              <w:rPr>
                <w:rFonts w:ascii="Times New Roman" w:eastAsia="Calibri" w:hAnsi="Times New Roman" w:cs="Times New Roman"/>
                <w:sz w:val="24"/>
                <w:szCs w:val="24"/>
              </w:rPr>
              <w:t xml:space="preserve"> számok ellentettjét, abszolút értékét;</w:t>
            </w:r>
          </w:p>
          <w:p w14:paraId="68DB406E" w14:textId="77777777" w:rsidR="002239E1" w:rsidRPr="00C13C00" w:rsidRDefault="002239E1" w:rsidP="002239E1">
            <w:pPr>
              <w:numPr>
                <w:ilvl w:val="0"/>
                <w:numId w:val="42"/>
              </w:numPr>
              <w:spacing w:after="120" w:line="276" w:lineRule="auto"/>
              <w:contextualSpacing/>
              <w:jc w:val="both"/>
              <w:rPr>
                <w:rFonts w:ascii="Times New Roman" w:eastAsia="Calibri" w:hAnsi="Times New Roman" w:cs="Times New Roman"/>
                <w:sz w:val="24"/>
                <w:szCs w:val="24"/>
              </w:rPr>
            </w:pPr>
            <w:r w:rsidRPr="00C13C00">
              <w:rPr>
                <w:rFonts w:ascii="Times New Roman" w:eastAsia="Calibri" w:hAnsi="Times New Roman" w:cs="Times New Roman"/>
                <w:sz w:val="24"/>
                <w:szCs w:val="24"/>
              </w:rPr>
              <w:t>ismeri az egész számokat.</w:t>
            </w:r>
          </w:p>
          <w:p w14:paraId="3E43AADB" w14:textId="77777777" w:rsidR="002239E1" w:rsidRPr="00C13C00" w:rsidRDefault="002239E1" w:rsidP="002239E1">
            <w:pPr>
              <w:numPr>
                <w:ilvl w:val="0"/>
                <w:numId w:val="42"/>
              </w:numPr>
              <w:spacing w:after="120" w:line="276" w:lineRule="auto"/>
              <w:contextualSpacing/>
              <w:jc w:val="both"/>
              <w:rPr>
                <w:rFonts w:ascii="Times New Roman" w:eastAsia="Calibri" w:hAnsi="Times New Roman" w:cs="Times New Roman"/>
                <w:sz w:val="24"/>
                <w:szCs w:val="24"/>
              </w:rPr>
            </w:pPr>
            <w:r w:rsidRPr="00C13C00">
              <w:rPr>
                <w:rFonts w:ascii="Times New Roman" w:eastAsia="Calibri" w:hAnsi="Times New Roman" w:cs="Times New Roman"/>
                <w:sz w:val="24"/>
                <w:szCs w:val="24"/>
              </w:rPr>
              <w:t>ábrázol törtrészeket, meghatároz törtrészeknek megfelelő törtszámokat;</w:t>
            </w:r>
          </w:p>
          <w:p w14:paraId="44FE66CE" w14:textId="77777777" w:rsidR="002239E1" w:rsidRPr="00C13C00" w:rsidRDefault="002239E1" w:rsidP="002239E1">
            <w:pPr>
              <w:numPr>
                <w:ilvl w:val="0"/>
                <w:numId w:val="42"/>
              </w:numPr>
              <w:spacing w:after="120" w:line="276" w:lineRule="auto"/>
              <w:contextualSpacing/>
              <w:jc w:val="both"/>
              <w:rPr>
                <w:rFonts w:ascii="Times New Roman" w:eastAsia="Calibri" w:hAnsi="Times New Roman" w:cs="Times New Roman"/>
                <w:sz w:val="24"/>
                <w:szCs w:val="24"/>
              </w:rPr>
            </w:pPr>
            <w:r w:rsidRPr="00C13C00">
              <w:rPr>
                <w:rFonts w:ascii="Times New Roman" w:eastAsia="Calibri" w:hAnsi="Times New Roman" w:cs="Times New Roman"/>
                <w:sz w:val="24"/>
                <w:szCs w:val="24"/>
              </w:rPr>
              <w:t>érti és alkalmazza a számok helyi értékes írásmódját tizedes törtek esetén;</w:t>
            </w:r>
          </w:p>
          <w:p w14:paraId="6EBABF1B" w14:textId="77777777" w:rsidR="002239E1" w:rsidRPr="00C13C00" w:rsidRDefault="002239E1" w:rsidP="002239E1">
            <w:pPr>
              <w:numPr>
                <w:ilvl w:val="0"/>
                <w:numId w:val="42"/>
              </w:numPr>
              <w:spacing w:after="120" w:line="276" w:lineRule="auto"/>
              <w:contextualSpacing/>
              <w:jc w:val="both"/>
              <w:rPr>
                <w:rFonts w:ascii="Times New Roman" w:eastAsia="Calibri" w:hAnsi="Times New Roman" w:cs="Times New Roman"/>
                <w:sz w:val="24"/>
                <w:szCs w:val="24"/>
              </w:rPr>
            </w:pPr>
            <w:r w:rsidRPr="00C13C00">
              <w:rPr>
                <w:rFonts w:ascii="Times New Roman" w:eastAsia="Calibri" w:hAnsi="Times New Roman" w:cs="Times New Roman"/>
                <w:sz w:val="24"/>
                <w:szCs w:val="24"/>
              </w:rPr>
              <w:t>megfelelteti egymásnak a racionális számok közönséges tört és tizedes tört alakját.</w:t>
            </w:r>
          </w:p>
          <w:p w14:paraId="0D425996" w14:textId="77777777" w:rsidR="002239E1" w:rsidRPr="00C13C00" w:rsidRDefault="002239E1" w:rsidP="002239E1">
            <w:pPr>
              <w:numPr>
                <w:ilvl w:val="0"/>
                <w:numId w:val="42"/>
              </w:numPr>
              <w:spacing w:after="120" w:line="276" w:lineRule="auto"/>
              <w:contextualSpacing/>
              <w:jc w:val="both"/>
              <w:rPr>
                <w:rFonts w:ascii="Times New Roman" w:eastAsia="Calibri" w:hAnsi="Times New Roman" w:cs="Times New Roman"/>
                <w:sz w:val="24"/>
                <w:szCs w:val="24"/>
              </w:rPr>
            </w:pPr>
            <w:r w:rsidRPr="00C13C00">
              <w:rPr>
                <w:rFonts w:ascii="Times New Roman" w:eastAsia="Calibri" w:hAnsi="Times New Roman" w:cs="Times New Roman"/>
                <w:sz w:val="24"/>
                <w:szCs w:val="24"/>
              </w:rPr>
              <w:t xml:space="preserve">meghatározza </w:t>
            </w:r>
            <w:proofErr w:type="gramStart"/>
            <w:r w:rsidRPr="00C13C00">
              <w:rPr>
                <w:rFonts w:ascii="Times New Roman" w:eastAsia="Calibri" w:hAnsi="Times New Roman" w:cs="Times New Roman"/>
                <w:sz w:val="24"/>
                <w:szCs w:val="24"/>
              </w:rPr>
              <w:t>konkrét</w:t>
            </w:r>
            <w:proofErr w:type="gramEnd"/>
            <w:r w:rsidRPr="00C13C00">
              <w:rPr>
                <w:rFonts w:ascii="Times New Roman" w:eastAsia="Calibri" w:hAnsi="Times New Roman" w:cs="Times New Roman"/>
                <w:sz w:val="24"/>
                <w:szCs w:val="24"/>
              </w:rPr>
              <w:t xml:space="preserve"> számok </w:t>
            </w:r>
            <w:proofErr w:type="spellStart"/>
            <w:r w:rsidRPr="00C13C00">
              <w:rPr>
                <w:rFonts w:ascii="Times New Roman" w:eastAsia="Calibri" w:hAnsi="Times New Roman" w:cs="Times New Roman"/>
                <w:sz w:val="24"/>
                <w:szCs w:val="24"/>
              </w:rPr>
              <w:t>reciprokát</w:t>
            </w:r>
            <w:proofErr w:type="spellEnd"/>
            <w:r w:rsidRPr="00C13C00">
              <w:rPr>
                <w:rFonts w:ascii="Times New Roman" w:eastAsia="Calibri" w:hAnsi="Times New Roman" w:cs="Times New Roman"/>
                <w:sz w:val="24"/>
                <w:szCs w:val="24"/>
              </w:rPr>
              <w:t>.</w:t>
            </w:r>
          </w:p>
          <w:p w14:paraId="45737CD3" w14:textId="77777777" w:rsidR="002239E1" w:rsidRPr="00C13C00" w:rsidRDefault="002239E1" w:rsidP="002239E1">
            <w:pPr>
              <w:numPr>
                <w:ilvl w:val="0"/>
                <w:numId w:val="42"/>
              </w:numPr>
              <w:spacing w:after="120" w:line="276" w:lineRule="auto"/>
              <w:contextualSpacing/>
              <w:jc w:val="both"/>
              <w:rPr>
                <w:rFonts w:ascii="Times New Roman" w:eastAsia="Calibri" w:hAnsi="Times New Roman" w:cs="Times New Roman"/>
                <w:sz w:val="24"/>
                <w:szCs w:val="24"/>
              </w:rPr>
            </w:pPr>
            <w:r w:rsidRPr="00C13C00">
              <w:rPr>
                <w:rFonts w:ascii="Times New Roman" w:eastAsia="Calibri" w:hAnsi="Times New Roman" w:cs="Times New Roman"/>
                <w:sz w:val="24"/>
                <w:szCs w:val="24"/>
              </w:rPr>
              <w:t>gyakorlati feladatok megoldása során tizedes törtet legfeljebb kétjegyű egész számmal írásban oszt. A hányadost megbecsüli.</w:t>
            </w:r>
          </w:p>
          <w:p w14:paraId="7A88805E" w14:textId="77777777" w:rsidR="002239E1" w:rsidRPr="00C13C00" w:rsidRDefault="002239E1" w:rsidP="002239E1">
            <w:pPr>
              <w:numPr>
                <w:ilvl w:val="0"/>
                <w:numId w:val="42"/>
              </w:numPr>
              <w:spacing w:after="120" w:line="276" w:lineRule="auto"/>
              <w:contextualSpacing/>
              <w:jc w:val="both"/>
              <w:rPr>
                <w:rFonts w:ascii="Times New Roman" w:eastAsia="Calibri" w:hAnsi="Times New Roman" w:cs="Times New Roman"/>
                <w:sz w:val="24"/>
                <w:szCs w:val="24"/>
              </w:rPr>
            </w:pPr>
            <w:r w:rsidRPr="00C13C00">
              <w:rPr>
                <w:rFonts w:ascii="Times New Roman" w:eastAsia="Calibri" w:hAnsi="Times New Roman" w:cs="Times New Roman"/>
                <w:sz w:val="24"/>
                <w:szCs w:val="24"/>
              </w:rPr>
              <w:t>megoldását ellenőrzi.</w:t>
            </w:r>
          </w:p>
        </w:tc>
      </w:tr>
      <w:tr w:rsidR="002239E1" w:rsidRPr="00C13C00" w14:paraId="378F5050" w14:textId="77777777" w:rsidTr="002239E1">
        <w:tblPrEx>
          <w:tblCellMar>
            <w:left w:w="68" w:type="dxa"/>
            <w:right w:w="68" w:type="dxa"/>
          </w:tblCellMar>
        </w:tblPrEx>
        <w:trPr>
          <w:trHeight w:val="2726"/>
        </w:trPr>
        <w:tc>
          <w:tcPr>
            <w:tcW w:w="1908" w:type="dxa"/>
            <w:vAlign w:val="center"/>
          </w:tcPr>
          <w:p w14:paraId="73B6D9E4" w14:textId="77777777" w:rsidR="002239E1" w:rsidRPr="00C13C00" w:rsidRDefault="002239E1" w:rsidP="002239E1">
            <w:pPr>
              <w:tabs>
                <w:tab w:val="left" w:pos="9214"/>
              </w:tabs>
              <w:spacing w:after="0" w:line="276" w:lineRule="auto"/>
              <w:jc w:val="center"/>
              <w:rPr>
                <w:rFonts w:ascii="Times New Roman" w:eastAsia="Calibri" w:hAnsi="Times New Roman" w:cs="Times New Roman"/>
                <w:b/>
                <w:sz w:val="24"/>
                <w:szCs w:val="24"/>
              </w:rPr>
            </w:pPr>
            <w:r w:rsidRPr="00C13C00">
              <w:rPr>
                <w:rFonts w:ascii="Times New Roman" w:eastAsia="Calibri" w:hAnsi="Times New Roman" w:cs="Times New Roman"/>
                <w:sz w:val="24"/>
                <w:szCs w:val="24"/>
              </w:rPr>
              <w:br w:type="column"/>
            </w:r>
            <w:r w:rsidRPr="00C13C00">
              <w:rPr>
                <w:rFonts w:ascii="Times New Roman" w:eastAsia="Calibri" w:hAnsi="Times New Roman" w:cs="Times New Roman"/>
                <w:b/>
                <w:sz w:val="24"/>
                <w:szCs w:val="24"/>
              </w:rPr>
              <w:t>Kulcsfogalmak/</w:t>
            </w:r>
            <w:r w:rsidRPr="00C13C00">
              <w:rPr>
                <w:rFonts w:ascii="Times New Roman" w:eastAsia="Calibri" w:hAnsi="Times New Roman" w:cs="Times New Roman"/>
                <w:b/>
                <w:sz w:val="24"/>
                <w:szCs w:val="24"/>
              </w:rPr>
              <w:br/>
              <w:t>fogalmak</w:t>
            </w:r>
          </w:p>
        </w:tc>
        <w:tc>
          <w:tcPr>
            <w:tcW w:w="8719" w:type="dxa"/>
            <w:gridSpan w:val="7"/>
          </w:tcPr>
          <w:p w14:paraId="48D1E6C8" w14:textId="77777777" w:rsidR="002239E1" w:rsidRPr="00C13C00" w:rsidRDefault="002239E1" w:rsidP="002239E1">
            <w:pPr>
              <w:spacing w:after="200" w:line="276" w:lineRule="auto"/>
              <w:rPr>
                <w:rFonts w:ascii="Times New Roman" w:eastAsia="Times New Roman" w:hAnsi="Times New Roman" w:cs="Times New Roman"/>
                <w:i/>
                <w:iCs/>
                <w:sz w:val="24"/>
                <w:szCs w:val="24"/>
                <w:lang w:val="x-none" w:eastAsia="hu-HU"/>
              </w:rPr>
            </w:pPr>
            <w:r w:rsidRPr="00C13C00">
              <w:rPr>
                <w:rFonts w:ascii="Times New Roman" w:eastAsia="Calibri" w:hAnsi="Times New Roman" w:cs="Times New Roman"/>
                <w:sz w:val="24"/>
                <w:szCs w:val="24"/>
              </w:rPr>
              <w:t xml:space="preserve">helyi érték, alaki érték, valódi érték, osztó, közös osztó, többszörös, közös többszörös, </w:t>
            </w:r>
            <w:r w:rsidRPr="00C13C00">
              <w:rPr>
                <w:rFonts w:ascii="Times New Roman" w:eastAsia="Calibri" w:hAnsi="Times New Roman" w:cs="Times New Roman"/>
                <w:sz w:val="24"/>
                <w:szCs w:val="24"/>
                <w:shd w:val="clear" w:color="auto" w:fill="FFFFFF"/>
              </w:rPr>
              <w:t xml:space="preserve">összeadandók, az összeg tagjai, kisebbítendő, kivonandó, különbség, szorzandó, szorzó, szorzat, a szorzat tényezői, felcserélhetőség, </w:t>
            </w:r>
            <w:proofErr w:type="spellStart"/>
            <w:r w:rsidRPr="00C13C00">
              <w:rPr>
                <w:rFonts w:ascii="Times New Roman" w:eastAsia="Calibri" w:hAnsi="Times New Roman" w:cs="Times New Roman"/>
                <w:sz w:val="24"/>
                <w:szCs w:val="24"/>
                <w:shd w:val="clear" w:color="auto" w:fill="FFFFFF"/>
              </w:rPr>
              <w:t>csoportosíthatóság</w:t>
            </w:r>
            <w:proofErr w:type="gramStart"/>
            <w:r w:rsidRPr="00C13C00">
              <w:rPr>
                <w:rFonts w:ascii="Times New Roman" w:eastAsia="Calibri" w:hAnsi="Times New Roman" w:cs="Times New Roman"/>
                <w:sz w:val="24"/>
                <w:szCs w:val="24"/>
                <w:shd w:val="clear" w:color="auto" w:fill="FFFFFF"/>
              </w:rPr>
              <w:t>,széttagolhatóság</w:t>
            </w:r>
            <w:proofErr w:type="spellEnd"/>
            <w:proofErr w:type="gramEnd"/>
            <w:r w:rsidRPr="00C13C00">
              <w:rPr>
                <w:rFonts w:ascii="Times New Roman" w:eastAsia="Calibri" w:hAnsi="Times New Roman" w:cs="Times New Roman"/>
                <w:sz w:val="24"/>
                <w:szCs w:val="24"/>
                <w:shd w:val="clear" w:color="auto" w:fill="FFFFFF"/>
              </w:rPr>
              <w:t xml:space="preserve">, osztandó, osztó, hányados, maradék, zárójel. Közös osztó, közös többszörös. </w:t>
            </w:r>
            <w:r w:rsidRPr="00C13C00">
              <w:rPr>
                <w:rFonts w:ascii="Times New Roman" w:eastAsia="Calibri" w:hAnsi="Times New Roman" w:cs="Times New Roman"/>
                <w:sz w:val="24"/>
                <w:szCs w:val="24"/>
              </w:rPr>
              <w:t xml:space="preserve">Kerekítés, becslés, ellenőrzés. Arány, egyenes arányosság. Százalék, százalékérték, alap, százalékláb. </w:t>
            </w:r>
            <w:r w:rsidRPr="00C13C00">
              <w:rPr>
                <w:rFonts w:ascii="Times New Roman" w:eastAsia="Calibri" w:hAnsi="Times New Roman" w:cs="Times New Roman"/>
                <w:sz w:val="24"/>
                <w:szCs w:val="24"/>
                <w:shd w:val="clear" w:color="auto" w:fill="FFFFFF"/>
              </w:rPr>
              <w:t xml:space="preserve">Negatív szám, előjel, ellentett, </w:t>
            </w:r>
            <w:proofErr w:type="gramStart"/>
            <w:r w:rsidRPr="00C13C00">
              <w:rPr>
                <w:rFonts w:ascii="Times New Roman" w:eastAsia="Calibri" w:hAnsi="Times New Roman" w:cs="Times New Roman"/>
                <w:sz w:val="24"/>
                <w:szCs w:val="24"/>
                <w:shd w:val="clear" w:color="auto" w:fill="FFFFFF"/>
              </w:rPr>
              <w:t>abszolút</w:t>
            </w:r>
            <w:proofErr w:type="gramEnd"/>
            <w:r w:rsidRPr="00C13C00">
              <w:rPr>
                <w:rFonts w:ascii="Times New Roman" w:eastAsia="Calibri" w:hAnsi="Times New Roman" w:cs="Times New Roman"/>
                <w:sz w:val="24"/>
                <w:szCs w:val="24"/>
                <w:shd w:val="clear" w:color="auto" w:fill="FFFFFF"/>
              </w:rPr>
              <w:t xml:space="preserve"> érték. Közönséges tört, számláló, nevező, törtvonal, vegyes szám, egyszerűsítés, bővítés</w:t>
            </w:r>
            <w:proofErr w:type="gramStart"/>
            <w:r w:rsidRPr="00C13C00">
              <w:rPr>
                <w:rFonts w:ascii="Times New Roman" w:eastAsia="Calibri" w:hAnsi="Times New Roman" w:cs="Times New Roman"/>
                <w:sz w:val="24"/>
                <w:szCs w:val="24"/>
                <w:shd w:val="clear" w:color="auto" w:fill="FFFFFF"/>
              </w:rPr>
              <w:t>,  közös</w:t>
            </w:r>
            <w:proofErr w:type="gramEnd"/>
            <w:r w:rsidRPr="00C13C00">
              <w:rPr>
                <w:rFonts w:ascii="Times New Roman" w:eastAsia="Calibri" w:hAnsi="Times New Roman" w:cs="Times New Roman"/>
                <w:sz w:val="24"/>
                <w:szCs w:val="24"/>
                <w:shd w:val="clear" w:color="auto" w:fill="FFFFFF"/>
              </w:rPr>
              <w:t xml:space="preserve"> nevező, reciprok, tizedestört, </w:t>
            </w:r>
            <w:r w:rsidRPr="00C13C00">
              <w:rPr>
                <w:rFonts w:ascii="Times New Roman" w:eastAsia="Calibri" w:hAnsi="Times New Roman" w:cs="Times New Roman"/>
                <w:sz w:val="24"/>
                <w:szCs w:val="24"/>
              </w:rPr>
              <w:t>tizedesvessző, helyi értékes írásmód, racionális szám, számegyenes, kerekítés, arány, egyenes arányosság, hosszúság, űrtartalom, tömeg, idő szabványmértékegységei, becslés , ellenőrzés</w:t>
            </w:r>
          </w:p>
        </w:tc>
      </w:tr>
    </w:tbl>
    <w:p w14:paraId="1008D5BF" w14:textId="77777777" w:rsidR="002239E1" w:rsidRPr="00C13C00" w:rsidRDefault="002239E1" w:rsidP="002239E1">
      <w:pPr>
        <w:autoSpaceDE w:val="0"/>
        <w:autoSpaceDN w:val="0"/>
        <w:adjustRightInd w:val="0"/>
        <w:spacing w:after="0" w:line="276" w:lineRule="auto"/>
        <w:jc w:val="both"/>
        <w:rPr>
          <w:rFonts w:ascii="Times New Roman" w:hAnsi="Times New Roman" w:cs="Times New Roman"/>
          <w:b/>
          <w:color w:val="000000" w:themeColor="text1"/>
          <w:sz w:val="24"/>
          <w:szCs w:val="24"/>
        </w:rPr>
      </w:pP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8" w:type="dxa"/>
          <w:right w:w="68" w:type="dxa"/>
        </w:tblCellMar>
        <w:tblLook w:val="00A0" w:firstRow="1" w:lastRow="0" w:firstColumn="1" w:lastColumn="0" w:noHBand="0" w:noVBand="0"/>
      </w:tblPr>
      <w:tblGrid>
        <w:gridCol w:w="1984"/>
        <w:gridCol w:w="315"/>
        <w:gridCol w:w="1032"/>
        <w:gridCol w:w="3359"/>
        <w:gridCol w:w="530"/>
        <w:gridCol w:w="3407"/>
      </w:tblGrid>
      <w:tr w:rsidR="002239E1" w:rsidRPr="00C13C00" w14:paraId="13B3834A" w14:textId="77777777" w:rsidTr="002239E1">
        <w:tc>
          <w:tcPr>
            <w:tcW w:w="2299" w:type="dxa"/>
            <w:gridSpan w:val="2"/>
            <w:vAlign w:val="center"/>
          </w:tcPr>
          <w:p w14:paraId="3DFCBB35" w14:textId="77777777" w:rsidR="002239E1" w:rsidRPr="00C13C00" w:rsidRDefault="002239E1" w:rsidP="002239E1">
            <w:pPr>
              <w:tabs>
                <w:tab w:val="left" w:pos="9214"/>
              </w:tabs>
              <w:spacing w:after="0" w:line="276" w:lineRule="auto"/>
              <w:jc w:val="center"/>
              <w:rPr>
                <w:rFonts w:ascii="Times New Roman" w:eastAsia="Calibri" w:hAnsi="Times New Roman" w:cs="Times New Roman"/>
                <w:b/>
                <w:sz w:val="24"/>
                <w:szCs w:val="24"/>
              </w:rPr>
            </w:pPr>
            <w:r w:rsidRPr="00C13C00">
              <w:rPr>
                <w:rFonts w:ascii="Times New Roman" w:eastAsia="Calibri" w:hAnsi="Times New Roman" w:cs="Times New Roman"/>
                <w:b/>
                <w:sz w:val="24"/>
                <w:szCs w:val="24"/>
              </w:rPr>
              <w:t>Tematikai egység/ Fejlesztési cél</w:t>
            </w:r>
          </w:p>
        </w:tc>
        <w:tc>
          <w:tcPr>
            <w:tcW w:w="4921" w:type="dxa"/>
            <w:gridSpan w:val="3"/>
            <w:vAlign w:val="center"/>
          </w:tcPr>
          <w:p w14:paraId="23A6AA49" w14:textId="77777777" w:rsidR="002239E1" w:rsidRPr="00C13C00" w:rsidRDefault="002239E1" w:rsidP="002239E1">
            <w:pPr>
              <w:tabs>
                <w:tab w:val="left" w:pos="9214"/>
              </w:tabs>
              <w:spacing w:after="0" w:line="276" w:lineRule="auto"/>
              <w:jc w:val="center"/>
              <w:rPr>
                <w:rFonts w:ascii="Times New Roman" w:eastAsia="Calibri" w:hAnsi="Times New Roman" w:cs="Times New Roman"/>
                <w:b/>
                <w:sz w:val="24"/>
                <w:szCs w:val="24"/>
              </w:rPr>
            </w:pPr>
            <w:r w:rsidRPr="00C13C00">
              <w:rPr>
                <w:rFonts w:ascii="Times New Roman" w:eastAsia="Calibri" w:hAnsi="Times New Roman" w:cs="Times New Roman"/>
                <w:b/>
                <w:bCs/>
                <w:kern w:val="32"/>
                <w:sz w:val="24"/>
                <w:szCs w:val="24"/>
              </w:rPr>
              <w:t xml:space="preserve">III. Függvények, az </w:t>
            </w:r>
            <w:proofErr w:type="gramStart"/>
            <w:r w:rsidRPr="00C13C00">
              <w:rPr>
                <w:rFonts w:ascii="Times New Roman" w:eastAsia="Calibri" w:hAnsi="Times New Roman" w:cs="Times New Roman"/>
                <w:b/>
                <w:bCs/>
                <w:kern w:val="32"/>
                <w:sz w:val="24"/>
                <w:szCs w:val="24"/>
              </w:rPr>
              <w:t>analízis</w:t>
            </w:r>
            <w:proofErr w:type="gramEnd"/>
            <w:r w:rsidRPr="00C13C00">
              <w:rPr>
                <w:rFonts w:ascii="Times New Roman" w:eastAsia="Calibri" w:hAnsi="Times New Roman" w:cs="Times New Roman"/>
                <w:b/>
                <w:bCs/>
                <w:kern w:val="32"/>
                <w:sz w:val="24"/>
                <w:szCs w:val="24"/>
              </w:rPr>
              <w:t xml:space="preserve"> elemei</w:t>
            </w:r>
          </w:p>
        </w:tc>
        <w:tc>
          <w:tcPr>
            <w:tcW w:w="3407" w:type="dxa"/>
            <w:vAlign w:val="center"/>
          </w:tcPr>
          <w:p w14:paraId="4BDF77AE" w14:textId="77777777" w:rsidR="002239E1" w:rsidRPr="00C13C00" w:rsidRDefault="002239E1" w:rsidP="002239E1">
            <w:pPr>
              <w:tabs>
                <w:tab w:val="left" w:pos="9214"/>
              </w:tabs>
              <w:spacing w:after="0" w:line="276" w:lineRule="auto"/>
              <w:jc w:val="center"/>
              <w:rPr>
                <w:rFonts w:ascii="Times New Roman" w:eastAsia="Calibri" w:hAnsi="Times New Roman" w:cs="Times New Roman"/>
                <w:b/>
                <w:sz w:val="24"/>
                <w:szCs w:val="24"/>
              </w:rPr>
            </w:pPr>
            <w:r w:rsidRPr="00C13C00">
              <w:rPr>
                <w:rFonts w:ascii="Times New Roman" w:eastAsia="Calibri" w:hAnsi="Times New Roman" w:cs="Times New Roman"/>
                <w:b/>
                <w:sz w:val="24"/>
                <w:szCs w:val="24"/>
              </w:rPr>
              <w:t>Órakeret</w:t>
            </w:r>
          </w:p>
          <w:p w14:paraId="56FF1AC9" w14:textId="77777777" w:rsidR="002239E1" w:rsidRPr="00C13C00" w:rsidRDefault="00026B14" w:rsidP="002239E1">
            <w:pPr>
              <w:tabs>
                <w:tab w:val="left" w:pos="9214"/>
              </w:tabs>
              <w:spacing w:after="0" w:line="276" w:lineRule="auto"/>
              <w:jc w:val="center"/>
              <w:rPr>
                <w:rFonts w:ascii="Times New Roman" w:eastAsia="Calibri" w:hAnsi="Times New Roman" w:cs="Times New Roman"/>
                <w:b/>
                <w:sz w:val="24"/>
                <w:szCs w:val="24"/>
              </w:rPr>
            </w:pPr>
            <w:r w:rsidRPr="00C13C00">
              <w:rPr>
                <w:rFonts w:ascii="Times New Roman" w:eastAsia="Calibri" w:hAnsi="Times New Roman" w:cs="Times New Roman"/>
                <w:b/>
                <w:sz w:val="24"/>
                <w:szCs w:val="24"/>
              </w:rPr>
              <w:t xml:space="preserve">11 </w:t>
            </w:r>
            <w:r w:rsidR="002239E1" w:rsidRPr="00C13C00">
              <w:rPr>
                <w:rFonts w:ascii="Times New Roman" w:eastAsia="Calibri" w:hAnsi="Times New Roman" w:cs="Times New Roman"/>
                <w:b/>
                <w:sz w:val="24"/>
                <w:szCs w:val="24"/>
              </w:rPr>
              <w:t>óra</w:t>
            </w:r>
          </w:p>
        </w:tc>
      </w:tr>
      <w:tr w:rsidR="002239E1" w:rsidRPr="00C13C00" w14:paraId="0CB0A641" w14:textId="77777777" w:rsidTr="002239E1">
        <w:tc>
          <w:tcPr>
            <w:tcW w:w="2299" w:type="dxa"/>
            <w:gridSpan w:val="2"/>
            <w:vAlign w:val="center"/>
          </w:tcPr>
          <w:p w14:paraId="68C0616E" w14:textId="77777777" w:rsidR="002239E1" w:rsidRPr="00C13C00" w:rsidRDefault="002239E1" w:rsidP="002239E1">
            <w:pPr>
              <w:tabs>
                <w:tab w:val="left" w:pos="9214"/>
              </w:tabs>
              <w:spacing w:after="0" w:line="276" w:lineRule="auto"/>
              <w:jc w:val="center"/>
              <w:rPr>
                <w:rFonts w:ascii="Times New Roman" w:eastAsia="Calibri" w:hAnsi="Times New Roman" w:cs="Times New Roman"/>
                <w:b/>
                <w:sz w:val="24"/>
                <w:szCs w:val="24"/>
              </w:rPr>
            </w:pPr>
            <w:r w:rsidRPr="00C13C00">
              <w:rPr>
                <w:rFonts w:ascii="Times New Roman" w:eastAsia="Calibri" w:hAnsi="Times New Roman" w:cs="Times New Roman"/>
                <w:b/>
                <w:sz w:val="24"/>
                <w:szCs w:val="24"/>
              </w:rPr>
              <w:t>Előzetes tudás</w:t>
            </w:r>
          </w:p>
        </w:tc>
        <w:tc>
          <w:tcPr>
            <w:tcW w:w="8328" w:type="dxa"/>
            <w:gridSpan w:val="4"/>
          </w:tcPr>
          <w:p w14:paraId="3766B7F7" w14:textId="77777777" w:rsidR="002239E1" w:rsidRPr="00C13C00" w:rsidRDefault="002239E1" w:rsidP="002239E1">
            <w:pPr>
              <w:tabs>
                <w:tab w:val="left" w:pos="9214"/>
              </w:tabs>
              <w:spacing w:after="0" w:line="276" w:lineRule="auto"/>
              <w:jc w:val="both"/>
              <w:rPr>
                <w:rFonts w:ascii="Times New Roman" w:eastAsia="Times New Roman" w:hAnsi="Times New Roman" w:cs="Times New Roman"/>
                <w:i/>
                <w:iCs/>
                <w:strike/>
                <w:sz w:val="24"/>
                <w:szCs w:val="24"/>
                <w:lang w:val="x-none" w:eastAsia="hu-HU"/>
              </w:rPr>
            </w:pPr>
            <w:r w:rsidRPr="00C13C00">
              <w:rPr>
                <w:rFonts w:ascii="Times New Roman" w:eastAsia="Calibri" w:hAnsi="Times New Roman" w:cs="Times New Roman"/>
                <w:sz w:val="24"/>
                <w:szCs w:val="24"/>
              </w:rPr>
              <w:t xml:space="preserve">Szabályfelismerés, szabálykövetés. </w:t>
            </w:r>
          </w:p>
          <w:p w14:paraId="7AAC53FF" w14:textId="77777777" w:rsidR="002239E1" w:rsidRPr="00C13C00" w:rsidRDefault="002239E1" w:rsidP="002239E1">
            <w:pPr>
              <w:tabs>
                <w:tab w:val="left" w:pos="9214"/>
              </w:tabs>
              <w:spacing w:after="0" w:line="276" w:lineRule="auto"/>
              <w:jc w:val="both"/>
              <w:rPr>
                <w:rFonts w:ascii="Times New Roman" w:eastAsia="Times New Roman" w:hAnsi="Times New Roman" w:cs="Times New Roman"/>
                <w:i/>
                <w:iCs/>
                <w:sz w:val="24"/>
                <w:szCs w:val="24"/>
                <w:lang w:val="x-none" w:eastAsia="hu-HU"/>
              </w:rPr>
            </w:pPr>
            <w:r w:rsidRPr="00C13C00">
              <w:rPr>
                <w:rFonts w:ascii="Times New Roman" w:eastAsia="Calibri" w:hAnsi="Times New Roman" w:cs="Times New Roman"/>
                <w:sz w:val="24"/>
                <w:szCs w:val="24"/>
              </w:rPr>
              <w:t>A szabály megfogalmazása egyszerű formában, a hiányzó elemek pótlása.</w:t>
            </w:r>
          </w:p>
          <w:p w14:paraId="401F529A" w14:textId="77777777" w:rsidR="002239E1" w:rsidRPr="00C13C00" w:rsidRDefault="002239E1" w:rsidP="002239E1">
            <w:pPr>
              <w:tabs>
                <w:tab w:val="left" w:pos="9214"/>
              </w:tabs>
              <w:spacing w:after="0" w:line="276" w:lineRule="auto"/>
              <w:jc w:val="both"/>
              <w:rPr>
                <w:rFonts w:ascii="Times New Roman" w:eastAsia="Times New Roman" w:hAnsi="Times New Roman" w:cs="Times New Roman"/>
                <w:i/>
                <w:iCs/>
                <w:sz w:val="24"/>
                <w:szCs w:val="24"/>
                <w:lang w:val="x-none" w:eastAsia="hu-HU"/>
              </w:rPr>
            </w:pPr>
            <w:r w:rsidRPr="00C13C00">
              <w:rPr>
                <w:rFonts w:ascii="Times New Roman" w:eastAsia="Calibri" w:hAnsi="Times New Roman" w:cs="Times New Roman"/>
                <w:sz w:val="24"/>
                <w:szCs w:val="24"/>
              </w:rPr>
              <w:t xml:space="preserve">Tapasztalati adatok lejegyzése, táblázatba rendezése. </w:t>
            </w:r>
          </w:p>
        </w:tc>
      </w:tr>
      <w:tr w:rsidR="002239E1" w:rsidRPr="00C13C00" w14:paraId="3D2A3C52" w14:textId="77777777" w:rsidTr="002239E1">
        <w:tc>
          <w:tcPr>
            <w:tcW w:w="2299" w:type="dxa"/>
            <w:gridSpan w:val="2"/>
            <w:vAlign w:val="center"/>
          </w:tcPr>
          <w:p w14:paraId="6FE6C9F3" w14:textId="77777777" w:rsidR="002239E1" w:rsidRPr="00C13C00" w:rsidRDefault="002239E1" w:rsidP="002239E1">
            <w:pPr>
              <w:tabs>
                <w:tab w:val="left" w:pos="9214"/>
              </w:tabs>
              <w:spacing w:after="0" w:line="276" w:lineRule="auto"/>
              <w:jc w:val="center"/>
              <w:rPr>
                <w:rFonts w:ascii="Times New Roman" w:eastAsia="Calibri" w:hAnsi="Times New Roman" w:cs="Times New Roman"/>
                <w:b/>
                <w:sz w:val="24"/>
                <w:szCs w:val="24"/>
              </w:rPr>
            </w:pPr>
            <w:r w:rsidRPr="00C13C00">
              <w:rPr>
                <w:rFonts w:ascii="Times New Roman" w:eastAsia="Calibri" w:hAnsi="Times New Roman" w:cs="Times New Roman"/>
                <w:b/>
                <w:sz w:val="24"/>
                <w:szCs w:val="24"/>
              </w:rPr>
              <w:t>A tematikai egység nevelési-fejlesztési céljai</w:t>
            </w:r>
          </w:p>
        </w:tc>
        <w:tc>
          <w:tcPr>
            <w:tcW w:w="8328" w:type="dxa"/>
            <w:gridSpan w:val="4"/>
          </w:tcPr>
          <w:p w14:paraId="03DE7447" w14:textId="77777777" w:rsidR="002239E1" w:rsidRPr="00C13C00" w:rsidRDefault="002239E1" w:rsidP="002239E1">
            <w:pPr>
              <w:tabs>
                <w:tab w:val="left" w:pos="9214"/>
              </w:tabs>
              <w:spacing w:after="0" w:line="276" w:lineRule="auto"/>
              <w:jc w:val="both"/>
              <w:rPr>
                <w:rFonts w:ascii="Times New Roman" w:eastAsia="Times New Roman" w:hAnsi="Times New Roman" w:cs="Times New Roman"/>
                <w:i/>
                <w:iCs/>
                <w:sz w:val="24"/>
                <w:szCs w:val="24"/>
                <w:lang w:val="x-none" w:eastAsia="hu-HU"/>
              </w:rPr>
            </w:pPr>
            <w:r w:rsidRPr="00C13C00">
              <w:rPr>
                <w:rFonts w:ascii="Times New Roman" w:eastAsia="Calibri" w:hAnsi="Times New Roman" w:cs="Times New Roman"/>
                <w:sz w:val="24"/>
                <w:szCs w:val="24"/>
              </w:rPr>
              <w:t xml:space="preserve">Sorozat megadása szabállyal. A koordináta-rendszer biztonságos használata. Függvényszemlélet előkészítése. </w:t>
            </w:r>
            <w:proofErr w:type="gramStart"/>
            <w:r w:rsidRPr="00C13C00">
              <w:rPr>
                <w:rFonts w:ascii="Times New Roman" w:eastAsia="Calibri" w:hAnsi="Times New Roman" w:cs="Times New Roman"/>
                <w:sz w:val="24"/>
                <w:szCs w:val="24"/>
              </w:rPr>
              <w:t>Probléma</w:t>
            </w:r>
            <w:proofErr w:type="gramEnd"/>
            <w:r w:rsidRPr="00C13C00">
              <w:rPr>
                <w:rFonts w:ascii="Times New Roman" w:eastAsia="Calibri" w:hAnsi="Times New Roman" w:cs="Times New Roman"/>
                <w:sz w:val="24"/>
                <w:szCs w:val="24"/>
              </w:rPr>
              <w:t xml:space="preserve"> felismerése.</w:t>
            </w:r>
          </w:p>
          <w:p w14:paraId="081F8B28" w14:textId="77777777" w:rsidR="002239E1" w:rsidRPr="00C13C00" w:rsidRDefault="002239E1" w:rsidP="002239E1">
            <w:pPr>
              <w:tabs>
                <w:tab w:val="left" w:pos="9214"/>
              </w:tabs>
              <w:spacing w:after="0" w:line="276" w:lineRule="auto"/>
              <w:jc w:val="both"/>
              <w:rPr>
                <w:rFonts w:ascii="Times New Roman" w:eastAsia="Times New Roman" w:hAnsi="Times New Roman" w:cs="Times New Roman"/>
                <w:i/>
                <w:iCs/>
                <w:sz w:val="24"/>
                <w:szCs w:val="24"/>
                <w:lang w:val="x-none" w:eastAsia="hu-HU"/>
              </w:rPr>
            </w:pPr>
            <w:r w:rsidRPr="00C13C00">
              <w:rPr>
                <w:rFonts w:ascii="Times New Roman" w:eastAsia="Calibri" w:hAnsi="Times New Roman" w:cs="Times New Roman"/>
                <w:sz w:val="24"/>
                <w:szCs w:val="24"/>
              </w:rPr>
              <w:t>Összefüggés-felismerő képesség fejlesztése. Szabálykövetés, szabályfelismerés képességének fejlesztése.</w:t>
            </w:r>
          </w:p>
        </w:tc>
      </w:tr>
      <w:tr w:rsidR="002239E1" w:rsidRPr="00C13C00" w14:paraId="6CF30F41" w14:textId="77777777" w:rsidTr="002239E1">
        <w:tc>
          <w:tcPr>
            <w:tcW w:w="6690" w:type="dxa"/>
            <w:gridSpan w:val="4"/>
            <w:vAlign w:val="center"/>
          </w:tcPr>
          <w:p w14:paraId="1858F7DF" w14:textId="77777777" w:rsidR="002239E1" w:rsidRPr="00C13C00" w:rsidRDefault="002239E1" w:rsidP="002239E1">
            <w:pPr>
              <w:numPr>
                <w:ilvl w:val="0"/>
                <w:numId w:val="45"/>
              </w:numPr>
              <w:tabs>
                <w:tab w:val="left" w:pos="9214"/>
              </w:tabs>
              <w:spacing w:after="0" w:line="276" w:lineRule="auto"/>
              <w:contextualSpacing/>
              <w:jc w:val="center"/>
              <w:rPr>
                <w:rFonts w:ascii="Times New Roman" w:eastAsia="Calibri" w:hAnsi="Times New Roman" w:cs="Times New Roman"/>
                <w:b/>
                <w:sz w:val="24"/>
                <w:szCs w:val="24"/>
              </w:rPr>
            </w:pPr>
            <w:r w:rsidRPr="00C13C00">
              <w:rPr>
                <w:rFonts w:ascii="Times New Roman" w:eastAsia="Calibri" w:hAnsi="Times New Roman" w:cs="Times New Roman"/>
                <w:b/>
                <w:sz w:val="24"/>
                <w:szCs w:val="24"/>
              </w:rPr>
              <w:t>A függvény fogalmának előkészítése</w:t>
            </w:r>
          </w:p>
        </w:tc>
        <w:tc>
          <w:tcPr>
            <w:tcW w:w="3937" w:type="dxa"/>
            <w:gridSpan w:val="2"/>
            <w:vAlign w:val="center"/>
          </w:tcPr>
          <w:p w14:paraId="2829F6F0" w14:textId="77777777" w:rsidR="002239E1" w:rsidRPr="00C13C00" w:rsidRDefault="0015529E" w:rsidP="002239E1">
            <w:pPr>
              <w:tabs>
                <w:tab w:val="left" w:pos="9214"/>
              </w:tabs>
              <w:spacing w:after="0" w:line="276" w:lineRule="auto"/>
              <w:jc w:val="center"/>
              <w:rPr>
                <w:rFonts w:ascii="Times New Roman" w:eastAsia="Calibri" w:hAnsi="Times New Roman" w:cs="Times New Roman"/>
                <w:b/>
                <w:sz w:val="24"/>
                <w:szCs w:val="24"/>
              </w:rPr>
            </w:pPr>
            <w:r w:rsidRPr="00C13C00">
              <w:rPr>
                <w:rFonts w:ascii="Times New Roman" w:eastAsia="Calibri" w:hAnsi="Times New Roman" w:cs="Times New Roman"/>
                <w:b/>
                <w:sz w:val="24"/>
                <w:szCs w:val="24"/>
              </w:rPr>
              <w:t>7</w:t>
            </w:r>
            <w:r w:rsidR="002239E1" w:rsidRPr="00C13C00">
              <w:rPr>
                <w:rFonts w:ascii="Times New Roman" w:eastAsia="Calibri" w:hAnsi="Times New Roman" w:cs="Times New Roman"/>
                <w:b/>
                <w:sz w:val="24"/>
                <w:szCs w:val="24"/>
              </w:rPr>
              <w:t xml:space="preserve"> óra</w:t>
            </w:r>
          </w:p>
        </w:tc>
      </w:tr>
      <w:tr w:rsidR="002239E1" w:rsidRPr="00C13C00" w14:paraId="5951A3E3" w14:textId="77777777" w:rsidTr="002239E1">
        <w:tc>
          <w:tcPr>
            <w:tcW w:w="3331" w:type="dxa"/>
            <w:gridSpan w:val="3"/>
            <w:vAlign w:val="center"/>
          </w:tcPr>
          <w:p w14:paraId="439D280D" w14:textId="77777777" w:rsidR="002239E1" w:rsidRPr="00C13C00" w:rsidRDefault="002239E1" w:rsidP="002239E1">
            <w:pPr>
              <w:tabs>
                <w:tab w:val="left" w:pos="9214"/>
              </w:tabs>
              <w:spacing w:after="0" w:line="276" w:lineRule="auto"/>
              <w:jc w:val="center"/>
              <w:rPr>
                <w:rFonts w:ascii="Times New Roman" w:eastAsia="Calibri" w:hAnsi="Times New Roman" w:cs="Times New Roman"/>
                <w:b/>
                <w:sz w:val="24"/>
                <w:szCs w:val="24"/>
              </w:rPr>
            </w:pPr>
            <w:r w:rsidRPr="00C13C00">
              <w:rPr>
                <w:rFonts w:ascii="Times New Roman" w:eastAsia="Calibri" w:hAnsi="Times New Roman" w:cs="Times New Roman"/>
                <w:b/>
                <w:sz w:val="24"/>
                <w:szCs w:val="24"/>
              </w:rPr>
              <w:t>Ismeretek</w:t>
            </w:r>
          </w:p>
        </w:tc>
        <w:tc>
          <w:tcPr>
            <w:tcW w:w="3359" w:type="dxa"/>
            <w:vAlign w:val="center"/>
          </w:tcPr>
          <w:p w14:paraId="7F1642E0" w14:textId="77777777" w:rsidR="002239E1" w:rsidRPr="00C13C00" w:rsidRDefault="002239E1" w:rsidP="002239E1">
            <w:pPr>
              <w:tabs>
                <w:tab w:val="left" w:pos="9214"/>
              </w:tabs>
              <w:spacing w:after="0" w:line="276" w:lineRule="auto"/>
              <w:jc w:val="center"/>
              <w:rPr>
                <w:rFonts w:ascii="Times New Roman" w:eastAsia="Calibri" w:hAnsi="Times New Roman" w:cs="Times New Roman"/>
                <w:b/>
                <w:sz w:val="24"/>
                <w:szCs w:val="24"/>
              </w:rPr>
            </w:pPr>
            <w:r w:rsidRPr="00C13C00">
              <w:rPr>
                <w:rFonts w:ascii="Times New Roman" w:eastAsia="Calibri" w:hAnsi="Times New Roman" w:cs="Times New Roman"/>
                <w:b/>
                <w:sz w:val="24"/>
                <w:szCs w:val="24"/>
              </w:rPr>
              <w:t>Fejlesztési követelmények</w:t>
            </w:r>
          </w:p>
        </w:tc>
        <w:tc>
          <w:tcPr>
            <w:tcW w:w="3937" w:type="dxa"/>
            <w:gridSpan w:val="2"/>
            <w:vAlign w:val="center"/>
          </w:tcPr>
          <w:p w14:paraId="14108882" w14:textId="77777777" w:rsidR="002239E1" w:rsidRPr="00C13C00" w:rsidRDefault="002239E1" w:rsidP="002239E1">
            <w:pPr>
              <w:tabs>
                <w:tab w:val="left" w:pos="9214"/>
              </w:tabs>
              <w:spacing w:after="0" w:line="276" w:lineRule="auto"/>
              <w:jc w:val="center"/>
              <w:rPr>
                <w:rFonts w:ascii="Times New Roman" w:eastAsia="Calibri" w:hAnsi="Times New Roman" w:cs="Times New Roman"/>
                <w:b/>
                <w:sz w:val="24"/>
                <w:szCs w:val="24"/>
              </w:rPr>
            </w:pPr>
            <w:r w:rsidRPr="00C13C00">
              <w:rPr>
                <w:rFonts w:ascii="Times New Roman" w:eastAsia="Calibri" w:hAnsi="Times New Roman" w:cs="Times New Roman"/>
                <w:b/>
                <w:sz w:val="24"/>
                <w:szCs w:val="24"/>
              </w:rPr>
              <w:t>Kapcsolódási pontok</w:t>
            </w:r>
          </w:p>
        </w:tc>
      </w:tr>
      <w:tr w:rsidR="002239E1" w:rsidRPr="00C13C00" w14:paraId="7EE0FEA4" w14:textId="77777777" w:rsidTr="002239E1">
        <w:trPr>
          <w:trHeight w:val="74"/>
        </w:trPr>
        <w:tc>
          <w:tcPr>
            <w:tcW w:w="3331" w:type="dxa"/>
            <w:gridSpan w:val="3"/>
          </w:tcPr>
          <w:p w14:paraId="2C09324D" w14:textId="77777777" w:rsidR="002239E1" w:rsidRPr="00C13C00" w:rsidRDefault="002239E1" w:rsidP="002239E1">
            <w:pPr>
              <w:spacing w:after="120" w:line="276" w:lineRule="auto"/>
              <w:jc w:val="both"/>
              <w:rPr>
                <w:rFonts w:ascii="Times New Roman" w:eastAsia="Calibri" w:hAnsi="Times New Roman" w:cs="Times New Roman"/>
                <w:sz w:val="24"/>
                <w:szCs w:val="24"/>
              </w:rPr>
            </w:pPr>
            <w:proofErr w:type="gramStart"/>
            <w:r w:rsidRPr="00C13C00">
              <w:rPr>
                <w:rFonts w:ascii="Times New Roman" w:eastAsia="Calibri" w:hAnsi="Times New Roman" w:cs="Times New Roman"/>
                <w:sz w:val="24"/>
                <w:szCs w:val="24"/>
              </w:rPr>
              <w:t>Konkrét</w:t>
            </w:r>
            <w:proofErr w:type="gramEnd"/>
            <w:r w:rsidRPr="00C13C00">
              <w:rPr>
                <w:rFonts w:ascii="Times New Roman" w:eastAsia="Calibri" w:hAnsi="Times New Roman" w:cs="Times New Roman"/>
                <w:sz w:val="24"/>
                <w:szCs w:val="24"/>
              </w:rPr>
              <w:t xml:space="preserve"> halmazok elemei között megfeleltetést hoz létre;</w:t>
            </w:r>
          </w:p>
          <w:p w14:paraId="77DB90F5" w14:textId="77777777" w:rsidR="002239E1" w:rsidRPr="00C13C00" w:rsidRDefault="002239E1" w:rsidP="002239E1">
            <w:pPr>
              <w:spacing w:after="120" w:line="276" w:lineRule="auto"/>
              <w:jc w:val="both"/>
              <w:rPr>
                <w:rFonts w:ascii="Times New Roman" w:eastAsia="Calibri" w:hAnsi="Times New Roman" w:cs="Times New Roman"/>
                <w:sz w:val="24"/>
                <w:szCs w:val="24"/>
              </w:rPr>
            </w:pPr>
            <w:r w:rsidRPr="00C13C00">
              <w:rPr>
                <w:rFonts w:ascii="Times New Roman" w:eastAsia="Calibri" w:hAnsi="Times New Roman" w:cs="Times New Roman"/>
                <w:sz w:val="24"/>
                <w:szCs w:val="24"/>
              </w:rPr>
              <w:t xml:space="preserve">Felismeri az egyenes és a fordított arányosságot </w:t>
            </w:r>
            <w:proofErr w:type="gramStart"/>
            <w:r w:rsidRPr="00C13C00">
              <w:rPr>
                <w:rFonts w:ascii="Times New Roman" w:eastAsia="Calibri" w:hAnsi="Times New Roman" w:cs="Times New Roman"/>
                <w:sz w:val="24"/>
                <w:szCs w:val="24"/>
              </w:rPr>
              <w:t>konkrét</w:t>
            </w:r>
            <w:proofErr w:type="gramEnd"/>
            <w:r w:rsidRPr="00C13C00">
              <w:rPr>
                <w:rFonts w:ascii="Times New Roman" w:eastAsia="Calibri" w:hAnsi="Times New Roman" w:cs="Times New Roman"/>
                <w:sz w:val="24"/>
                <w:szCs w:val="24"/>
              </w:rPr>
              <w:t xml:space="preserve"> helyzetekben;</w:t>
            </w:r>
          </w:p>
          <w:p w14:paraId="3D54F0CE" w14:textId="77777777" w:rsidR="002239E1" w:rsidRPr="00C13C00" w:rsidRDefault="002239E1" w:rsidP="002239E1">
            <w:pPr>
              <w:tabs>
                <w:tab w:val="left" w:pos="9214"/>
              </w:tabs>
              <w:spacing w:after="0" w:line="276" w:lineRule="auto"/>
              <w:rPr>
                <w:rFonts w:ascii="Times New Roman" w:eastAsia="Times New Roman" w:hAnsi="Times New Roman" w:cs="Times New Roman"/>
                <w:i/>
                <w:sz w:val="24"/>
                <w:szCs w:val="24"/>
                <w:lang w:val="x-none" w:eastAsia="hu-HU"/>
              </w:rPr>
            </w:pPr>
            <w:r w:rsidRPr="00C13C00">
              <w:rPr>
                <w:rFonts w:ascii="Times New Roman" w:eastAsia="Times New Roman" w:hAnsi="Times New Roman" w:cs="Times New Roman"/>
                <w:sz w:val="24"/>
                <w:szCs w:val="24"/>
                <w:lang w:eastAsia="x-none"/>
              </w:rPr>
              <w:t>F</w:t>
            </w:r>
            <w:r w:rsidRPr="00C13C00">
              <w:rPr>
                <w:rFonts w:ascii="Times New Roman" w:eastAsia="Times New Roman" w:hAnsi="Times New Roman" w:cs="Times New Roman"/>
                <w:sz w:val="24"/>
                <w:szCs w:val="24"/>
                <w:lang w:val="x-none" w:eastAsia="x-none"/>
              </w:rPr>
              <w:t>elismeri és megalkotja az egyenes arányosság grafikonját</w:t>
            </w:r>
            <w:r w:rsidRPr="00C13C00">
              <w:rPr>
                <w:rFonts w:ascii="Times New Roman" w:eastAsia="Times New Roman" w:hAnsi="Times New Roman" w:cs="Times New Roman"/>
                <w:i/>
                <w:sz w:val="24"/>
                <w:szCs w:val="24"/>
                <w:lang w:val="x-none" w:eastAsia="hu-HU"/>
              </w:rPr>
              <w:t>.</w:t>
            </w:r>
          </w:p>
        </w:tc>
        <w:tc>
          <w:tcPr>
            <w:tcW w:w="3359" w:type="dxa"/>
          </w:tcPr>
          <w:p w14:paraId="7EA6D497" w14:textId="77777777" w:rsidR="002239E1" w:rsidRPr="00C13C00" w:rsidRDefault="002239E1" w:rsidP="002239E1">
            <w:pPr>
              <w:spacing w:after="120" w:line="276" w:lineRule="auto"/>
              <w:jc w:val="both"/>
              <w:rPr>
                <w:rFonts w:ascii="Times New Roman" w:eastAsia="Calibri" w:hAnsi="Times New Roman" w:cs="Times New Roman"/>
                <w:sz w:val="24"/>
                <w:szCs w:val="24"/>
              </w:rPr>
            </w:pPr>
            <w:r w:rsidRPr="00C13C00">
              <w:rPr>
                <w:rFonts w:ascii="Times New Roman" w:eastAsia="Calibri" w:hAnsi="Times New Roman" w:cs="Times New Roman"/>
                <w:sz w:val="24"/>
                <w:szCs w:val="24"/>
              </w:rPr>
              <w:t xml:space="preserve">A matematikából és a mindennapi életből vett megfeleltetések legalább egy lehetséges szabályának megadása </w:t>
            </w:r>
          </w:p>
          <w:p w14:paraId="6136A92D" w14:textId="77777777" w:rsidR="002239E1" w:rsidRPr="00C13C00" w:rsidRDefault="002239E1" w:rsidP="002239E1">
            <w:pPr>
              <w:spacing w:after="120" w:line="276" w:lineRule="auto"/>
              <w:jc w:val="both"/>
              <w:rPr>
                <w:rFonts w:ascii="Times New Roman" w:eastAsia="Calibri" w:hAnsi="Times New Roman" w:cs="Times New Roman"/>
                <w:sz w:val="24"/>
                <w:szCs w:val="24"/>
              </w:rPr>
            </w:pPr>
            <w:r w:rsidRPr="00C13C00">
              <w:rPr>
                <w:rFonts w:ascii="Times New Roman" w:eastAsia="Calibri" w:hAnsi="Times New Roman" w:cs="Times New Roman"/>
                <w:sz w:val="24"/>
                <w:szCs w:val="24"/>
              </w:rPr>
              <w:t>A matematikából és a mindennapi életből vett megfeleltetések tulajdonságainak megfigyelése, elemzése</w:t>
            </w:r>
          </w:p>
          <w:p w14:paraId="09051B29" w14:textId="77777777" w:rsidR="002239E1" w:rsidRPr="00C13C00" w:rsidRDefault="002239E1" w:rsidP="002239E1">
            <w:pPr>
              <w:spacing w:after="120" w:line="276" w:lineRule="auto"/>
              <w:jc w:val="both"/>
              <w:rPr>
                <w:rFonts w:ascii="Times New Roman" w:eastAsia="Calibri" w:hAnsi="Times New Roman" w:cs="Times New Roman"/>
                <w:sz w:val="24"/>
                <w:szCs w:val="24"/>
              </w:rPr>
            </w:pPr>
            <w:r w:rsidRPr="00C13C00">
              <w:rPr>
                <w:rFonts w:ascii="Times New Roman" w:eastAsia="Calibri" w:hAnsi="Times New Roman" w:cs="Times New Roman"/>
                <w:sz w:val="24"/>
                <w:szCs w:val="24"/>
              </w:rPr>
              <w:t>Tájékozódás térképen, nézőtéren, sakktáblán és a koordináta-rendszerben</w:t>
            </w:r>
          </w:p>
          <w:p w14:paraId="23EFB862" w14:textId="77777777" w:rsidR="002239E1" w:rsidRPr="00C13C00" w:rsidRDefault="002239E1" w:rsidP="002239E1">
            <w:pPr>
              <w:spacing w:after="120" w:line="276" w:lineRule="auto"/>
              <w:jc w:val="both"/>
              <w:rPr>
                <w:rFonts w:ascii="Times New Roman" w:eastAsia="Calibri" w:hAnsi="Times New Roman" w:cs="Times New Roman"/>
                <w:sz w:val="24"/>
                <w:szCs w:val="24"/>
              </w:rPr>
            </w:pPr>
            <w:r w:rsidRPr="00C13C00">
              <w:rPr>
                <w:rFonts w:ascii="Times New Roman" w:eastAsia="Calibri" w:hAnsi="Times New Roman" w:cs="Times New Roman"/>
                <w:sz w:val="24"/>
                <w:szCs w:val="24"/>
              </w:rPr>
              <w:t>Egyenes arányosság grafikonjának felismerése</w:t>
            </w:r>
          </w:p>
        </w:tc>
        <w:tc>
          <w:tcPr>
            <w:tcW w:w="3937" w:type="dxa"/>
            <w:gridSpan w:val="2"/>
          </w:tcPr>
          <w:p w14:paraId="3E813BD4" w14:textId="77777777" w:rsidR="002239E1" w:rsidRPr="00C13C00" w:rsidRDefault="002239E1" w:rsidP="002239E1">
            <w:pPr>
              <w:tabs>
                <w:tab w:val="left" w:pos="9214"/>
              </w:tabs>
              <w:spacing w:after="0" w:line="276" w:lineRule="auto"/>
              <w:rPr>
                <w:rFonts w:ascii="Times New Roman" w:eastAsia="Calibri" w:hAnsi="Times New Roman" w:cs="Times New Roman"/>
                <w:sz w:val="24"/>
                <w:szCs w:val="24"/>
              </w:rPr>
            </w:pPr>
            <w:r w:rsidRPr="00C13C00">
              <w:rPr>
                <w:rFonts w:ascii="Times New Roman" w:eastAsia="Calibri" w:hAnsi="Times New Roman" w:cs="Times New Roman"/>
                <w:i/>
                <w:sz w:val="24"/>
                <w:szCs w:val="24"/>
              </w:rPr>
              <w:t>Természetismeret:</w:t>
            </w:r>
            <w:r w:rsidRPr="00C13C00">
              <w:rPr>
                <w:rFonts w:ascii="Times New Roman" w:eastAsia="Calibri" w:hAnsi="Times New Roman" w:cs="Times New Roman"/>
                <w:sz w:val="24"/>
                <w:szCs w:val="24"/>
              </w:rPr>
              <w:t xml:space="preserve"> tájékozódás a térképen, fokhálózat.</w:t>
            </w:r>
          </w:p>
        </w:tc>
      </w:tr>
      <w:tr w:rsidR="002239E1" w:rsidRPr="00C13C00" w14:paraId="3565DF96" w14:textId="77777777" w:rsidTr="002239E1">
        <w:trPr>
          <w:trHeight w:val="74"/>
        </w:trPr>
        <w:tc>
          <w:tcPr>
            <w:tcW w:w="6690" w:type="dxa"/>
            <w:gridSpan w:val="4"/>
          </w:tcPr>
          <w:p w14:paraId="1895D67C" w14:textId="77777777" w:rsidR="002239E1" w:rsidRPr="00C13C00" w:rsidRDefault="002239E1" w:rsidP="002239E1">
            <w:pPr>
              <w:widowControl w:val="0"/>
              <w:numPr>
                <w:ilvl w:val="0"/>
                <w:numId w:val="45"/>
              </w:numPr>
              <w:tabs>
                <w:tab w:val="left" w:pos="9214"/>
              </w:tabs>
              <w:autoSpaceDE w:val="0"/>
              <w:autoSpaceDN w:val="0"/>
              <w:adjustRightInd w:val="0"/>
              <w:spacing w:after="0" w:line="276" w:lineRule="auto"/>
              <w:contextualSpacing/>
              <w:rPr>
                <w:rFonts w:ascii="Times New Roman" w:eastAsia="Calibri" w:hAnsi="Times New Roman" w:cs="Times New Roman"/>
                <w:b/>
                <w:sz w:val="24"/>
                <w:szCs w:val="24"/>
              </w:rPr>
            </w:pPr>
            <w:r w:rsidRPr="00C13C00">
              <w:rPr>
                <w:rFonts w:ascii="Times New Roman" w:eastAsia="Calibri" w:hAnsi="Times New Roman" w:cs="Times New Roman"/>
                <w:b/>
                <w:sz w:val="24"/>
                <w:szCs w:val="24"/>
              </w:rPr>
              <w:t>Sorozatok</w:t>
            </w:r>
          </w:p>
        </w:tc>
        <w:tc>
          <w:tcPr>
            <w:tcW w:w="3937" w:type="dxa"/>
            <w:gridSpan w:val="2"/>
          </w:tcPr>
          <w:p w14:paraId="47522518" w14:textId="77777777" w:rsidR="002239E1" w:rsidRPr="00C13C00" w:rsidRDefault="002239E1" w:rsidP="002239E1">
            <w:pPr>
              <w:tabs>
                <w:tab w:val="left" w:pos="9214"/>
              </w:tabs>
              <w:spacing w:after="0" w:line="276" w:lineRule="auto"/>
              <w:ind w:left="360"/>
              <w:jc w:val="center"/>
              <w:rPr>
                <w:rFonts w:ascii="Times New Roman" w:eastAsia="Calibri" w:hAnsi="Times New Roman" w:cs="Times New Roman"/>
                <w:b/>
                <w:sz w:val="24"/>
                <w:szCs w:val="24"/>
              </w:rPr>
            </w:pPr>
            <w:r w:rsidRPr="00C13C00">
              <w:rPr>
                <w:rFonts w:ascii="Times New Roman" w:eastAsia="Calibri" w:hAnsi="Times New Roman" w:cs="Times New Roman"/>
                <w:b/>
                <w:sz w:val="24"/>
                <w:szCs w:val="24"/>
              </w:rPr>
              <w:t xml:space="preserve"> 4 óra </w:t>
            </w:r>
          </w:p>
        </w:tc>
      </w:tr>
      <w:tr w:rsidR="002239E1" w:rsidRPr="00C13C00" w14:paraId="2AD4911D" w14:textId="77777777" w:rsidTr="002239E1">
        <w:trPr>
          <w:trHeight w:val="74"/>
        </w:trPr>
        <w:tc>
          <w:tcPr>
            <w:tcW w:w="3331" w:type="dxa"/>
            <w:gridSpan w:val="3"/>
          </w:tcPr>
          <w:p w14:paraId="203F5D7A" w14:textId="77777777" w:rsidR="002239E1" w:rsidRPr="00C13C00" w:rsidRDefault="002239E1" w:rsidP="002239E1">
            <w:pPr>
              <w:spacing w:after="120" w:line="276" w:lineRule="auto"/>
              <w:jc w:val="both"/>
              <w:rPr>
                <w:rFonts w:ascii="Times New Roman" w:eastAsia="Calibri" w:hAnsi="Times New Roman" w:cs="Times New Roman"/>
                <w:sz w:val="24"/>
                <w:szCs w:val="24"/>
              </w:rPr>
            </w:pPr>
            <w:r w:rsidRPr="00C13C00">
              <w:rPr>
                <w:rFonts w:ascii="Times New Roman" w:eastAsia="Calibri" w:hAnsi="Times New Roman" w:cs="Times New Roman"/>
                <w:sz w:val="24"/>
                <w:szCs w:val="24"/>
              </w:rPr>
              <w:t>Sorozatokat adott szabály alapján folytat;</w:t>
            </w:r>
          </w:p>
          <w:p w14:paraId="39F1DEF2" w14:textId="77777777" w:rsidR="002239E1" w:rsidRPr="00C13C00" w:rsidRDefault="002239E1" w:rsidP="002239E1">
            <w:pPr>
              <w:spacing w:after="120" w:line="276" w:lineRule="auto"/>
              <w:jc w:val="both"/>
              <w:rPr>
                <w:rFonts w:ascii="Times New Roman" w:eastAsia="Calibri" w:hAnsi="Times New Roman" w:cs="Times New Roman"/>
                <w:sz w:val="24"/>
                <w:szCs w:val="24"/>
              </w:rPr>
            </w:pPr>
            <w:r w:rsidRPr="00C13C00">
              <w:rPr>
                <w:rFonts w:ascii="Times New Roman" w:eastAsia="Calibri" w:hAnsi="Times New Roman" w:cs="Times New Roman"/>
                <w:sz w:val="24"/>
                <w:szCs w:val="24"/>
              </w:rPr>
              <w:t>Néhány tagjával adott sorozat esetén felismer és megfogalmaz képzési szabályt.</w:t>
            </w:r>
          </w:p>
          <w:p w14:paraId="0F02CAA6" w14:textId="77777777" w:rsidR="002239E1" w:rsidRPr="00C13C00" w:rsidRDefault="002239E1" w:rsidP="002239E1">
            <w:pPr>
              <w:tabs>
                <w:tab w:val="left" w:pos="9214"/>
              </w:tabs>
              <w:spacing w:after="0" w:line="276" w:lineRule="auto"/>
              <w:rPr>
                <w:rFonts w:ascii="Times New Roman" w:eastAsia="Calibri" w:hAnsi="Times New Roman" w:cs="Times New Roman"/>
                <w:sz w:val="24"/>
                <w:szCs w:val="24"/>
              </w:rPr>
            </w:pPr>
          </w:p>
        </w:tc>
        <w:tc>
          <w:tcPr>
            <w:tcW w:w="3359" w:type="dxa"/>
          </w:tcPr>
          <w:p w14:paraId="792508E2" w14:textId="77777777" w:rsidR="002239E1" w:rsidRPr="00C13C00" w:rsidRDefault="002239E1" w:rsidP="002239E1">
            <w:pPr>
              <w:spacing w:after="120" w:line="276" w:lineRule="auto"/>
              <w:jc w:val="both"/>
              <w:rPr>
                <w:rFonts w:ascii="Times New Roman" w:eastAsia="Calibri" w:hAnsi="Times New Roman" w:cs="Times New Roman"/>
                <w:sz w:val="24"/>
                <w:szCs w:val="24"/>
              </w:rPr>
            </w:pPr>
            <w:r w:rsidRPr="00C13C00">
              <w:rPr>
                <w:rFonts w:ascii="Times New Roman" w:eastAsia="Calibri" w:hAnsi="Times New Roman" w:cs="Times New Roman"/>
                <w:sz w:val="24"/>
                <w:szCs w:val="24"/>
              </w:rPr>
              <w:t>Sorozatok létrehozása számokból, jelekből, alakzatokból</w:t>
            </w:r>
          </w:p>
          <w:p w14:paraId="1CD2CA5A" w14:textId="77777777" w:rsidR="002239E1" w:rsidRPr="00C13C00" w:rsidRDefault="002239E1" w:rsidP="002239E1">
            <w:pPr>
              <w:spacing w:after="120" w:line="276" w:lineRule="auto"/>
              <w:jc w:val="both"/>
              <w:rPr>
                <w:rFonts w:ascii="Times New Roman" w:eastAsia="Calibri" w:hAnsi="Times New Roman" w:cs="Times New Roman"/>
                <w:sz w:val="24"/>
                <w:szCs w:val="24"/>
              </w:rPr>
            </w:pPr>
            <w:r w:rsidRPr="00C13C00">
              <w:rPr>
                <w:rFonts w:ascii="Times New Roman" w:eastAsia="Calibri" w:hAnsi="Times New Roman" w:cs="Times New Roman"/>
                <w:sz w:val="24"/>
                <w:szCs w:val="24"/>
              </w:rPr>
              <w:t>Szabálykövetés ritmusban, rajzban, számolásban</w:t>
            </w:r>
          </w:p>
          <w:p w14:paraId="5DA9A919" w14:textId="77777777" w:rsidR="002239E1" w:rsidRPr="00C13C00" w:rsidRDefault="002239E1" w:rsidP="002239E1">
            <w:pPr>
              <w:spacing w:after="120" w:line="276" w:lineRule="auto"/>
              <w:jc w:val="both"/>
              <w:rPr>
                <w:rFonts w:ascii="Times New Roman" w:eastAsia="Calibri" w:hAnsi="Times New Roman" w:cs="Times New Roman"/>
                <w:sz w:val="24"/>
                <w:szCs w:val="24"/>
              </w:rPr>
            </w:pPr>
            <w:r w:rsidRPr="00C13C00">
              <w:rPr>
                <w:rFonts w:ascii="Times New Roman" w:eastAsia="Calibri" w:hAnsi="Times New Roman" w:cs="Times New Roman"/>
                <w:sz w:val="24"/>
                <w:szCs w:val="24"/>
              </w:rPr>
              <w:t>Sorozatok adott szabály szerinti folytatása</w:t>
            </w:r>
          </w:p>
          <w:p w14:paraId="50C90C15" w14:textId="77777777" w:rsidR="002239E1" w:rsidRPr="00C13C00" w:rsidRDefault="002239E1" w:rsidP="002239E1">
            <w:pPr>
              <w:spacing w:after="120" w:line="276" w:lineRule="auto"/>
              <w:jc w:val="both"/>
              <w:rPr>
                <w:rFonts w:ascii="Times New Roman" w:eastAsia="Calibri" w:hAnsi="Times New Roman" w:cs="Times New Roman"/>
                <w:sz w:val="24"/>
                <w:szCs w:val="24"/>
              </w:rPr>
            </w:pPr>
            <w:r w:rsidRPr="00C13C00">
              <w:rPr>
                <w:rFonts w:ascii="Times New Roman" w:eastAsia="Calibri" w:hAnsi="Times New Roman" w:cs="Times New Roman"/>
                <w:sz w:val="24"/>
                <w:szCs w:val="24"/>
              </w:rPr>
              <w:t>Adott sorozat esetén legalább egy szabály felismerése és megfogalmazása</w:t>
            </w:r>
          </w:p>
          <w:p w14:paraId="4BE15FF7" w14:textId="77777777" w:rsidR="002239E1" w:rsidRPr="00C13C00" w:rsidRDefault="002239E1" w:rsidP="002239E1">
            <w:pPr>
              <w:widowControl w:val="0"/>
              <w:tabs>
                <w:tab w:val="left" w:pos="9214"/>
              </w:tabs>
              <w:autoSpaceDE w:val="0"/>
              <w:autoSpaceDN w:val="0"/>
              <w:adjustRightInd w:val="0"/>
              <w:spacing w:after="0" w:line="276" w:lineRule="auto"/>
              <w:rPr>
                <w:rFonts w:ascii="Times New Roman" w:eastAsia="Calibri" w:hAnsi="Times New Roman" w:cs="Times New Roman"/>
                <w:bCs/>
                <w:sz w:val="24"/>
                <w:szCs w:val="24"/>
              </w:rPr>
            </w:pPr>
            <w:r w:rsidRPr="00C13C00">
              <w:rPr>
                <w:rFonts w:ascii="Times New Roman" w:eastAsia="Calibri" w:hAnsi="Times New Roman" w:cs="Times New Roman"/>
                <w:color w:val="000000"/>
                <w:sz w:val="24"/>
                <w:szCs w:val="24"/>
              </w:rPr>
              <w:t>fejlesztése.</w:t>
            </w:r>
            <w:r w:rsidRPr="00C13C00">
              <w:rPr>
                <w:rFonts w:ascii="Times New Roman" w:eastAsia="Calibri" w:hAnsi="Times New Roman" w:cs="Times New Roman"/>
                <w:sz w:val="24"/>
                <w:szCs w:val="24"/>
              </w:rPr>
              <w:t xml:space="preserve"> </w:t>
            </w:r>
          </w:p>
        </w:tc>
        <w:tc>
          <w:tcPr>
            <w:tcW w:w="3937" w:type="dxa"/>
            <w:gridSpan w:val="2"/>
          </w:tcPr>
          <w:p w14:paraId="202B5482" w14:textId="77777777" w:rsidR="002239E1" w:rsidRPr="00C13C00" w:rsidRDefault="002239E1" w:rsidP="002239E1">
            <w:pPr>
              <w:tabs>
                <w:tab w:val="left" w:pos="9214"/>
              </w:tabs>
              <w:spacing w:after="0" w:line="276" w:lineRule="auto"/>
              <w:rPr>
                <w:rFonts w:ascii="Times New Roman" w:eastAsia="Calibri" w:hAnsi="Times New Roman" w:cs="Times New Roman"/>
                <w:sz w:val="24"/>
                <w:szCs w:val="24"/>
              </w:rPr>
            </w:pPr>
            <w:r w:rsidRPr="00C13C00">
              <w:rPr>
                <w:rFonts w:ascii="Times New Roman" w:eastAsia="Calibri" w:hAnsi="Times New Roman" w:cs="Times New Roman"/>
                <w:i/>
                <w:sz w:val="24"/>
                <w:szCs w:val="24"/>
              </w:rPr>
              <w:t>Testnevelés és sport; ének-zene; dráma és tánc</w:t>
            </w:r>
            <w:r w:rsidRPr="00C13C00">
              <w:rPr>
                <w:rFonts w:ascii="Times New Roman" w:eastAsia="Calibri" w:hAnsi="Times New Roman" w:cs="Times New Roman"/>
                <w:sz w:val="24"/>
                <w:szCs w:val="24"/>
              </w:rPr>
              <w:t xml:space="preserve">: </w:t>
            </w:r>
          </w:p>
          <w:p w14:paraId="3955C788" w14:textId="77777777" w:rsidR="002239E1" w:rsidRPr="00C13C00" w:rsidRDefault="002239E1" w:rsidP="002239E1">
            <w:pPr>
              <w:tabs>
                <w:tab w:val="left" w:pos="9214"/>
              </w:tabs>
              <w:spacing w:after="0" w:line="276" w:lineRule="auto"/>
              <w:rPr>
                <w:rFonts w:ascii="Times New Roman" w:eastAsia="Calibri" w:hAnsi="Times New Roman" w:cs="Times New Roman"/>
                <w:bCs/>
                <w:sz w:val="24"/>
                <w:szCs w:val="24"/>
              </w:rPr>
            </w:pPr>
            <w:r w:rsidRPr="00C13C00">
              <w:rPr>
                <w:rFonts w:ascii="Times New Roman" w:eastAsia="Calibri" w:hAnsi="Times New Roman" w:cs="Times New Roman"/>
                <w:sz w:val="24"/>
                <w:szCs w:val="24"/>
              </w:rPr>
              <w:t>ismétlődő ritmus, tánclépés, mozgás létrehozása, helymeghatározás a sportpályán.</w:t>
            </w:r>
          </w:p>
        </w:tc>
      </w:tr>
      <w:tr w:rsidR="002239E1" w:rsidRPr="00C13C00" w14:paraId="567066C3" w14:textId="77777777" w:rsidTr="002239E1">
        <w:tc>
          <w:tcPr>
            <w:tcW w:w="10627" w:type="dxa"/>
            <w:gridSpan w:val="6"/>
            <w:vAlign w:val="center"/>
          </w:tcPr>
          <w:p w14:paraId="37CFBDCF" w14:textId="77777777" w:rsidR="002239E1" w:rsidRPr="00C13C00" w:rsidRDefault="002239E1" w:rsidP="002239E1">
            <w:pPr>
              <w:tabs>
                <w:tab w:val="left" w:pos="9214"/>
              </w:tabs>
              <w:spacing w:after="0" w:line="276" w:lineRule="auto"/>
              <w:rPr>
                <w:rFonts w:ascii="Times New Roman" w:eastAsia="Calibri" w:hAnsi="Times New Roman" w:cs="Times New Roman"/>
                <w:b/>
                <w:sz w:val="24"/>
                <w:szCs w:val="24"/>
              </w:rPr>
            </w:pPr>
            <w:r w:rsidRPr="00C13C00">
              <w:rPr>
                <w:rFonts w:ascii="Times New Roman" w:eastAsia="Calibri" w:hAnsi="Times New Roman" w:cs="Times New Roman"/>
                <w:b/>
                <w:sz w:val="24"/>
                <w:szCs w:val="24"/>
              </w:rPr>
              <w:t>A témakör tanulása eredményeként a tanuló:</w:t>
            </w:r>
          </w:p>
          <w:p w14:paraId="37B1717C" w14:textId="77777777" w:rsidR="002239E1" w:rsidRPr="00C13C00" w:rsidRDefault="002239E1" w:rsidP="002239E1">
            <w:pPr>
              <w:numPr>
                <w:ilvl w:val="0"/>
                <w:numId w:val="46"/>
              </w:numPr>
              <w:tabs>
                <w:tab w:val="left" w:pos="9214"/>
              </w:tabs>
              <w:spacing w:after="120" w:line="276" w:lineRule="auto"/>
              <w:contextualSpacing/>
              <w:jc w:val="both"/>
              <w:rPr>
                <w:rFonts w:ascii="Times New Roman" w:eastAsia="Calibri" w:hAnsi="Times New Roman" w:cs="Times New Roman"/>
                <w:sz w:val="24"/>
                <w:szCs w:val="24"/>
              </w:rPr>
            </w:pPr>
            <w:r w:rsidRPr="00C13C00">
              <w:rPr>
                <w:rFonts w:ascii="Times New Roman" w:eastAsia="Calibri" w:hAnsi="Times New Roman" w:cs="Times New Roman"/>
                <w:sz w:val="24"/>
                <w:szCs w:val="24"/>
              </w:rPr>
              <w:t>tájékozódik a koordináta-rendszerben: koordinátáival adott pontot ábrázol, megadott pont koordinátáit leolvassa.</w:t>
            </w:r>
          </w:p>
          <w:p w14:paraId="2D5B803C" w14:textId="77777777" w:rsidR="002239E1" w:rsidRPr="00C13C00" w:rsidRDefault="002239E1" w:rsidP="002239E1">
            <w:pPr>
              <w:numPr>
                <w:ilvl w:val="0"/>
                <w:numId w:val="46"/>
              </w:numPr>
              <w:tabs>
                <w:tab w:val="left" w:pos="9214"/>
              </w:tabs>
              <w:spacing w:after="120" w:line="276" w:lineRule="auto"/>
              <w:contextualSpacing/>
              <w:jc w:val="both"/>
              <w:rPr>
                <w:rFonts w:ascii="Times New Roman" w:eastAsia="Calibri" w:hAnsi="Times New Roman" w:cs="Times New Roman"/>
                <w:sz w:val="24"/>
                <w:szCs w:val="24"/>
              </w:rPr>
            </w:pPr>
            <w:r w:rsidRPr="00C13C00">
              <w:rPr>
                <w:rFonts w:ascii="Times New Roman" w:eastAsia="Calibri" w:hAnsi="Times New Roman" w:cs="Times New Roman"/>
                <w:sz w:val="24"/>
                <w:szCs w:val="24"/>
              </w:rPr>
              <w:t xml:space="preserve">sorozatokat adott szabály alapján folytat; </w:t>
            </w:r>
          </w:p>
          <w:p w14:paraId="2A533DA3" w14:textId="77777777" w:rsidR="002239E1" w:rsidRPr="00C13C00" w:rsidRDefault="002239E1" w:rsidP="002239E1">
            <w:pPr>
              <w:numPr>
                <w:ilvl w:val="0"/>
                <w:numId w:val="46"/>
              </w:numPr>
              <w:tabs>
                <w:tab w:val="left" w:pos="9214"/>
              </w:tabs>
              <w:spacing w:after="120" w:line="276" w:lineRule="auto"/>
              <w:contextualSpacing/>
              <w:jc w:val="both"/>
              <w:rPr>
                <w:rFonts w:ascii="Times New Roman" w:eastAsia="Calibri" w:hAnsi="Times New Roman" w:cs="Times New Roman"/>
                <w:sz w:val="24"/>
                <w:szCs w:val="24"/>
              </w:rPr>
            </w:pPr>
            <w:r w:rsidRPr="00C13C00">
              <w:rPr>
                <w:rFonts w:ascii="Times New Roman" w:eastAsia="Calibri" w:hAnsi="Times New Roman" w:cs="Times New Roman"/>
                <w:sz w:val="24"/>
                <w:szCs w:val="24"/>
              </w:rPr>
              <w:t>néhány tagjával adott sorozat esetén felismer és megfogalmaz képzési szabályt.</w:t>
            </w:r>
          </w:p>
        </w:tc>
      </w:tr>
      <w:tr w:rsidR="002239E1" w:rsidRPr="00C13C00" w14:paraId="487D82BB" w14:textId="77777777" w:rsidTr="002239E1">
        <w:tc>
          <w:tcPr>
            <w:tcW w:w="1984" w:type="dxa"/>
            <w:vAlign w:val="center"/>
          </w:tcPr>
          <w:p w14:paraId="31232ACC" w14:textId="77777777" w:rsidR="002239E1" w:rsidRPr="00C13C00" w:rsidRDefault="002239E1" w:rsidP="002239E1">
            <w:pPr>
              <w:tabs>
                <w:tab w:val="left" w:pos="9214"/>
              </w:tabs>
              <w:spacing w:after="0" w:line="276" w:lineRule="auto"/>
              <w:jc w:val="center"/>
              <w:rPr>
                <w:rFonts w:ascii="Times New Roman" w:eastAsia="Calibri" w:hAnsi="Times New Roman" w:cs="Times New Roman"/>
                <w:b/>
                <w:sz w:val="24"/>
                <w:szCs w:val="24"/>
              </w:rPr>
            </w:pPr>
            <w:r w:rsidRPr="00C13C00">
              <w:rPr>
                <w:rFonts w:ascii="Times New Roman" w:eastAsia="Calibri" w:hAnsi="Times New Roman" w:cs="Times New Roman"/>
                <w:b/>
                <w:sz w:val="24"/>
                <w:szCs w:val="24"/>
              </w:rPr>
              <w:t>Kulcsfogalmak/</w:t>
            </w:r>
            <w:r w:rsidRPr="00C13C00">
              <w:rPr>
                <w:rFonts w:ascii="Times New Roman" w:eastAsia="Calibri" w:hAnsi="Times New Roman" w:cs="Times New Roman"/>
                <w:b/>
                <w:sz w:val="24"/>
                <w:szCs w:val="24"/>
              </w:rPr>
              <w:br/>
              <w:t>fogalmak</w:t>
            </w:r>
          </w:p>
        </w:tc>
        <w:tc>
          <w:tcPr>
            <w:tcW w:w="8643" w:type="dxa"/>
            <w:gridSpan w:val="5"/>
          </w:tcPr>
          <w:p w14:paraId="2D2D936D" w14:textId="77777777" w:rsidR="002239E1" w:rsidRPr="00C13C00" w:rsidRDefault="002239E1" w:rsidP="002239E1">
            <w:pPr>
              <w:tabs>
                <w:tab w:val="left" w:pos="9214"/>
              </w:tabs>
              <w:spacing w:after="0" w:line="276" w:lineRule="auto"/>
              <w:rPr>
                <w:rFonts w:ascii="Times New Roman" w:eastAsia="Calibri" w:hAnsi="Times New Roman" w:cs="Times New Roman"/>
                <w:sz w:val="24"/>
                <w:szCs w:val="24"/>
              </w:rPr>
            </w:pPr>
            <w:r w:rsidRPr="00C13C00">
              <w:rPr>
                <w:rFonts w:ascii="Times New Roman" w:eastAsia="Calibri" w:hAnsi="Times New Roman" w:cs="Times New Roman"/>
                <w:sz w:val="24"/>
                <w:szCs w:val="24"/>
              </w:rPr>
              <w:t>Sorozat, egyenes arányosság, koordináta-rendszer, táblázat, grafikon.</w:t>
            </w:r>
          </w:p>
        </w:tc>
      </w:tr>
    </w:tbl>
    <w:p w14:paraId="120D1A60" w14:textId="77777777" w:rsidR="002239E1" w:rsidRPr="00C13C00" w:rsidRDefault="002239E1" w:rsidP="002239E1">
      <w:pPr>
        <w:autoSpaceDE w:val="0"/>
        <w:autoSpaceDN w:val="0"/>
        <w:adjustRightInd w:val="0"/>
        <w:spacing w:after="0" w:line="276" w:lineRule="auto"/>
        <w:jc w:val="both"/>
        <w:rPr>
          <w:rFonts w:ascii="Times New Roman" w:hAnsi="Times New Roman" w:cs="Times New Roman"/>
          <w:b/>
          <w:color w:val="000000" w:themeColor="text1"/>
          <w:sz w:val="24"/>
          <w:szCs w:val="24"/>
        </w:rPr>
      </w:pP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
        <w:gridCol w:w="2010"/>
        <w:gridCol w:w="286"/>
        <w:gridCol w:w="1102"/>
        <w:gridCol w:w="3417"/>
        <w:gridCol w:w="950"/>
        <w:gridCol w:w="2816"/>
        <w:gridCol w:w="40"/>
      </w:tblGrid>
      <w:tr w:rsidR="002239E1" w:rsidRPr="00C13C00" w14:paraId="40305090" w14:textId="77777777" w:rsidTr="002239E1">
        <w:trPr>
          <w:gridAfter w:val="1"/>
          <w:wAfter w:w="40" w:type="dxa"/>
        </w:trPr>
        <w:tc>
          <w:tcPr>
            <w:tcW w:w="2297" w:type="dxa"/>
            <w:gridSpan w:val="3"/>
            <w:vAlign w:val="center"/>
          </w:tcPr>
          <w:p w14:paraId="1BB99192" w14:textId="77777777" w:rsidR="002239E1" w:rsidRPr="00C13C00" w:rsidRDefault="002239E1" w:rsidP="002239E1">
            <w:pPr>
              <w:spacing w:after="0" w:line="276" w:lineRule="auto"/>
              <w:jc w:val="center"/>
              <w:rPr>
                <w:rFonts w:ascii="Times New Roman" w:eastAsia="Calibri" w:hAnsi="Times New Roman" w:cs="Times New Roman"/>
                <w:b/>
                <w:sz w:val="24"/>
                <w:szCs w:val="24"/>
              </w:rPr>
            </w:pPr>
            <w:r w:rsidRPr="00C13C00">
              <w:rPr>
                <w:rFonts w:ascii="Times New Roman" w:eastAsia="Calibri" w:hAnsi="Times New Roman" w:cs="Times New Roman"/>
                <w:b/>
                <w:sz w:val="24"/>
                <w:szCs w:val="24"/>
              </w:rPr>
              <w:t>Tematikai egység/ Fejlesztési cél</w:t>
            </w:r>
          </w:p>
        </w:tc>
        <w:tc>
          <w:tcPr>
            <w:tcW w:w="5500" w:type="dxa"/>
            <w:gridSpan w:val="3"/>
            <w:vAlign w:val="center"/>
          </w:tcPr>
          <w:p w14:paraId="39124676" w14:textId="77777777" w:rsidR="002239E1" w:rsidRPr="00C13C00" w:rsidRDefault="002239E1" w:rsidP="002239E1">
            <w:pPr>
              <w:spacing w:after="0" w:line="276" w:lineRule="auto"/>
              <w:jc w:val="center"/>
              <w:rPr>
                <w:rFonts w:ascii="Times New Roman" w:eastAsia="Calibri" w:hAnsi="Times New Roman" w:cs="Times New Roman"/>
                <w:b/>
                <w:sz w:val="24"/>
                <w:szCs w:val="24"/>
              </w:rPr>
            </w:pPr>
            <w:r w:rsidRPr="00C13C00">
              <w:rPr>
                <w:rFonts w:ascii="Times New Roman" w:eastAsia="Calibri" w:hAnsi="Times New Roman" w:cs="Times New Roman"/>
                <w:b/>
                <w:bCs/>
                <w:kern w:val="32"/>
                <w:sz w:val="24"/>
                <w:szCs w:val="24"/>
              </w:rPr>
              <w:t>IV. Geometria</w:t>
            </w:r>
          </w:p>
        </w:tc>
        <w:tc>
          <w:tcPr>
            <w:tcW w:w="2830" w:type="dxa"/>
            <w:vAlign w:val="center"/>
          </w:tcPr>
          <w:p w14:paraId="0D25EE18" w14:textId="77777777" w:rsidR="002239E1" w:rsidRPr="00C13C00" w:rsidRDefault="002239E1" w:rsidP="002239E1">
            <w:pPr>
              <w:spacing w:after="0" w:line="276" w:lineRule="auto"/>
              <w:jc w:val="center"/>
              <w:rPr>
                <w:rFonts w:ascii="Times New Roman" w:eastAsia="Calibri" w:hAnsi="Times New Roman" w:cs="Times New Roman"/>
                <w:b/>
                <w:sz w:val="24"/>
                <w:szCs w:val="24"/>
              </w:rPr>
            </w:pPr>
            <w:r w:rsidRPr="00C13C00">
              <w:rPr>
                <w:rFonts w:ascii="Times New Roman" w:eastAsia="Calibri" w:hAnsi="Times New Roman" w:cs="Times New Roman"/>
                <w:b/>
                <w:sz w:val="24"/>
                <w:szCs w:val="24"/>
              </w:rPr>
              <w:t>Órakeret</w:t>
            </w:r>
          </w:p>
          <w:p w14:paraId="032BBE4D" w14:textId="77777777" w:rsidR="002239E1" w:rsidRPr="00C13C00" w:rsidRDefault="00026B14" w:rsidP="002239E1">
            <w:pPr>
              <w:spacing w:after="0" w:line="276" w:lineRule="auto"/>
              <w:jc w:val="center"/>
              <w:rPr>
                <w:rFonts w:ascii="Times New Roman" w:eastAsia="Calibri" w:hAnsi="Times New Roman" w:cs="Times New Roman"/>
                <w:b/>
                <w:sz w:val="24"/>
                <w:szCs w:val="24"/>
              </w:rPr>
            </w:pPr>
            <w:r w:rsidRPr="00C13C00">
              <w:rPr>
                <w:rFonts w:ascii="Times New Roman" w:eastAsia="Calibri" w:hAnsi="Times New Roman" w:cs="Times New Roman"/>
                <w:b/>
                <w:sz w:val="24"/>
                <w:szCs w:val="24"/>
              </w:rPr>
              <w:t>4</w:t>
            </w:r>
            <w:r w:rsidR="002239E1" w:rsidRPr="00C13C00">
              <w:rPr>
                <w:rFonts w:ascii="Times New Roman" w:eastAsia="Calibri" w:hAnsi="Times New Roman" w:cs="Times New Roman"/>
                <w:b/>
                <w:sz w:val="24"/>
                <w:szCs w:val="24"/>
              </w:rPr>
              <w:t>3 óra</w:t>
            </w:r>
          </w:p>
        </w:tc>
      </w:tr>
      <w:tr w:rsidR="002239E1" w:rsidRPr="00C13C00" w14:paraId="26ACBDF0" w14:textId="77777777" w:rsidTr="002239E1">
        <w:trPr>
          <w:gridAfter w:val="1"/>
          <w:wAfter w:w="40" w:type="dxa"/>
        </w:trPr>
        <w:tc>
          <w:tcPr>
            <w:tcW w:w="2297" w:type="dxa"/>
            <w:gridSpan w:val="3"/>
            <w:vAlign w:val="center"/>
          </w:tcPr>
          <w:p w14:paraId="188F6DD2" w14:textId="77777777" w:rsidR="002239E1" w:rsidRPr="00C13C00" w:rsidRDefault="002239E1" w:rsidP="002239E1">
            <w:pPr>
              <w:spacing w:after="0" w:line="276" w:lineRule="auto"/>
              <w:jc w:val="center"/>
              <w:rPr>
                <w:rFonts w:ascii="Times New Roman" w:eastAsia="Calibri" w:hAnsi="Times New Roman" w:cs="Times New Roman"/>
                <w:b/>
                <w:sz w:val="24"/>
                <w:szCs w:val="24"/>
              </w:rPr>
            </w:pPr>
            <w:r w:rsidRPr="00C13C00">
              <w:rPr>
                <w:rFonts w:ascii="Times New Roman" w:eastAsia="Calibri" w:hAnsi="Times New Roman" w:cs="Times New Roman"/>
                <w:b/>
                <w:sz w:val="24"/>
                <w:szCs w:val="24"/>
              </w:rPr>
              <w:t>Előzetes tudás</w:t>
            </w:r>
          </w:p>
        </w:tc>
        <w:tc>
          <w:tcPr>
            <w:tcW w:w="8330" w:type="dxa"/>
            <w:gridSpan w:val="4"/>
          </w:tcPr>
          <w:p w14:paraId="5174E309" w14:textId="77777777" w:rsidR="002239E1" w:rsidRPr="00C13C00" w:rsidRDefault="002239E1" w:rsidP="002239E1">
            <w:pPr>
              <w:spacing w:after="0" w:line="276" w:lineRule="auto"/>
              <w:jc w:val="both"/>
              <w:rPr>
                <w:rFonts w:ascii="Times New Roman" w:eastAsia="Times New Roman" w:hAnsi="Times New Roman" w:cs="Times New Roman"/>
                <w:i/>
                <w:iCs/>
                <w:sz w:val="24"/>
                <w:szCs w:val="24"/>
                <w:lang w:val="x-none" w:eastAsia="hu-HU"/>
              </w:rPr>
            </w:pPr>
            <w:r w:rsidRPr="00C13C00">
              <w:rPr>
                <w:rFonts w:ascii="Times New Roman" w:eastAsia="Calibri" w:hAnsi="Times New Roman" w:cs="Times New Roman"/>
                <w:sz w:val="24"/>
                <w:szCs w:val="24"/>
              </w:rPr>
              <w:t>Vonalak (egyenes, görbe). Hosszúság és távolság mérése (egyszerű gyakorlati példák).</w:t>
            </w:r>
          </w:p>
          <w:p w14:paraId="0C36B0A1" w14:textId="77777777" w:rsidR="002239E1" w:rsidRPr="00C13C00" w:rsidRDefault="002239E1" w:rsidP="002239E1">
            <w:pPr>
              <w:spacing w:after="0" w:line="276" w:lineRule="auto"/>
              <w:jc w:val="both"/>
              <w:rPr>
                <w:rFonts w:ascii="Times New Roman" w:eastAsia="Times New Roman" w:hAnsi="Times New Roman" w:cs="Times New Roman"/>
                <w:i/>
                <w:iCs/>
                <w:sz w:val="24"/>
                <w:szCs w:val="24"/>
                <w:lang w:val="x-none" w:eastAsia="hu-HU"/>
              </w:rPr>
            </w:pPr>
            <w:r w:rsidRPr="00C13C00">
              <w:rPr>
                <w:rFonts w:ascii="Times New Roman" w:eastAsia="Calibri" w:hAnsi="Times New Roman" w:cs="Times New Roman"/>
                <w:sz w:val="24"/>
                <w:szCs w:val="24"/>
              </w:rPr>
              <w:t>Háromszög, négyzet, téglalap, jellemzői. Kör létrehozása, felismerése, jellemzői.</w:t>
            </w:r>
          </w:p>
          <w:p w14:paraId="2922DA98" w14:textId="77777777" w:rsidR="002239E1" w:rsidRPr="00C13C00" w:rsidRDefault="002239E1" w:rsidP="002239E1">
            <w:pPr>
              <w:spacing w:after="0" w:line="276" w:lineRule="auto"/>
              <w:jc w:val="both"/>
              <w:rPr>
                <w:rFonts w:ascii="Times New Roman" w:eastAsia="Times New Roman" w:hAnsi="Times New Roman" w:cs="Times New Roman"/>
                <w:i/>
                <w:iCs/>
                <w:sz w:val="24"/>
                <w:szCs w:val="24"/>
                <w:lang w:val="x-none" w:eastAsia="hu-HU"/>
              </w:rPr>
            </w:pPr>
            <w:r w:rsidRPr="00C13C00">
              <w:rPr>
                <w:rFonts w:ascii="Times New Roman" w:eastAsia="Calibri" w:hAnsi="Times New Roman" w:cs="Times New Roman"/>
                <w:sz w:val="24"/>
                <w:szCs w:val="24"/>
              </w:rPr>
              <w:t>Egyszerű tükrös alakzat, tengelyes szimmetria felismerése.</w:t>
            </w:r>
          </w:p>
          <w:p w14:paraId="3928C559" w14:textId="77777777" w:rsidR="002239E1" w:rsidRPr="00C13C00" w:rsidRDefault="002239E1" w:rsidP="002239E1">
            <w:pPr>
              <w:spacing w:after="0" w:line="276" w:lineRule="auto"/>
              <w:jc w:val="both"/>
              <w:rPr>
                <w:rFonts w:ascii="Times New Roman" w:eastAsia="Times New Roman" w:hAnsi="Times New Roman" w:cs="Times New Roman"/>
                <w:i/>
                <w:iCs/>
                <w:strike/>
                <w:sz w:val="24"/>
                <w:szCs w:val="24"/>
                <w:lang w:val="x-none" w:eastAsia="hu-HU"/>
              </w:rPr>
            </w:pPr>
            <w:r w:rsidRPr="00C13C00">
              <w:rPr>
                <w:rFonts w:ascii="Times New Roman" w:eastAsia="Calibri" w:hAnsi="Times New Roman" w:cs="Times New Roman"/>
                <w:bCs/>
                <w:sz w:val="24"/>
                <w:szCs w:val="24"/>
              </w:rPr>
              <w:t xml:space="preserve">A test és a síkidom megkülönböztetése. </w:t>
            </w:r>
            <w:r w:rsidRPr="00C13C00">
              <w:rPr>
                <w:rFonts w:ascii="Times New Roman" w:eastAsia="Calibri" w:hAnsi="Times New Roman" w:cs="Times New Roman"/>
                <w:sz w:val="24"/>
                <w:szCs w:val="24"/>
              </w:rPr>
              <w:t xml:space="preserve">Kocka, téglatest, jellemzői. </w:t>
            </w:r>
          </w:p>
          <w:p w14:paraId="6C27AFC9" w14:textId="77777777" w:rsidR="002239E1" w:rsidRPr="00C13C00" w:rsidRDefault="002239E1" w:rsidP="002239E1">
            <w:pPr>
              <w:spacing w:after="0" w:line="276" w:lineRule="auto"/>
              <w:jc w:val="both"/>
              <w:rPr>
                <w:rFonts w:ascii="Times New Roman" w:eastAsia="Times New Roman" w:hAnsi="Times New Roman" w:cs="Times New Roman"/>
                <w:i/>
                <w:iCs/>
                <w:sz w:val="24"/>
                <w:szCs w:val="24"/>
                <w:lang w:val="x-none" w:eastAsia="hu-HU"/>
              </w:rPr>
            </w:pPr>
            <w:r w:rsidRPr="00C13C00">
              <w:rPr>
                <w:rFonts w:ascii="Times New Roman" w:eastAsia="Calibri" w:hAnsi="Times New Roman" w:cs="Times New Roman"/>
                <w:sz w:val="24"/>
                <w:szCs w:val="24"/>
              </w:rPr>
              <w:t xml:space="preserve">Négyzet, téglalap kerülete. Mérés, </w:t>
            </w:r>
            <w:r w:rsidRPr="00C13C00">
              <w:rPr>
                <w:rFonts w:ascii="Times New Roman" w:eastAsia="Calibri" w:hAnsi="Times New Roman" w:cs="Times New Roman"/>
                <w:sz w:val="24"/>
                <w:szCs w:val="24"/>
                <w:shd w:val="clear" w:color="auto" w:fill="FFFFFF"/>
              </w:rPr>
              <w:t>kerületszám</w:t>
            </w:r>
            <w:r w:rsidRPr="00C13C00">
              <w:rPr>
                <w:rFonts w:ascii="Times New Roman" w:eastAsia="Calibri" w:hAnsi="Times New Roman" w:cs="Times New Roman"/>
                <w:sz w:val="24"/>
                <w:szCs w:val="24"/>
              </w:rPr>
              <w:t>ítás, mértékegységek.</w:t>
            </w:r>
          </w:p>
          <w:p w14:paraId="498FA4A9" w14:textId="77777777" w:rsidR="002239E1" w:rsidRPr="00C13C00" w:rsidRDefault="002239E1" w:rsidP="002239E1">
            <w:pPr>
              <w:spacing w:after="0" w:line="276" w:lineRule="auto"/>
              <w:jc w:val="both"/>
              <w:rPr>
                <w:rFonts w:ascii="Times New Roman" w:eastAsia="Times New Roman" w:hAnsi="Times New Roman" w:cs="Times New Roman"/>
                <w:i/>
                <w:iCs/>
                <w:sz w:val="24"/>
                <w:szCs w:val="24"/>
                <w:lang w:val="x-none" w:eastAsia="hu-HU"/>
              </w:rPr>
            </w:pPr>
            <w:r w:rsidRPr="00C13C00">
              <w:rPr>
                <w:rFonts w:ascii="Times New Roman" w:eastAsia="Calibri" w:hAnsi="Times New Roman" w:cs="Times New Roman"/>
                <w:sz w:val="24"/>
                <w:szCs w:val="24"/>
              </w:rPr>
              <w:t>Négyzet, téglalap területének mérése különféle egységekkel, területlefedéssel.</w:t>
            </w:r>
          </w:p>
        </w:tc>
      </w:tr>
      <w:tr w:rsidR="002239E1" w:rsidRPr="00C13C00" w14:paraId="24F8E2EA" w14:textId="77777777" w:rsidTr="002239E1">
        <w:trPr>
          <w:gridAfter w:val="1"/>
          <w:wAfter w:w="40" w:type="dxa"/>
        </w:trPr>
        <w:tc>
          <w:tcPr>
            <w:tcW w:w="2297" w:type="dxa"/>
            <w:gridSpan w:val="3"/>
            <w:vAlign w:val="center"/>
          </w:tcPr>
          <w:p w14:paraId="4BFF7229" w14:textId="77777777" w:rsidR="002239E1" w:rsidRPr="00C13C00" w:rsidRDefault="002239E1" w:rsidP="002239E1">
            <w:pPr>
              <w:spacing w:after="0" w:line="276" w:lineRule="auto"/>
              <w:jc w:val="center"/>
              <w:rPr>
                <w:rFonts w:ascii="Times New Roman" w:eastAsia="Calibri" w:hAnsi="Times New Roman" w:cs="Times New Roman"/>
                <w:b/>
                <w:sz w:val="24"/>
                <w:szCs w:val="24"/>
              </w:rPr>
            </w:pPr>
            <w:r w:rsidRPr="00C13C00">
              <w:rPr>
                <w:rFonts w:ascii="Times New Roman" w:eastAsia="Calibri" w:hAnsi="Times New Roman" w:cs="Times New Roman"/>
                <w:b/>
                <w:sz w:val="24"/>
                <w:szCs w:val="24"/>
              </w:rPr>
              <w:t>A tematikai egység nevelési-fejlesztési céljai</w:t>
            </w:r>
          </w:p>
        </w:tc>
        <w:tc>
          <w:tcPr>
            <w:tcW w:w="8330" w:type="dxa"/>
            <w:gridSpan w:val="4"/>
          </w:tcPr>
          <w:p w14:paraId="21CB5DCC" w14:textId="77777777" w:rsidR="002239E1" w:rsidRPr="00C13C00" w:rsidRDefault="002239E1" w:rsidP="002239E1">
            <w:pPr>
              <w:spacing w:after="0" w:line="276" w:lineRule="auto"/>
              <w:jc w:val="both"/>
              <w:rPr>
                <w:rFonts w:ascii="Times New Roman" w:eastAsia="Times New Roman" w:hAnsi="Times New Roman" w:cs="Times New Roman"/>
                <w:i/>
                <w:iCs/>
                <w:sz w:val="24"/>
                <w:szCs w:val="24"/>
                <w:lang w:val="x-none" w:eastAsia="hu-HU"/>
              </w:rPr>
            </w:pPr>
            <w:r w:rsidRPr="00C13C00">
              <w:rPr>
                <w:rFonts w:ascii="Times New Roman" w:eastAsia="Calibri" w:hAnsi="Times New Roman" w:cs="Times New Roman"/>
                <w:sz w:val="24"/>
                <w:szCs w:val="24"/>
              </w:rPr>
              <w:t xml:space="preserve">Térelemek fogalmának elmélyítése – környezetünk tárgyainak vizsgálata. Távolság szemléletes fogalma, meghatározása. </w:t>
            </w:r>
          </w:p>
          <w:p w14:paraId="11DA18DA" w14:textId="77777777" w:rsidR="002239E1" w:rsidRPr="00C13C00" w:rsidRDefault="002239E1" w:rsidP="002239E1">
            <w:pPr>
              <w:spacing w:after="0" w:line="276" w:lineRule="auto"/>
              <w:jc w:val="both"/>
              <w:rPr>
                <w:rFonts w:ascii="Times New Roman" w:eastAsia="Times New Roman" w:hAnsi="Times New Roman" w:cs="Times New Roman"/>
                <w:i/>
                <w:iCs/>
                <w:sz w:val="24"/>
                <w:szCs w:val="24"/>
                <w:lang w:val="x-none" w:eastAsia="hu-HU"/>
              </w:rPr>
            </w:pPr>
            <w:r w:rsidRPr="00C13C00">
              <w:rPr>
                <w:rFonts w:ascii="Times New Roman" w:eastAsia="Calibri" w:hAnsi="Times New Roman" w:cs="Times New Roman"/>
                <w:sz w:val="24"/>
                <w:szCs w:val="24"/>
              </w:rPr>
              <w:t>A sík- és térszemlélet fejlesztése. A vizuális képzelet fejlesztése.</w:t>
            </w:r>
          </w:p>
          <w:p w14:paraId="76F83071" w14:textId="77777777" w:rsidR="002239E1" w:rsidRPr="00C13C00" w:rsidRDefault="002239E1" w:rsidP="002239E1">
            <w:pPr>
              <w:widowControl w:val="0"/>
              <w:autoSpaceDE w:val="0"/>
              <w:autoSpaceDN w:val="0"/>
              <w:adjustRightInd w:val="0"/>
              <w:spacing w:after="0" w:line="276" w:lineRule="auto"/>
              <w:jc w:val="both"/>
              <w:rPr>
                <w:rFonts w:ascii="Times New Roman" w:eastAsia="Times New Roman" w:hAnsi="Times New Roman" w:cs="Times New Roman"/>
                <w:i/>
                <w:iCs/>
                <w:sz w:val="24"/>
                <w:szCs w:val="24"/>
                <w:lang w:val="x-none" w:eastAsia="hu-HU"/>
              </w:rPr>
            </w:pPr>
            <w:r w:rsidRPr="00C13C00">
              <w:rPr>
                <w:rFonts w:ascii="Times New Roman" w:eastAsia="Calibri" w:hAnsi="Times New Roman" w:cs="Times New Roman"/>
                <w:sz w:val="24"/>
                <w:szCs w:val="24"/>
              </w:rPr>
              <w:t>Rendszerező-képesség, halmazszemlélet fejlesztése.</w:t>
            </w:r>
          </w:p>
          <w:p w14:paraId="2A6769AB" w14:textId="77777777" w:rsidR="002239E1" w:rsidRPr="00C13C00" w:rsidRDefault="002239E1" w:rsidP="002239E1">
            <w:pPr>
              <w:spacing w:after="0" w:line="276" w:lineRule="auto"/>
              <w:jc w:val="both"/>
              <w:rPr>
                <w:rFonts w:ascii="Times New Roman" w:eastAsia="Times New Roman" w:hAnsi="Times New Roman" w:cs="Times New Roman"/>
                <w:i/>
                <w:iCs/>
                <w:sz w:val="24"/>
                <w:szCs w:val="24"/>
                <w:lang w:val="x-none" w:eastAsia="hu-HU"/>
              </w:rPr>
            </w:pPr>
            <w:r w:rsidRPr="00C13C00">
              <w:rPr>
                <w:rFonts w:ascii="Times New Roman" w:eastAsia="Calibri" w:hAnsi="Times New Roman" w:cs="Times New Roman"/>
                <w:sz w:val="24"/>
                <w:szCs w:val="24"/>
              </w:rPr>
              <w:t xml:space="preserve">A </w:t>
            </w:r>
            <w:proofErr w:type="spellStart"/>
            <w:r w:rsidRPr="00C13C00">
              <w:rPr>
                <w:rFonts w:ascii="Times New Roman" w:eastAsia="Calibri" w:hAnsi="Times New Roman" w:cs="Times New Roman"/>
                <w:sz w:val="24"/>
                <w:szCs w:val="24"/>
              </w:rPr>
              <w:t>geomtriai</w:t>
            </w:r>
            <w:proofErr w:type="spellEnd"/>
            <w:r w:rsidRPr="00C13C00">
              <w:rPr>
                <w:rFonts w:ascii="Times New Roman" w:eastAsia="Calibri" w:hAnsi="Times New Roman" w:cs="Times New Roman"/>
                <w:sz w:val="24"/>
                <w:szCs w:val="24"/>
              </w:rPr>
              <w:t xml:space="preserve"> </w:t>
            </w:r>
            <w:proofErr w:type="gramStart"/>
            <w:r w:rsidRPr="00C13C00">
              <w:rPr>
                <w:rFonts w:ascii="Times New Roman" w:eastAsia="Calibri" w:hAnsi="Times New Roman" w:cs="Times New Roman"/>
                <w:sz w:val="24"/>
                <w:szCs w:val="24"/>
              </w:rPr>
              <w:t>probléma</w:t>
            </w:r>
            <w:proofErr w:type="gramEnd"/>
            <w:r w:rsidRPr="00C13C00">
              <w:rPr>
                <w:rFonts w:ascii="Times New Roman" w:eastAsia="Calibri" w:hAnsi="Times New Roman" w:cs="Times New Roman"/>
                <w:sz w:val="24"/>
                <w:szCs w:val="24"/>
              </w:rPr>
              <w:t>megoldás lépéseinek megismertetése (szerkesztésnél: adatfelvétel, vázlatrajz, megszerkeszthetőség vizsgálata, szerkesztés).</w:t>
            </w:r>
          </w:p>
          <w:p w14:paraId="5C4DA075" w14:textId="77777777" w:rsidR="002239E1" w:rsidRPr="00C13C00" w:rsidRDefault="002239E1" w:rsidP="002239E1">
            <w:pPr>
              <w:spacing w:after="0" w:line="276" w:lineRule="auto"/>
              <w:jc w:val="both"/>
              <w:rPr>
                <w:rFonts w:ascii="Times New Roman" w:eastAsia="Times New Roman" w:hAnsi="Times New Roman" w:cs="Times New Roman"/>
                <w:i/>
                <w:iCs/>
                <w:sz w:val="24"/>
                <w:szCs w:val="24"/>
                <w:lang w:val="x-none" w:eastAsia="hu-HU"/>
              </w:rPr>
            </w:pPr>
            <w:r w:rsidRPr="00C13C00">
              <w:rPr>
                <w:rFonts w:ascii="Times New Roman" w:eastAsia="Calibri" w:hAnsi="Times New Roman" w:cs="Times New Roman"/>
                <w:sz w:val="24"/>
                <w:szCs w:val="24"/>
              </w:rPr>
              <w:t xml:space="preserve">Számolási készség fejlesztése. </w:t>
            </w:r>
          </w:p>
          <w:p w14:paraId="29119274" w14:textId="77777777" w:rsidR="002239E1" w:rsidRPr="00C13C00" w:rsidRDefault="002239E1" w:rsidP="002239E1">
            <w:pPr>
              <w:spacing w:after="0" w:line="276" w:lineRule="auto"/>
              <w:jc w:val="both"/>
              <w:rPr>
                <w:rFonts w:ascii="Times New Roman" w:eastAsia="Times New Roman" w:hAnsi="Times New Roman" w:cs="Times New Roman"/>
                <w:i/>
                <w:iCs/>
                <w:sz w:val="24"/>
                <w:szCs w:val="24"/>
                <w:lang w:val="x-none" w:eastAsia="hu-HU"/>
              </w:rPr>
            </w:pPr>
            <w:r w:rsidRPr="00C13C00">
              <w:rPr>
                <w:rFonts w:ascii="Times New Roman" w:eastAsia="Calibri" w:hAnsi="Times New Roman" w:cs="Times New Roman"/>
                <w:sz w:val="24"/>
                <w:szCs w:val="24"/>
              </w:rPr>
              <w:t>A szaknyelv helyes használatának fejlesztése.</w:t>
            </w:r>
          </w:p>
          <w:p w14:paraId="222C3FD6" w14:textId="77777777" w:rsidR="002239E1" w:rsidRPr="00C13C00" w:rsidRDefault="002239E1" w:rsidP="002239E1">
            <w:pPr>
              <w:spacing w:after="0" w:line="276" w:lineRule="auto"/>
              <w:jc w:val="both"/>
              <w:rPr>
                <w:rFonts w:ascii="Times New Roman" w:eastAsia="Times New Roman" w:hAnsi="Times New Roman" w:cs="Times New Roman"/>
                <w:i/>
                <w:iCs/>
                <w:sz w:val="24"/>
                <w:szCs w:val="24"/>
                <w:lang w:val="x-none" w:eastAsia="hu-HU"/>
              </w:rPr>
            </w:pPr>
            <w:r w:rsidRPr="00C13C00">
              <w:rPr>
                <w:rFonts w:ascii="Times New Roman" w:eastAsia="Calibri" w:hAnsi="Times New Roman" w:cs="Times New Roman"/>
                <w:sz w:val="24"/>
                <w:szCs w:val="24"/>
              </w:rPr>
              <w:t xml:space="preserve">A geometriai jelölések pontos használata. </w:t>
            </w:r>
          </w:p>
          <w:p w14:paraId="1699CA77" w14:textId="77777777" w:rsidR="002239E1" w:rsidRPr="00C13C00" w:rsidRDefault="002239E1" w:rsidP="002239E1">
            <w:pPr>
              <w:spacing w:after="0" w:line="276" w:lineRule="auto"/>
              <w:jc w:val="both"/>
              <w:rPr>
                <w:rFonts w:ascii="Times New Roman" w:eastAsia="Times New Roman" w:hAnsi="Times New Roman" w:cs="Times New Roman"/>
                <w:i/>
                <w:iCs/>
                <w:sz w:val="24"/>
                <w:szCs w:val="24"/>
                <w:lang w:val="x-none" w:eastAsia="hu-HU"/>
              </w:rPr>
            </w:pPr>
            <w:r w:rsidRPr="00C13C00">
              <w:rPr>
                <w:rFonts w:ascii="Times New Roman" w:eastAsia="Calibri" w:hAnsi="Times New Roman" w:cs="Times New Roman"/>
                <w:sz w:val="24"/>
                <w:szCs w:val="24"/>
              </w:rPr>
              <w:t>Pontos munkavégzésre nevelés. Esztétikai érzék fejlesztése.</w:t>
            </w:r>
          </w:p>
        </w:tc>
      </w:tr>
      <w:tr w:rsidR="002239E1" w:rsidRPr="00C13C00" w14:paraId="1E95A420" w14:textId="77777777" w:rsidTr="002239E1">
        <w:tblPrEx>
          <w:tblCellMar>
            <w:left w:w="68" w:type="dxa"/>
            <w:right w:w="68" w:type="dxa"/>
          </w:tblCellMar>
        </w:tblPrEx>
        <w:trPr>
          <w:gridBefore w:val="1"/>
        </w:trPr>
        <w:tc>
          <w:tcPr>
            <w:tcW w:w="6838" w:type="dxa"/>
            <w:gridSpan w:val="4"/>
            <w:tcBorders>
              <w:top w:val="nil"/>
            </w:tcBorders>
            <w:vAlign w:val="center"/>
          </w:tcPr>
          <w:p w14:paraId="7B2600DF" w14:textId="77777777" w:rsidR="002239E1" w:rsidRPr="00C13C00" w:rsidRDefault="002239E1" w:rsidP="002239E1">
            <w:pPr>
              <w:numPr>
                <w:ilvl w:val="0"/>
                <w:numId w:val="47"/>
              </w:numPr>
              <w:spacing w:after="0" w:line="276" w:lineRule="auto"/>
              <w:contextualSpacing/>
              <w:rPr>
                <w:rFonts w:ascii="Times New Roman" w:eastAsia="Calibri" w:hAnsi="Times New Roman" w:cs="Times New Roman"/>
                <w:b/>
                <w:sz w:val="24"/>
                <w:szCs w:val="24"/>
              </w:rPr>
            </w:pPr>
            <w:r w:rsidRPr="00C13C00">
              <w:rPr>
                <w:rFonts w:ascii="Times New Roman" w:eastAsia="Calibri" w:hAnsi="Times New Roman" w:cs="Times New Roman"/>
                <w:b/>
                <w:sz w:val="24"/>
                <w:szCs w:val="24"/>
              </w:rPr>
              <w:t>Mérések és mértékegységek</w:t>
            </w:r>
          </w:p>
        </w:tc>
        <w:tc>
          <w:tcPr>
            <w:tcW w:w="3789" w:type="dxa"/>
            <w:gridSpan w:val="3"/>
            <w:tcBorders>
              <w:top w:val="nil"/>
            </w:tcBorders>
            <w:vAlign w:val="center"/>
          </w:tcPr>
          <w:p w14:paraId="7BFC715B" w14:textId="77777777" w:rsidR="002239E1" w:rsidRPr="00C13C00" w:rsidRDefault="0015529E" w:rsidP="002239E1">
            <w:pPr>
              <w:spacing w:after="0" w:line="276" w:lineRule="auto"/>
              <w:jc w:val="center"/>
              <w:rPr>
                <w:rFonts w:ascii="Times New Roman" w:eastAsia="Calibri" w:hAnsi="Times New Roman" w:cs="Times New Roman"/>
                <w:b/>
                <w:sz w:val="24"/>
                <w:szCs w:val="24"/>
              </w:rPr>
            </w:pPr>
            <w:r w:rsidRPr="00C13C00">
              <w:rPr>
                <w:rFonts w:ascii="Times New Roman" w:eastAsia="Calibri" w:hAnsi="Times New Roman" w:cs="Times New Roman"/>
                <w:b/>
                <w:sz w:val="24"/>
                <w:szCs w:val="24"/>
              </w:rPr>
              <w:t>12</w:t>
            </w:r>
            <w:r w:rsidR="002239E1" w:rsidRPr="00C13C00">
              <w:rPr>
                <w:rFonts w:ascii="Times New Roman" w:eastAsia="Calibri" w:hAnsi="Times New Roman" w:cs="Times New Roman"/>
                <w:b/>
                <w:sz w:val="24"/>
                <w:szCs w:val="24"/>
              </w:rPr>
              <w:t xml:space="preserve"> óra</w:t>
            </w:r>
          </w:p>
        </w:tc>
      </w:tr>
      <w:tr w:rsidR="002239E1" w:rsidRPr="00C13C00" w14:paraId="15D830D3" w14:textId="77777777" w:rsidTr="002239E1">
        <w:tblPrEx>
          <w:tblCellMar>
            <w:left w:w="68" w:type="dxa"/>
            <w:right w:w="68" w:type="dxa"/>
          </w:tblCellMar>
        </w:tblPrEx>
        <w:trPr>
          <w:gridBefore w:val="1"/>
        </w:trPr>
        <w:tc>
          <w:tcPr>
            <w:tcW w:w="3407" w:type="dxa"/>
            <w:gridSpan w:val="3"/>
            <w:tcBorders>
              <w:top w:val="nil"/>
            </w:tcBorders>
            <w:vAlign w:val="center"/>
          </w:tcPr>
          <w:p w14:paraId="6DC62109" w14:textId="77777777" w:rsidR="002239E1" w:rsidRPr="00C13C00" w:rsidRDefault="002239E1" w:rsidP="002239E1">
            <w:pPr>
              <w:spacing w:after="0" w:line="276" w:lineRule="auto"/>
              <w:jc w:val="center"/>
              <w:rPr>
                <w:rFonts w:ascii="Times New Roman" w:eastAsia="Calibri" w:hAnsi="Times New Roman" w:cs="Times New Roman"/>
                <w:b/>
                <w:sz w:val="24"/>
                <w:szCs w:val="24"/>
              </w:rPr>
            </w:pPr>
            <w:r w:rsidRPr="00C13C00">
              <w:rPr>
                <w:rFonts w:ascii="Times New Roman" w:eastAsia="Calibri" w:hAnsi="Times New Roman" w:cs="Times New Roman"/>
                <w:b/>
                <w:sz w:val="24"/>
                <w:szCs w:val="24"/>
              </w:rPr>
              <w:t>Ismeretek</w:t>
            </w:r>
          </w:p>
        </w:tc>
        <w:tc>
          <w:tcPr>
            <w:tcW w:w="3431" w:type="dxa"/>
            <w:tcBorders>
              <w:top w:val="nil"/>
            </w:tcBorders>
            <w:vAlign w:val="center"/>
          </w:tcPr>
          <w:p w14:paraId="64EE4610" w14:textId="77777777" w:rsidR="002239E1" w:rsidRPr="00C13C00" w:rsidRDefault="002239E1" w:rsidP="002239E1">
            <w:pPr>
              <w:spacing w:after="0" w:line="276" w:lineRule="auto"/>
              <w:jc w:val="center"/>
              <w:rPr>
                <w:rFonts w:ascii="Times New Roman" w:eastAsia="Calibri" w:hAnsi="Times New Roman" w:cs="Times New Roman"/>
                <w:b/>
                <w:sz w:val="24"/>
                <w:szCs w:val="24"/>
              </w:rPr>
            </w:pPr>
            <w:r w:rsidRPr="00C13C00">
              <w:rPr>
                <w:rFonts w:ascii="Times New Roman" w:eastAsia="Calibri" w:hAnsi="Times New Roman" w:cs="Times New Roman"/>
                <w:b/>
                <w:sz w:val="24"/>
                <w:szCs w:val="24"/>
              </w:rPr>
              <w:t>Fejlesztési követelmények</w:t>
            </w:r>
          </w:p>
        </w:tc>
        <w:tc>
          <w:tcPr>
            <w:tcW w:w="3789" w:type="dxa"/>
            <w:gridSpan w:val="3"/>
            <w:tcBorders>
              <w:top w:val="nil"/>
            </w:tcBorders>
            <w:vAlign w:val="center"/>
          </w:tcPr>
          <w:p w14:paraId="2402ADF4" w14:textId="77777777" w:rsidR="002239E1" w:rsidRPr="00C13C00" w:rsidRDefault="002239E1" w:rsidP="002239E1">
            <w:pPr>
              <w:spacing w:after="0" w:line="276" w:lineRule="auto"/>
              <w:jc w:val="center"/>
              <w:rPr>
                <w:rFonts w:ascii="Times New Roman" w:eastAsia="Calibri" w:hAnsi="Times New Roman" w:cs="Times New Roman"/>
                <w:b/>
                <w:sz w:val="24"/>
                <w:szCs w:val="24"/>
              </w:rPr>
            </w:pPr>
            <w:r w:rsidRPr="00C13C00">
              <w:rPr>
                <w:rFonts w:ascii="Times New Roman" w:eastAsia="Calibri" w:hAnsi="Times New Roman" w:cs="Times New Roman"/>
                <w:b/>
                <w:sz w:val="24"/>
                <w:szCs w:val="24"/>
              </w:rPr>
              <w:t>Kapcsolódási pontok</w:t>
            </w:r>
          </w:p>
        </w:tc>
      </w:tr>
      <w:tr w:rsidR="002239E1" w:rsidRPr="00C13C00" w14:paraId="33046D63" w14:textId="77777777" w:rsidTr="002239E1">
        <w:tblPrEx>
          <w:tblCellMar>
            <w:left w:w="68" w:type="dxa"/>
            <w:right w:w="68" w:type="dxa"/>
          </w:tblCellMar>
        </w:tblPrEx>
        <w:trPr>
          <w:gridBefore w:val="1"/>
          <w:trHeight w:val="74"/>
        </w:trPr>
        <w:tc>
          <w:tcPr>
            <w:tcW w:w="3407" w:type="dxa"/>
            <w:gridSpan w:val="3"/>
          </w:tcPr>
          <w:p w14:paraId="21D5D78F" w14:textId="77777777" w:rsidR="002239E1" w:rsidRPr="00C13C00" w:rsidRDefault="002239E1" w:rsidP="002239E1">
            <w:pPr>
              <w:spacing w:after="120" w:line="276" w:lineRule="auto"/>
              <w:jc w:val="both"/>
              <w:rPr>
                <w:rFonts w:ascii="Times New Roman" w:eastAsia="Calibri" w:hAnsi="Times New Roman" w:cs="Times New Roman"/>
                <w:sz w:val="24"/>
                <w:szCs w:val="24"/>
              </w:rPr>
            </w:pPr>
            <w:r w:rsidRPr="00C13C00">
              <w:rPr>
                <w:rFonts w:ascii="Times New Roman" w:eastAsia="Calibri" w:hAnsi="Times New Roman" w:cs="Times New Roman"/>
                <w:sz w:val="24"/>
                <w:szCs w:val="24"/>
              </w:rPr>
              <w:t xml:space="preserve">Meghatározza háromszögek és </w:t>
            </w:r>
            <w:proofErr w:type="gramStart"/>
            <w:r w:rsidRPr="00C13C00">
              <w:rPr>
                <w:rFonts w:ascii="Times New Roman" w:eastAsia="Calibri" w:hAnsi="Times New Roman" w:cs="Times New Roman"/>
                <w:sz w:val="24"/>
                <w:szCs w:val="24"/>
              </w:rPr>
              <w:t>speciális</w:t>
            </w:r>
            <w:proofErr w:type="gramEnd"/>
            <w:r w:rsidRPr="00C13C00">
              <w:rPr>
                <w:rFonts w:ascii="Times New Roman" w:eastAsia="Calibri" w:hAnsi="Times New Roman" w:cs="Times New Roman"/>
                <w:sz w:val="24"/>
                <w:szCs w:val="24"/>
              </w:rPr>
              <w:t xml:space="preserve"> négyszögek kerületét, területét;</w:t>
            </w:r>
          </w:p>
          <w:p w14:paraId="23BB58AD" w14:textId="77777777" w:rsidR="002239E1" w:rsidRPr="00C13C00" w:rsidRDefault="002239E1" w:rsidP="002239E1">
            <w:pPr>
              <w:spacing w:after="120" w:line="276" w:lineRule="auto"/>
              <w:jc w:val="both"/>
              <w:rPr>
                <w:rFonts w:ascii="Times New Roman" w:eastAsia="Calibri" w:hAnsi="Times New Roman" w:cs="Times New Roman"/>
                <w:sz w:val="24"/>
                <w:szCs w:val="24"/>
              </w:rPr>
            </w:pPr>
            <w:r w:rsidRPr="00C13C00">
              <w:rPr>
                <w:rFonts w:ascii="Times New Roman" w:eastAsia="Calibri" w:hAnsi="Times New Roman" w:cs="Times New Roman"/>
                <w:sz w:val="24"/>
                <w:szCs w:val="24"/>
              </w:rPr>
              <w:t>Ismeri az idő, a tömeg, a hosszúság, a terület, a térfogat és az űrtartalom szabványmértékegységeit, használja azokat mérések és számítások esetén;</w:t>
            </w:r>
          </w:p>
          <w:p w14:paraId="6545A283" w14:textId="77777777" w:rsidR="002239E1" w:rsidRPr="00C13C00" w:rsidRDefault="002239E1" w:rsidP="002239E1">
            <w:pPr>
              <w:spacing w:after="120" w:line="276" w:lineRule="auto"/>
              <w:jc w:val="both"/>
              <w:rPr>
                <w:rFonts w:ascii="Times New Roman" w:eastAsia="Calibri" w:hAnsi="Times New Roman" w:cs="Times New Roman"/>
                <w:sz w:val="24"/>
                <w:szCs w:val="24"/>
              </w:rPr>
            </w:pPr>
            <w:r w:rsidRPr="00C13C00">
              <w:rPr>
                <w:rFonts w:ascii="Times New Roman" w:eastAsia="Calibri" w:hAnsi="Times New Roman" w:cs="Times New Roman"/>
                <w:sz w:val="24"/>
                <w:szCs w:val="24"/>
              </w:rPr>
              <w:t>Egyenes hasáb, téglatest, kocka alakú tárgyak felszínét és térfogatát méréssel megadja, egyenes hasáb felszínét és térfogatát képlet segítségével kiszámolja; a képleteket megalapozó összefüggéseket érti.</w:t>
            </w:r>
          </w:p>
          <w:p w14:paraId="3B78683D" w14:textId="77777777" w:rsidR="002239E1" w:rsidRPr="00C13C00" w:rsidRDefault="002239E1" w:rsidP="002239E1">
            <w:pPr>
              <w:widowControl w:val="0"/>
              <w:autoSpaceDE w:val="0"/>
              <w:autoSpaceDN w:val="0"/>
              <w:adjustRightInd w:val="0"/>
              <w:spacing w:after="0" w:line="276" w:lineRule="auto"/>
              <w:rPr>
                <w:rFonts w:ascii="Times New Roman" w:eastAsia="Calibri" w:hAnsi="Times New Roman" w:cs="Times New Roman"/>
                <w:sz w:val="24"/>
                <w:szCs w:val="24"/>
              </w:rPr>
            </w:pPr>
          </w:p>
        </w:tc>
        <w:tc>
          <w:tcPr>
            <w:tcW w:w="3431" w:type="dxa"/>
          </w:tcPr>
          <w:p w14:paraId="1543AE2D" w14:textId="77777777" w:rsidR="002239E1" w:rsidRPr="00C13C00" w:rsidRDefault="002239E1" w:rsidP="002239E1">
            <w:pPr>
              <w:spacing w:after="120" w:line="276" w:lineRule="auto"/>
              <w:jc w:val="both"/>
              <w:rPr>
                <w:rFonts w:ascii="Times New Roman" w:eastAsia="Calibri" w:hAnsi="Times New Roman" w:cs="Times New Roman"/>
                <w:sz w:val="24"/>
                <w:szCs w:val="24"/>
              </w:rPr>
            </w:pPr>
            <w:r w:rsidRPr="00C13C00">
              <w:rPr>
                <w:rFonts w:ascii="Times New Roman" w:eastAsia="Calibri" w:hAnsi="Times New Roman" w:cs="Times New Roman"/>
                <w:sz w:val="24"/>
                <w:szCs w:val="24"/>
              </w:rPr>
              <w:t>Szögtartomány ismerete; összehasonlítás, csoportosítás; szögmérés</w:t>
            </w:r>
          </w:p>
          <w:p w14:paraId="607DA8CC" w14:textId="77777777" w:rsidR="002239E1" w:rsidRPr="00C13C00" w:rsidRDefault="002239E1" w:rsidP="002239E1">
            <w:pPr>
              <w:spacing w:after="120" w:line="276" w:lineRule="auto"/>
              <w:jc w:val="both"/>
              <w:rPr>
                <w:rFonts w:ascii="Times New Roman" w:eastAsia="Calibri" w:hAnsi="Times New Roman" w:cs="Times New Roman"/>
                <w:sz w:val="24"/>
                <w:szCs w:val="24"/>
              </w:rPr>
            </w:pPr>
            <w:r w:rsidRPr="00C13C00">
              <w:rPr>
                <w:rFonts w:ascii="Times New Roman" w:eastAsia="Calibri" w:hAnsi="Times New Roman" w:cs="Times New Roman"/>
                <w:sz w:val="24"/>
                <w:szCs w:val="24"/>
              </w:rPr>
              <w:t>Terület, térfogat és űrtartalom mérése gyakorlati helyzetekben alkalmi és szabványegységekkel a természetes és az épített környezetben</w:t>
            </w:r>
          </w:p>
          <w:p w14:paraId="4FC179A4" w14:textId="77777777" w:rsidR="002239E1" w:rsidRPr="00C13C00" w:rsidRDefault="002239E1" w:rsidP="002239E1">
            <w:pPr>
              <w:spacing w:after="120" w:line="276" w:lineRule="auto"/>
              <w:jc w:val="both"/>
              <w:rPr>
                <w:rFonts w:ascii="Times New Roman" w:eastAsia="Calibri" w:hAnsi="Times New Roman" w:cs="Times New Roman"/>
                <w:sz w:val="24"/>
                <w:szCs w:val="24"/>
              </w:rPr>
            </w:pPr>
            <w:r w:rsidRPr="00C13C00">
              <w:rPr>
                <w:rFonts w:ascii="Times New Roman" w:eastAsia="Calibri" w:hAnsi="Times New Roman" w:cs="Times New Roman"/>
                <w:sz w:val="24"/>
                <w:szCs w:val="24"/>
              </w:rPr>
              <w:t>Téglalap, négyzet és háromszög kerületének, területének mérése a természetes és az épített környezetben</w:t>
            </w:r>
          </w:p>
          <w:p w14:paraId="4C64791F" w14:textId="77777777" w:rsidR="002239E1" w:rsidRPr="00C13C00" w:rsidRDefault="002239E1" w:rsidP="002239E1">
            <w:pPr>
              <w:spacing w:after="120" w:line="276" w:lineRule="auto"/>
              <w:jc w:val="both"/>
              <w:rPr>
                <w:rFonts w:ascii="Times New Roman" w:eastAsia="Calibri" w:hAnsi="Times New Roman" w:cs="Times New Roman"/>
                <w:sz w:val="24"/>
                <w:szCs w:val="24"/>
              </w:rPr>
            </w:pPr>
            <w:r w:rsidRPr="00C13C00">
              <w:rPr>
                <w:rFonts w:ascii="Times New Roman" w:eastAsia="Calibri" w:hAnsi="Times New Roman" w:cs="Times New Roman"/>
                <w:sz w:val="24"/>
                <w:szCs w:val="24"/>
              </w:rPr>
              <w:t>Téglalap, négyzet kerületének, területének kiszámítása</w:t>
            </w:r>
          </w:p>
          <w:p w14:paraId="45876D5B" w14:textId="77777777" w:rsidR="002239E1" w:rsidRPr="00C13C00" w:rsidRDefault="002239E1" w:rsidP="002239E1">
            <w:pPr>
              <w:spacing w:after="120" w:line="276" w:lineRule="auto"/>
              <w:jc w:val="both"/>
              <w:rPr>
                <w:rFonts w:ascii="Times New Roman" w:eastAsia="Calibri" w:hAnsi="Times New Roman" w:cs="Times New Roman"/>
                <w:sz w:val="24"/>
                <w:szCs w:val="24"/>
              </w:rPr>
            </w:pPr>
            <w:r w:rsidRPr="00C13C00">
              <w:rPr>
                <w:rFonts w:ascii="Times New Roman" w:eastAsia="Calibri" w:hAnsi="Times New Roman" w:cs="Times New Roman"/>
                <w:sz w:val="24"/>
                <w:szCs w:val="24"/>
              </w:rPr>
              <w:t>Sokszögek területének meghatározása átdarabolással</w:t>
            </w:r>
          </w:p>
          <w:p w14:paraId="777B26C1" w14:textId="77777777" w:rsidR="002239E1" w:rsidRPr="00C13C00" w:rsidRDefault="002239E1" w:rsidP="002239E1">
            <w:pPr>
              <w:spacing w:after="120" w:line="276" w:lineRule="auto"/>
              <w:jc w:val="both"/>
              <w:rPr>
                <w:rFonts w:ascii="Times New Roman" w:eastAsia="Calibri" w:hAnsi="Times New Roman" w:cs="Times New Roman"/>
                <w:sz w:val="24"/>
                <w:szCs w:val="24"/>
              </w:rPr>
            </w:pPr>
            <w:r w:rsidRPr="00C13C00">
              <w:rPr>
                <w:rFonts w:ascii="Times New Roman" w:eastAsia="Calibri" w:hAnsi="Times New Roman" w:cs="Times New Roman"/>
                <w:sz w:val="24"/>
                <w:szCs w:val="24"/>
              </w:rPr>
              <w:t>Téglatest, kocka alakú tárgyak felszínének és térfogatának mérése a természetes és az épített környezetben</w:t>
            </w:r>
          </w:p>
          <w:p w14:paraId="4A8AAD21" w14:textId="77777777" w:rsidR="002239E1" w:rsidRPr="00C13C00" w:rsidRDefault="002239E1" w:rsidP="002239E1">
            <w:pPr>
              <w:spacing w:after="120" w:line="276" w:lineRule="auto"/>
              <w:jc w:val="both"/>
              <w:rPr>
                <w:rFonts w:ascii="Times New Roman" w:eastAsia="Calibri" w:hAnsi="Times New Roman" w:cs="Times New Roman"/>
                <w:sz w:val="24"/>
                <w:szCs w:val="24"/>
              </w:rPr>
            </w:pPr>
            <w:r w:rsidRPr="00C13C00">
              <w:rPr>
                <w:rFonts w:ascii="Times New Roman" w:eastAsia="Calibri" w:hAnsi="Times New Roman" w:cs="Times New Roman"/>
                <w:sz w:val="24"/>
                <w:szCs w:val="24"/>
              </w:rPr>
              <w:t>Téglatest, kocka alakú tárgyak felszínének és térfogatának kiszámítása</w:t>
            </w:r>
          </w:p>
        </w:tc>
        <w:tc>
          <w:tcPr>
            <w:tcW w:w="3789" w:type="dxa"/>
            <w:gridSpan w:val="3"/>
          </w:tcPr>
          <w:p w14:paraId="45209DEF" w14:textId="77777777" w:rsidR="002239E1" w:rsidRPr="00C13C00" w:rsidRDefault="002239E1" w:rsidP="002239E1">
            <w:pPr>
              <w:spacing w:after="0" w:line="276" w:lineRule="auto"/>
              <w:rPr>
                <w:rFonts w:ascii="Times New Roman" w:eastAsia="Calibri" w:hAnsi="Times New Roman" w:cs="Times New Roman"/>
                <w:sz w:val="24"/>
                <w:szCs w:val="24"/>
              </w:rPr>
            </w:pPr>
            <w:r w:rsidRPr="00C13C00">
              <w:rPr>
                <w:rFonts w:ascii="Times New Roman" w:eastAsia="Calibri" w:hAnsi="Times New Roman" w:cs="Times New Roman"/>
                <w:i/>
                <w:sz w:val="24"/>
                <w:szCs w:val="24"/>
              </w:rPr>
              <w:t>Technika és tervezés:</w:t>
            </w:r>
          </w:p>
          <w:p w14:paraId="0F57B697" w14:textId="77777777" w:rsidR="002239E1" w:rsidRPr="00C13C00" w:rsidRDefault="002239E1" w:rsidP="002239E1">
            <w:pPr>
              <w:spacing w:after="0" w:line="276" w:lineRule="auto"/>
              <w:rPr>
                <w:rFonts w:ascii="Times New Roman" w:eastAsia="Calibri" w:hAnsi="Times New Roman" w:cs="Times New Roman"/>
                <w:bCs/>
                <w:sz w:val="24"/>
                <w:szCs w:val="24"/>
              </w:rPr>
            </w:pPr>
            <w:r w:rsidRPr="00C13C00">
              <w:rPr>
                <w:rFonts w:ascii="Times New Roman" w:eastAsia="Calibri" w:hAnsi="Times New Roman" w:cs="Times New Roman"/>
                <w:bCs/>
                <w:sz w:val="24"/>
                <w:szCs w:val="24"/>
              </w:rPr>
              <w:t>Udvarok, telkek kerülete. Az iskola és az otthon helyiségeinek alapterülete.</w:t>
            </w:r>
          </w:p>
        </w:tc>
      </w:tr>
      <w:tr w:rsidR="002239E1" w:rsidRPr="00C13C00" w14:paraId="2CF831E1" w14:textId="77777777" w:rsidTr="002239E1">
        <w:tblPrEx>
          <w:tblCellMar>
            <w:left w:w="68" w:type="dxa"/>
            <w:right w:w="68" w:type="dxa"/>
          </w:tblCellMar>
        </w:tblPrEx>
        <w:trPr>
          <w:gridBefore w:val="1"/>
          <w:trHeight w:val="74"/>
        </w:trPr>
        <w:tc>
          <w:tcPr>
            <w:tcW w:w="6838" w:type="dxa"/>
            <w:gridSpan w:val="4"/>
          </w:tcPr>
          <w:p w14:paraId="4BE54116" w14:textId="77777777" w:rsidR="002239E1" w:rsidRPr="00C13C00" w:rsidRDefault="002239E1" w:rsidP="002239E1">
            <w:pPr>
              <w:numPr>
                <w:ilvl w:val="0"/>
                <w:numId w:val="47"/>
              </w:numPr>
              <w:spacing w:after="0" w:line="276" w:lineRule="auto"/>
              <w:contextualSpacing/>
              <w:rPr>
                <w:rFonts w:ascii="Times New Roman" w:eastAsia="Calibri" w:hAnsi="Times New Roman" w:cs="Times New Roman"/>
                <w:b/>
                <w:bCs/>
                <w:sz w:val="24"/>
                <w:szCs w:val="24"/>
              </w:rPr>
            </w:pPr>
            <w:r w:rsidRPr="00C13C00">
              <w:rPr>
                <w:rFonts w:ascii="Times New Roman" w:eastAsia="Calibri" w:hAnsi="Times New Roman" w:cs="Times New Roman"/>
                <w:b/>
                <w:bCs/>
                <w:sz w:val="24"/>
                <w:szCs w:val="24"/>
              </w:rPr>
              <w:t>Síkbeli alakzatok</w:t>
            </w:r>
          </w:p>
        </w:tc>
        <w:tc>
          <w:tcPr>
            <w:tcW w:w="3789" w:type="dxa"/>
            <w:gridSpan w:val="3"/>
          </w:tcPr>
          <w:p w14:paraId="34FEC5D4" w14:textId="77777777" w:rsidR="002239E1" w:rsidRPr="00C13C00" w:rsidRDefault="002239E1" w:rsidP="002239E1">
            <w:pPr>
              <w:spacing w:after="0" w:line="276" w:lineRule="auto"/>
              <w:ind w:left="360"/>
              <w:jc w:val="center"/>
              <w:rPr>
                <w:rFonts w:ascii="Times New Roman" w:eastAsia="Calibri" w:hAnsi="Times New Roman" w:cs="Times New Roman"/>
                <w:b/>
                <w:bCs/>
                <w:sz w:val="24"/>
                <w:szCs w:val="24"/>
              </w:rPr>
            </w:pPr>
            <w:r w:rsidRPr="00C13C00">
              <w:rPr>
                <w:rFonts w:ascii="Times New Roman" w:eastAsia="Calibri" w:hAnsi="Times New Roman" w:cs="Times New Roman"/>
                <w:b/>
                <w:bCs/>
                <w:sz w:val="24"/>
                <w:szCs w:val="24"/>
              </w:rPr>
              <w:t>9 óra</w:t>
            </w:r>
          </w:p>
        </w:tc>
      </w:tr>
      <w:tr w:rsidR="002239E1" w:rsidRPr="00C13C00" w14:paraId="7E58D183" w14:textId="77777777" w:rsidTr="002239E1">
        <w:tblPrEx>
          <w:tblCellMar>
            <w:left w:w="68" w:type="dxa"/>
            <w:right w:w="68" w:type="dxa"/>
          </w:tblCellMar>
        </w:tblPrEx>
        <w:trPr>
          <w:gridBefore w:val="1"/>
          <w:trHeight w:val="74"/>
        </w:trPr>
        <w:tc>
          <w:tcPr>
            <w:tcW w:w="3407" w:type="dxa"/>
            <w:gridSpan w:val="3"/>
          </w:tcPr>
          <w:p w14:paraId="489E52BD" w14:textId="77777777" w:rsidR="002239E1" w:rsidRPr="00C13C00" w:rsidRDefault="002239E1" w:rsidP="002239E1">
            <w:pPr>
              <w:spacing w:after="120" w:line="276" w:lineRule="auto"/>
              <w:jc w:val="both"/>
              <w:rPr>
                <w:rFonts w:ascii="Times New Roman" w:eastAsia="Calibri" w:hAnsi="Times New Roman" w:cs="Times New Roman"/>
                <w:sz w:val="24"/>
                <w:szCs w:val="24"/>
              </w:rPr>
            </w:pPr>
            <w:r w:rsidRPr="00C13C00">
              <w:rPr>
                <w:rFonts w:ascii="Times New Roman" w:eastAsia="Calibri" w:hAnsi="Times New Roman" w:cs="Times New Roman"/>
                <w:sz w:val="24"/>
                <w:szCs w:val="24"/>
              </w:rPr>
              <w:t>Ismeri a tengelyesen szimmetrikus háromszöget;</w:t>
            </w:r>
          </w:p>
          <w:p w14:paraId="7CD8F9DE" w14:textId="77777777" w:rsidR="002239E1" w:rsidRPr="00C13C00" w:rsidRDefault="002239E1" w:rsidP="002239E1">
            <w:pPr>
              <w:spacing w:after="120" w:line="276" w:lineRule="auto"/>
              <w:jc w:val="both"/>
              <w:rPr>
                <w:rFonts w:ascii="Times New Roman" w:eastAsia="Calibri" w:hAnsi="Times New Roman" w:cs="Times New Roman"/>
                <w:sz w:val="24"/>
                <w:szCs w:val="24"/>
              </w:rPr>
            </w:pPr>
            <w:r w:rsidRPr="00C13C00">
              <w:rPr>
                <w:rFonts w:ascii="Times New Roman" w:eastAsia="Calibri" w:hAnsi="Times New Roman" w:cs="Times New Roman"/>
                <w:sz w:val="24"/>
                <w:szCs w:val="24"/>
              </w:rPr>
              <w:t xml:space="preserve">Ismeri a négyszögek tulajdonságait: belső és külső szögek összege, </w:t>
            </w:r>
            <w:proofErr w:type="gramStart"/>
            <w:r w:rsidRPr="00C13C00">
              <w:rPr>
                <w:rFonts w:ascii="Times New Roman" w:eastAsia="Calibri" w:hAnsi="Times New Roman" w:cs="Times New Roman"/>
                <w:sz w:val="24"/>
                <w:szCs w:val="24"/>
              </w:rPr>
              <w:t>konvex</w:t>
            </w:r>
            <w:proofErr w:type="gramEnd"/>
            <w:r w:rsidRPr="00C13C00">
              <w:rPr>
                <w:rFonts w:ascii="Times New Roman" w:eastAsia="Calibri" w:hAnsi="Times New Roman" w:cs="Times New Roman"/>
                <w:sz w:val="24"/>
                <w:szCs w:val="24"/>
              </w:rPr>
              <w:t xml:space="preserve"> és konkáv közti különbség, átló fogalma;</w:t>
            </w:r>
          </w:p>
          <w:p w14:paraId="2AF6B85B" w14:textId="77777777" w:rsidR="002239E1" w:rsidRPr="00C13C00" w:rsidRDefault="002239E1" w:rsidP="002239E1">
            <w:pPr>
              <w:spacing w:after="120" w:line="276" w:lineRule="auto"/>
              <w:jc w:val="both"/>
              <w:rPr>
                <w:rFonts w:ascii="Times New Roman" w:eastAsia="Calibri" w:hAnsi="Times New Roman" w:cs="Times New Roman"/>
                <w:sz w:val="24"/>
                <w:szCs w:val="24"/>
              </w:rPr>
            </w:pPr>
            <w:r w:rsidRPr="00C13C00">
              <w:rPr>
                <w:rFonts w:ascii="Times New Roman" w:eastAsia="Calibri" w:hAnsi="Times New Roman" w:cs="Times New Roman"/>
                <w:sz w:val="24"/>
                <w:szCs w:val="24"/>
              </w:rPr>
              <w:t xml:space="preserve">Ismeri a </w:t>
            </w:r>
            <w:proofErr w:type="gramStart"/>
            <w:r w:rsidRPr="00C13C00">
              <w:rPr>
                <w:rFonts w:ascii="Times New Roman" w:eastAsia="Calibri" w:hAnsi="Times New Roman" w:cs="Times New Roman"/>
                <w:sz w:val="24"/>
                <w:szCs w:val="24"/>
              </w:rPr>
              <w:t>speciális</w:t>
            </w:r>
            <w:proofErr w:type="gramEnd"/>
            <w:r w:rsidRPr="00C13C00">
              <w:rPr>
                <w:rFonts w:ascii="Times New Roman" w:eastAsia="Calibri" w:hAnsi="Times New Roman" w:cs="Times New Roman"/>
                <w:sz w:val="24"/>
                <w:szCs w:val="24"/>
              </w:rPr>
              <w:t xml:space="preserve"> négyszögeket: trapéz, paralelogramma, téglalap, deltoid, rombusz, húrtrapéz, négyzet;</w:t>
            </w:r>
          </w:p>
          <w:p w14:paraId="560B3487" w14:textId="77777777" w:rsidR="002239E1" w:rsidRPr="00C13C00" w:rsidRDefault="002239E1" w:rsidP="002239E1">
            <w:pPr>
              <w:spacing w:after="120" w:line="276" w:lineRule="auto"/>
              <w:jc w:val="both"/>
              <w:rPr>
                <w:rFonts w:ascii="Times New Roman" w:eastAsia="Calibri" w:hAnsi="Times New Roman" w:cs="Times New Roman"/>
                <w:sz w:val="24"/>
                <w:szCs w:val="24"/>
              </w:rPr>
            </w:pPr>
            <w:r w:rsidRPr="00C13C00">
              <w:rPr>
                <w:rFonts w:ascii="Times New Roman" w:eastAsia="Calibri" w:hAnsi="Times New Roman" w:cs="Times New Roman"/>
                <w:sz w:val="24"/>
                <w:szCs w:val="24"/>
              </w:rPr>
              <w:t xml:space="preserve">Ismeri a </w:t>
            </w:r>
            <w:proofErr w:type="gramStart"/>
            <w:r w:rsidRPr="00C13C00">
              <w:rPr>
                <w:rFonts w:ascii="Times New Roman" w:eastAsia="Calibri" w:hAnsi="Times New Roman" w:cs="Times New Roman"/>
                <w:sz w:val="24"/>
                <w:szCs w:val="24"/>
              </w:rPr>
              <w:t>speciális</w:t>
            </w:r>
            <w:proofErr w:type="gramEnd"/>
            <w:r w:rsidRPr="00C13C00">
              <w:rPr>
                <w:rFonts w:ascii="Times New Roman" w:eastAsia="Calibri" w:hAnsi="Times New Roman" w:cs="Times New Roman"/>
                <w:sz w:val="24"/>
                <w:szCs w:val="24"/>
              </w:rPr>
              <w:t xml:space="preserve"> négyszögek legfontosabb tulajdonságait, ezek alapján elkészíti a halmazábrájukat;</w:t>
            </w:r>
          </w:p>
          <w:p w14:paraId="06EB0519" w14:textId="77777777" w:rsidR="002239E1" w:rsidRPr="00C13C00" w:rsidRDefault="002239E1" w:rsidP="002239E1">
            <w:pPr>
              <w:spacing w:after="120" w:line="276" w:lineRule="auto"/>
              <w:jc w:val="both"/>
              <w:rPr>
                <w:rFonts w:ascii="Times New Roman" w:eastAsia="Calibri" w:hAnsi="Times New Roman" w:cs="Times New Roman"/>
                <w:sz w:val="24"/>
                <w:szCs w:val="24"/>
              </w:rPr>
            </w:pPr>
            <w:r w:rsidRPr="00C13C00">
              <w:rPr>
                <w:rFonts w:ascii="Times New Roman" w:eastAsia="Calibri" w:hAnsi="Times New Roman" w:cs="Times New Roman"/>
                <w:sz w:val="24"/>
                <w:szCs w:val="24"/>
              </w:rPr>
              <w:t xml:space="preserve">A háromszögek és a </w:t>
            </w:r>
            <w:proofErr w:type="gramStart"/>
            <w:r w:rsidRPr="00C13C00">
              <w:rPr>
                <w:rFonts w:ascii="Times New Roman" w:eastAsia="Calibri" w:hAnsi="Times New Roman" w:cs="Times New Roman"/>
                <w:sz w:val="24"/>
                <w:szCs w:val="24"/>
              </w:rPr>
              <w:t>speciális</w:t>
            </w:r>
            <w:proofErr w:type="gramEnd"/>
            <w:r w:rsidRPr="00C13C00">
              <w:rPr>
                <w:rFonts w:ascii="Times New Roman" w:eastAsia="Calibri" w:hAnsi="Times New Roman" w:cs="Times New Roman"/>
                <w:sz w:val="24"/>
                <w:szCs w:val="24"/>
              </w:rPr>
              <w:t xml:space="preserve"> négyszögek tulajdonságait alkalmazza feladatok megoldásában;</w:t>
            </w:r>
          </w:p>
          <w:p w14:paraId="012F52B3" w14:textId="77777777" w:rsidR="002239E1" w:rsidRPr="00C13C00" w:rsidRDefault="002239E1" w:rsidP="002239E1">
            <w:pPr>
              <w:spacing w:after="120" w:line="276" w:lineRule="auto"/>
              <w:jc w:val="both"/>
              <w:rPr>
                <w:rFonts w:ascii="Times New Roman" w:eastAsia="Calibri" w:hAnsi="Times New Roman" w:cs="Times New Roman"/>
                <w:sz w:val="24"/>
                <w:szCs w:val="24"/>
              </w:rPr>
            </w:pPr>
            <w:r w:rsidRPr="00C13C00">
              <w:rPr>
                <w:rFonts w:ascii="Times New Roman" w:eastAsia="Calibri" w:hAnsi="Times New Roman" w:cs="Times New Roman"/>
                <w:sz w:val="24"/>
                <w:szCs w:val="24"/>
              </w:rPr>
              <w:t>Ismeri a kör részeit; különbséget tesz egyenes, félegyenes és szakasz között;</w:t>
            </w:r>
          </w:p>
          <w:p w14:paraId="0F843C80" w14:textId="77777777" w:rsidR="002239E1" w:rsidRPr="00C13C00" w:rsidRDefault="002239E1" w:rsidP="002239E1">
            <w:pPr>
              <w:spacing w:after="120" w:line="276" w:lineRule="auto"/>
              <w:jc w:val="both"/>
              <w:rPr>
                <w:rFonts w:ascii="Times New Roman" w:eastAsia="Calibri" w:hAnsi="Times New Roman" w:cs="Times New Roman"/>
                <w:sz w:val="24"/>
                <w:szCs w:val="24"/>
              </w:rPr>
            </w:pPr>
            <w:r w:rsidRPr="00C13C00">
              <w:rPr>
                <w:rFonts w:ascii="Times New Roman" w:eastAsia="Calibri" w:hAnsi="Times New Roman" w:cs="Times New Roman"/>
                <w:sz w:val="24"/>
                <w:szCs w:val="24"/>
              </w:rPr>
              <w:t>Ismeri a háromszögek tulajdonságait: belső és külső szögek összege, háromszög-egyenlőtlenség.</w:t>
            </w:r>
          </w:p>
        </w:tc>
        <w:tc>
          <w:tcPr>
            <w:tcW w:w="3431" w:type="dxa"/>
          </w:tcPr>
          <w:p w14:paraId="5F11B911" w14:textId="77777777" w:rsidR="002239E1" w:rsidRPr="00C13C00" w:rsidRDefault="002239E1" w:rsidP="002239E1">
            <w:pPr>
              <w:spacing w:after="120" w:line="276" w:lineRule="auto"/>
              <w:jc w:val="both"/>
              <w:rPr>
                <w:rFonts w:ascii="Times New Roman" w:eastAsia="Calibri" w:hAnsi="Times New Roman" w:cs="Times New Roman"/>
                <w:sz w:val="24"/>
                <w:szCs w:val="24"/>
              </w:rPr>
            </w:pPr>
            <w:r w:rsidRPr="00C13C00">
              <w:rPr>
                <w:rFonts w:ascii="Times New Roman" w:eastAsia="Calibri" w:hAnsi="Times New Roman" w:cs="Times New Roman"/>
                <w:sz w:val="24"/>
                <w:szCs w:val="24"/>
              </w:rPr>
              <w:t>Környezetünk tárgyaiban a geometriai alakzatok felfedezése</w:t>
            </w:r>
          </w:p>
          <w:p w14:paraId="45F599DA" w14:textId="77777777" w:rsidR="002239E1" w:rsidRPr="00C13C00" w:rsidRDefault="002239E1" w:rsidP="002239E1">
            <w:pPr>
              <w:spacing w:after="120" w:line="276" w:lineRule="auto"/>
              <w:jc w:val="both"/>
              <w:rPr>
                <w:rFonts w:ascii="Times New Roman" w:eastAsia="Calibri" w:hAnsi="Times New Roman" w:cs="Times New Roman"/>
                <w:sz w:val="24"/>
                <w:szCs w:val="24"/>
              </w:rPr>
            </w:pPr>
            <w:r w:rsidRPr="00C13C00">
              <w:rPr>
                <w:rFonts w:ascii="Times New Roman" w:eastAsia="Calibri" w:hAnsi="Times New Roman" w:cs="Times New Roman"/>
                <w:sz w:val="24"/>
                <w:szCs w:val="24"/>
              </w:rPr>
              <w:t>Síkbeli görbék közül a kör kiválasztása</w:t>
            </w:r>
          </w:p>
          <w:p w14:paraId="7A1C2C17" w14:textId="77777777" w:rsidR="002239E1" w:rsidRPr="00C13C00" w:rsidRDefault="002239E1" w:rsidP="002239E1">
            <w:pPr>
              <w:spacing w:after="120" w:line="276" w:lineRule="auto"/>
              <w:jc w:val="both"/>
              <w:rPr>
                <w:rFonts w:ascii="Times New Roman" w:eastAsia="Calibri" w:hAnsi="Times New Roman" w:cs="Times New Roman"/>
                <w:sz w:val="24"/>
                <w:szCs w:val="24"/>
              </w:rPr>
            </w:pPr>
            <w:r w:rsidRPr="00C13C00">
              <w:rPr>
                <w:rFonts w:ascii="Times New Roman" w:eastAsia="Calibri" w:hAnsi="Times New Roman" w:cs="Times New Roman"/>
                <w:sz w:val="24"/>
                <w:szCs w:val="24"/>
              </w:rPr>
              <w:t>Egyenes, félegyenes és szakasz megkülönböztetése</w:t>
            </w:r>
          </w:p>
          <w:p w14:paraId="25D45DC7" w14:textId="77777777" w:rsidR="002239E1" w:rsidRPr="00C13C00" w:rsidRDefault="002239E1" w:rsidP="002239E1">
            <w:pPr>
              <w:spacing w:after="120" w:line="276" w:lineRule="auto"/>
              <w:jc w:val="both"/>
              <w:rPr>
                <w:rFonts w:ascii="Times New Roman" w:eastAsia="Calibri" w:hAnsi="Times New Roman" w:cs="Times New Roman"/>
                <w:sz w:val="24"/>
                <w:szCs w:val="24"/>
              </w:rPr>
            </w:pPr>
            <w:r w:rsidRPr="00C13C00">
              <w:rPr>
                <w:rFonts w:ascii="Times New Roman" w:eastAsia="Calibri" w:hAnsi="Times New Roman" w:cs="Times New Roman"/>
                <w:sz w:val="24"/>
                <w:szCs w:val="24"/>
              </w:rPr>
              <w:t>Síkbeli alakzatok közül a sokszögek kiválasztása</w:t>
            </w:r>
          </w:p>
          <w:p w14:paraId="5F1E52AA" w14:textId="77777777" w:rsidR="002239E1" w:rsidRPr="00C13C00" w:rsidRDefault="002239E1" w:rsidP="002239E1">
            <w:pPr>
              <w:spacing w:after="120" w:line="276" w:lineRule="auto"/>
              <w:jc w:val="both"/>
              <w:rPr>
                <w:rFonts w:ascii="Times New Roman" w:eastAsia="Calibri" w:hAnsi="Times New Roman" w:cs="Times New Roman"/>
                <w:sz w:val="24"/>
                <w:szCs w:val="24"/>
              </w:rPr>
            </w:pPr>
            <w:r w:rsidRPr="00C13C00">
              <w:rPr>
                <w:rFonts w:ascii="Times New Roman" w:eastAsia="Calibri" w:hAnsi="Times New Roman" w:cs="Times New Roman"/>
                <w:sz w:val="24"/>
                <w:szCs w:val="24"/>
              </w:rPr>
              <w:t>Háromszögek tulajdonságainak ismerete és alkalmazása: belső szögek összege, háromszög-egyenlőtlenség</w:t>
            </w:r>
          </w:p>
          <w:p w14:paraId="29562684" w14:textId="77777777" w:rsidR="002239E1" w:rsidRPr="00C13C00" w:rsidRDefault="002239E1" w:rsidP="002239E1">
            <w:pPr>
              <w:spacing w:after="120" w:line="276" w:lineRule="auto"/>
              <w:jc w:val="both"/>
              <w:rPr>
                <w:rFonts w:ascii="Times New Roman" w:eastAsia="Calibri" w:hAnsi="Times New Roman" w:cs="Times New Roman"/>
                <w:sz w:val="24"/>
                <w:szCs w:val="24"/>
              </w:rPr>
            </w:pPr>
            <w:r w:rsidRPr="00C13C00">
              <w:rPr>
                <w:rFonts w:ascii="Times New Roman" w:eastAsia="Calibri" w:hAnsi="Times New Roman" w:cs="Times New Roman"/>
                <w:sz w:val="24"/>
                <w:szCs w:val="24"/>
              </w:rPr>
              <w:t>Tengelyesen szimmetrikus háromszögek ismerete</w:t>
            </w:r>
          </w:p>
          <w:p w14:paraId="691058DD" w14:textId="77777777" w:rsidR="002239E1" w:rsidRPr="00C13C00" w:rsidRDefault="002239E1" w:rsidP="002239E1">
            <w:pPr>
              <w:spacing w:after="120" w:line="276" w:lineRule="auto"/>
              <w:jc w:val="both"/>
              <w:rPr>
                <w:rFonts w:ascii="Times New Roman" w:eastAsia="Calibri" w:hAnsi="Times New Roman" w:cs="Times New Roman"/>
                <w:sz w:val="24"/>
                <w:szCs w:val="24"/>
              </w:rPr>
            </w:pPr>
            <w:r w:rsidRPr="00C13C00">
              <w:rPr>
                <w:rFonts w:ascii="Times New Roman" w:eastAsia="Calibri" w:hAnsi="Times New Roman" w:cs="Times New Roman"/>
                <w:sz w:val="24"/>
                <w:szCs w:val="24"/>
              </w:rPr>
              <w:t>Háromszögek csoportosítása szögeik és oldalaik szerint</w:t>
            </w:r>
          </w:p>
          <w:p w14:paraId="332DF7FE" w14:textId="77777777" w:rsidR="002239E1" w:rsidRPr="00C13C00" w:rsidRDefault="002239E1" w:rsidP="002239E1">
            <w:pPr>
              <w:spacing w:after="120" w:line="276" w:lineRule="auto"/>
              <w:jc w:val="both"/>
              <w:rPr>
                <w:rFonts w:ascii="Times New Roman" w:eastAsia="Calibri" w:hAnsi="Times New Roman" w:cs="Times New Roman"/>
                <w:sz w:val="24"/>
                <w:szCs w:val="24"/>
              </w:rPr>
            </w:pPr>
            <w:r w:rsidRPr="00C13C00">
              <w:rPr>
                <w:rFonts w:ascii="Times New Roman" w:eastAsia="Calibri" w:hAnsi="Times New Roman" w:cs="Times New Roman"/>
                <w:sz w:val="24"/>
                <w:szCs w:val="24"/>
              </w:rPr>
              <w:t>Téglalap és négyzet tulajdonságainak ismerete, alkalmazása</w:t>
            </w:r>
          </w:p>
          <w:p w14:paraId="058F9FB9" w14:textId="77777777" w:rsidR="002239E1" w:rsidRPr="00C13C00" w:rsidRDefault="002239E1" w:rsidP="002239E1">
            <w:pPr>
              <w:spacing w:after="0" w:line="276" w:lineRule="auto"/>
              <w:rPr>
                <w:rFonts w:ascii="Times New Roman" w:eastAsia="Calibri" w:hAnsi="Times New Roman" w:cs="Times New Roman"/>
                <w:bCs/>
                <w:sz w:val="24"/>
                <w:szCs w:val="24"/>
              </w:rPr>
            </w:pPr>
          </w:p>
        </w:tc>
        <w:tc>
          <w:tcPr>
            <w:tcW w:w="3789" w:type="dxa"/>
            <w:gridSpan w:val="3"/>
          </w:tcPr>
          <w:p w14:paraId="71EF2484" w14:textId="77777777" w:rsidR="002239E1" w:rsidRPr="00C13C00" w:rsidRDefault="002239E1" w:rsidP="002239E1">
            <w:pPr>
              <w:spacing w:after="0" w:line="276" w:lineRule="auto"/>
              <w:rPr>
                <w:rFonts w:ascii="Times New Roman" w:eastAsia="Calibri" w:hAnsi="Times New Roman" w:cs="Times New Roman"/>
                <w:bCs/>
                <w:sz w:val="24"/>
                <w:szCs w:val="24"/>
              </w:rPr>
            </w:pPr>
          </w:p>
        </w:tc>
      </w:tr>
      <w:tr w:rsidR="002239E1" w:rsidRPr="00C13C00" w14:paraId="28D5955A" w14:textId="77777777" w:rsidTr="002239E1">
        <w:tblPrEx>
          <w:tblCellMar>
            <w:left w:w="68" w:type="dxa"/>
            <w:right w:w="68" w:type="dxa"/>
          </w:tblCellMar>
        </w:tblPrEx>
        <w:trPr>
          <w:gridBefore w:val="1"/>
          <w:trHeight w:val="74"/>
        </w:trPr>
        <w:tc>
          <w:tcPr>
            <w:tcW w:w="6838" w:type="dxa"/>
            <w:gridSpan w:val="4"/>
          </w:tcPr>
          <w:p w14:paraId="306A8EA5" w14:textId="77777777" w:rsidR="002239E1" w:rsidRPr="00C13C00" w:rsidRDefault="002239E1" w:rsidP="002239E1">
            <w:pPr>
              <w:numPr>
                <w:ilvl w:val="0"/>
                <w:numId w:val="47"/>
              </w:numPr>
              <w:spacing w:after="0" w:line="276" w:lineRule="auto"/>
              <w:contextualSpacing/>
              <w:rPr>
                <w:rFonts w:ascii="Times New Roman" w:eastAsia="Calibri" w:hAnsi="Times New Roman" w:cs="Times New Roman"/>
                <w:b/>
                <w:sz w:val="24"/>
                <w:szCs w:val="24"/>
              </w:rPr>
            </w:pPr>
            <w:r w:rsidRPr="00C13C00">
              <w:rPr>
                <w:rFonts w:ascii="Times New Roman" w:eastAsia="Calibri" w:hAnsi="Times New Roman" w:cs="Times New Roman"/>
                <w:b/>
                <w:sz w:val="24"/>
                <w:szCs w:val="24"/>
              </w:rPr>
              <w:t>Transzformációk, szerkesztések</w:t>
            </w:r>
          </w:p>
        </w:tc>
        <w:tc>
          <w:tcPr>
            <w:tcW w:w="3789" w:type="dxa"/>
            <w:gridSpan w:val="3"/>
          </w:tcPr>
          <w:p w14:paraId="02EF13C1" w14:textId="77777777" w:rsidR="002239E1" w:rsidRPr="00C13C00" w:rsidRDefault="002239E1" w:rsidP="0015529E">
            <w:pPr>
              <w:spacing w:after="0" w:line="276" w:lineRule="auto"/>
              <w:ind w:left="360"/>
              <w:jc w:val="center"/>
              <w:rPr>
                <w:rFonts w:ascii="Times New Roman" w:eastAsia="Calibri" w:hAnsi="Times New Roman" w:cs="Times New Roman"/>
                <w:b/>
                <w:bCs/>
                <w:sz w:val="24"/>
                <w:szCs w:val="24"/>
              </w:rPr>
            </w:pPr>
            <w:r w:rsidRPr="00C13C00">
              <w:rPr>
                <w:rFonts w:ascii="Times New Roman" w:eastAsia="Calibri" w:hAnsi="Times New Roman" w:cs="Times New Roman"/>
                <w:b/>
                <w:bCs/>
                <w:sz w:val="24"/>
                <w:szCs w:val="24"/>
              </w:rPr>
              <w:t>1</w:t>
            </w:r>
            <w:r w:rsidR="0015529E" w:rsidRPr="00C13C00">
              <w:rPr>
                <w:rFonts w:ascii="Times New Roman" w:eastAsia="Calibri" w:hAnsi="Times New Roman" w:cs="Times New Roman"/>
                <w:b/>
                <w:bCs/>
                <w:sz w:val="24"/>
                <w:szCs w:val="24"/>
              </w:rPr>
              <w:t>4</w:t>
            </w:r>
            <w:r w:rsidRPr="00C13C00">
              <w:rPr>
                <w:rFonts w:ascii="Times New Roman" w:eastAsia="Calibri" w:hAnsi="Times New Roman" w:cs="Times New Roman"/>
                <w:b/>
                <w:bCs/>
                <w:sz w:val="24"/>
                <w:szCs w:val="24"/>
              </w:rPr>
              <w:t xml:space="preserve"> óra</w:t>
            </w:r>
          </w:p>
        </w:tc>
      </w:tr>
      <w:tr w:rsidR="002239E1" w:rsidRPr="00C13C00" w14:paraId="753EF257" w14:textId="77777777" w:rsidTr="002239E1">
        <w:tblPrEx>
          <w:tblCellMar>
            <w:left w:w="68" w:type="dxa"/>
            <w:right w:w="68" w:type="dxa"/>
          </w:tblCellMar>
        </w:tblPrEx>
        <w:trPr>
          <w:gridBefore w:val="1"/>
          <w:trHeight w:val="74"/>
        </w:trPr>
        <w:tc>
          <w:tcPr>
            <w:tcW w:w="3407" w:type="dxa"/>
            <w:gridSpan w:val="3"/>
          </w:tcPr>
          <w:p w14:paraId="24CF670E" w14:textId="77777777" w:rsidR="002239E1" w:rsidRPr="00C13C00" w:rsidRDefault="002239E1" w:rsidP="002239E1">
            <w:pPr>
              <w:spacing w:after="120" w:line="276" w:lineRule="auto"/>
              <w:jc w:val="both"/>
              <w:rPr>
                <w:rFonts w:ascii="Times New Roman" w:eastAsia="Calibri" w:hAnsi="Times New Roman" w:cs="Times New Roman"/>
                <w:sz w:val="24"/>
                <w:szCs w:val="24"/>
              </w:rPr>
            </w:pPr>
            <w:r w:rsidRPr="00C13C00">
              <w:rPr>
                <w:rFonts w:ascii="Times New Roman" w:eastAsia="Calibri" w:hAnsi="Times New Roman" w:cs="Times New Roman"/>
                <w:sz w:val="24"/>
                <w:szCs w:val="24"/>
              </w:rPr>
              <w:t>Megszerkeszti alakzatok tengelyes és középpontos tükörképét;</w:t>
            </w:r>
          </w:p>
          <w:p w14:paraId="43B147E5" w14:textId="77777777" w:rsidR="002239E1" w:rsidRPr="00C13C00" w:rsidRDefault="002239E1" w:rsidP="002239E1">
            <w:pPr>
              <w:spacing w:after="120" w:line="276" w:lineRule="auto"/>
              <w:jc w:val="both"/>
              <w:rPr>
                <w:rFonts w:ascii="Times New Roman" w:eastAsia="Calibri" w:hAnsi="Times New Roman" w:cs="Times New Roman"/>
                <w:sz w:val="24"/>
                <w:szCs w:val="24"/>
              </w:rPr>
            </w:pPr>
            <w:r w:rsidRPr="00C13C00">
              <w:rPr>
                <w:rFonts w:ascii="Times New Roman" w:eastAsia="Calibri" w:hAnsi="Times New Roman" w:cs="Times New Roman"/>
                <w:sz w:val="24"/>
                <w:szCs w:val="24"/>
              </w:rPr>
              <w:t>Geometriai ismereteinek felhasználásával pontosan szerkeszt több adott feltételnek megfelelő ábrát;</w:t>
            </w:r>
          </w:p>
          <w:p w14:paraId="032004CC" w14:textId="77777777" w:rsidR="002239E1" w:rsidRPr="00C13C00" w:rsidRDefault="002239E1" w:rsidP="002239E1">
            <w:pPr>
              <w:spacing w:after="120" w:line="276" w:lineRule="auto"/>
              <w:jc w:val="both"/>
              <w:rPr>
                <w:rFonts w:ascii="Times New Roman" w:eastAsia="Calibri" w:hAnsi="Times New Roman" w:cs="Times New Roman"/>
                <w:sz w:val="24"/>
                <w:szCs w:val="24"/>
              </w:rPr>
            </w:pPr>
            <w:r w:rsidRPr="00C13C00">
              <w:rPr>
                <w:rFonts w:ascii="Times New Roman" w:eastAsia="Calibri" w:hAnsi="Times New Roman" w:cs="Times New Roman"/>
                <w:sz w:val="24"/>
                <w:szCs w:val="24"/>
              </w:rPr>
              <w:t>Ismeri a tengelyesen szimmetrikus háromszöget;</w:t>
            </w:r>
          </w:p>
          <w:p w14:paraId="7E64A919" w14:textId="77777777" w:rsidR="002239E1" w:rsidRPr="00C13C00" w:rsidRDefault="002239E1" w:rsidP="002239E1">
            <w:pPr>
              <w:spacing w:after="120" w:line="276" w:lineRule="auto"/>
              <w:jc w:val="both"/>
              <w:rPr>
                <w:rFonts w:ascii="Times New Roman" w:eastAsia="Calibri" w:hAnsi="Times New Roman" w:cs="Times New Roman"/>
                <w:sz w:val="24"/>
                <w:szCs w:val="24"/>
              </w:rPr>
            </w:pPr>
            <w:r w:rsidRPr="00C13C00">
              <w:rPr>
                <w:rFonts w:ascii="Times New Roman" w:eastAsia="Calibri" w:hAnsi="Times New Roman" w:cs="Times New Roman"/>
                <w:sz w:val="24"/>
                <w:szCs w:val="24"/>
              </w:rPr>
              <w:t>Felismeri a kicsinyítést és a nagyítást hétköznapi helyzetekben;</w:t>
            </w:r>
          </w:p>
          <w:p w14:paraId="76B81D9D" w14:textId="77777777" w:rsidR="002239E1" w:rsidRPr="00C13C00" w:rsidRDefault="002239E1" w:rsidP="002239E1">
            <w:pPr>
              <w:spacing w:after="120" w:line="276" w:lineRule="auto"/>
              <w:jc w:val="both"/>
              <w:rPr>
                <w:rFonts w:ascii="Times New Roman" w:eastAsia="Calibri" w:hAnsi="Times New Roman" w:cs="Times New Roman"/>
                <w:sz w:val="24"/>
                <w:szCs w:val="24"/>
              </w:rPr>
            </w:pPr>
            <w:r w:rsidRPr="00C13C00">
              <w:rPr>
                <w:rFonts w:ascii="Times New Roman" w:eastAsia="Calibri" w:hAnsi="Times New Roman" w:cs="Times New Roman"/>
                <w:sz w:val="24"/>
                <w:szCs w:val="24"/>
              </w:rPr>
              <w:t>Ismer és használ dinamikus geometriai szoftvereket, tisztában van alkalmazási lehetőségeikkel.</w:t>
            </w:r>
          </w:p>
          <w:p w14:paraId="105518C8" w14:textId="77777777" w:rsidR="002239E1" w:rsidRPr="00C13C00" w:rsidRDefault="002239E1" w:rsidP="002239E1">
            <w:pPr>
              <w:spacing w:after="0" w:line="276" w:lineRule="auto"/>
              <w:rPr>
                <w:rFonts w:ascii="Times New Roman" w:eastAsia="Calibri" w:hAnsi="Times New Roman" w:cs="Times New Roman"/>
                <w:sz w:val="24"/>
                <w:szCs w:val="24"/>
              </w:rPr>
            </w:pPr>
          </w:p>
        </w:tc>
        <w:tc>
          <w:tcPr>
            <w:tcW w:w="3431" w:type="dxa"/>
          </w:tcPr>
          <w:p w14:paraId="2BA4772A" w14:textId="77777777" w:rsidR="002239E1" w:rsidRPr="00C13C00" w:rsidRDefault="002239E1" w:rsidP="002239E1">
            <w:pPr>
              <w:spacing w:after="120" w:line="276" w:lineRule="auto"/>
              <w:jc w:val="both"/>
              <w:rPr>
                <w:rFonts w:ascii="Times New Roman" w:eastAsia="Calibri" w:hAnsi="Times New Roman" w:cs="Times New Roman"/>
                <w:sz w:val="24"/>
                <w:szCs w:val="24"/>
              </w:rPr>
            </w:pPr>
            <w:r w:rsidRPr="00C13C00">
              <w:rPr>
                <w:rFonts w:ascii="Times New Roman" w:eastAsia="Calibri" w:hAnsi="Times New Roman" w:cs="Times New Roman"/>
                <w:sz w:val="24"/>
                <w:szCs w:val="24"/>
              </w:rPr>
              <w:t>Tapasztalatszerzés síkbeli mozgásokról gyakorlati helyzetekben</w:t>
            </w:r>
          </w:p>
          <w:p w14:paraId="5F7C5D2C" w14:textId="77777777" w:rsidR="002239E1" w:rsidRPr="00C13C00" w:rsidRDefault="002239E1" w:rsidP="002239E1">
            <w:pPr>
              <w:spacing w:after="120" w:line="276" w:lineRule="auto"/>
              <w:jc w:val="both"/>
              <w:rPr>
                <w:rFonts w:ascii="Times New Roman" w:eastAsia="Calibri" w:hAnsi="Times New Roman" w:cs="Times New Roman"/>
                <w:sz w:val="24"/>
                <w:szCs w:val="24"/>
              </w:rPr>
            </w:pPr>
            <w:r w:rsidRPr="00C13C00">
              <w:rPr>
                <w:rFonts w:ascii="Times New Roman" w:eastAsia="Calibri" w:hAnsi="Times New Roman" w:cs="Times New Roman"/>
                <w:sz w:val="24"/>
                <w:szCs w:val="24"/>
              </w:rPr>
              <w:t>Egybevágó alakzatok felismerése a természetes és az épített környezetben</w:t>
            </w:r>
          </w:p>
          <w:p w14:paraId="410F55CC" w14:textId="77777777" w:rsidR="002239E1" w:rsidRPr="00C13C00" w:rsidRDefault="002239E1" w:rsidP="002239E1">
            <w:pPr>
              <w:spacing w:after="120" w:line="276" w:lineRule="auto"/>
              <w:jc w:val="both"/>
              <w:rPr>
                <w:rFonts w:ascii="Times New Roman" w:eastAsia="Calibri" w:hAnsi="Times New Roman" w:cs="Times New Roman"/>
                <w:sz w:val="24"/>
                <w:szCs w:val="24"/>
              </w:rPr>
            </w:pPr>
            <w:r w:rsidRPr="00C13C00">
              <w:rPr>
                <w:rFonts w:ascii="Times New Roman" w:eastAsia="Calibri" w:hAnsi="Times New Roman" w:cs="Times New Roman"/>
                <w:sz w:val="24"/>
                <w:szCs w:val="24"/>
              </w:rPr>
              <w:t>Tengelyes tükrözés ismerete és alkalmazása</w:t>
            </w:r>
          </w:p>
          <w:p w14:paraId="045B53C5" w14:textId="77777777" w:rsidR="002239E1" w:rsidRPr="00C13C00" w:rsidRDefault="002239E1" w:rsidP="002239E1">
            <w:pPr>
              <w:spacing w:after="120" w:line="276" w:lineRule="auto"/>
              <w:jc w:val="both"/>
              <w:rPr>
                <w:rFonts w:ascii="Times New Roman" w:eastAsia="Calibri" w:hAnsi="Times New Roman" w:cs="Times New Roman"/>
                <w:sz w:val="24"/>
                <w:szCs w:val="24"/>
              </w:rPr>
            </w:pPr>
            <w:r w:rsidRPr="00C13C00">
              <w:rPr>
                <w:rFonts w:ascii="Times New Roman" w:eastAsia="Calibri" w:hAnsi="Times New Roman" w:cs="Times New Roman"/>
                <w:sz w:val="24"/>
                <w:szCs w:val="24"/>
              </w:rPr>
              <w:t>Tengelyesen szimmetrikus alakzatok felismerése a természetes és az épített környezetben</w:t>
            </w:r>
          </w:p>
          <w:p w14:paraId="3EA96C2E" w14:textId="77777777" w:rsidR="002239E1" w:rsidRPr="00C13C00" w:rsidRDefault="002239E1" w:rsidP="002239E1">
            <w:pPr>
              <w:spacing w:after="120" w:line="276" w:lineRule="auto"/>
              <w:jc w:val="both"/>
              <w:rPr>
                <w:rFonts w:ascii="Times New Roman" w:eastAsia="Calibri" w:hAnsi="Times New Roman" w:cs="Times New Roman"/>
                <w:sz w:val="24"/>
                <w:szCs w:val="24"/>
              </w:rPr>
            </w:pPr>
            <w:r w:rsidRPr="00C13C00">
              <w:rPr>
                <w:rFonts w:ascii="Times New Roman" w:eastAsia="Calibri" w:hAnsi="Times New Roman" w:cs="Times New Roman"/>
                <w:sz w:val="24"/>
                <w:szCs w:val="24"/>
              </w:rPr>
              <w:t>Alakzatok tengelyes tükörképének megszerkesztése</w:t>
            </w:r>
          </w:p>
          <w:p w14:paraId="04A802B9" w14:textId="77777777" w:rsidR="002239E1" w:rsidRPr="00C13C00" w:rsidRDefault="002239E1" w:rsidP="002239E1">
            <w:pPr>
              <w:spacing w:after="120" w:line="276" w:lineRule="auto"/>
              <w:jc w:val="both"/>
              <w:rPr>
                <w:rFonts w:ascii="Times New Roman" w:eastAsia="Calibri" w:hAnsi="Times New Roman" w:cs="Times New Roman"/>
                <w:sz w:val="24"/>
                <w:szCs w:val="24"/>
              </w:rPr>
            </w:pPr>
            <w:r w:rsidRPr="00C13C00">
              <w:rPr>
                <w:rFonts w:ascii="Times New Roman" w:eastAsia="Calibri" w:hAnsi="Times New Roman" w:cs="Times New Roman"/>
                <w:sz w:val="24"/>
                <w:szCs w:val="24"/>
              </w:rPr>
              <w:t>Alapszerkesztések: szakaszfelező merőleges, merőleges és párhuzamos egyenesek szerkesztése; szögfelezés, szögmásolás</w:t>
            </w:r>
          </w:p>
          <w:p w14:paraId="3C7D16CC" w14:textId="77777777" w:rsidR="002239E1" w:rsidRPr="00C13C00" w:rsidRDefault="002239E1" w:rsidP="002239E1">
            <w:pPr>
              <w:spacing w:after="120" w:line="276" w:lineRule="auto"/>
              <w:jc w:val="both"/>
              <w:rPr>
                <w:rFonts w:ascii="Times New Roman" w:eastAsia="Calibri" w:hAnsi="Times New Roman" w:cs="Times New Roman"/>
                <w:sz w:val="24"/>
                <w:szCs w:val="24"/>
              </w:rPr>
            </w:pPr>
            <w:r w:rsidRPr="00C13C00">
              <w:rPr>
                <w:rFonts w:ascii="Times New Roman" w:eastAsia="Calibri" w:hAnsi="Times New Roman" w:cs="Times New Roman"/>
                <w:sz w:val="24"/>
                <w:szCs w:val="24"/>
              </w:rPr>
              <w:t>Szerkesztéshez terv, előzetes ábra készítése</w:t>
            </w:r>
          </w:p>
          <w:p w14:paraId="25E074AA" w14:textId="77777777" w:rsidR="002239E1" w:rsidRPr="00C13C00" w:rsidRDefault="002239E1" w:rsidP="002239E1">
            <w:pPr>
              <w:spacing w:after="120" w:line="276" w:lineRule="auto"/>
              <w:jc w:val="both"/>
              <w:rPr>
                <w:rFonts w:ascii="Times New Roman" w:eastAsia="Calibri" w:hAnsi="Times New Roman" w:cs="Times New Roman"/>
                <w:sz w:val="24"/>
                <w:szCs w:val="24"/>
              </w:rPr>
            </w:pPr>
            <w:r w:rsidRPr="00C13C00">
              <w:rPr>
                <w:rFonts w:ascii="Times New Roman" w:eastAsia="Calibri" w:hAnsi="Times New Roman" w:cs="Times New Roman"/>
                <w:sz w:val="24"/>
                <w:szCs w:val="24"/>
              </w:rPr>
              <w:t>Néhány adott feltételnek megfelelő ábra pontos szerkesztése</w:t>
            </w:r>
          </w:p>
        </w:tc>
        <w:tc>
          <w:tcPr>
            <w:tcW w:w="3789" w:type="dxa"/>
            <w:gridSpan w:val="3"/>
          </w:tcPr>
          <w:p w14:paraId="2EE86E75" w14:textId="77777777" w:rsidR="002239E1" w:rsidRPr="00C13C00" w:rsidRDefault="002239E1" w:rsidP="002239E1">
            <w:pPr>
              <w:spacing w:after="0" w:line="276" w:lineRule="auto"/>
              <w:rPr>
                <w:rFonts w:ascii="Times New Roman" w:eastAsia="Calibri" w:hAnsi="Times New Roman" w:cs="Times New Roman"/>
                <w:sz w:val="24"/>
                <w:szCs w:val="24"/>
              </w:rPr>
            </w:pPr>
            <w:r w:rsidRPr="00C13C00">
              <w:rPr>
                <w:rFonts w:ascii="Times New Roman" w:eastAsia="Calibri" w:hAnsi="Times New Roman" w:cs="Times New Roman"/>
                <w:i/>
                <w:sz w:val="24"/>
                <w:szCs w:val="24"/>
              </w:rPr>
              <w:t>Technika és tervezés:</w:t>
            </w:r>
          </w:p>
          <w:p w14:paraId="25E24A09" w14:textId="77777777" w:rsidR="002239E1" w:rsidRPr="00C13C00" w:rsidRDefault="002239E1" w:rsidP="002239E1">
            <w:pPr>
              <w:spacing w:after="0" w:line="276" w:lineRule="auto"/>
              <w:rPr>
                <w:rFonts w:ascii="Times New Roman" w:eastAsia="Calibri" w:hAnsi="Times New Roman" w:cs="Times New Roman"/>
                <w:sz w:val="24"/>
                <w:szCs w:val="24"/>
              </w:rPr>
            </w:pPr>
            <w:r w:rsidRPr="00C13C00">
              <w:rPr>
                <w:rFonts w:ascii="Times New Roman" w:eastAsia="Calibri" w:hAnsi="Times New Roman" w:cs="Times New Roman"/>
                <w:bCs/>
                <w:sz w:val="24"/>
                <w:szCs w:val="24"/>
              </w:rPr>
              <w:t>megfelelő eszközök segítségével figyelmes, pontos munkavégzés.</w:t>
            </w:r>
          </w:p>
        </w:tc>
      </w:tr>
      <w:tr w:rsidR="002239E1" w:rsidRPr="00C13C00" w14:paraId="24AEE6CF" w14:textId="77777777" w:rsidTr="002239E1">
        <w:tblPrEx>
          <w:tblCellMar>
            <w:left w:w="68" w:type="dxa"/>
            <w:right w:w="68" w:type="dxa"/>
          </w:tblCellMar>
        </w:tblPrEx>
        <w:trPr>
          <w:gridBefore w:val="1"/>
          <w:trHeight w:val="74"/>
        </w:trPr>
        <w:tc>
          <w:tcPr>
            <w:tcW w:w="6838" w:type="dxa"/>
            <w:gridSpan w:val="4"/>
          </w:tcPr>
          <w:p w14:paraId="0AE3E0DB" w14:textId="77777777" w:rsidR="002239E1" w:rsidRPr="00C13C00" w:rsidRDefault="002239E1" w:rsidP="002239E1">
            <w:pPr>
              <w:numPr>
                <w:ilvl w:val="0"/>
                <w:numId w:val="47"/>
              </w:numPr>
              <w:spacing w:after="0" w:line="276" w:lineRule="auto"/>
              <w:contextualSpacing/>
              <w:rPr>
                <w:rFonts w:ascii="Times New Roman" w:eastAsia="Calibri" w:hAnsi="Times New Roman" w:cs="Times New Roman"/>
                <w:b/>
                <w:sz w:val="24"/>
                <w:szCs w:val="24"/>
              </w:rPr>
            </w:pPr>
            <w:r w:rsidRPr="00C13C00">
              <w:rPr>
                <w:rFonts w:ascii="Times New Roman" w:eastAsia="Calibri" w:hAnsi="Times New Roman" w:cs="Times New Roman"/>
                <w:b/>
                <w:sz w:val="24"/>
                <w:szCs w:val="24"/>
              </w:rPr>
              <w:t>Térgeometria</w:t>
            </w:r>
          </w:p>
        </w:tc>
        <w:tc>
          <w:tcPr>
            <w:tcW w:w="3789" w:type="dxa"/>
            <w:gridSpan w:val="3"/>
          </w:tcPr>
          <w:p w14:paraId="6335DEBD" w14:textId="77777777" w:rsidR="002239E1" w:rsidRPr="00C13C00" w:rsidRDefault="002239E1" w:rsidP="002239E1">
            <w:pPr>
              <w:spacing w:after="0" w:line="276" w:lineRule="auto"/>
              <w:ind w:left="360"/>
              <w:jc w:val="center"/>
              <w:rPr>
                <w:rFonts w:ascii="Times New Roman" w:eastAsia="Calibri" w:hAnsi="Times New Roman" w:cs="Times New Roman"/>
                <w:b/>
                <w:bCs/>
                <w:sz w:val="24"/>
                <w:szCs w:val="24"/>
              </w:rPr>
            </w:pPr>
            <w:r w:rsidRPr="00C13C00">
              <w:rPr>
                <w:rFonts w:ascii="Times New Roman" w:eastAsia="Calibri" w:hAnsi="Times New Roman" w:cs="Times New Roman"/>
                <w:b/>
                <w:bCs/>
                <w:sz w:val="24"/>
                <w:szCs w:val="24"/>
              </w:rPr>
              <w:t>8 óra</w:t>
            </w:r>
          </w:p>
        </w:tc>
      </w:tr>
      <w:tr w:rsidR="002239E1" w:rsidRPr="00C13C00" w14:paraId="6481A16B" w14:textId="77777777" w:rsidTr="002239E1">
        <w:tblPrEx>
          <w:tblCellMar>
            <w:left w:w="68" w:type="dxa"/>
            <w:right w:w="68" w:type="dxa"/>
          </w:tblCellMar>
        </w:tblPrEx>
        <w:trPr>
          <w:gridBefore w:val="1"/>
          <w:trHeight w:val="74"/>
        </w:trPr>
        <w:tc>
          <w:tcPr>
            <w:tcW w:w="3407" w:type="dxa"/>
            <w:gridSpan w:val="3"/>
          </w:tcPr>
          <w:p w14:paraId="64D9471F" w14:textId="77777777" w:rsidR="002239E1" w:rsidRPr="00C13C00" w:rsidRDefault="002239E1" w:rsidP="002239E1">
            <w:pPr>
              <w:spacing w:after="120" w:line="276" w:lineRule="auto"/>
              <w:jc w:val="both"/>
              <w:rPr>
                <w:rFonts w:ascii="Times New Roman" w:eastAsia="Calibri" w:hAnsi="Times New Roman" w:cs="Times New Roman"/>
                <w:sz w:val="24"/>
                <w:szCs w:val="24"/>
              </w:rPr>
            </w:pPr>
            <w:r w:rsidRPr="00C13C00">
              <w:rPr>
                <w:rFonts w:ascii="Times New Roman" w:eastAsia="Calibri" w:hAnsi="Times New Roman" w:cs="Times New Roman"/>
                <w:sz w:val="24"/>
                <w:szCs w:val="24"/>
              </w:rPr>
              <w:t>A kocka, a téglatest, a hasáb és a gúla hálóját elkészíti;</w:t>
            </w:r>
          </w:p>
          <w:p w14:paraId="7E8A6BBD" w14:textId="77777777" w:rsidR="002239E1" w:rsidRPr="00C13C00" w:rsidRDefault="002239E1" w:rsidP="002239E1">
            <w:pPr>
              <w:spacing w:after="120" w:line="276" w:lineRule="auto"/>
              <w:jc w:val="both"/>
              <w:rPr>
                <w:rFonts w:ascii="Times New Roman" w:eastAsia="Calibri" w:hAnsi="Times New Roman" w:cs="Times New Roman"/>
                <w:sz w:val="24"/>
                <w:szCs w:val="24"/>
              </w:rPr>
            </w:pPr>
            <w:r w:rsidRPr="00C13C00">
              <w:rPr>
                <w:rFonts w:ascii="Times New Roman" w:eastAsia="Calibri" w:hAnsi="Times New Roman" w:cs="Times New Roman"/>
                <w:sz w:val="24"/>
                <w:szCs w:val="24"/>
              </w:rPr>
              <w:t>Testeket épít képek, nézetek, alaprajzok, hálók alapján;</w:t>
            </w:r>
          </w:p>
          <w:p w14:paraId="1F543F0D" w14:textId="77777777" w:rsidR="002239E1" w:rsidRPr="00C13C00" w:rsidRDefault="002239E1" w:rsidP="002239E1">
            <w:pPr>
              <w:spacing w:after="120" w:line="276" w:lineRule="auto"/>
              <w:jc w:val="both"/>
              <w:rPr>
                <w:rFonts w:ascii="Times New Roman" w:eastAsia="Calibri" w:hAnsi="Times New Roman" w:cs="Times New Roman"/>
                <w:sz w:val="24"/>
                <w:szCs w:val="24"/>
              </w:rPr>
            </w:pPr>
            <w:r w:rsidRPr="00C13C00">
              <w:rPr>
                <w:rFonts w:ascii="Times New Roman" w:eastAsia="Calibri" w:hAnsi="Times New Roman" w:cs="Times New Roman"/>
                <w:sz w:val="24"/>
                <w:szCs w:val="24"/>
              </w:rPr>
              <w:t xml:space="preserve">Ismeri a kocka, a téglatest, a hasáb és a </w:t>
            </w:r>
            <w:proofErr w:type="gramStart"/>
            <w:r w:rsidRPr="00C13C00">
              <w:rPr>
                <w:rFonts w:ascii="Times New Roman" w:eastAsia="Calibri" w:hAnsi="Times New Roman" w:cs="Times New Roman"/>
                <w:sz w:val="24"/>
                <w:szCs w:val="24"/>
              </w:rPr>
              <w:t>gúla következő</w:t>
            </w:r>
            <w:proofErr w:type="gramEnd"/>
            <w:r w:rsidRPr="00C13C00">
              <w:rPr>
                <w:rFonts w:ascii="Times New Roman" w:eastAsia="Calibri" w:hAnsi="Times New Roman" w:cs="Times New Roman"/>
                <w:sz w:val="24"/>
                <w:szCs w:val="24"/>
              </w:rPr>
              <w:t xml:space="preserve"> tulajdonságait: határoló lapok típusa, száma, egymáshoz viszonyított helyzete; csúcsok, élek száma; lapátló, testátló;</w:t>
            </w:r>
          </w:p>
          <w:p w14:paraId="7E03A644" w14:textId="77777777" w:rsidR="002239E1" w:rsidRPr="00C13C00" w:rsidRDefault="002239E1" w:rsidP="002239E1">
            <w:pPr>
              <w:spacing w:after="120" w:line="276" w:lineRule="auto"/>
              <w:jc w:val="both"/>
              <w:rPr>
                <w:rFonts w:ascii="Times New Roman" w:eastAsia="Calibri" w:hAnsi="Times New Roman" w:cs="Times New Roman"/>
                <w:sz w:val="24"/>
                <w:szCs w:val="24"/>
              </w:rPr>
            </w:pPr>
            <w:r w:rsidRPr="00C13C00">
              <w:rPr>
                <w:rFonts w:ascii="Times New Roman" w:eastAsia="Calibri" w:hAnsi="Times New Roman" w:cs="Times New Roman"/>
                <w:sz w:val="24"/>
                <w:szCs w:val="24"/>
              </w:rPr>
              <w:t>Ismeri a gömb tulajdonságait;</w:t>
            </w:r>
          </w:p>
          <w:p w14:paraId="6D0E8905" w14:textId="77777777" w:rsidR="002239E1" w:rsidRPr="00C13C00" w:rsidRDefault="002239E1" w:rsidP="002239E1">
            <w:pPr>
              <w:spacing w:after="120" w:line="276" w:lineRule="auto"/>
              <w:jc w:val="both"/>
              <w:rPr>
                <w:rFonts w:ascii="Times New Roman" w:eastAsia="Calibri" w:hAnsi="Times New Roman" w:cs="Times New Roman"/>
                <w:sz w:val="24"/>
                <w:szCs w:val="24"/>
                <w:lang w:eastAsia="hu-HU"/>
              </w:rPr>
            </w:pPr>
            <w:r w:rsidRPr="00C13C00">
              <w:rPr>
                <w:rFonts w:ascii="Times New Roman" w:eastAsia="Calibri" w:hAnsi="Times New Roman" w:cs="Times New Roman"/>
                <w:sz w:val="24"/>
                <w:szCs w:val="24"/>
              </w:rPr>
              <w:t>A kocka, a téglatest, a hasáb, a gúla, a gömb tulajdonságait alkalmazza feladatok megoldásában</w:t>
            </w:r>
            <w:proofErr w:type="gramStart"/>
            <w:r w:rsidRPr="00C13C00">
              <w:rPr>
                <w:rFonts w:ascii="Times New Roman" w:eastAsia="Calibri" w:hAnsi="Times New Roman" w:cs="Times New Roman"/>
                <w:sz w:val="24"/>
                <w:szCs w:val="24"/>
              </w:rPr>
              <w:t>.</w:t>
            </w:r>
            <w:r w:rsidRPr="00C13C00">
              <w:rPr>
                <w:rFonts w:ascii="Times New Roman" w:eastAsia="Calibri" w:hAnsi="Times New Roman" w:cs="Times New Roman"/>
                <w:sz w:val="24"/>
                <w:szCs w:val="24"/>
                <w:lang w:eastAsia="hu-HU"/>
              </w:rPr>
              <w:t>.</w:t>
            </w:r>
            <w:proofErr w:type="gramEnd"/>
          </w:p>
        </w:tc>
        <w:tc>
          <w:tcPr>
            <w:tcW w:w="3431" w:type="dxa"/>
          </w:tcPr>
          <w:p w14:paraId="61AB6AA4" w14:textId="77777777" w:rsidR="002239E1" w:rsidRPr="00C13C00" w:rsidRDefault="002239E1" w:rsidP="002239E1">
            <w:pPr>
              <w:spacing w:after="120" w:line="276" w:lineRule="auto"/>
              <w:jc w:val="both"/>
              <w:rPr>
                <w:rFonts w:ascii="Times New Roman" w:eastAsia="Calibri" w:hAnsi="Times New Roman" w:cs="Times New Roman"/>
                <w:sz w:val="24"/>
                <w:szCs w:val="24"/>
              </w:rPr>
            </w:pPr>
            <w:r w:rsidRPr="00C13C00">
              <w:rPr>
                <w:rFonts w:ascii="Times New Roman" w:eastAsia="Calibri" w:hAnsi="Times New Roman" w:cs="Times New Roman"/>
                <w:sz w:val="24"/>
                <w:szCs w:val="24"/>
              </w:rPr>
              <w:t>Környezetünk tárgyaiban a geometriai testek felfedezése</w:t>
            </w:r>
          </w:p>
          <w:p w14:paraId="08271017" w14:textId="77777777" w:rsidR="002239E1" w:rsidRPr="00C13C00" w:rsidRDefault="002239E1" w:rsidP="002239E1">
            <w:pPr>
              <w:spacing w:after="120" w:line="276" w:lineRule="auto"/>
              <w:jc w:val="both"/>
              <w:rPr>
                <w:rFonts w:ascii="Times New Roman" w:eastAsia="Calibri" w:hAnsi="Times New Roman" w:cs="Times New Roman"/>
                <w:sz w:val="24"/>
                <w:szCs w:val="24"/>
              </w:rPr>
            </w:pPr>
            <w:r w:rsidRPr="00C13C00">
              <w:rPr>
                <w:rFonts w:ascii="Times New Roman" w:eastAsia="Calibri" w:hAnsi="Times New Roman" w:cs="Times New Roman"/>
                <w:sz w:val="24"/>
                <w:szCs w:val="24"/>
              </w:rPr>
              <w:t>Téglatest, kocka tulajdonságainak ismerete és alkalmazása: határoló lapok típusa, száma, egymáshoz viszonyított helyzete; csúcsok, élek száma; lapátló, testátló</w:t>
            </w:r>
          </w:p>
          <w:p w14:paraId="5DA0F528" w14:textId="77777777" w:rsidR="002239E1" w:rsidRPr="00C13C00" w:rsidRDefault="002239E1" w:rsidP="002239E1">
            <w:pPr>
              <w:spacing w:after="120" w:line="276" w:lineRule="auto"/>
              <w:jc w:val="both"/>
              <w:rPr>
                <w:rFonts w:ascii="Times New Roman" w:eastAsia="Calibri" w:hAnsi="Times New Roman" w:cs="Times New Roman"/>
                <w:sz w:val="24"/>
                <w:szCs w:val="24"/>
              </w:rPr>
            </w:pPr>
            <w:r w:rsidRPr="00C13C00">
              <w:rPr>
                <w:rFonts w:ascii="Times New Roman" w:eastAsia="Calibri" w:hAnsi="Times New Roman" w:cs="Times New Roman"/>
                <w:sz w:val="24"/>
                <w:szCs w:val="24"/>
              </w:rPr>
              <w:t>Testek közül gömb kiválasztása</w:t>
            </w:r>
          </w:p>
          <w:p w14:paraId="02E9DF38" w14:textId="77777777" w:rsidR="002239E1" w:rsidRPr="00C13C00" w:rsidRDefault="002239E1" w:rsidP="002239E1">
            <w:pPr>
              <w:spacing w:after="120" w:line="276" w:lineRule="auto"/>
              <w:jc w:val="both"/>
              <w:rPr>
                <w:rFonts w:ascii="Times New Roman" w:eastAsia="Calibri" w:hAnsi="Times New Roman" w:cs="Times New Roman"/>
                <w:sz w:val="24"/>
                <w:szCs w:val="24"/>
              </w:rPr>
            </w:pPr>
            <w:r w:rsidRPr="00C13C00">
              <w:rPr>
                <w:rFonts w:ascii="Times New Roman" w:eastAsia="Calibri" w:hAnsi="Times New Roman" w:cs="Times New Roman"/>
                <w:sz w:val="24"/>
                <w:szCs w:val="24"/>
              </w:rPr>
              <w:t>Építmények készítése képek, nézetek, alaprajzok, hálók alapján</w:t>
            </w:r>
          </w:p>
          <w:p w14:paraId="61251918" w14:textId="77777777" w:rsidR="002239E1" w:rsidRPr="00C13C00" w:rsidRDefault="002239E1" w:rsidP="002239E1">
            <w:pPr>
              <w:spacing w:after="120" w:line="276" w:lineRule="auto"/>
              <w:jc w:val="both"/>
              <w:rPr>
                <w:rFonts w:ascii="Times New Roman" w:eastAsia="Calibri" w:hAnsi="Times New Roman" w:cs="Times New Roman"/>
                <w:sz w:val="24"/>
                <w:szCs w:val="24"/>
              </w:rPr>
            </w:pPr>
            <w:r w:rsidRPr="00C13C00">
              <w:rPr>
                <w:rFonts w:ascii="Times New Roman" w:eastAsia="Calibri" w:hAnsi="Times New Roman" w:cs="Times New Roman"/>
                <w:sz w:val="24"/>
                <w:szCs w:val="24"/>
              </w:rPr>
              <w:t>Testekről, építményekről nézeti rajzok, alaprajzok, hálók készítése</w:t>
            </w:r>
          </w:p>
          <w:p w14:paraId="67409EF0" w14:textId="77777777" w:rsidR="002239E1" w:rsidRPr="00C13C00" w:rsidRDefault="002239E1" w:rsidP="002239E1">
            <w:pPr>
              <w:widowControl w:val="0"/>
              <w:autoSpaceDE w:val="0"/>
              <w:autoSpaceDN w:val="0"/>
              <w:adjustRightInd w:val="0"/>
              <w:spacing w:after="0" w:line="276" w:lineRule="auto"/>
              <w:rPr>
                <w:rFonts w:ascii="Times New Roman" w:eastAsia="Calibri" w:hAnsi="Times New Roman" w:cs="Times New Roman"/>
                <w:sz w:val="24"/>
                <w:szCs w:val="24"/>
              </w:rPr>
            </w:pPr>
            <w:r w:rsidRPr="00C13C00">
              <w:rPr>
                <w:rFonts w:ascii="Times New Roman" w:eastAsia="Calibri" w:hAnsi="Times New Roman" w:cs="Times New Roman"/>
                <w:sz w:val="24"/>
                <w:szCs w:val="24"/>
              </w:rPr>
              <w:t>.</w:t>
            </w:r>
          </w:p>
          <w:p w14:paraId="351E3946" w14:textId="77777777" w:rsidR="002239E1" w:rsidRPr="00C13C00" w:rsidRDefault="002239E1" w:rsidP="002239E1">
            <w:pPr>
              <w:widowControl w:val="0"/>
              <w:autoSpaceDE w:val="0"/>
              <w:autoSpaceDN w:val="0"/>
              <w:adjustRightInd w:val="0"/>
              <w:spacing w:after="0" w:line="276" w:lineRule="auto"/>
              <w:rPr>
                <w:rFonts w:ascii="Times New Roman" w:eastAsia="Calibri" w:hAnsi="Times New Roman" w:cs="Times New Roman"/>
                <w:sz w:val="24"/>
                <w:szCs w:val="24"/>
              </w:rPr>
            </w:pPr>
          </w:p>
        </w:tc>
        <w:tc>
          <w:tcPr>
            <w:tcW w:w="3789" w:type="dxa"/>
            <w:gridSpan w:val="3"/>
          </w:tcPr>
          <w:p w14:paraId="63881555" w14:textId="77777777" w:rsidR="002239E1" w:rsidRPr="00C13C00" w:rsidRDefault="002239E1" w:rsidP="002239E1">
            <w:pPr>
              <w:spacing w:after="0" w:line="276" w:lineRule="auto"/>
              <w:rPr>
                <w:rFonts w:ascii="Times New Roman" w:eastAsia="Calibri" w:hAnsi="Times New Roman" w:cs="Times New Roman"/>
                <w:sz w:val="24"/>
                <w:szCs w:val="24"/>
              </w:rPr>
            </w:pPr>
            <w:r w:rsidRPr="00C13C00">
              <w:rPr>
                <w:rFonts w:ascii="Times New Roman" w:eastAsia="Calibri" w:hAnsi="Times New Roman" w:cs="Times New Roman"/>
                <w:i/>
                <w:sz w:val="24"/>
                <w:szCs w:val="24"/>
              </w:rPr>
              <w:t>Technika és tervezés:</w:t>
            </w:r>
          </w:p>
          <w:p w14:paraId="76A75516" w14:textId="77777777" w:rsidR="002239E1" w:rsidRPr="00C13C00" w:rsidRDefault="002239E1" w:rsidP="002239E1">
            <w:pPr>
              <w:spacing w:after="0" w:line="276" w:lineRule="auto"/>
              <w:rPr>
                <w:rFonts w:ascii="Times New Roman" w:eastAsia="Calibri" w:hAnsi="Times New Roman" w:cs="Times New Roman"/>
                <w:sz w:val="24"/>
                <w:szCs w:val="24"/>
              </w:rPr>
            </w:pPr>
            <w:r w:rsidRPr="00C13C00">
              <w:rPr>
                <w:rFonts w:ascii="Times New Roman" w:eastAsia="Calibri" w:hAnsi="Times New Roman" w:cs="Times New Roman"/>
                <w:sz w:val="24"/>
                <w:szCs w:val="24"/>
              </w:rPr>
              <w:t>téglatest készítése, tulajdonságainak vizsgálata.</w:t>
            </w:r>
          </w:p>
          <w:p w14:paraId="0C782CD3" w14:textId="77777777" w:rsidR="002239E1" w:rsidRPr="00C13C00" w:rsidRDefault="002239E1" w:rsidP="002239E1">
            <w:pPr>
              <w:spacing w:after="0" w:line="276" w:lineRule="auto"/>
              <w:rPr>
                <w:rFonts w:ascii="Times New Roman" w:eastAsia="Calibri" w:hAnsi="Times New Roman" w:cs="Times New Roman"/>
                <w:sz w:val="24"/>
                <w:szCs w:val="24"/>
              </w:rPr>
            </w:pPr>
          </w:p>
          <w:p w14:paraId="795C49A1" w14:textId="77777777" w:rsidR="002239E1" w:rsidRPr="00C13C00" w:rsidRDefault="002239E1" w:rsidP="002239E1">
            <w:pPr>
              <w:spacing w:after="0" w:line="276" w:lineRule="auto"/>
              <w:rPr>
                <w:rFonts w:ascii="Times New Roman" w:eastAsia="Calibri" w:hAnsi="Times New Roman" w:cs="Times New Roman"/>
                <w:bCs/>
                <w:strike/>
                <w:sz w:val="24"/>
                <w:szCs w:val="24"/>
              </w:rPr>
            </w:pPr>
            <w:r w:rsidRPr="00C13C00">
              <w:rPr>
                <w:rFonts w:ascii="Times New Roman" w:eastAsia="Calibri" w:hAnsi="Times New Roman" w:cs="Times New Roman"/>
                <w:i/>
                <w:sz w:val="24"/>
                <w:szCs w:val="24"/>
              </w:rPr>
              <w:t>Vizuális kultúra</w:t>
            </w:r>
            <w:r w:rsidRPr="00C13C00">
              <w:rPr>
                <w:rFonts w:ascii="Times New Roman" w:eastAsia="Calibri" w:hAnsi="Times New Roman" w:cs="Times New Roman"/>
                <w:sz w:val="24"/>
                <w:szCs w:val="24"/>
              </w:rPr>
              <w:t>: egyszerű tárgyak, geometriai alakzatok tervezése, makettek készítése.</w:t>
            </w:r>
          </w:p>
        </w:tc>
      </w:tr>
      <w:tr w:rsidR="002239E1" w:rsidRPr="00C13C00" w14:paraId="0557DB82" w14:textId="77777777" w:rsidTr="002239E1">
        <w:tblPrEx>
          <w:tblCellMar>
            <w:left w:w="68" w:type="dxa"/>
            <w:right w:w="68" w:type="dxa"/>
          </w:tblCellMar>
        </w:tblPrEx>
        <w:trPr>
          <w:gridBefore w:val="1"/>
          <w:trHeight w:val="74"/>
        </w:trPr>
        <w:tc>
          <w:tcPr>
            <w:tcW w:w="10627" w:type="dxa"/>
            <w:gridSpan w:val="7"/>
          </w:tcPr>
          <w:p w14:paraId="5C1A707E" w14:textId="77777777" w:rsidR="002239E1" w:rsidRPr="00C13C00" w:rsidRDefault="002239E1" w:rsidP="002239E1">
            <w:pPr>
              <w:spacing w:after="0" w:line="276" w:lineRule="auto"/>
              <w:rPr>
                <w:rFonts w:ascii="Times New Roman" w:eastAsia="Calibri" w:hAnsi="Times New Roman" w:cs="Times New Roman"/>
                <w:b/>
                <w:sz w:val="24"/>
                <w:szCs w:val="24"/>
              </w:rPr>
            </w:pPr>
            <w:r w:rsidRPr="00C13C00">
              <w:rPr>
                <w:rFonts w:ascii="Times New Roman" w:eastAsia="Calibri" w:hAnsi="Times New Roman" w:cs="Times New Roman"/>
                <w:b/>
                <w:sz w:val="24"/>
                <w:szCs w:val="24"/>
              </w:rPr>
              <w:t>A témakör tanulása eredményeként a tanuló:</w:t>
            </w:r>
          </w:p>
          <w:p w14:paraId="7D5A7DD1" w14:textId="77777777" w:rsidR="002239E1" w:rsidRPr="00C13C00" w:rsidRDefault="002239E1" w:rsidP="002239E1">
            <w:pPr>
              <w:numPr>
                <w:ilvl w:val="0"/>
                <w:numId w:val="26"/>
              </w:numPr>
              <w:spacing w:after="120" w:line="276" w:lineRule="auto"/>
              <w:ind w:left="357" w:hanging="357"/>
              <w:contextualSpacing/>
              <w:jc w:val="both"/>
              <w:rPr>
                <w:rFonts w:ascii="Times New Roman" w:eastAsia="Calibri" w:hAnsi="Times New Roman" w:cs="Times New Roman"/>
                <w:sz w:val="24"/>
                <w:szCs w:val="24"/>
              </w:rPr>
            </w:pPr>
            <w:r w:rsidRPr="00C13C00">
              <w:rPr>
                <w:rFonts w:ascii="Times New Roman" w:eastAsia="Calibri" w:hAnsi="Times New Roman" w:cs="Times New Roman"/>
                <w:sz w:val="24"/>
                <w:szCs w:val="24"/>
              </w:rPr>
              <w:t>síkbeli tartományok közül kiválasztja a szögtartományokat, nagyság szerint összehasonlítja, méri, csoportosítja azokat.</w:t>
            </w:r>
          </w:p>
          <w:p w14:paraId="1399B849" w14:textId="77777777" w:rsidR="002239E1" w:rsidRPr="00C13C00" w:rsidRDefault="002239E1" w:rsidP="002239E1">
            <w:pPr>
              <w:numPr>
                <w:ilvl w:val="0"/>
                <w:numId w:val="26"/>
              </w:numPr>
              <w:spacing w:after="120" w:line="276" w:lineRule="auto"/>
              <w:ind w:left="357" w:hanging="357"/>
              <w:contextualSpacing/>
              <w:jc w:val="both"/>
              <w:rPr>
                <w:rFonts w:ascii="Times New Roman" w:eastAsia="Calibri" w:hAnsi="Times New Roman" w:cs="Times New Roman"/>
                <w:sz w:val="24"/>
                <w:szCs w:val="24"/>
              </w:rPr>
            </w:pPr>
            <w:r w:rsidRPr="00C13C00">
              <w:rPr>
                <w:rFonts w:ascii="Times New Roman" w:eastAsia="Calibri" w:hAnsi="Times New Roman" w:cs="Times New Roman"/>
                <w:sz w:val="24"/>
                <w:szCs w:val="24"/>
              </w:rPr>
              <w:t>csoportosítja a háromszögeket szögeik és oldalaik szerint;</w:t>
            </w:r>
          </w:p>
          <w:p w14:paraId="0B3F77A7" w14:textId="77777777" w:rsidR="002239E1" w:rsidRPr="00C13C00" w:rsidRDefault="002239E1" w:rsidP="002239E1">
            <w:pPr>
              <w:numPr>
                <w:ilvl w:val="0"/>
                <w:numId w:val="26"/>
              </w:numPr>
              <w:spacing w:after="120" w:line="276" w:lineRule="auto"/>
              <w:ind w:left="357" w:hanging="357"/>
              <w:contextualSpacing/>
              <w:jc w:val="both"/>
              <w:rPr>
                <w:rFonts w:ascii="Times New Roman" w:eastAsia="Calibri" w:hAnsi="Times New Roman" w:cs="Times New Roman"/>
                <w:sz w:val="24"/>
                <w:szCs w:val="24"/>
              </w:rPr>
            </w:pPr>
            <w:r w:rsidRPr="00C13C00">
              <w:rPr>
                <w:rFonts w:ascii="Times New Roman" w:eastAsia="Calibri" w:hAnsi="Times New Roman" w:cs="Times New Roman"/>
                <w:sz w:val="24"/>
                <w:szCs w:val="24"/>
              </w:rPr>
              <w:t>felismeri a síkban az egybevágó alakzatokat.</w:t>
            </w:r>
          </w:p>
          <w:p w14:paraId="1CDDFED0" w14:textId="77777777" w:rsidR="002239E1" w:rsidRPr="00C13C00" w:rsidRDefault="002239E1" w:rsidP="002239E1">
            <w:pPr>
              <w:numPr>
                <w:ilvl w:val="0"/>
                <w:numId w:val="26"/>
              </w:numPr>
              <w:spacing w:after="120" w:line="276" w:lineRule="auto"/>
              <w:ind w:left="357" w:hanging="357"/>
              <w:contextualSpacing/>
              <w:jc w:val="both"/>
              <w:rPr>
                <w:rFonts w:ascii="Times New Roman" w:eastAsia="Calibri" w:hAnsi="Times New Roman" w:cs="Times New Roman"/>
                <w:sz w:val="24"/>
                <w:szCs w:val="24"/>
              </w:rPr>
            </w:pPr>
            <w:r w:rsidRPr="00C13C00">
              <w:rPr>
                <w:rFonts w:ascii="Times New Roman" w:eastAsia="Calibri" w:hAnsi="Times New Roman" w:cs="Times New Roman"/>
                <w:sz w:val="24"/>
                <w:szCs w:val="24"/>
              </w:rPr>
              <w:t xml:space="preserve">tapasztalatot szerez a síkbeli mozgásokról gyakorlati helyzetekben; </w:t>
            </w:r>
          </w:p>
          <w:p w14:paraId="0B852D6F" w14:textId="77777777" w:rsidR="002239E1" w:rsidRPr="00C13C00" w:rsidRDefault="002239E1" w:rsidP="002239E1">
            <w:pPr>
              <w:numPr>
                <w:ilvl w:val="0"/>
                <w:numId w:val="26"/>
              </w:numPr>
              <w:spacing w:after="120" w:line="276" w:lineRule="auto"/>
              <w:ind w:left="357" w:hanging="357"/>
              <w:contextualSpacing/>
              <w:jc w:val="both"/>
              <w:rPr>
                <w:rFonts w:ascii="Times New Roman" w:eastAsia="Calibri" w:hAnsi="Times New Roman" w:cs="Times New Roman"/>
                <w:sz w:val="24"/>
                <w:szCs w:val="24"/>
              </w:rPr>
            </w:pPr>
            <w:r w:rsidRPr="00C13C00">
              <w:rPr>
                <w:rFonts w:ascii="Times New Roman" w:eastAsia="Calibri" w:hAnsi="Times New Roman" w:cs="Times New Roman"/>
                <w:sz w:val="24"/>
                <w:szCs w:val="24"/>
              </w:rPr>
              <w:t>felismeri a síkban az egybevágó alakzatokat;</w:t>
            </w:r>
          </w:p>
          <w:p w14:paraId="0F2CB3D3" w14:textId="77777777" w:rsidR="002239E1" w:rsidRPr="00C13C00" w:rsidRDefault="002239E1" w:rsidP="002239E1">
            <w:pPr>
              <w:numPr>
                <w:ilvl w:val="0"/>
                <w:numId w:val="26"/>
              </w:numPr>
              <w:spacing w:after="120" w:line="276" w:lineRule="auto"/>
              <w:ind w:left="357" w:hanging="357"/>
              <w:contextualSpacing/>
              <w:jc w:val="both"/>
              <w:rPr>
                <w:rFonts w:ascii="Times New Roman" w:eastAsia="Calibri" w:hAnsi="Times New Roman" w:cs="Times New Roman"/>
                <w:sz w:val="24"/>
                <w:szCs w:val="24"/>
              </w:rPr>
            </w:pPr>
            <w:r w:rsidRPr="00C13C00">
              <w:rPr>
                <w:rFonts w:ascii="Times New Roman" w:eastAsia="Calibri" w:hAnsi="Times New Roman" w:cs="Times New Roman"/>
                <w:sz w:val="24"/>
                <w:szCs w:val="24"/>
              </w:rPr>
              <w:t>a szerkesztéshez tervet, előzetes ábrát készít;</w:t>
            </w:r>
          </w:p>
          <w:p w14:paraId="40FB577B" w14:textId="77777777" w:rsidR="002239E1" w:rsidRPr="00C13C00" w:rsidRDefault="002239E1" w:rsidP="002239E1">
            <w:pPr>
              <w:numPr>
                <w:ilvl w:val="0"/>
                <w:numId w:val="26"/>
              </w:numPr>
              <w:spacing w:after="120" w:line="276" w:lineRule="auto"/>
              <w:ind w:left="357" w:hanging="357"/>
              <w:contextualSpacing/>
              <w:jc w:val="both"/>
              <w:rPr>
                <w:rFonts w:ascii="Times New Roman" w:eastAsia="Calibri" w:hAnsi="Times New Roman" w:cs="Times New Roman"/>
                <w:bCs/>
                <w:i/>
                <w:sz w:val="24"/>
                <w:szCs w:val="24"/>
              </w:rPr>
            </w:pPr>
            <w:r w:rsidRPr="00C13C00">
              <w:rPr>
                <w:rFonts w:ascii="Times New Roman" w:eastAsia="Calibri" w:hAnsi="Times New Roman" w:cs="Times New Roman"/>
                <w:sz w:val="24"/>
                <w:szCs w:val="24"/>
              </w:rPr>
              <w:t>ismeri az alapszerkesztéseket: szakaszfelező merőlegest, szögfelezőt, merőleges és párhuzamos egyeneseket szerkeszt, szöget másol.</w:t>
            </w:r>
          </w:p>
        </w:tc>
      </w:tr>
      <w:tr w:rsidR="002239E1" w:rsidRPr="00C13C00" w14:paraId="0931D786" w14:textId="77777777" w:rsidTr="002239E1">
        <w:tblPrEx>
          <w:tblBorders>
            <w:top w:val="none" w:sz="0" w:space="0" w:color="auto"/>
          </w:tblBorders>
          <w:tblCellMar>
            <w:left w:w="68" w:type="dxa"/>
            <w:right w:w="68" w:type="dxa"/>
          </w:tblCellMar>
        </w:tblPrEx>
        <w:trPr>
          <w:gridBefore w:val="1"/>
        </w:trPr>
        <w:tc>
          <w:tcPr>
            <w:tcW w:w="2010" w:type="dxa"/>
            <w:vAlign w:val="center"/>
          </w:tcPr>
          <w:p w14:paraId="168CCB31" w14:textId="77777777" w:rsidR="002239E1" w:rsidRPr="00C13C00" w:rsidRDefault="002239E1" w:rsidP="002239E1">
            <w:pPr>
              <w:spacing w:after="0" w:line="276" w:lineRule="auto"/>
              <w:jc w:val="center"/>
              <w:rPr>
                <w:rFonts w:ascii="Times New Roman" w:eastAsia="Calibri" w:hAnsi="Times New Roman" w:cs="Times New Roman"/>
                <w:b/>
                <w:sz w:val="24"/>
                <w:szCs w:val="24"/>
              </w:rPr>
            </w:pPr>
            <w:r w:rsidRPr="00C13C00">
              <w:rPr>
                <w:rFonts w:ascii="Times New Roman" w:eastAsia="Calibri" w:hAnsi="Times New Roman" w:cs="Times New Roman"/>
                <w:b/>
                <w:sz w:val="24"/>
                <w:szCs w:val="24"/>
              </w:rPr>
              <w:t>Kulcsfogalmak/</w:t>
            </w:r>
            <w:r w:rsidRPr="00C13C00">
              <w:rPr>
                <w:rFonts w:ascii="Times New Roman" w:eastAsia="Calibri" w:hAnsi="Times New Roman" w:cs="Times New Roman"/>
                <w:b/>
                <w:sz w:val="24"/>
                <w:szCs w:val="24"/>
              </w:rPr>
              <w:br/>
              <w:t>fogalmak</w:t>
            </w:r>
          </w:p>
        </w:tc>
        <w:tc>
          <w:tcPr>
            <w:tcW w:w="8617" w:type="dxa"/>
            <w:gridSpan w:val="6"/>
          </w:tcPr>
          <w:p w14:paraId="325BDCC9" w14:textId="77777777" w:rsidR="002239E1" w:rsidRPr="00C13C00" w:rsidRDefault="002239E1" w:rsidP="002239E1">
            <w:pPr>
              <w:spacing w:after="200" w:line="276" w:lineRule="auto"/>
              <w:rPr>
                <w:rFonts w:ascii="Times New Roman" w:eastAsia="Times New Roman" w:hAnsi="Times New Roman" w:cs="Times New Roman"/>
                <w:sz w:val="24"/>
                <w:szCs w:val="24"/>
                <w:lang w:eastAsia="hu-HU"/>
              </w:rPr>
            </w:pPr>
            <w:proofErr w:type="gramStart"/>
            <w:r w:rsidRPr="00C13C00">
              <w:rPr>
                <w:rFonts w:ascii="Times New Roman" w:eastAsia="Calibri" w:hAnsi="Times New Roman" w:cs="Times New Roman"/>
                <w:sz w:val="24"/>
                <w:szCs w:val="24"/>
              </w:rPr>
              <w:t>szög és mértékegységei (fok, szögperc), szögfajták, kerület, terület, űrtartalom és mértékegységei, felszín, térfogat és mértékegységei, síkidom, sokszög, belső szög, külső szög; hegyesszögű, derékszögű, tompaszögű, egyenlő szárú és szabályos háromszög; téglalap, négyzet, szimmetriatengely, tengelyes szimmetria, merőlegesség, párhuzamosság, szakaszfelező merőleges, szögfelező  félegyenes, test, kocka, téglatest, lap, él, csúcs, lapátló, testátló, alaprajz, háló, nézet</w:t>
            </w:r>
            <w:r w:rsidRPr="00C13C00">
              <w:rPr>
                <w:rFonts w:ascii="Times New Roman" w:eastAsia="Times New Roman" w:hAnsi="Times New Roman" w:cs="Times New Roman"/>
                <w:lang w:eastAsia="hu-HU"/>
              </w:rPr>
              <w:t xml:space="preserve"> </w:t>
            </w:r>
            <w:r w:rsidRPr="00C13C00">
              <w:rPr>
                <w:rFonts w:ascii="Times New Roman" w:eastAsia="Times New Roman" w:hAnsi="Times New Roman" w:cs="Times New Roman"/>
                <w:sz w:val="24"/>
                <w:szCs w:val="24"/>
                <w:lang w:eastAsia="hu-HU"/>
              </w:rPr>
              <w:t>.</w:t>
            </w:r>
            <w:proofErr w:type="gramEnd"/>
            <w:r w:rsidRPr="00C13C00">
              <w:rPr>
                <w:rFonts w:ascii="Times New Roman" w:eastAsia="Times New Roman" w:hAnsi="Times New Roman" w:cs="Times New Roman"/>
                <w:sz w:val="24"/>
                <w:szCs w:val="24"/>
                <w:lang w:eastAsia="hu-HU"/>
              </w:rPr>
              <w:t xml:space="preserve"> </w:t>
            </w:r>
          </w:p>
        </w:tc>
      </w:tr>
    </w:tbl>
    <w:p w14:paraId="5825F49D" w14:textId="77777777" w:rsidR="002239E1" w:rsidRPr="00C13C00" w:rsidRDefault="002239E1" w:rsidP="002239E1">
      <w:pPr>
        <w:autoSpaceDE w:val="0"/>
        <w:autoSpaceDN w:val="0"/>
        <w:adjustRightInd w:val="0"/>
        <w:spacing w:after="0" w:line="276" w:lineRule="auto"/>
        <w:jc w:val="both"/>
        <w:rPr>
          <w:rFonts w:ascii="Times New Roman" w:hAnsi="Times New Roman" w:cs="Times New Roman"/>
          <w:b/>
          <w:color w:val="000000" w:themeColor="text1"/>
          <w:sz w:val="24"/>
          <w:szCs w:val="24"/>
        </w:rPr>
      </w:pPr>
    </w:p>
    <w:p w14:paraId="43260912" w14:textId="77777777" w:rsidR="002239E1" w:rsidRPr="00C13C00" w:rsidRDefault="002239E1" w:rsidP="002239E1">
      <w:pPr>
        <w:autoSpaceDE w:val="0"/>
        <w:autoSpaceDN w:val="0"/>
        <w:adjustRightInd w:val="0"/>
        <w:spacing w:after="0" w:line="276" w:lineRule="auto"/>
        <w:jc w:val="both"/>
        <w:rPr>
          <w:rFonts w:ascii="Times New Roman" w:hAnsi="Times New Roman" w:cs="Times New Roman"/>
          <w:b/>
          <w:color w:val="000000" w:themeColor="text1"/>
          <w:sz w:val="24"/>
          <w:szCs w:val="24"/>
        </w:rPr>
      </w:pP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8" w:type="dxa"/>
          <w:right w:w="68" w:type="dxa"/>
        </w:tblCellMar>
        <w:tblLook w:val="00A0" w:firstRow="1" w:lastRow="0" w:firstColumn="1" w:lastColumn="0" w:noHBand="0" w:noVBand="0"/>
      </w:tblPr>
      <w:tblGrid>
        <w:gridCol w:w="1769"/>
        <w:gridCol w:w="1193"/>
        <w:gridCol w:w="930"/>
        <w:gridCol w:w="3072"/>
        <w:gridCol w:w="1105"/>
        <w:gridCol w:w="2558"/>
      </w:tblGrid>
      <w:tr w:rsidR="002239E1" w:rsidRPr="00C13C00" w14:paraId="79C19B23" w14:textId="77777777" w:rsidTr="002239E1">
        <w:tc>
          <w:tcPr>
            <w:tcW w:w="2962" w:type="dxa"/>
            <w:gridSpan w:val="2"/>
            <w:vAlign w:val="center"/>
          </w:tcPr>
          <w:p w14:paraId="2536CFCE" w14:textId="77777777" w:rsidR="002239E1" w:rsidRPr="00C13C00" w:rsidRDefault="002239E1" w:rsidP="002239E1">
            <w:pPr>
              <w:spacing w:after="0" w:line="276" w:lineRule="auto"/>
              <w:jc w:val="center"/>
              <w:rPr>
                <w:rFonts w:ascii="Times New Roman" w:eastAsia="Calibri" w:hAnsi="Times New Roman" w:cs="Times New Roman"/>
                <w:b/>
                <w:sz w:val="24"/>
                <w:szCs w:val="24"/>
              </w:rPr>
            </w:pPr>
            <w:r w:rsidRPr="00C13C00">
              <w:rPr>
                <w:rFonts w:ascii="Times New Roman" w:eastAsia="Calibri" w:hAnsi="Times New Roman" w:cs="Times New Roman"/>
                <w:b/>
                <w:sz w:val="24"/>
                <w:szCs w:val="24"/>
              </w:rPr>
              <w:t>Tematikai egység/ Fejlesztési cél</w:t>
            </w:r>
          </w:p>
        </w:tc>
        <w:tc>
          <w:tcPr>
            <w:tcW w:w="5107" w:type="dxa"/>
            <w:gridSpan w:val="3"/>
            <w:vAlign w:val="center"/>
          </w:tcPr>
          <w:p w14:paraId="42CEEAA0" w14:textId="77777777" w:rsidR="002239E1" w:rsidRPr="00C13C00" w:rsidRDefault="002239E1" w:rsidP="002239E1">
            <w:pPr>
              <w:spacing w:after="0" w:line="276" w:lineRule="auto"/>
              <w:jc w:val="center"/>
              <w:rPr>
                <w:rFonts w:ascii="Times New Roman" w:eastAsia="Calibri" w:hAnsi="Times New Roman" w:cs="Times New Roman"/>
                <w:b/>
                <w:sz w:val="24"/>
                <w:szCs w:val="24"/>
              </w:rPr>
            </w:pPr>
            <w:r w:rsidRPr="00C13C00">
              <w:rPr>
                <w:rFonts w:ascii="Times New Roman" w:eastAsia="Calibri" w:hAnsi="Times New Roman" w:cs="Times New Roman"/>
                <w:b/>
                <w:bCs/>
                <w:kern w:val="32"/>
                <w:sz w:val="24"/>
                <w:szCs w:val="24"/>
              </w:rPr>
              <w:t>V. Statisztika, valószínűség</w:t>
            </w:r>
          </w:p>
        </w:tc>
        <w:tc>
          <w:tcPr>
            <w:tcW w:w="2558" w:type="dxa"/>
            <w:vAlign w:val="center"/>
          </w:tcPr>
          <w:p w14:paraId="170BDF55" w14:textId="77777777" w:rsidR="002239E1" w:rsidRPr="00C13C00" w:rsidRDefault="002239E1" w:rsidP="002239E1">
            <w:pPr>
              <w:spacing w:after="0" w:line="276" w:lineRule="auto"/>
              <w:jc w:val="center"/>
              <w:rPr>
                <w:rFonts w:ascii="Times New Roman" w:eastAsia="Calibri" w:hAnsi="Times New Roman" w:cs="Times New Roman"/>
                <w:b/>
                <w:sz w:val="24"/>
                <w:szCs w:val="24"/>
              </w:rPr>
            </w:pPr>
            <w:r w:rsidRPr="00C13C00">
              <w:rPr>
                <w:rFonts w:ascii="Times New Roman" w:eastAsia="Calibri" w:hAnsi="Times New Roman" w:cs="Times New Roman"/>
                <w:b/>
                <w:sz w:val="24"/>
                <w:szCs w:val="24"/>
              </w:rPr>
              <w:t>Órakeret</w:t>
            </w:r>
          </w:p>
          <w:p w14:paraId="3D83863D" w14:textId="77777777" w:rsidR="002239E1" w:rsidRPr="00C13C00" w:rsidRDefault="002239E1" w:rsidP="002239E1">
            <w:pPr>
              <w:spacing w:after="0" w:line="276" w:lineRule="auto"/>
              <w:jc w:val="center"/>
              <w:rPr>
                <w:rFonts w:ascii="Times New Roman" w:eastAsia="Calibri" w:hAnsi="Times New Roman" w:cs="Times New Roman"/>
                <w:b/>
                <w:sz w:val="24"/>
                <w:szCs w:val="24"/>
              </w:rPr>
            </w:pPr>
            <w:r w:rsidRPr="00C13C00">
              <w:rPr>
                <w:rFonts w:ascii="Times New Roman" w:eastAsia="Calibri" w:hAnsi="Times New Roman" w:cs="Times New Roman"/>
                <w:b/>
                <w:sz w:val="24"/>
                <w:szCs w:val="24"/>
              </w:rPr>
              <w:t>10 óra</w:t>
            </w:r>
          </w:p>
        </w:tc>
      </w:tr>
      <w:tr w:rsidR="002239E1" w:rsidRPr="00C13C00" w14:paraId="0E8EDA91" w14:textId="77777777" w:rsidTr="002239E1">
        <w:tc>
          <w:tcPr>
            <w:tcW w:w="2962" w:type="dxa"/>
            <w:gridSpan w:val="2"/>
            <w:vAlign w:val="center"/>
          </w:tcPr>
          <w:p w14:paraId="13698AC6" w14:textId="77777777" w:rsidR="002239E1" w:rsidRPr="00C13C00" w:rsidRDefault="002239E1" w:rsidP="002239E1">
            <w:pPr>
              <w:spacing w:after="0" w:line="276" w:lineRule="auto"/>
              <w:jc w:val="center"/>
              <w:rPr>
                <w:rFonts w:ascii="Times New Roman" w:eastAsia="Calibri" w:hAnsi="Times New Roman" w:cs="Times New Roman"/>
                <w:b/>
                <w:sz w:val="24"/>
                <w:szCs w:val="24"/>
              </w:rPr>
            </w:pPr>
            <w:r w:rsidRPr="00C13C00">
              <w:rPr>
                <w:rFonts w:ascii="Times New Roman" w:eastAsia="Calibri" w:hAnsi="Times New Roman" w:cs="Times New Roman"/>
                <w:b/>
                <w:sz w:val="24"/>
                <w:szCs w:val="24"/>
              </w:rPr>
              <w:t>Előzetes tudás</w:t>
            </w:r>
          </w:p>
        </w:tc>
        <w:tc>
          <w:tcPr>
            <w:tcW w:w="7665" w:type="dxa"/>
            <w:gridSpan w:val="4"/>
          </w:tcPr>
          <w:p w14:paraId="52FD878C" w14:textId="77777777" w:rsidR="002239E1" w:rsidRPr="00C13C00" w:rsidRDefault="002239E1" w:rsidP="002239E1">
            <w:pPr>
              <w:spacing w:after="0" w:line="276" w:lineRule="auto"/>
              <w:jc w:val="both"/>
              <w:rPr>
                <w:rFonts w:ascii="Times New Roman" w:eastAsia="Calibri" w:hAnsi="Times New Roman" w:cs="Times New Roman"/>
                <w:sz w:val="24"/>
                <w:szCs w:val="24"/>
              </w:rPr>
            </w:pPr>
            <w:r w:rsidRPr="00C13C00">
              <w:rPr>
                <w:rFonts w:ascii="Times New Roman" w:eastAsia="Calibri" w:hAnsi="Times New Roman" w:cs="Times New Roman"/>
                <w:sz w:val="24"/>
                <w:szCs w:val="24"/>
              </w:rPr>
              <w:t>Adatgyűjtés, adatok lejegyzése, diagram leolvasása.</w:t>
            </w:r>
          </w:p>
          <w:p w14:paraId="6345F9D9" w14:textId="77777777" w:rsidR="002239E1" w:rsidRPr="00C13C00" w:rsidRDefault="002239E1" w:rsidP="002239E1">
            <w:pPr>
              <w:spacing w:after="0" w:line="276" w:lineRule="auto"/>
              <w:jc w:val="both"/>
              <w:rPr>
                <w:rFonts w:ascii="Times New Roman" w:eastAsia="Times New Roman" w:hAnsi="Times New Roman" w:cs="Times New Roman"/>
                <w:i/>
                <w:iCs/>
                <w:sz w:val="24"/>
                <w:szCs w:val="24"/>
                <w:lang w:val="x-none" w:eastAsia="hu-HU"/>
              </w:rPr>
            </w:pPr>
            <w:r w:rsidRPr="00C13C00">
              <w:rPr>
                <w:rFonts w:ascii="Times New Roman" w:eastAsia="Calibri" w:hAnsi="Times New Roman" w:cs="Times New Roman"/>
                <w:sz w:val="24"/>
                <w:szCs w:val="24"/>
              </w:rPr>
              <w:t>Valószínűségi játékok, kísérletek, megfigyelések. Biztos, lehetetlen, lehet, de nem biztos.</w:t>
            </w:r>
          </w:p>
        </w:tc>
      </w:tr>
      <w:tr w:rsidR="002239E1" w:rsidRPr="00C13C00" w14:paraId="4AB046A2" w14:textId="77777777" w:rsidTr="002239E1">
        <w:tc>
          <w:tcPr>
            <w:tcW w:w="2962" w:type="dxa"/>
            <w:gridSpan w:val="2"/>
            <w:vAlign w:val="center"/>
          </w:tcPr>
          <w:p w14:paraId="1963B343" w14:textId="77777777" w:rsidR="002239E1" w:rsidRPr="00C13C00" w:rsidRDefault="002239E1" w:rsidP="002239E1">
            <w:pPr>
              <w:spacing w:after="0" w:line="276" w:lineRule="auto"/>
              <w:jc w:val="center"/>
              <w:rPr>
                <w:rFonts w:ascii="Times New Roman" w:eastAsia="Calibri" w:hAnsi="Times New Roman" w:cs="Times New Roman"/>
                <w:b/>
                <w:sz w:val="24"/>
                <w:szCs w:val="24"/>
              </w:rPr>
            </w:pPr>
            <w:r w:rsidRPr="00C13C00">
              <w:rPr>
                <w:rFonts w:ascii="Times New Roman" w:eastAsia="Calibri" w:hAnsi="Times New Roman" w:cs="Times New Roman"/>
                <w:b/>
                <w:sz w:val="24"/>
                <w:szCs w:val="24"/>
              </w:rPr>
              <w:t>A tematikai egység nevelési-fejlesztési céljai</w:t>
            </w:r>
          </w:p>
        </w:tc>
        <w:tc>
          <w:tcPr>
            <w:tcW w:w="7665" w:type="dxa"/>
            <w:gridSpan w:val="4"/>
          </w:tcPr>
          <w:p w14:paraId="20E0C8DD" w14:textId="77777777" w:rsidR="002239E1" w:rsidRPr="00C13C00" w:rsidRDefault="002239E1" w:rsidP="002239E1">
            <w:pPr>
              <w:spacing w:after="0" w:line="276" w:lineRule="auto"/>
              <w:jc w:val="both"/>
              <w:rPr>
                <w:rFonts w:ascii="Times New Roman" w:eastAsia="Times New Roman" w:hAnsi="Times New Roman" w:cs="Times New Roman"/>
                <w:i/>
                <w:iCs/>
                <w:sz w:val="24"/>
                <w:szCs w:val="24"/>
                <w:lang w:val="x-none" w:eastAsia="hu-HU"/>
              </w:rPr>
            </w:pPr>
            <w:r w:rsidRPr="00C13C00">
              <w:rPr>
                <w:rFonts w:ascii="Times New Roman" w:eastAsia="Calibri" w:hAnsi="Times New Roman" w:cs="Times New Roman"/>
                <w:sz w:val="24"/>
                <w:szCs w:val="24"/>
              </w:rPr>
              <w:t>A statisztikai gondolkodás fejlesztése.</w:t>
            </w:r>
          </w:p>
          <w:p w14:paraId="6A86909D" w14:textId="77777777" w:rsidR="002239E1" w:rsidRPr="00C13C00" w:rsidRDefault="002239E1" w:rsidP="002239E1">
            <w:pPr>
              <w:spacing w:after="0" w:line="276" w:lineRule="auto"/>
              <w:jc w:val="both"/>
              <w:rPr>
                <w:rFonts w:ascii="Times New Roman" w:eastAsia="Times New Roman" w:hAnsi="Times New Roman" w:cs="Times New Roman"/>
                <w:i/>
                <w:iCs/>
                <w:sz w:val="24"/>
                <w:szCs w:val="24"/>
                <w:lang w:val="x-none" w:eastAsia="hu-HU"/>
              </w:rPr>
            </w:pPr>
            <w:r w:rsidRPr="00C13C00">
              <w:rPr>
                <w:rFonts w:ascii="Times New Roman" w:eastAsia="Calibri" w:hAnsi="Times New Roman" w:cs="Times New Roman"/>
                <w:sz w:val="24"/>
                <w:szCs w:val="24"/>
              </w:rPr>
              <w:t xml:space="preserve">A valószínűségi gondolkodás fejlesztése. </w:t>
            </w:r>
          </w:p>
          <w:p w14:paraId="4766B811" w14:textId="77777777" w:rsidR="002239E1" w:rsidRPr="00C13C00" w:rsidRDefault="002239E1" w:rsidP="002239E1">
            <w:pPr>
              <w:spacing w:after="0" w:line="276" w:lineRule="auto"/>
              <w:jc w:val="both"/>
              <w:rPr>
                <w:rFonts w:ascii="Times New Roman" w:eastAsia="Times New Roman" w:hAnsi="Times New Roman" w:cs="Times New Roman"/>
                <w:i/>
                <w:iCs/>
                <w:sz w:val="24"/>
                <w:szCs w:val="24"/>
                <w:lang w:val="x-none" w:eastAsia="hu-HU"/>
              </w:rPr>
            </w:pPr>
            <w:r w:rsidRPr="00C13C00">
              <w:rPr>
                <w:rFonts w:ascii="Times New Roman" w:eastAsia="Calibri" w:hAnsi="Times New Roman" w:cs="Times New Roman"/>
                <w:sz w:val="24"/>
                <w:szCs w:val="24"/>
              </w:rPr>
              <w:t>Megfigyelőképesség, az összefüggés-felismerő képesség, elemzőképesség fejlesztése.</w:t>
            </w:r>
          </w:p>
        </w:tc>
      </w:tr>
      <w:tr w:rsidR="002239E1" w:rsidRPr="00C13C00" w14:paraId="44A598FF" w14:textId="77777777" w:rsidTr="002239E1">
        <w:tc>
          <w:tcPr>
            <w:tcW w:w="6964" w:type="dxa"/>
            <w:gridSpan w:val="4"/>
            <w:tcBorders>
              <w:bottom w:val="single" w:sz="4" w:space="0" w:color="auto"/>
            </w:tcBorders>
            <w:vAlign w:val="center"/>
          </w:tcPr>
          <w:p w14:paraId="67928240" w14:textId="77777777" w:rsidR="002239E1" w:rsidRPr="00C13C00" w:rsidRDefault="002239E1" w:rsidP="002239E1">
            <w:pPr>
              <w:numPr>
                <w:ilvl w:val="0"/>
                <w:numId w:val="48"/>
              </w:numPr>
              <w:spacing w:after="0" w:line="276" w:lineRule="auto"/>
              <w:contextualSpacing/>
              <w:rPr>
                <w:rFonts w:ascii="Times New Roman" w:eastAsia="Calibri" w:hAnsi="Times New Roman" w:cs="Times New Roman"/>
                <w:b/>
                <w:sz w:val="24"/>
                <w:szCs w:val="24"/>
              </w:rPr>
            </w:pPr>
            <w:r w:rsidRPr="00C13C00">
              <w:rPr>
                <w:rFonts w:ascii="Times New Roman" w:eastAsia="Calibri" w:hAnsi="Times New Roman" w:cs="Times New Roman"/>
                <w:b/>
                <w:sz w:val="24"/>
                <w:szCs w:val="24"/>
              </w:rPr>
              <w:t>Leíró statisztika</w:t>
            </w:r>
          </w:p>
        </w:tc>
        <w:tc>
          <w:tcPr>
            <w:tcW w:w="3663" w:type="dxa"/>
            <w:gridSpan w:val="2"/>
            <w:tcBorders>
              <w:bottom w:val="single" w:sz="4" w:space="0" w:color="auto"/>
            </w:tcBorders>
            <w:vAlign w:val="center"/>
          </w:tcPr>
          <w:p w14:paraId="7A9BC370" w14:textId="77777777" w:rsidR="002239E1" w:rsidRPr="00C13C00" w:rsidRDefault="002239E1" w:rsidP="002239E1">
            <w:pPr>
              <w:spacing w:after="0" w:line="276" w:lineRule="auto"/>
              <w:jc w:val="center"/>
              <w:rPr>
                <w:rFonts w:ascii="Times New Roman" w:eastAsia="Calibri" w:hAnsi="Times New Roman" w:cs="Times New Roman"/>
                <w:b/>
                <w:sz w:val="24"/>
                <w:szCs w:val="24"/>
              </w:rPr>
            </w:pPr>
            <w:r w:rsidRPr="00C13C00">
              <w:rPr>
                <w:rFonts w:ascii="Times New Roman" w:eastAsia="Calibri" w:hAnsi="Times New Roman" w:cs="Times New Roman"/>
                <w:b/>
                <w:sz w:val="24"/>
                <w:szCs w:val="24"/>
              </w:rPr>
              <w:t>5 óra</w:t>
            </w:r>
          </w:p>
        </w:tc>
      </w:tr>
      <w:tr w:rsidR="002239E1" w:rsidRPr="00C13C00" w14:paraId="3EDF7E18" w14:textId="77777777" w:rsidTr="002239E1">
        <w:tc>
          <w:tcPr>
            <w:tcW w:w="3892" w:type="dxa"/>
            <w:gridSpan w:val="3"/>
            <w:tcBorders>
              <w:bottom w:val="single" w:sz="4" w:space="0" w:color="auto"/>
            </w:tcBorders>
            <w:vAlign w:val="center"/>
          </w:tcPr>
          <w:p w14:paraId="1FEB4B7A" w14:textId="77777777" w:rsidR="002239E1" w:rsidRPr="00C13C00" w:rsidRDefault="002239E1" w:rsidP="002239E1">
            <w:pPr>
              <w:spacing w:after="0" w:line="276" w:lineRule="auto"/>
              <w:jc w:val="center"/>
              <w:rPr>
                <w:rFonts w:ascii="Times New Roman" w:eastAsia="Calibri" w:hAnsi="Times New Roman" w:cs="Times New Roman"/>
                <w:b/>
                <w:sz w:val="24"/>
                <w:szCs w:val="24"/>
              </w:rPr>
            </w:pPr>
            <w:r w:rsidRPr="00C13C00">
              <w:rPr>
                <w:rFonts w:ascii="Times New Roman" w:eastAsia="Calibri" w:hAnsi="Times New Roman" w:cs="Times New Roman"/>
                <w:b/>
                <w:sz w:val="24"/>
                <w:szCs w:val="24"/>
              </w:rPr>
              <w:t>Ismeretek</w:t>
            </w:r>
          </w:p>
        </w:tc>
        <w:tc>
          <w:tcPr>
            <w:tcW w:w="3072" w:type="dxa"/>
            <w:tcBorders>
              <w:bottom w:val="single" w:sz="4" w:space="0" w:color="auto"/>
            </w:tcBorders>
            <w:vAlign w:val="center"/>
          </w:tcPr>
          <w:p w14:paraId="20BB3CD2" w14:textId="77777777" w:rsidR="002239E1" w:rsidRPr="00C13C00" w:rsidRDefault="002239E1" w:rsidP="002239E1">
            <w:pPr>
              <w:spacing w:after="0" w:line="276" w:lineRule="auto"/>
              <w:jc w:val="center"/>
              <w:rPr>
                <w:rFonts w:ascii="Times New Roman" w:eastAsia="Calibri" w:hAnsi="Times New Roman" w:cs="Times New Roman"/>
                <w:b/>
                <w:sz w:val="24"/>
                <w:szCs w:val="24"/>
              </w:rPr>
            </w:pPr>
            <w:r w:rsidRPr="00C13C00">
              <w:rPr>
                <w:rFonts w:ascii="Times New Roman" w:eastAsia="Calibri" w:hAnsi="Times New Roman" w:cs="Times New Roman"/>
                <w:b/>
                <w:sz w:val="24"/>
                <w:szCs w:val="24"/>
              </w:rPr>
              <w:t>Fejlesztési követelmények</w:t>
            </w:r>
          </w:p>
        </w:tc>
        <w:tc>
          <w:tcPr>
            <w:tcW w:w="3663" w:type="dxa"/>
            <w:gridSpan w:val="2"/>
            <w:tcBorders>
              <w:bottom w:val="single" w:sz="4" w:space="0" w:color="auto"/>
            </w:tcBorders>
            <w:vAlign w:val="center"/>
          </w:tcPr>
          <w:p w14:paraId="4A19124A" w14:textId="77777777" w:rsidR="002239E1" w:rsidRPr="00C13C00" w:rsidRDefault="002239E1" w:rsidP="002239E1">
            <w:pPr>
              <w:spacing w:after="0" w:line="276" w:lineRule="auto"/>
              <w:jc w:val="center"/>
              <w:rPr>
                <w:rFonts w:ascii="Times New Roman" w:eastAsia="Calibri" w:hAnsi="Times New Roman" w:cs="Times New Roman"/>
                <w:b/>
                <w:sz w:val="24"/>
                <w:szCs w:val="24"/>
              </w:rPr>
            </w:pPr>
            <w:r w:rsidRPr="00C13C00">
              <w:rPr>
                <w:rFonts w:ascii="Times New Roman" w:eastAsia="Calibri" w:hAnsi="Times New Roman" w:cs="Times New Roman"/>
                <w:b/>
                <w:sz w:val="24"/>
                <w:szCs w:val="24"/>
              </w:rPr>
              <w:t>Kapcsolódási pontok</w:t>
            </w:r>
          </w:p>
        </w:tc>
      </w:tr>
      <w:tr w:rsidR="002239E1" w:rsidRPr="00C13C00" w14:paraId="548E2123" w14:textId="77777777" w:rsidTr="002239E1">
        <w:trPr>
          <w:trHeight w:val="74"/>
        </w:trPr>
        <w:tc>
          <w:tcPr>
            <w:tcW w:w="3892" w:type="dxa"/>
            <w:gridSpan w:val="3"/>
            <w:tcBorders>
              <w:top w:val="single" w:sz="4" w:space="0" w:color="auto"/>
              <w:bottom w:val="single" w:sz="4" w:space="0" w:color="auto"/>
            </w:tcBorders>
          </w:tcPr>
          <w:p w14:paraId="1EF53710" w14:textId="77777777" w:rsidR="002239E1" w:rsidRPr="00C13C00" w:rsidRDefault="002239E1" w:rsidP="002239E1">
            <w:pPr>
              <w:spacing w:after="120" w:line="276" w:lineRule="auto"/>
              <w:jc w:val="both"/>
              <w:rPr>
                <w:rFonts w:ascii="Times New Roman" w:eastAsia="Calibri" w:hAnsi="Times New Roman" w:cs="Times New Roman"/>
                <w:sz w:val="24"/>
                <w:szCs w:val="24"/>
              </w:rPr>
            </w:pPr>
            <w:bookmarkStart w:id="6" w:name="_Hlk809349"/>
            <w:r w:rsidRPr="00C13C00">
              <w:rPr>
                <w:rFonts w:ascii="Times New Roman" w:eastAsia="Calibri" w:hAnsi="Times New Roman" w:cs="Times New Roman"/>
                <w:sz w:val="24"/>
                <w:szCs w:val="24"/>
              </w:rPr>
              <w:t>Értelmezi a táblázatok adatait, az adatoknak megfelelő ábrázolási módot kiválasztja, és az ábrát elkészíti</w:t>
            </w:r>
            <w:bookmarkEnd w:id="6"/>
            <w:r w:rsidRPr="00C13C00">
              <w:rPr>
                <w:rFonts w:ascii="Times New Roman" w:eastAsia="Calibri" w:hAnsi="Times New Roman" w:cs="Times New Roman"/>
                <w:sz w:val="24"/>
                <w:szCs w:val="24"/>
              </w:rPr>
              <w:t>;</w:t>
            </w:r>
          </w:p>
          <w:p w14:paraId="404E1A35" w14:textId="77777777" w:rsidR="002239E1" w:rsidRPr="00C13C00" w:rsidRDefault="002239E1" w:rsidP="002239E1">
            <w:pPr>
              <w:spacing w:after="120" w:line="276" w:lineRule="auto"/>
              <w:jc w:val="both"/>
              <w:rPr>
                <w:rFonts w:ascii="Times New Roman" w:eastAsia="Calibri" w:hAnsi="Times New Roman" w:cs="Times New Roman"/>
                <w:sz w:val="24"/>
                <w:szCs w:val="24"/>
              </w:rPr>
            </w:pPr>
            <w:r w:rsidRPr="00C13C00">
              <w:rPr>
                <w:rFonts w:ascii="Times New Roman" w:eastAsia="Calibri" w:hAnsi="Times New Roman" w:cs="Times New Roman"/>
                <w:sz w:val="24"/>
                <w:szCs w:val="24"/>
              </w:rPr>
              <w:t>Adatokat táblázatba rendez, diagramon ábrázol hagyományos és digitális eszközökkel is;</w:t>
            </w:r>
          </w:p>
          <w:p w14:paraId="0F504257" w14:textId="77777777" w:rsidR="002239E1" w:rsidRPr="00C13C00" w:rsidRDefault="002239E1" w:rsidP="002239E1">
            <w:pPr>
              <w:spacing w:after="120" w:line="276" w:lineRule="auto"/>
              <w:jc w:val="both"/>
              <w:rPr>
                <w:rFonts w:ascii="Times New Roman" w:eastAsia="Calibri" w:hAnsi="Times New Roman" w:cs="Times New Roman"/>
                <w:sz w:val="24"/>
                <w:szCs w:val="24"/>
              </w:rPr>
            </w:pPr>
            <w:r w:rsidRPr="00C13C00">
              <w:rPr>
                <w:rFonts w:ascii="Times New Roman" w:eastAsia="Calibri" w:hAnsi="Times New Roman" w:cs="Times New Roman"/>
                <w:sz w:val="24"/>
                <w:szCs w:val="24"/>
              </w:rPr>
              <w:t>Különböző típusú diagramokat megfeleltet egymásnak;</w:t>
            </w:r>
          </w:p>
          <w:p w14:paraId="150DCA57" w14:textId="77777777" w:rsidR="002239E1" w:rsidRPr="00C13C00" w:rsidRDefault="002239E1" w:rsidP="002239E1">
            <w:pPr>
              <w:spacing w:after="120" w:line="276" w:lineRule="auto"/>
              <w:jc w:val="both"/>
              <w:rPr>
                <w:rFonts w:ascii="Times New Roman" w:eastAsia="Calibri" w:hAnsi="Times New Roman" w:cs="Times New Roman"/>
                <w:sz w:val="24"/>
                <w:szCs w:val="24"/>
              </w:rPr>
            </w:pPr>
            <w:r w:rsidRPr="00C13C00">
              <w:rPr>
                <w:rFonts w:ascii="Times New Roman" w:eastAsia="Calibri" w:hAnsi="Times New Roman" w:cs="Times New Roman"/>
                <w:sz w:val="24"/>
                <w:szCs w:val="24"/>
              </w:rPr>
              <w:t>Megadott szempont szerint adatokat gyűjt ki táblázatból, olvas le hagyományos vagy digitális forrásból származó diagramról, majd rendszerezés után következtetéseket fogalmaz meg;</w:t>
            </w:r>
          </w:p>
          <w:p w14:paraId="4D183110" w14:textId="77777777" w:rsidR="002239E1" w:rsidRPr="00C13C00" w:rsidRDefault="002239E1" w:rsidP="002239E1">
            <w:pPr>
              <w:spacing w:after="120" w:line="276" w:lineRule="auto"/>
              <w:jc w:val="both"/>
              <w:rPr>
                <w:rFonts w:ascii="Times New Roman" w:eastAsia="Calibri" w:hAnsi="Times New Roman" w:cs="Times New Roman"/>
                <w:sz w:val="24"/>
                <w:szCs w:val="24"/>
              </w:rPr>
            </w:pPr>
            <w:proofErr w:type="gramStart"/>
            <w:r w:rsidRPr="00C13C00">
              <w:rPr>
                <w:rFonts w:ascii="Times New Roman" w:eastAsia="Calibri" w:hAnsi="Times New Roman" w:cs="Times New Roman"/>
                <w:sz w:val="24"/>
                <w:szCs w:val="24"/>
              </w:rPr>
              <w:t>Konkrét</w:t>
            </w:r>
            <w:proofErr w:type="gramEnd"/>
            <w:r w:rsidRPr="00C13C00">
              <w:rPr>
                <w:rFonts w:ascii="Times New Roman" w:eastAsia="Calibri" w:hAnsi="Times New Roman" w:cs="Times New Roman"/>
                <w:sz w:val="24"/>
                <w:szCs w:val="24"/>
              </w:rPr>
              <w:t xml:space="preserve"> adatsor esetén átlagot számol, megállapítja a leggyakoribb adatot (</w:t>
            </w:r>
            <w:proofErr w:type="spellStart"/>
            <w:r w:rsidRPr="00C13C00">
              <w:rPr>
                <w:rFonts w:ascii="Times New Roman" w:eastAsia="Calibri" w:hAnsi="Times New Roman" w:cs="Times New Roman"/>
                <w:sz w:val="24"/>
                <w:szCs w:val="24"/>
              </w:rPr>
              <w:t>módusz</w:t>
            </w:r>
            <w:proofErr w:type="spellEnd"/>
            <w:r w:rsidRPr="00C13C00">
              <w:rPr>
                <w:rFonts w:ascii="Times New Roman" w:eastAsia="Calibri" w:hAnsi="Times New Roman" w:cs="Times New Roman"/>
                <w:sz w:val="24"/>
                <w:szCs w:val="24"/>
              </w:rPr>
              <w:t>), a középső adatot (medián), és ezeket összehasonlítja.</w:t>
            </w:r>
          </w:p>
          <w:p w14:paraId="341F1B43" w14:textId="77777777" w:rsidR="002239E1" w:rsidRPr="00C13C00" w:rsidRDefault="002239E1" w:rsidP="002239E1">
            <w:pPr>
              <w:spacing w:after="0" w:line="276" w:lineRule="auto"/>
              <w:rPr>
                <w:rFonts w:ascii="Times New Roman" w:eastAsia="Calibri" w:hAnsi="Times New Roman" w:cs="Times New Roman"/>
                <w:sz w:val="24"/>
                <w:szCs w:val="24"/>
              </w:rPr>
            </w:pPr>
          </w:p>
        </w:tc>
        <w:tc>
          <w:tcPr>
            <w:tcW w:w="3072" w:type="dxa"/>
            <w:tcBorders>
              <w:top w:val="single" w:sz="4" w:space="0" w:color="auto"/>
              <w:bottom w:val="single" w:sz="4" w:space="0" w:color="auto"/>
            </w:tcBorders>
          </w:tcPr>
          <w:p w14:paraId="2865BB1F" w14:textId="77777777" w:rsidR="002239E1" w:rsidRPr="00C13C00" w:rsidRDefault="002239E1" w:rsidP="002239E1">
            <w:pPr>
              <w:spacing w:after="120" w:line="276" w:lineRule="auto"/>
              <w:jc w:val="both"/>
              <w:rPr>
                <w:rFonts w:ascii="Times New Roman" w:eastAsia="Calibri" w:hAnsi="Times New Roman" w:cs="Times New Roman"/>
                <w:sz w:val="24"/>
                <w:szCs w:val="24"/>
              </w:rPr>
            </w:pPr>
            <w:r w:rsidRPr="00C13C00">
              <w:rPr>
                <w:rFonts w:ascii="Times New Roman" w:eastAsia="Calibri" w:hAnsi="Times New Roman" w:cs="Times New Roman"/>
                <w:sz w:val="24"/>
                <w:szCs w:val="24"/>
              </w:rPr>
              <w:t>Adatokat, táblázatokat és diagramokat tartalmazó források felkutatása (például háztartás, sport, egészséges életmód, gazdálkodás)</w:t>
            </w:r>
          </w:p>
          <w:p w14:paraId="61C86FAC" w14:textId="77777777" w:rsidR="002239E1" w:rsidRPr="00C13C00" w:rsidRDefault="002239E1" w:rsidP="002239E1">
            <w:pPr>
              <w:spacing w:after="120" w:line="276" w:lineRule="auto"/>
              <w:jc w:val="both"/>
              <w:rPr>
                <w:rFonts w:ascii="Times New Roman" w:eastAsia="Calibri" w:hAnsi="Times New Roman" w:cs="Times New Roman"/>
                <w:sz w:val="24"/>
                <w:szCs w:val="24"/>
              </w:rPr>
            </w:pPr>
            <w:r w:rsidRPr="00C13C00">
              <w:rPr>
                <w:rFonts w:ascii="Times New Roman" w:eastAsia="Calibri" w:hAnsi="Times New Roman" w:cs="Times New Roman"/>
                <w:sz w:val="24"/>
                <w:szCs w:val="24"/>
              </w:rPr>
              <w:t>A táblázatok adatainak értelmezése és ábrázolása (oszlopdiagram, kördiagram, vonaldiagram, pontdiagram) kisméretű mintán</w:t>
            </w:r>
          </w:p>
          <w:p w14:paraId="61710A66" w14:textId="77777777" w:rsidR="002239E1" w:rsidRPr="00C13C00" w:rsidRDefault="002239E1" w:rsidP="002239E1">
            <w:pPr>
              <w:spacing w:after="120" w:line="276" w:lineRule="auto"/>
              <w:jc w:val="both"/>
              <w:rPr>
                <w:rFonts w:ascii="Times New Roman" w:eastAsia="Calibri" w:hAnsi="Times New Roman" w:cs="Times New Roman"/>
                <w:sz w:val="24"/>
                <w:szCs w:val="24"/>
              </w:rPr>
            </w:pPr>
            <w:r w:rsidRPr="00C13C00">
              <w:rPr>
                <w:rFonts w:ascii="Times New Roman" w:eastAsia="Calibri" w:hAnsi="Times New Roman" w:cs="Times New Roman"/>
                <w:sz w:val="24"/>
                <w:szCs w:val="24"/>
              </w:rPr>
              <w:t>A hétköznapi életből gyűjtött adatok táblázatba rendezése, ábrázolása hagyományos és digitális eszközökkel kisméretű minta esetén</w:t>
            </w:r>
          </w:p>
          <w:p w14:paraId="48A8E0FE" w14:textId="77777777" w:rsidR="002239E1" w:rsidRPr="00C13C00" w:rsidRDefault="002239E1" w:rsidP="002239E1">
            <w:pPr>
              <w:spacing w:after="120" w:line="276" w:lineRule="auto"/>
              <w:jc w:val="both"/>
              <w:rPr>
                <w:rFonts w:ascii="Times New Roman" w:eastAsia="Calibri" w:hAnsi="Times New Roman" w:cs="Times New Roman"/>
                <w:sz w:val="24"/>
                <w:szCs w:val="24"/>
              </w:rPr>
            </w:pPr>
            <w:r w:rsidRPr="00C13C00">
              <w:rPr>
                <w:rFonts w:ascii="Times New Roman" w:eastAsia="Calibri" w:hAnsi="Times New Roman" w:cs="Times New Roman"/>
                <w:sz w:val="24"/>
                <w:szCs w:val="24"/>
              </w:rPr>
              <w:t>Azonos adathalmazon alapuló kördiagram és oszlopdiagram összehasonlítása becslés alapján kisméretű minta esetén</w:t>
            </w:r>
          </w:p>
          <w:p w14:paraId="11CC465F" w14:textId="77777777" w:rsidR="002239E1" w:rsidRPr="00C13C00" w:rsidRDefault="002239E1" w:rsidP="002239E1">
            <w:pPr>
              <w:spacing w:after="120" w:line="276" w:lineRule="auto"/>
              <w:jc w:val="both"/>
              <w:rPr>
                <w:rFonts w:ascii="Times New Roman" w:eastAsia="Calibri" w:hAnsi="Times New Roman" w:cs="Times New Roman"/>
                <w:sz w:val="24"/>
                <w:szCs w:val="24"/>
              </w:rPr>
            </w:pPr>
            <w:r w:rsidRPr="00C13C00">
              <w:rPr>
                <w:rFonts w:ascii="Times New Roman" w:eastAsia="Calibri" w:hAnsi="Times New Roman" w:cs="Times New Roman"/>
                <w:sz w:val="24"/>
                <w:szCs w:val="24"/>
              </w:rPr>
              <w:t>Táblázatból adatgyűjtés adott szempont szerint</w:t>
            </w:r>
          </w:p>
          <w:p w14:paraId="64B452AC" w14:textId="77777777" w:rsidR="002239E1" w:rsidRPr="00C13C00" w:rsidRDefault="002239E1" w:rsidP="002239E1">
            <w:pPr>
              <w:spacing w:after="120" w:line="276" w:lineRule="auto"/>
              <w:jc w:val="both"/>
              <w:rPr>
                <w:rFonts w:ascii="Times New Roman" w:eastAsia="Calibri" w:hAnsi="Times New Roman" w:cs="Times New Roman"/>
                <w:sz w:val="24"/>
                <w:szCs w:val="24"/>
              </w:rPr>
            </w:pPr>
            <w:r w:rsidRPr="00C13C00">
              <w:rPr>
                <w:rFonts w:ascii="Times New Roman" w:eastAsia="Calibri" w:hAnsi="Times New Roman" w:cs="Times New Roman"/>
                <w:sz w:val="24"/>
                <w:szCs w:val="24"/>
              </w:rPr>
              <w:t>Átlag fogalmának ismerete, alkalmazása.</w:t>
            </w:r>
          </w:p>
        </w:tc>
        <w:tc>
          <w:tcPr>
            <w:tcW w:w="3663" w:type="dxa"/>
            <w:gridSpan w:val="2"/>
            <w:tcBorders>
              <w:top w:val="single" w:sz="4" w:space="0" w:color="auto"/>
              <w:bottom w:val="single" w:sz="4" w:space="0" w:color="auto"/>
            </w:tcBorders>
          </w:tcPr>
          <w:p w14:paraId="74D4781B" w14:textId="77777777" w:rsidR="002239E1" w:rsidRPr="00C13C00" w:rsidRDefault="002239E1" w:rsidP="002239E1">
            <w:pPr>
              <w:spacing w:after="0" w:line="276" w:lineRule="auto"/>
              <w:rPr>
                <w:rFonts w:ascii="Times New Roman" w:eastAsia="Calibri" w:hAnsi="Times New Roman" w:cs="Times New Roman"/>
                <w:sz w:val="24"/>
                <w:szCs w:val="24"/>
              </w:rPr>
            </w:pPr>
            <w:r w:rsidRPr="00C13C00">
              <w:rPr>
                <w:rFonts w:ascii="Times New Roman" w:eastAsia="Calibri" w:hAnsi="Times New Roman" w:cs="Times New Roman"/>
                <w:i/>
                <w:sz w:val="24"/>
                <w:szCs w:val="24"/>
              </w:rPr>
              <w:t>Technika és tervezés:</w:t>
            </w:r>
          </w:p>
          <w:p w14:paraId="1610AC08" w14:textId="77777777" w:rsidR="002239E1" w:rsidRPr="00C13C00" w:rsidRDefault="002239E1" w:rsidP="002239E1">
            <w:pPr>
              <w:widowControl w:val="0"/>
              <w:autoSpaceDE w:val="0"/>
              <w:autoSpaceDN w:val="0"/>
              <w:adjustRightInd w:val="0"/>
              <w:spacing w:after="0" w:line="276" w:lineRule="auto"/>
              <w:rPr>
                <w:rFonts w:ascii="Times New Roman" w:eastAsia="Calibri" w:hAnsi="Times New Roman" w:cs="Times New Roman"/>
                <w:color w:val="000000"/>
                <w:sz w:val="24"/>
                <w:szCs w:val="24"/>
              </w:rPr>
            </w:pPr>
            <w:r w:rsidRPr="00C13C00">
              <w:rPr>
                <w:rFonts w:ascii="Times New Roman" w:eastAsia="Calibri" w:hAnsi="Times New Roman" w:cs="Times New Roman"/>
                <w:color w:val="000000"/>
                <w:sz w:val="24"/>
                <w:szCs w:val="24"/>
              </w:rPr>
              <w:t>menetrend adatainak értelmezése; kalóriatáblázat vizsgálata.</w:t>
            </w:r>
          </w:p>
          <w:p w14:paraId="18A46B14" w14:textId="77777777" w:rsidR="002239E1" w:rsidRPr="00C13C00" w:rsidRDefault="002239E1" w:rsidP="002239E1">
            <w:pPr>
              <w:widowControl w:val="0"/>
              <w:autoSpaceDE w:val="0"/>
              <w:autoSpaceDN w:val="0"/>
              <w:adjustRightInd w:val="0"/>
              <w:spacing w:after="0" w:line="276" w:lineRule="auto"/>
              <w:rPr>
                <w:rFonts w:ascii="Times New Roman" w:eastAsia="Times New Roman" w:hAnsi="Times New Roman" w:cs="Times New Roman"/>
                <w:color w:val="000000"/>
                <w:sz w:val="24"/>
                <w:szCs w:val="24"/>
                <w:lang w:eastAsia="hu-HU"/>
              </w:rPr>
            </w:pPr>
          </w:p>
          <w:p w14:paraId="76AC8C45" w14:textId="77777777" w:rsidR="002239E1" w:rsidRPr="00C13C00" w:rsidRDefault="002239E1" w:rsidP="002239E1">
            <w:pPr>
              <w:spacing w:after="0" w:line="276" w:lineRule="auto"/>
              <w:rPr>
                <w:rFonts w:ascii="Times New Roman" w:eastAsia="Calibri" w:hAnsi="Times New Roman" w:cs="Times New Roman"/>
                <w:bCs/>
                <w:sz w:val="24"/>
                <w:szCs w:val="24"/>
              </w:rPr>
            </w:pPr>
            <w:r w:rsidRPr="00C13C00">
              <w:rPr>
                <w:rFonts w:ascii="Times New Roman" w:eastAsia="Calibri" w:hAnsi="Times New Roman" w:cs="Times New Roman"/>
                <w:i/>
                <w:sz w:val="24"/>
                <w:szCs w:val="24"/>
              </w:rPr>
              <w:t>Digitális kultúra:</w:t>
            </w:r>
            <w:r w:rsidRPr="00C13C00">
              <w:rPr>
                <w:rFonts w:ascii="Times New Roman" w:eastAsia="Calibri" w:hAnsi="Times New Roman" w:cs="Times New Roman"/>
                <w:sz w:val="24"/>
                <w:szCs w:val="24"/>
              </w:rPr>
              <w:t xml:space="preserve"> adatkezelés, adatfeldolgozás, </w:t>
            </w:r>
            <w:proofErr w:type="gramStart"/>
            <w:r w:rsidRPr="00C13C00">
              <w:rPr>
                <w:rFonts w:ascii="Times New Roman" w:eastAsia="Calibri" w:hAnsi="Times New Roman" w:cs="Times New Roman"/>
                <w:sz w:val="24"/>
                <w:szCs w:val="24"/>
              </w:rPr>
              <w:t>információ</w:t>
            </w:r>
            <w:proofErr w:type="gramEnd"/>
            <w:r w:rsidRPr="00C13C00">
              <w:rPr>
                <w:rFonts w:ascii="Times New Roman" w:eastAsia="Calibri" w:hAnsi="Times New Roman" w:cs="Times New Roman"/>
                <w:sz w:val="24"/>
                <w:szCs w:val="24"/>
              </w:rPr>
              <w:t xml:space="preserve">-megjelenítés. </w:t>
            </w:r>
          </w:p>
        </w:tc>
      </w:tr>
      <w:tr w:rsidR="002239E1" w:rsidRPr="00C13C00" w14:paraId="6303BCC4" w14:textId="77777777" w:rsidTr="002239E1">
        <w:trPr>
          <w:trHeight w:val="74"/>
        </w:trPr>
        <w:tc>
          <w:tcPr>
            <w:tcW w:w="6964" w:type="dxa"/>
            <w:gridSpan w:val="4"/>
            <w:tcBorders>
              <w:top w:val="single" w:sz="4" w:space="0" w:color="auto"/>
              <w:bottom w:val="nil"/>
            </w:tcBorders>
          </w:tcPr>
          <w:p w14:paraId="6B9A0F1C" w14:textId="77777777" w:rsidR="002239E1" w:rsidRPr="00C13C00" w:rsidRDefault="002239E1" w:rsidP="002239E1">
            <w:pPr>
              <w:widowControl w:val="0"/>
              <w:numPr>
                <w:ilvl w:val="0"/>
                <w:numId w:val="48"/>
              </w:numPr>
              <w:autoSpaceDE w:val="0"/>
              <w:autoSpaceDN w:val="0"/>
              <w:adjustRightInd w:val="0"/>
              <w:spacing w:after="0" w:line="276" w:lineRule="auto"/>
              <w:contextualSpacing/>
              <w:rPr>
                <w:rFonts w:ascii="Times New Roman" w:eastAsia="Calibri" w:hAnsi="Times New Roman" w:cs="Times New Roman"/>
                <w:b/>
                <w:sz w:val="24"/>
                <w:szCs w:val="24"/>
              </w:rPr>
            </w:pPr>
            <w:r w:rsidRPr="00C13C00">
              <w:rPr>
                <w:rFonts w:ascii="Times New Roman" w:eastAsia="Calibri" w:hAnsi="Times New Roman" w:cs="Times New Roman"/>
                <w:b/>
                <w:sz w:val="24"/>
                <w:szCs w:val="24"/>
              </w:rPr>
              <w:t>Valószínűség számítás</w:t>
            </w:r>
          </w:p>
        </w:tc>
        <w:tc>
          <w:tcPr>
            <w:tcW w:w="3663" w:type="dxa"/>
            <w:gridSpan w:val="2"/>
            <w:tcBorders>
              <w:top w:val="single" w:sz="4" w:space="0" w:color="auto"/>
              <w:bottom w:val="nil"/>
            </w:tcBorders>
          </w:tcPr>
          <w:p w14:paraId="10428562" w14:textId="77777777" w:rsidR="002239E1" w:rsidRPr="00C13C00" w:rsidRDefault="002239E1" w:rsidP="002239E1">
            <w:pPr>
              <w:numPr>
                <w:ilvl w:val="0"/>
                <w:numId w:val="49"/>
              </w:numPr>
              <w:spacing w:after="0" w:line="276" w:lineRule="auto"/>
              <w:contextualSpacing/>
              <w:jc w:val="center"/>
              <w:rPr>
                <w:rFonts w:ascii="Times New Roman" w:eastAsia="Calibri" w:hAnsi="Times New Roman" w:cs="Times New Roman"/>
                <w:b/>
                <w:bCs/>
                <w:sz w:val="24"/>
                <w:szCs w:val="24"/>
              </w:rPr>
            </w:pPr>
            <w:r w:rsidRPr="00C13C00">
              <w:rPr>
                <w:rFonts w:ascii="Times New Roman" w:eastAsia="Calibri" w:hAnsi="Times New Roman" w:cs="Times New Roman"/>
                <w:b/>
                <w:bCs/>
                <w:sz w:val="24"/>
                <w:szCs w:val="24"/>
              </w:rPr>
              <w:t>óra</w:t>
            </w:r>
          </w:p>
        </w:tc>
      </w:tr>
      <w:tr w:rsidR="002239E1" w:rsidRPr="00C13C00" w14:paraId="394DC997" w14:textId="77777777" w:rsidTr="002239E1">
        <w:trPr>
          <w:trHeight w:val="74"/>
        </w:trPr>
        <w:tc>
          <w:tcPr>
            <w:tcW w:w="3892" w:type="dxa"/>
            <w:gridSpan w:val="3"/>
            <w:tcBorders>
              <w:top w:val="single" w:sz="4" w:space="0" w:color="auto"/>
              <w:bottom w:val="nil"/>
            </w:tcBorders>
          </w:tcPr>
          <w:p w14:paraId="216DA5F0" w14:textId="77777777" w:rsidR="002239E1" w:rsidRPr="00C13C00" w:rsidRDefault="002239E1" w:rsidP="002239E1">
            <w:pPr>
              <w:spacing w:after="120" w:line="276" w:lineRule="auto"/>
              <w:jc w:val="both"/>
              <w:rPr>
                <w:rFonts w:ascii="Times New Roman" w:eastAsia="Calibri" w:hAnsi="Times New Roman" w:cs="Times New Roman"/>
                <w:sz w:val="24"/>
                <w:szCs w:val="24"/>
              </w:rPr>
            </w:pPr>
            <w:r w:rsidRPr="00C13C00">
              <w:rPr>
                <w:rFonts w:ascii="Times New Roman" w:eastAsia="Calibri" w:hAnsi="Times New Roman" w:cs="Times New Roman"/>
                <w:sz w:val="24"/>
                <w:szCs w:val="24"/>
              </w:rPr>
              <w:t>Valószínűségi játékokat, kísérleteket végez, ennek során az adatokat tervszerűen gyűjti, rendezi és ábrázolja digitálisan is;</w:t>
            </w:r>
          </w:p>
          <w:p w14:paraId="0683AFE6" w14:textId="77777777" w:rsidR="002239E1" w:rsidRPr="00C13C00" w:rsidRDefault="002239E1" w:rsidP="002239E1">
            <w:pPr>
              <w:spacing w:after="120" w:line="276" w:lineRule="auto"/>
              <w:jc w:val="both"/>
              <w:rPr>
                <w:rFonts w:ascii="Times New Roman" w:eastAsia="Calibri" w:hAnsi="Times New Roman" w:cs="Times New Roman"/>
                <w:sz w:val="24"/>
                <w:szCs w:val="24"/>
              </w:rPr>
            </w:pPr>
            <w:r w:rsidRPr="00C13C00">
              <w:rPr>
                <w:rFonts w:ascii="Times New Roman" w:eastAsia="Calibri" w:hAnsi="Times New Roman" w:cs="Times New Roman"/>
                <w:sz w:val="24"/>
                <w:szCs w:val="24"/>
              </w:rPr>
              <w:t>Valószínűségi játékokban érti a lehetséges kimeneteleket, játékában stratégiát követ;</w:t>
            </w:r>
          </w:p>
          <w:p w14:paraId="04FFB784" w14:textId="77777777" w:rsidR="002239E1" w:rsidRPr="00C13C00" w:rsidRDefault="002239E1" w:rsidP="002239E1">
            <w:pPr>
              <w:spacing w:after="120" w:line="276" w:lineRule="auto"/>
              <w:jc w:val="both"/>
              <w:rPr>
                <w:rFonts w:ascii="Times New Roman" w:eastAsia="Calibri" w:hAnsi="Times New Roman" w:cs="Times New Roman"/>
                <w:sz w:val="24"/>
                <w:szCs w:val="24"/>
              </w:rPr>
            </w:pPr>
            <w:r w:rsidRPr="00C13C00">
              <w:rPr>
                <w:rFonts w:ascii="Times New Roman" w:eastAsia="Calibri" w:hAnsi="Times New Roman" w:cs="Times New Roman"/>
                <w:sz w:val="24"/>
                <w:szCs w:val="24"/>
              </w:rPr>
              <w:t xml:space="preserve">Ismeri a gyakoriság és a </w:t>
            </w:r>
            <w:proofErr w:type="gramStart"/>
            <w:r w:rsidRPr="00C13C00">
              <w:rPr>
                <w:rFonts w:ascii="Times New Roman" w:eastAsia="Calibri" w:hAnsi="Times New Roman" w:cs="Times New Roman"/>
                <w:sz w:val="24"/>
                <w:szCs w:val="24"/>
              </w:rPr>
              <w:t>relatív</w:t>
            </w:r>
            <w:proofErr w:type="gramEnd"/>
            <w:r w:rsidRPr="00C13C00">
              <w:rPr>
                <w:rFonts w:ascii="Times New Roman" w:eastAsia="Calibri" w:hAnsi="Times New Roman" w:cs="Times New Roman"/>
                <w:sz w:val="24"/>
                <w:szCs w:val="24"/>
              </w:rPr>
              <w:t xml:space="preserve"> gyakoriság fogalmát. Ismereteit felhasználja a „lehetetlen”, a „biztos” és a „kisebb/nagyobb eséllyel lehetséges” kijelentések megfogalmazásánál.</w:t>
            </w:r>
          </w:p>
        </w:tc>
        <w:tc>
          <w:tcPr>
            <w:tcW w:w="3072" w:type="dxa"/>
            <w:tcBorders>
              <w:top w:val="single" w:sz="4" w:space="0" w:color="auto"/>
              <w:bottom w:val="nil"/>
            </w:tcBorders>
          </w:tcPr>
          <w:p w14:paraId="612FF5D4" w14:textId="77777777" w:rsidR="002239E1" w:rsidRPr="00C13C00" w:rsidRDefault="002239E1" w:rsidP="002239E1">
            <w:pPr>
              <w:spacing w:after="120" w:line="276" w:lineRule="auto"/>
              <w:jc w:val="both"/>
              <w:rPr>
                <w:rFonts w:ascii="Times New Roman" w:eastAsia="Calibri" w:hAnsi="Times New Roman" w:cs="Times New Roman"/>
                <w:sz w:val="24"/>
                <w:szCs w:val="24"/>
              </w:rPr>
            </w:pPr>
            <w:r w:rsidRPr="00C13C00">
              <w:rPr>
                <w:rFonts w:ascii="Times New Roman" w:eastAsia="Calibri" w:hAnsi="Times New Roman" w:cs="Times New Roman"/>
                <w:sz w:val="24"/>
                <w:szCs w:val="24"/>
              </w:rPr>
              <w:t>Egyszerű valószínűségi játékok és kísérletek</w:t>
            </w:r>
          </w:p>
          <w:p w14:paraId="07F6ACAC" w14:textId="77777777" w:rsidR="002239E1" w:rsidRPr="00C13C00" w:rsidRDefault="002239E1" w:rsidP="002239E1">
            <w:pPr>
              <w:spacing w:after="120" w:line="276" w:lineRule="auto"/>
              <w:jc w:val="both"/>
              <w:rPr>
                <w:rFonts w:ascii="Times New Roman" w:eastAsia="Calibri" w:hAnsi="Times New Roman" w:cs="Times New Roman"/>
                <w:sz w:val="24"/>
                <w:szCs w:val="24"/>
              </w:rPr>
            </w:pPr>
            <w:r w:rsidRPr="00C13C00">
              <w:rPr>
                <w:rFonts w:ascii="Times New Roman" w:eastAsia="Calibri" w:hAnsi="Times New Roman" w:cs="Times New Roman"/>
                <w:sz w:val="24"/>
                <w:szCs w:val="24"/>
              </w:rPr>
              <w:t>Valószínűségi játékok és kísérletek adatainak tervszerű gyűjtése</w:t>
            </w:r>
          </w:p>
          <w:p w14:paraId="1D4AF01E" w14:textId="77777777" w:rsidR="002239E1" w:rsidRPr="00C13C00" w:rsidRDefault="002239E1" w:rsidP="002239E1">
            <w:pPr>
              <w:spacing w:after="120" w:line="276" w:lineRule="auto"/>
              <w:jc w:val="both"/>
              <w:rPr>
                <w:rFonts w:ascii="Times New Roman" w:eastAsia="Calibri" w:hAnsi="Times New Roman" w:cs="Times New Roman"/>
                <w:sz w:val="24"/>
                <w:szCs w:val="24"/>
              </w:rPr>
            </w:pPr>
            <w:r w:rsidRPr="00C13C00">
              <w:rPr>
                <w:rFonts w:ascii="Times New Roman" w:eastAsia="Calibri" w:hAnsi="Times New Roman" w:cs="Times New Roman"/>
                <w:sz w:val="24"/>
                <w:szCs w:val="24"/>
              </w:rPr>
              <w:t>A „biztos”, a „lehetséges, de nem biztos” és a „lehetetlen” események felismerése</w:t>
            </w:r>
          </w:p>
          <w:p w14:paraId="5EEA7A20" w14:textId="77777777" w:rsidR="002239E1" w:rsidRPr="00C13C00" w:rsidRDefault="002239E1" w:rsidP="002239E1">
            <w:pPr>
              <w:widowControl w:val="0"/>
              <w:autoSpaceDE w:val="0"/>
              <w:autoSpaceDN w:val="0"/>
              <w:adjustRightInd w:val="0"/>
              <w:spacing w:after="0" w:line="276" w:lineRule="auto"/>
              <w:rPr>
                <w:rFonts w:ascii="Times New Roman" w:eastAsia="Calibri" w:hAnsi="Times New Roman" w:cs="Times New Roman"/>
                <w:sz w:val="24"/>
                <w:szCs w:val="24"/>
              </w:rPr>
            </w:pPr>
          </w:p>
        </w:tc>
        <w:tc>
          <w:tcPr>
            <w:tcW w:w="3663" w:type="dxa"/>
            <w:gridSpan w:val="2"/>
            <w:tcBorders>
              <w:top w:val="single" w:sz="4" w:space="0" w:color="auto"/>
              <w:bottom w:val="nil"/>
            </w:tcBorders>
          </w:tcPr>
          <w:p w14:paraId="645C058C" w14:textId="77777777" w:rsidR="002239E1" w:rsidRPr="00C13C00" w:rsidRDefault="002239E1" w:rsidP="002239E1">
            <w:pPr>
              <w:spacing w:after="0" w:line="276" w:lineRule="auto"/>
              <w:rPr>
                <w:rFonts w:ascii="Times New Roman" w:eastAsia="Calibri" w:hAnsi="Times New Roman" w:cs="Times New Roman"/>
                <w:bCs/>
                <w:i/>
                <w:sz w:val="24"/>
                <w:szCs w:val="24"/>
              </w:rPr>
            </w:pPr>
          </w:p>
        </w:tc>
      </w:tr>
      <w:tr w:rsidR="002239E1" w:rsidRPr="00C13C00" w14:paraId="65369495" w14:textId="77777777" w:rsidTr="002239E1">
        <w:tc>
          <w:tcPr>
            <w:tcW w:w="10627" w:type="dxa"/>
            <w:gridSpan w:val="6"/>
          </w:tcPr>
          <w:p w14:paraId="783B77C0" w14:textId="77777777" w:rsidR="002239E1" w:rsidRPr="00C13C00" w:rsidRDefault="002239E1" w:rsidP="002239E1">
            <w:pPr>
              <w:spacing w:after="0" w:line="276" w:lineRule="auto"/>
              <w:rPr>
                <w:rFonts w:ascii="Times New Roman" w:eastAsia="Calibri" w:hAnsi="Times New Roman" w:cs="Times New Roman"/>
                <w:b/>
                <w:sz w:val="24"/>
                <w:szCs w:val="24"/>
              </w:rPr>
            </w:pPr>
            <w:r w:rsidRPr="00C13C00">
              <w:rPr>
                <w:rFonts w:ascii="Times New Roman" w:eastAsia="Calibri" w:hAnsi="Times New Roman" w:cs="Times New Roman"/>
                <w:b/>
                <w:sz w:val="24"/>
                <w:szCs w:val="24"/>
              </w:rPr>
              <w:t>A témakör tanulása eredményeként a tanuló:</w:t>
            </w:r>
          </w:p>
          <w:p w14:paraId="1C6DEF0C" w14:textId="77777777" w:rsidR="002239E1" w:rsidRPr="00C13C00" w:rsidRDefault="002239E1" w:rsidP="002239E1">
            <w:pPr>
              <w:numPr>
                <w:ilvl w:val="0"/>
                <w:numId w:val="50"/>
              </w:numPr>
              <w:spacing w:after="120" w:line="276" w:lineRule="auto"/>
              <w:ind w:left="490"/>
              <w:contextualSpacing/>
              <w:jc w:val="both"/>
              <w:rPr>
                <w:rFonts w:ascii="Times New Roman" w:eastAsia="Calibri" w:hAnsi="Times New Roman" w:cs="Times New Roman"/>
                <w:sz w:val="24"/>
                <w:szCs w:val="24"/>
              </w:rPr>
            </w:pPr>
            <w:r w:rsidRPr="00C13C00">
              <w:rPr>
                <w:rFonts w:ascii="Times New Roman" w:eastAsia="Calibri" w:hAnsi="Times New Roman" w:cs="Times New Roman"/>
                <w:sz w:val="24"/>
                <w:szCs w:val="24"/>
              </w:rPr>
              <w:t xml:space="preserve">valószínűségi játékokat, kísérleteket végez, ennek során az adatokat tervszerűen gyűjti, </w:t>
            </w:r>
            <w:proofErr w:type="gramStart"/>
            <w:r w:rsidRPr="00C13C00">
              <w:rPr>
                <w:rFonts w:ascii="Times New Roman" w:eastAsia="Calibri" w:hAnsi="Times New Roman" w:cs="Times New Roman"/>
                <w:sz w:val="24"/>
                <w:szCs w:val="24"/>
              </w:rPr>
              <w:t>rendezi</w:t>
            </w:r>
            <w:proofErr w:type="gramEnd"/>
            <w:r w:rsidRPr="00C13C00">
              <w:rPr>
                <w:rFonts w:ascii="Times New Roman" w:eastAsia="Calibri" w:hAnsi="Times New Roman" w:cs="Times New Roman"/>
                <w:sz w:val="24"/>
                <w:szCs w:val="24"/>
              </w:rPr>
              <w:t xml:space="preserve"> valószínűségi játékokban érti a lehetséges kimeneteleket, játékában stratégiát követ;</w:t>
            </w:r>
          </w:p>
          <w:p w14:paraId="40786139" w14:textId="77777777" w:rsidR="002239E1" w:rsidRPr="00C13C00" w:rsidRDefault="002239E1" w:rsidP="002239E1">
            <w:pPr>
              <w:numPr>
                <w:ilvl w:val="0"/>
                <w:numId w:val="50"/>
              </w:numPr>
              <w:spacing w:after="120" w:line="276" w:lineRule="auto"/>
              <w:ind w:left="490"/>
              <w:contextualSpacing/>
              <w:jc w:val="both"/>
              <w:rPr>
                <w:rFonts w:ascii="Times New Roman" w:eastAsia="Calibri" w:hAnsi="Times New Roman" w:cs="Times New Roman"/>
                <w:sz w:val="24"/>
                <w:szCs w:val="24"/>
              </w:rPr>
            </w:pPr>
            <w:r w:rsidRPr="00C13C00">
              <w:rPr>
                <w:rFonts w:ascii="Times New Roman" w:eastAsia="Calibri" w:hAnsi="Times New Roman" w:cs="Times New Roman"/>
                <w:sz w:val="24"/>
                <w:szCs w:val="24"/>
              </w:rPr>
              <w:t>ismereteit felhasználja a „lehetetlen”, a „biztos” és a „kisebb/nagyobb eséllyel lehetséges” kijelentések megfogalmazásánál.</w:t>
            </w:r>
          </w:p>
        </w:tc>
      </w:tr>
      <w:tr w:rsidR="002239E1" w:rsidRPr="00C13C00" w14:paraId="7A459041" w14:textId="77777777" w:rsidTr="002239E1">
        <w:tc>
          <w:tcPr>
            <w:tcW w:w="1769" w:type="dxa"/>
          </w:tcPr>
          <w:p w14:paraId="79EEFFE7" w14:textId="77777777" w:rsidR="002239E1" w:rsidRPr="00C13C00" w:rsidRDefault="002239E1" w:rsidP="002239E1">
            <w:pPr>
              <w:spacing w:after="0" w:line="276" w:lineRule="auto"/>
              <w:jc w:val="center"/>
              <w:rPr>
                <w:rFonts w:ascii="Times New Roman" w:eastAsia="Calibri" w:hAnsi="Times New Roman" w:cs="Times New Roman"/>
                <w:b/>
                <w:sz w:val="24"/>
                <w:szCs w:val="24"/>
              </w:rPr>
            </w:pPr>
            <w:r w:rsidRPr="00C13C00">
              <w:rPr>
                <w:rFonts w:ascii="Times New Roman" w:eastAsia="Calibri" w:hAnsi="Times New Roman" w:cs="Times New Roman"/>
                <w:b/>
                <w:sz w:val="24"/>
                <w:szCs w:val="24"/>
              </w:rPr>
              <w:t>Kulcsfogalmak/fogalmak</w:t>
            </w:r>
          </w:p>
        </w:tc>
        <w:tc>
          <w:tcPr>
            <w:tcW w:w="8858" w:type="dxa"/>
            <w:gridSpan w:val="5"/>
          </w:tcPr>
          <w:p w14:paraId="60DC30B6" w14:textId="77777777" w:rsidR="002239E1" w:rsidRPr="00C13C00" w:rsidRDefault="002239E1" w:rsidP="002239E1">
            <w:pPr>
              <w:spacing w:after="200" w:line="276" w:lineRule="auto"/>
              <w:rPr>
                <w:rFonts w:ascii="Times New Roman" w:eastAsia="Calibri" w:hAnsi="Times New Roman" w:cs="Times New Roman"/>
                <w:sz w:val="24"/>
                <w:szCs w:val="24"/>
              </w:rPr>
            </w:pPr>
            <w:r w:rsidRPr="00C13C00">
              <w:rPr>
                <w:rFonts w:ascii="Times New Roman" w:eastAsia="Calibri" w:hAnsi="Times New Roman" w:cs="Times New Roman"/>
                <w:sz w:val="24"/>
                <w:szCs w:val="24"/>
              </w:rPr>
              <w:t>Adat, diagram, átlag, valószínűségi kísérlet, „biztos” esemény; „lehetséges, de nem biztos ” esemény; „lehetetlen” esemény.</w:t>
            </w:r>
          </w:p>
        </w:tc>
      </w:tr>
    </w:tbl>
    <w:p w14:paraId="59BBFB28" w14:textId="77777777" w:rsidR="00706E1D" w:rsidRPr="00C13C00" w:rsidRDefault="00706E1D" w:rsidP="009927E5">
      <w:pPr>
        <w:autoSpaceDE w:val="0"/>
        <w:autoSpaceDN w:val="0"/>
        <w:adjustRightInd w:val="0"/>
        <w:spacing w:after="0" w:line="276" w:lineRule="auto"/>
        <w:jc w:val="both"/>
        <w:rPr>
          <w:rFonts w:ascii="Times New Roman" w:hAnsi="Times New Roman" w:cs="Times New Roman"/>
          <w:b/>
          <w:color w:val="000000" w:themeColor="text1"/>
          <w:sz w:val="24"/>
          <w:szCs w:val="24"/>
        </w:rPr>
      </w:pP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8" w:type="dxa"/>
          <w:right w:w="68" w:type="dxa"/>
        </w:tblCellMar>
        <w:tblLook w:val="00A0" w:firstRow="1" w:lastRow="0" w:firstColumn="1" w:lastColumn="0" w:noHBand="0" w:noVBand="0"/>
      </w:tblPr>
      <w:tblGrid>
        <w:gridCol w:w="1878"/>
        <w:gridCol w:w="5772"/>
        <w:gridCol w:w="2977"/>
      </w:tblGrid>
      <w:tr w:rsidR="002239E1" w:rsidRPr="00C13C00" w14:paraId="0A035A45" w14:textId="77777777" w:rsidTr="002239E1">
        <w:tc>
          <w:tcPr>
            <w:tcW w:w="1878" w:type="dxa"/>
            <w:vAlign w:val="center"/>
          </w:tcPr>
          <w:p w14:paraId="1B9F1CF4" w14:textId="77777777" w:rsidR="002239E1" w:rsidRPr="00C13C00" w:rsidRDefault="002239E1" w:rsidP="002239E1">
            <w:pPr>
              <w:spacing w:after="0" w:line="276" w:lineRule="auto"/>
              <w:jc w:val="center"/>
              <w:rPr>
                <w:rFonts w:ascii="Times New Roman" w:eastAsia="Calibri" w:hAnsi="Times New Roman" w:cs="Times New Roman"/>
                <w:b/>
                <w:sz w:val="24"/>
                <w:szCs w:val="24"/>
              </w:rPr>
            </w:pPr>
            <w:r w:rsidRPr="00C13C00">
              <w:rPr>
                <w:rFonts w:ascii="Times New Roman" w:eastAsia="Calibri" w:hAnsi="Times New Roman" w:cs="Times New Roman"/>
                <w:b/>
                <w:bCs/>
                <w:sz w:val="24"/>
                <w:szCs w:val="24"/>
              </w:rPr>
              <w:t>A fejlesztés várt eredményei a 6. osztály végén</w:t>
            </w:r>
          </w:p>
        </w:tc>
        <w:tc>
          <w:tcPr>
            <w:tcW w:w="8749" w:type="dxa"/>
            <w:gridSpan w:val="2"/>
          </w:tcPr>
          <w:p w14:paraId="422673F0" w14:textId="77777777" w:rsidR="002239E1" w:rsidRPr="00C13C00" w:rsidRDefault="002239E1" w:rsidP="002239E1">
            <w:pPr>
              <w:spacing w:after="0" w:line="276" w:lineRule="auto"/>
              <w:jc w:val="both"/>
              <w:rPr>
                <w:rFonts w:ascii="Times New Roman" w:eastAsia="Calibri" w:hAnsi="Times New Roman" w:cs="Times New Roman"/>
                <w:i/>
                <w:sz w:val="24"/>
                <w:szCs w:val="24"/>
              </w:rPr>
            </w:pPr>
            <w:r w:rsidRPr="00C13C00">
              <w:rPr>
                <w:rFonts w:ascii="Times New Roman" w:eastAsia="Calibri" w:hAnsi="Times New Roman" w:cs="Times New Roman"/>
                <w:i/>
                <w:sz w:val="24"/>
                <w:szCs w:val="24"/>
              </w:rPr>
              <w:t>Gondolkodási és megismerési módszerek</w:t>
            </w:r>
          </w:p>
          <w:p w14:paraId="583A99F9" w14:textId="77777777" w:rsidR="002239E1" w:rsidRPr="00C13C00" w:rsidRDefault="002239E1" w:rsidP="002239E1">
            <w:pPr>
              <w:numPr>
                <w:ilvl w:val="0"/>
                <w:numId w:val="35"/>
              </w:numPr>
              <w:spacing w:after="120" w:line="276" w:lineRule="auto"/>
              <w:contextualSpacing/>
              <w:jc w:val="both"/>
              <w:rPr>
                <w:rFonts w:ascii="Times New Roman" w:eastAsia="Calibri" w:hAnsi="Times New Roman" w:cs="Times New Roman"/>
                <w:sz w:val="24"/>
                <w:szCs w:val="24"/>
              </w:rPr>
            </w:pPr>
            <w:bookmarkStart w:id="7" w:name="_Hlk809285"/>
            <w:proofErr w:type="gramStart"/>
            <w:r w:rsidRPr="00C13C00">
              <w:rPr>
                <w:rFonts w:ascii="Times New Roman" w:eastAsia="Calibri" w:hAnsi="Times New Roman" w:cs="Times New Roman"/>
                <w:sz w:val="24"/>
                <w:szCs w:val="24"/>
              </w:rPr>
              <w:t>konkrét</w:t>
            </w:r>
            <w:proofErr w:type="gramEnd"/>
            <w:r w:rsidRPr="00C13C00">
              <w:rPr>
                <w:rFonts w:ascii="Times New Roman" w:eastAsia="Calibri" w:hAnsi="Times New Roman" w:cs="Times New Roman"/>
                <w:sz w:val="24"/>
                <w:szCs w:val="24"/>
              </w:rPr>
              <w:t xml:space="preserve"> esetekben halmazokat felismer és ábrázol.</w:t>
            </w:r>
          </w:p>
          <w:p w14:paraId="5B31D2DA" w14:textId="77777777" w:rsidR="002239E1" w:rsidRPr="00C13C00" w:rsidRDefault="002239E1" w:rsidP="002239E1">
            <w:pPr>
              <w:numPr>
                <w:ilvl w:val="0"/>
                <w:numId w:val="35"/>
              </w:numPr>
              <w:spacing w:after="0" w:line="276" w:lineRule="auto"/>
              <w:contextualSpacing/>
              <w:jc w:val="both"/>
              <w:rPr>
                <w:rFonts w:ascii="Times New Roman" w:eastAsia="Calibri" w:hAnsi="Times New Roman" w:cs="Times New Roman"/>
                <w:sz w:val="24"/>
                <w:szCs w:val="24"/>
              </w:rPr>
            </w:pPr>
            <w:r w:rsidRPr="00C13C00">
              <w:rPr>
                <w:rFonts w:ascii="Times New Roman" w:eastAsia="Calibri" w:hAnsi="Times New Roman" w:cs="Times New Roman"/>
                <w:sz w:val="24"/>
                <w:szCs w:val="24"/>
              </w:rPr>
              <w:t>állítások logikai értékét (igaz vagy hamis) megállapítja</w:t>
            </w:r>
            <w:proofErr w:type="gramStart"/>
            <w:r w:rsidRPr="00C13C00">
              <w:rPr>
                <w:rFonts w:ascii="Times New Roman" w:eastAsia="Calibri" w:hAnsi="Times New Roman" w:cs="Times New Roman"/>
                <w:sz w:val="24"/>
                <w:szCs w:val="24"/>
              </w:rPr>
              <w:t>.</w:t>
            </w:r>
            <w:bookmarkEnd w:id="7"/>
            <w:r w:rsidRPr="00C13C00">
              <w:rPr>
                <w:rFonts w:ascii="Times New Roman" w:eastAsia="Calibri" w:hAnsi="Times New Roman" w:cs="Times New Roman"/>
                <w:sz w:val="24"/>
                <w:szCs w:val="24"/>
              </w:rPr>
              <w:t>.</w:t>
            </w:r>
            <w:proofErr w:type="gramEnd"/>
          </w:p>
          <w:p w14:paraId="2172D688" w14:textId="77777777" w:rsidR="002239E1" w:rsidRPr="00C13C00" w:rsidRDefault="002239E1" w:rsidP="002239E1">
            <w:pPr>
              <w:spacing w:after="0" w:line="276" w:lineRule="auto"/>
              <w:jc w:val="both"/>
              <w:rPr>
                <w:rFonts w:ascii="Times New Roman" w:eastAsia="Calibri" w:hAnsi="Times New Roman" w:cs="Times New Roman"/>
                <w:i/>
                <w:sz w:val="24"/>
                <w:szCs w:val="24"/>
              </w:rPr>
            </w:pPr>
            <w:r w:rsidRPr="00C13C00">
              <w:rPr>
                <w:rFonts w:ascii="Times New Roman" w:eastAsia="Calibri" w:hAnsi="Times New Roman" w:cs="Times New Roman"/>
                <w:i/>
                <w:sz w:val="24"/>
                <w:szCs w:val="24"/>
              </w:rPr>
              <w:t>Számtan, algebra</w:t>
            </w:r>
          </w:p>
          <w:p w14:paraId="4D9CD102" w14:textId="77777777" w:rsidR="002239E1" w:rsidRPr="00C13C00" w:rsidRDefault="002239E1" w:rsidP="002239E1">
            <w:pPr>
              <w:numPr>
                <w:ilvl w:val="0"/>
                <w:numId w:val="35"/>
              </w:numPr>
              <w:spacing w:after="120" w:line="276" w:lineRule="auto"/>
              <w:contextualSpacing/>
              <w:jc w:val="both"/>
              <w:rPr>
                <w:rFonts w:ascii="Times New Roman" w:eastAsia="Calibri" w:hAnsi="Times New Roman" w:cs="Times New Roman"/>
                <w:sz w:val="24"/>
                <w:szCs w:val="24"/>
              </w:rPr>
            </w:pPr>
            <w:r w:rsidRPr="00C13C00">
              <w:rPr>
                <w:rFonts w:ascii="Times New Roman" w:eastAsia="Calibri" w:hAnsi="Times New Roman" w:cs="Times New Roman"/>
                <w:sz w:val="24"/>
                <w:szCs w:val="24"/>
              </w:rPr>
              <w:t>érti és alkalmazza a számok helyi értékes írásmódját nagy számok esetén;</w:t>
            </w:r>
          </w:p>
          <w:p w14:paraId="140B1D02" w14:textId="77777777" w:rsidR="002239E1" w:rsidRPr="00C13C00" w:rsidRDefault="002239E1" w:rsidP="002239E1">
            <w:pPr>
              <w:numPr>
                <w:ilvl w:val="0"/>
                <w:numId w:val="35"/>
              </w:numPr>
              <w:spacing w:after="120" w:line="276" w:lineRule="auto"/>
              <w:contextualSpacing/>
              <w:jc w:val="both"/>
              <w:rPr>
                <w:rFonts w:ascii="Times New Roman" w:eastAsia="Calibri" w:hAnsi="Times New Roman" w:cs="Times New Roman"/>
                <w:sz w:val="24"/>
                <w:szCs w:val="24"/>
              </w:rPr>
            </w:pPr>
            <w:r w:rsidRPr="00C13C00">
              <w:rPr>
                <w:rFonts w:ascii="Times New Roman" w:eastAsia="Calibri" w:hAnsi="Times New Roman" w:cs="Times New Roman"/>
                <w:sz w:val="24"/>
                <w:szCs w:val="24"/>
              </w:rPr>
              <w:t>ismeri a római számjelek közül az L, C, D, M jeleket, felismeri az ezekkel képzett számokat a hétköznapi helyzetekben;</w:t>
            </w:r>
          </w:p>
          <w:p w14:paraId="0964A30E" w14:textId="77777777" w:rsidR="002239E1" w:rsidRPr="00C13C00" w:rsidRDefault="002239E1" w:rsidP="002239E1">
            <w:pPr>
              <w:numPr>
                <w:ilvl w:val="0"/>
                <w:numId w:val="35"/>
              </w:numPr>
              <w:spacing w:after="120" w:line="276" w:lineRule="auto"/>
              <w:contextualSpacing/>
              <w:jc w:val="both"/>
              <w:rPr>
                <w:rFonts w:ascii="Times New Roman" w:eastAsia="Calibri" w:hAnsi="Times New Roman" w:cs="Times New Roman"/>
                <w:sz w:val="24"/>
                <w:szCs w:val="24"/>
              </w:rPr>
            </w:pPr>
            <w:r w:rsidRPr="00C13C00">
              <w:rPr>
                <w:rFonts w:ascii="Times New Roman" w:eastAsia="Calibri" w:hAnsi="Times New Roman" w:cs="Times New Roman"/>
                <w:sz w:val="24"/>
                <w:szCs w:val="24"/>
              </w:rPr>
              <w:t>ismeri és alkalmazza a 2-vel, 3-mal, 4-gyel, 5-tel, 6-tal, 9-cel, 10-zel, 100-zal való oszthatóság szabályait;</w:t>
            </w:r>
          </w:p>
          <w:p w14:paraId="74D014F1" w14:textId="77777777" w:rsidR="002239E1" w:rsidRPr="00C13C00" w:rsidRDefault="002239E1" w:rsidP="002239E1">
            <w:pPr>
              <w:numPr>
                <w:ilvl w:val="0"/>
                <w:numId w:val="35"/>
              </w:numPr>
              <w:spacing w:after="120" w:line="276" w:lineRule="auto"/>
              <w:contextualSpacing/>
              <w:jc w:val="both"/>
              <w:rPr>
                <w:rFonts w:ascii="Times New Roman" w:eastAsia="Calibri" w:hAnsi="Times New Roman" w:cs="Times New Roman"/>
                <w:sz w:val="24"/>
                <w:szCs w:val="24"/>
              </w:rPr>
            </w:pPr>
            <w:r w:rsidRPr="00C13C00">
              <w:rPr>
                <w:rFonts w:ascii="Times New Roman" w:eastAsia="Calibri" w:hAnsi="Times New Roman" w:cs="Times New Roman"/>
                <w:sz w:val="24"/>
                <w:szCs w:val="24"/>
              </w:rPr>
              <w:t>a természetes számokat osztóik száma alapján és adott számmal való osztási maradékuk szerint csoportosítja.</w:t>
            </w:r>
          </w:p>
          <w:p w14:paraId="6DC05EFA" w14:textId="77777777" w:rsidR="002239E1" w:rsidRPr="00C13C00" w:rsidRDefault="002239E1" w:rsidP="002239E1">
            <w:pPr>
              <w:numPr>
                <w:ilvl w:val="0"/>
                <w:numId w:val="35"/>
              </w:numPr>
              <w:spacing w:after="120" w:line="276" w:lineRule="auto"/>
              <w:contextualSpacing/>
              <w:jc w:val="both"/>
              <w:rPr>
                <w:rFonts w:ascii="Times New Roman" w:eastAsia="Calibri" w:hAnsi="Times New Roman" w:cs="Times New Roman"/>
                <w:sz w:val="24"/>
                <w:szCs w:val="24"/>
              </w:rPr>
            </w:pPr>
            <w:r w:rsidRPr="00C13C00">
              <w:rPr>
                <w:rFonts w:ascii="Times New Roman" w:eastAsia="Calibri" w:hAnsi="Times New Roman" w:cs="Times New Roman"/>
                <w:sz w:val="24"/>
                <w:szCs w:val="24"/>
              </w:rPr>
              <w:t>érti és alkalmazza a számok helyi értékes írásmódját nagy számok esetén;</w:t>
            </w:r>
          </w:p>
          <w:p w14:paraId="08089FB9" w14:textId="77777777" w:rsidR="002239E1" w:rsidRPr="00C13C00" w:rsidRDefault="002239E1" w:rsidP="002239E1">
            <w:pPr>
              <w:numPr>
                <w:ilvl w:val="0"/>
                <w:numId w:val="35"/>
              </w:numPr>
              <w:spacing w:after="120" w:line="276" w:lineRule="auto"/>
              <w:contextualSpacing/>
              <w:jc w:val="both"/>
              <w:rPr>
                <w:rFonts w:ascii="Times New Roman" w:eastAsia="Calibri" w:hAnsi="Times New Roman" w:cs="Times New Roman"/>
                <w:sz w:val="24"/>
                <w:szCs w:val="24"/>
              </w:rPr>
            </w:pPr>
            <w:r w:rsidRPr="00C13C00">
              <w:rPr>
                <w:rFonts w:ascii="Times New Roman" w:eastAsia="Calibri" w:hAnsi="Times New Roman" w:cs="Times New Roman"/>
                <w:sz w:val="24"/>
                <w:szCs w:val="24"/>
              </w:rPr>
              <w:t>ismeri a római számjelek közül az L, C, D, M jeleket, felismeri az ezekkel képzett számokat a hétköznapi helyzetekben;</w:t>
            </w:r>
          </w:p>
          <w:p w14:paraId="4DE43C45" w14:textId="77777777" w:rsidR="002239E1" w:rsidRPr="00C13C00" w:rsidRDefault="002239E1" w:rsidP="002239E1">
            <w:pPr>
              <w:numPr>
                <w:ilvl w:val="0"/>
                <w:numId w:val="35"/>
              </w:numPr>
              <w:spacing w:after="120" w:line="276" w:lineRule="auto"/>
              <w:contextualSpacing/>
              <w:jc w:val="both"/>
              <w:rPr>
                <w:rFonts w:ascii="Times New Roman" w:eastAsia="Calibri" w:hAnsi="Times New Roman" w:cs="Times New Roman"/>
                <w:sz w:val="24"/>
                <w:szCs w:val="24"/>
              </w:rPr>
            </w:pPr>
            <w:r w:rsidRPr="00C13C00">
              <w:rPr>
                <w:rFonts w:ascii="Times New Roman" w:eastAsia="Calibri" w:hAnsi="Times New Roman" w:cs="Times New Roman"/>
                <w:sz w:val="24"/>
                <w:szCs w:val="24"/>
              </w:rPr>
              <w:t>ismeri és alkalmazza a 2-vel, 3-mal, 4-gyel, 5-tel, 6-tal, 9-cel, 10-zel, 100-zal való oszthatóság szabályait;</w:t>
            </w:r>
          </w:p>
          <w:p w14:paraId="47E90885" w14:textId="77777777" w:rsidR="002239E1" w:rsidRPr="00C13C00" w:rsidRDefault="002239E1" w:rsidP="002239E1">
            <w:pPr>
              <w:numPr>
                <w:ilvl w:val="0"/>
                <w:numId w:val="35"/>
              </w:numPr>
              <w:spacing w:after="120" w:line="276" w:lineRule="auto"/>
              <w:contextualSpacing/>
              <w:jc w:val="both"/>
              <w:rPr>
                <w:rFonts w:ascii="Times New Roman" w:eastAsia="Calibri" w:hAnsi="Times New Roman" w:cs="Times New Roman"/>
                <w:sz w:val="24"/>
                <w:szCs w:val="24"/>
              </w:rPr>
            </w:pPr>
            <w:r w:rsidRPr="00C13C00">
              <w:rPr>
                <w:rFonts w:ascii="Times New Roman" w:eastAsia="Calibri" w:hAnsi="Times New Roman" w:cs="Times New Roman"/>
                <w:sz w:val="24"/>
                <w:szCs w:val="24"/>
              </w:rPr>
              <w:t>a természetes számokat osztóik száma alapján és adott számmal való osztási maradékuk szerint csoportosítja.</w:t>
            </w:r>
          </w:p>
          <w:p w14:paraId="51F8ADE8" w14:textId="77777777" w:rsidR="002239E1" w:rsidRPr="00C13C00" w:rsidRDefault="002239E1" w:rsidP="002239E1">
            <w:pPr>
              <w:numPr>
                <w:ilvl w:val="0"/>
                <w:numId w:val="35"/>
              </w:numPr>
              <w:spacing w:after="120" w:line="276" w:lineRule="auto"/>
              <w:contextualSpacing/>
              <w:jc w:val="both"/>
              <w:rPr>
                <w:rFonts w:ascii="Times New Roman" w:eastAsia="Calibri" w:hAnsi="Times New Roman" w:cs="Times New Roman"/>
                <w:sz w:val="24"/>
                <w:szCs w:val="24"/>
              </w:rPr>
            </w:pPr>
            <w:r w:rsidRPr="00C13C00">
              <w:rPr>
                <w:rFonts w:ascii="Times New Roman" w:eastAsia="Calibri" w:hAnsi="Times New Roman" w:cs="Times New Roman"/>
                <w:sz w:val="24"/>
                <w:szCs w:val="24"/>
              </w:rPr>
              <w:t>gyakorlati feladatok megoldása során legfeljebb kétjegyű egész számmal írásban oszt. A hányadost megbecsüli.</w:t>
            </w:r>
          </w:p>
          <w:p w14:paraId="4C348415" w14:textId="77777777" w:rsidR="002239E1" w:rsidRPr="00C13C00" w:rsidRDefault="002239E1" w:rsidP="002239E1">
            <w:pPr>
              <w:numPr>
                <w:ilvl w:val="0"/>
                <w:numId w:val="35"/>
              </w:numPr>
              <w:spacing w:after="120" w:line="276" w:lineRule="auto"/>
              <w:contextualSpacing/>
              <w:jc w:val="both"/>
              <w:rPr>
                <w:rFonts w:ascii="Times New Roman" w:eastAsia="Calibri" w:hAnsi="Times New Roman" w:cs="Times New Roman"/>
                <w:sz w:val="24"/>
                <w:szCs w:val="24"/>
              </w:rPr>
            </w:pPr>
            <w:r w:rsidRPr="00C13C00">
              <w:rPr>
                <w:rFonts w:ascii="Times New Roman" w:eastAsia="Calibri" w:hAnsi="Times New Roman" w:cs="Times New Roman"/>
                <w:sz w:val="24"/>
                <w:szCs w:val="24"/>
              </w:rPr>
              <w:t xml:space="preserve">meghatározza </w:t>
            </w:r>
            <w:proofErr w:type="gramStart"/>
            <w:r w:rsidRPr="00C13C00">
              <w:rPr>
                <w:rFonts w:ascii="Times New Roman" w:eastAsia="Calibri" w:hAnsi="Times New Roman" w:cs="Times New Roman"/>
                <w:sz w:val="24"/>
                <w:szCs w:val="24"/>
              </w:rPr>
              <w:t>konkrét</w:t>
            </w:r>
            <w:proofErr w:type="gramEnd"/>
            <w:r w:rsidRPr="00C13C00">
              <w:rPr>
                <w:rFonts w:ascii="Times New Roman" w:eastAsia="Calibri" w:hAnsi="Times New Roman" w:cs="Times New Roman"/>
                <w:sz w:val="24"/>
                <w:szCs w:val="24"/>
              </w:rPr>
              <w:t xml:space="preserve"> számok ellentettjét, abszolút értékét;</w:t>
            </w:r>
          </w:p>
          <w:p w14:paraId="15BBFB90" w14:textId="77777777" w:rsidR="002239E1" w:rsidRPr="00C13C00" w:rsidRDefault="002239E1" w:rsidP="002239E1">
            <w:pPr>
              <w:numPr>
                <w:ilvl w:val="0"/>
                <w:numId w:val="35"/>
              </w:numPr>
              <w:spacing w:after="120" w:line="276" w:lineRule="auto"/>
              <w:contextualSpacing/>
              <w:jc w:val="both"/>
              <w:rPr>
                <w:rFonts w:ascii="Times New Roman" w:eastAsia="Calibri" w:hAnsi="Times New Roman" w:cs="Times New Roman"/>
                <w:sz w:val="24"/>
                <w:szCs w:val="24"/>
              </w:rPr>
            </w:pPr>
            <w:r w:rsidRPr="00C13C00">
              <w:rPr>
                <w:rFonts w:ascii="Times New Roman" w:eastAsia="Calibri" w:hAnsi="Times New Roman" w:cs="Times New Roman"/>
                <w:sz w:val="24"/>
                <w:szCs w:val="24"/>
              </w:rPr>
              <w:t>ismeri az egész számokat.</w:t>
            </w:r>
          </w:p>
          <w:p w14:paraId="67AE864C" w14:textId="77777777" w:rsidR="002239E1" w:rsidRPr="00C13C00" w:rsidRDefault="002239E1" w:rsidP="002239E1">
            <w:pPr>
              <w:numPr>
                <w:ilvl w:val="0"/>
                <w:numId w:val="35"/>
              </w:numPr>
              <w:spacing w:after="120" w:line="276" w:lineRule="auto"/>
              <w:contextualSpacing/>
              <w:jc w:val="both"/>
              <w:rPr>
                <w:rFonts w:ascii="Times New Roman" w:eastAsia="Calibri" w:hAnsi="Times New Roman" w:cs="Times New Roman"/>
                <w:sz w:val="24"/>
                <w:szCs w:val="24"/>
              </w:rPr>
            </w:pPr>
            <w:r w:rsidRPr="00C13C00">
              <w:rPr>
                <w:rFonts w:ascii="Times New Roman" w:eastAsia="Calibri" w:hAnsi="Times New Roman" w:cs="Times New Roman"/>
                <w:sz w:val="24"/>
                <w:szCs w:val="24"/>
              </w:rPr>
              <w:t>ábrázol törtrészeket, meghatároz törtrészeknek megfelelő törtszámokat;</w:t>
            </w:r>
          </w:p>
          <w:p w14:paraId="2D62FA49" w14:textId="77777777" w:rsidR="002239E1" w:rsidRPr="00C13C00" w:rsidRDefault="002239E1" w:rsidP="002239E1">
            <w:pPr>
              <w:numPr>
                <w:ilvl w:val="0"/>
                <w:numId w:val="35"/>
              </w:numPr>
              <w:spacing w:after="120" w:line="276" w:lineRule="auto"/>
              <w:contextualSpacing/>
              <w:jc w:val="both"/>
              <w:rPr>
                <w:rFonts w:ascii="Times New Roman" w:eastAsia="Calibri" w:hAnsi="Times New Roman" w:cs="Times New Roman"/>
                <w:sz w:val="24"/>
                <w:szCs w:val="24"/>
              </w:rPr>
            </w:pPr>
            <w:r w:rsidRPr="00C13C00">
              <w:rPr>
                <w:rFonts w:ascii="Times New Roman" w:eastAsia="Calibri" w:hAnsi="Times New Roman" w:cs="Times New Roman"/>
                <w:sz w:val="24"/>
                <w:szCs w:val="24"/>
              </w:rPr>
              <w:t>érti és alkalmazza a számok helyi értékes írásmódját tizedes törtek esetén;</w:t>
            </w:r>
          </w:p>
          <w:p w14:paraId="492892D8" w14:textId="77777777" w:rsidR="002239E1" w:rsidRPr="00C13C00" w:rsidRDefault="002239E1" w:rsidP="002239E1">
            <w:pPr>
              <w:numPr>
                <w:ilvl w:val="0"/>
                <w:numId w:val="35"/>
              </w:numPr>
              <w:spacing w:after="120" w:line="276" w:lineRule="auto"/>
              <w:contextualSpacing/>
              <w:jc w:val="both"/>
              <w:rPr>
                <w:rFonts w:ascii="Times New Roman" w:eastAsia="Calibri" w:hAnsi="Times New Roman" w:cs="Times New Roman"/>
                <w:sz w:val="24"/>
                <w:szCs w:val="24"/>
              </w:rPr>
            </w:pPr>
            <w:r w:rsidRPr="00C13C00">
              <w:rPr>
                <w:rFonts w:ascii="Times New Roman" w:eastAsia="Calibri" w:hAnsi="Times New Roman" w:cs="Times New Roman"/>
                <w:sz w:val="24"/>
                <w:szCs w:val="24"/>
              </w:rPr>
              <w:t>megfelelteti egymásnak a racionális számok közönséges tört és tizedes tört alakját.</w:t>
            </w:r>
          </w:p>
          <w:p w14:paraId="34963785" w14:textId="77777777" w:rsidR="002239E1" w:rsidRPr="00C13C00" w:rsidRDefault="002239E1" w:rsidP="002239E1">
            <w:pPr>
              <w:numPr>
                <w:ilvl w:val="0"/>
                <w:numId w:val="35"/>
              </w:numPr>
              <w:spacing w:after="120" w:line="276" w:lineRule="auto"/>
              <w:contextualSpacing/>
              <w:jc w:val="both"/>
              <w:rPr>
                <w:rFonts w:ascii="Times New Roman" w:eastAsia="Calibri" w:hAnsi="Times New Roman" w:cs="Times New Roman"/>
                <w:sz w:val="24"/>
                <w:szCs w:val="24"/>
              </w:rPr>
            </w:pPr>
            <w:r w:rsidRPr="00C13C00">
              <w:rPr>
                <w:rFonts w:ascii="Times New Roman" w:eastAsia="Calibri" w:hAnsi="Times New Roman" w:cs="Times New Roman"/>
                <w:sz w:val="24"/>
                <w:szCs w:val="24"/>
              </w:rPr>
              <w:t xml:space="preserve">meghatározza </w:t>
            </w:r>
            <w:proofErr w:type="gramStart"/>
            <w:r w:rsidRPr="00C13C00">
              <w:rPr>
                <w:rFonts w:ascii="Times New Roman" w:eastAsia="Calibri" w:hAnsi="Times New Roman" w:cs="Times New Roman"/>
                <w:sz w:val="24"/>
                <w:szCs w:val="24"/>
              </w:rPr>
              <w:t>konkrét</w:t>
            </w:r>
            <w:proofErr w:type="gramEnd"/>
            <w:r w:rsidRPr="00C13C00">
              <w:rPr>
                <w:rFonts w:ascii="Times New Roman" w:eastAsia="Calibri" w:hAnsi="Times New Roman" w:cs="Times New Roman"/>
                <w:sz w:val="24"/>
                <w:szCs w:val="24"/>
              </w:rPr>
              <w:t xml:space="preserve"> számok </w:t>
            </w:r>
            <w:proofErr w:type="spellStart"/>
            <w:r w:rsidRPr="00C13C00">
              <w:rPr>
                <w:rFonts w:ascii="Times New Roman" w:eastAsia="Calibri" w:hAnsi="Times New Roman" w:cs="Times New Roman"/>
                <w:sz w:val="24"/>
                <w:szCs w:val="24"/>
              </w:rPr>
              <w:t>reciprokát</w:t>
            </w:r>
            <w:proofErr w:type="spellEnd"/>
            <w:r w:rsidRPr="00C13C00">
              <w:rPr>
                <w:rFonts w:ascii="Times New Roman" w:eastAsia="Calibri" w:hAnsi="Times New Roman" w:cs="Times New Roman"/>
                <w:sz w:val="24"/>
                <w:szCs w:val="24"/>
              </w:rPr>
              <w:t>.</w:t>
            </w:r>
          </w:p>
          <w:p w14:paraId="01DCB500" w14:textId="77777777" w:rsidR="002239E1" w:rsidRPr="00C13C00" w:rsidRDefault="002239E1" w:rsidP="002239E1">
            <w:pPr>
              <w:numPr>
                <w:ilvl w:val="0"/>
                <w:numId w:val="35"/>
              </w:numPr>
              <w:spacing w:after="120" w:line="276" w:lineRule="auto"/>
              <w:contextualSpacing/>
              <w:jc w:val="both"/>
              <w:rPr>
                <w:rFonts w:ascii="Times New Roman" w:eastAsia="Calibri" w:hAnsi="Times New Roman" w:cs="Times New Roman"/>
                <w:sz w:val="24"/>
                <w:szCs w:val="24"/>
              </w:rPr>
            </w:pPr>
            <w:r w:rsidRPr="00C13C00">
              <w:rPr>
                <w:rFonts w:ascii="Times New Roman" w:eastAsia="Calibri" w:hAnsi="Times New Roman" w:cs="Times New Roman"/>
                <w:sz w:val="24"/>
                <w:szCs w:val="24"/>
              </w:rPr>
              <w:t>gyakorlati feladatok megoldása során tizedes törtet legfeljebb kétjegyű egész számmal írásban oszt. A hányadost megbecsüli.</w:t>
            </w:r>
          </w:p>
          <w:p w14:paraId="0B185FA6" w14:textId="77777777" w:rsidR="002239E1" w:rsidRPr="00C13C00" w:rsidRDefault="002239E1" w:rsidP="002239E1">
            <w:pPr>
              <w:numPr>
                <w:ilvl w:val="0"/>
                <w:numId w:val="35"/>
              </w:numPr>
              <w:spacing w:after="120" w:line="276" w:lineRule="auto"/>
              <w:contextualSpacing/>
              <w:jc w:val="both"/>
              <w:rPr>
                <w:rFonts w:ascii="Times New Roman" w:eastAsia="Calibri" w:hAnsi="Times New Roman" w:cs="Times New Roman"/>
                <w:sz w:val="24"/>
                <w:szCs w:val="24"/>
              </w:rPr>
            </w:pPr>
            <w:r w:rsidRPr="00C13C00">
              <w:rPr>
                <w:rFonts w:ascii="Times New Roman" w:eastAsia="Calibri" w:hAnsi="Times New Roman" w:cs="Times New Roman"/>
                <w:sz w:val="24"/>
                <w:szCs w:val="24"/>
              </w:rPr>
              <w:t>megoldását ellenőrzi.</w:t>
            </w:r>
          </w:p>
          <w:p w14:paraId="411A21F3" w14:textId="77777777" w:rsidR="002239E1" w:rsidRPr="00C13C00" w:rsidRDefault="002239E1" w:rsidP="002239E1">
            <w:pPr>
              <w:keepNext/>
              <w:keepLines/>
              <w:spacing w:after="0" w:line="276" w:lineRule="auto"/>
              <w:jc w:val="both"/>
              <w:outlineLvl w:val="2"/>
              <w:rPr>
                <w:rFonts w:ascii="Times New Roman" w:eastAsia="Times New Roman" w:hAnsi="Times New Roman" w:cs="Times New Roman"/>
                <w:bCs/>
                <w:i/>
                <w:sz w:val="24"/>
                <w:szCs w:val="24"/>
                <w:lang w:eastAsia="x-none"/>
              </w:rPr>
            </w:pPr>
            <w:r w:rsidRPr="00C13C00">
              <w:rPr>
                <w:rFonts w:ascii="Times New Roman" w:eastAsia="Times New Roman" w:hAnsi="Times New Roman" w:cs="Times New Roman"/>
                <w:bCs/>
                <w:i/>
                <w:sz w:val="24"/>
                <w:szCs w:val="24"/>
                <w:lang w:eastAsia="x-none"/>
              </w:rPr>
              <w:t>Összefüggések, függvények, sorozatok</w:t>
            </w:r>
          </w:p>
          <w:p w14:paraId="22952C0E" w14:textId="77777777" w:rsidR="002239E1" w:rsidRPr="00C13C00" w:rsidRDefault="002239E1" w:rsidP="002239E1">
            <w:pPr>
              <w:numPr>
                <w:ilvl w:val="0"/>
                <w:numId w:val="35"/>
              </w:numPr>
              <w:spacing w:after="120" w:line="276" w:lineRule="auto"/>
              <w:contextualSpacing/>
              <w:jc w:val="both"/>
              <w:rPr>
                <w:rFonts w:ascii="Times New Roman" w:eastAsia="Calibri" w:hAnsi="Times New Roman" w:cs="Times New Roman"/>
                <w:sz w:val="24"/>
                <w:szCs w:val="24"/>
              </w:rPr>
            </w:pPr>
            <w:r w:rsidRPr="00C13C00">
              <w:rPr>
                <w:rFonts w:ascii="Times New Roman" w:eastAsia="Calibri" w:hAnsi="Times New Roman" w:cs="Times New Roman"/>
                <w:sz w:val="24"/>
                <w:szCs w:val="24"/>
              </w:rPr>
              <w:t>tájékozódik a koordináta-rendszerben: koordinátáival adott pontot ábrázol, megadott pont koordinátáit leolvassa.</w:t>
            </w:r>
          </w:p>
          <w:p w14:paraId="4FC7D5E6" w14:textId="77777777" w:rsidR="002239E1" w:rsidRPr="00C13C00" w:rsidRDefault="002239E1" w:rsidP="002239E1">
            <w:pPr>
              <w:numPr>
                <w:ilvl w:val="0"/>
                <w:numId w:val="35"/>
              </w:numPr>
              <w:spacing w:after="120" w:line="276" w:lineRule="auto"/>
              <w:contextualSpacing/>
              <w:jc w:val="both"/>
              <w:rPr>
                <w:rFonts w:ascii="Times New Roman" w:eastAsia="Calibri" w:hAnsi="Times New Roman" w:cs="Times New Roman"/>
                <w:sz w:val="24"/>
                <w:szCs w:val="24"/>
              </w:rPr>
            </w:pPr>
            <w:r w:rsidRPr="00C13C00">
              <w:rPr>
                <w:rFonts w:ascii="Times New Roman" w:eastAsia="Calibri" w:hAnsi="Times New Roman" w:cs="Times New Roman"/>
                <w:sz w:val="24"/>
                <w:szCs w:val="24"/>
              </w:rPr>
              <w:t>sorozatokat adott szabály alapján folytat;</w:t>
            </w:r>
          </w:p>
          <w:p w14:paraId="4065B6F7" w14:textId="77777777" w:rsidR="002239E1" w:rsidRPr="00C13C00" w:rsidRDefault="002239E1" w:rsidP="002239E1">
            <w:pPr>
              <w:numPr>
                <w:ilvl w:val="0"/>
                <w:numId w:val="35"/>
              </w:numPr>
              <w:spacing w:after="120" w:line="276" w:lineRule="auto"/>
              <w:contextualSpacing/>
              <w:jc w:val="both"/>
              <w:rPr>
                <w:rFonts w:ascii="Times New Roman" w:eastAsia="Calibri" w:hAnsi="Times New Roman" w:cs="Times New Roman"/>
                <w:sz w:val="24"/>
                <w:szCs w:val="24"/>
              </w:rPr>
            </w:pPr>
            <w:r w:rsidRPr="00C13C00">
              <w:rPr>
                <w:rFonts w:ascii="Times New Roman" w:eastAsia="Calibri" w:hAnsi="Times New Roman" w:cs="Times New Roman"/>
                <w:sz w:val="24"/>
                <w:szCs w:val="24"/>
              </w:rPr>
              <w:t>néhány tagjával adott sorozat esetén felismer és megfogalmaz képzési szabályt.</w:t>
            </w:r>
          </w:p>
          <w:p w14:paraId="1928F67A" w14:textId="77777777" w:rsidR="002239E1" w:rsidRPr="00C13C00" w:rsidRDefault="002239E1" w:rsidP="002239E1">
            <w:pPr>
              <w:spacing w:after="0" w:line="276" w:lineRule="auto"/>
              <w:jc w:val="both"/>
              <w:rPr>
                <w:rFonts w:ascii="Times New Roman" w:eastAsia="Calibri" w:hAnsi="Times New Roman" w:cs="Times New Roman"/>
                <w:i/>
                <w:sz w:val="24"/>
                <w:szCs w:val="24"/>
              </w:rPr>
            </w:pPr>
            <w:r w:rsidRPr="00C13C00">
              <w:rPr>
                <w:rFonts w:ascii="Times New Roman" w:eastAsia="Calibri" w:hAnsi="Times New Roman" w:cs="Times New Roman"/>
                <w:i/>
                <w:sz w:val="24"/>
                <w:szCs w:val="24"/>
              </w:rPr>
              <w:t>Geometria</w:t>
            </w:r>
          </w:p>
          <w:p w14:paraId="53846A81" w14:textId="77777777" w:rsidR="002239E1" w:rsidRPr="00C13C00" w:rsidRDefault="002239E1" w:rsidP="002239E1">
            <w:pPr>
              <w:numPr>
                <w:ilvl w:val="0"/>
                <w:numId w:val="35"/>
              </w:numPr>
              <w:spacing w:after="120" w:line="276" w:lineRule="auto"/>
              <w:contextualSpacing/>
              <w:jc w:val="both"/>
              <w:rPr>
                <w:rFonts w:ascii="Times New Roman" w:eastAsia="Calibri" w:hAnsi="Times New Roman" w:cs="Times New Roman"/>
                <w:sz w:val="24"/>
                <w:szCs w:val="24"/>
              </w:rPr>
            </w:pPr>
            <w:r w:rsidRPr="00C13C00">
              <w:rPr>
                <w:rFonts w:ascii="Times New Roman" w:eastAsia="Calibri" w:hAnsi="Times New Roman" w:cs="Times New Roman"/>
                <w:sz w:val="24"/>
                <w:szCs w:val="24"/>
              </w:rPr>
              <w:t>síkbeli tartományok közül kiválasztja a szögtartományokat, nagyság szerint összehasonlítja, méri, csoportosítja azokat.</w:t>
            </w:r>
          </w:p>
          <w:p w14:paraId="19F6BBF2" w14:textId="77777777" w:rsidR="002239E1" w:rsidRPr="00C13C00" w:rsidRDefault="002239E1" w:rsidP="002239E1">
            <w:pPr>
              <w:numPr>
                <w:ilvl w:val="0"/>
                <w:numId w:val="35"/>
              </w:numPr>
              <w:spacing w:after="120" w:line="276" w:lineRule="auto"/>
              <w:contextualSpacing/>
              <w:jc w:val="both"/>
              <w:rPr>
                <w:rFonts w:ascii="Times New Roman" w:eastAsia="Calibri" w:hAnsi="Times New Roman" w:cs="Times New Roman"/>
                <w:sz w:val="24"/>
                <w:szCs w:val="24"/>
              </w:rPr>
            </w:pPr>
            <w:r w:rsidRPr="00C13C00">
              <w:rPr>
                <w:rFonts w:ascii="Times New Roman" w:eastAsia="Calibri" w:hAnsi="Times New Roman" w:cs="Times New Roman"/>
                <w:sz w:val="24"/>
                <w:szCs w:val="24"/>
              </w:rPr>
              <w:t>csoportosítja a háromszögeket szögeik és oldalaik szerint;</w:t>
            </w:r>
          </w:p>
          <w:p w14:paraId="2994E7AA" w14:textId="77777777" w:rsidR="002239E1" w:rsidRPr="00C13C00" w:rsidRDefault="002239E1" w:rsidP="002239E1">
            <w:pPr>
              <w:numPr>
                <w:ilvl w:val="0"/>
                <w:numId w:val="35"/>
              </w:numPr>
              <w:spacing w:after="120" w:line="276" w:lineRule="auto"/>
              <w:contextualSpacing/>
              <w:jc w:val="both"/>
              <w:rPr>
                <w:rFonts w:ascii="Times New Roman" w:eastAsia="Calibri" w:hAnsi="Times New Roman" w:cs="Times New Roman"/>
                <w:sz w:val="24"/>
                <w:szCs w:val="24"/>
              </w:rPr>
            </w:pPr>
            <w:r w:rsidRPr="00C13C00">
              <w:rPr>
                <w:rFonts w:ascii="Times New Roman" w:eastAsia="Calibri" w:hAnsi="Times New Roman" w:cs="Times New Roman"/>
                <w:sz w:val="24"/>
                <w:szCs w:val="24"/>
              </w:rPr>
              <w:t>felismeri a síkban az egybevágó alakzatokat.</w:t>
            </w:r>
          </w:p>
          <w:p w14:paraId="508839CD" w14:textId="77777777" w:rsidR="002239E1" w:rsidRPr="00C13C00" w:rsidRDefault="002239E1" w:rsidP="002239E1">
            <w:pPr>
              <w:numPr>
                <w:ilvl w:val="0"/>
                <w:numId w:val="35"/>
              </w:numPr>
              <w:spacing w:after="120" w:line="276" w:lineRule="auto"/>
              <w:contextualSpacing/>
              <w:jc w:val="both"/>
              <w:rPr>
                <w:rFonts w:ascii="Times New Roman" w:eastAsia="Calibri" w:hAnsi="Times New Roman" w:cs="Times New Roman"/>
                <w:sz w:val="24"/>
                <w:szCs w:val="24"/>
              </w:rPr>
            </w:pPr>
            <w:r w:rsidRPr="00C13C00">
              <w:rPr>
                <w:rFonts w:ascii="Times New Roman" w:eastAsia="Calibri" w:hAnsi="Times New Roman" w:cs="Times New Roman"/>
                <w:sz w:val="24"/>
                <w:szCs w:val="24"/>
              </w:rPr>
              <w:t xml:space="preserve">tapasztalatot szerez a síkbeli mozgásokról gyakorlati helyzetekben; </w:t>
            </w:r>
          </w:p>
          <w:p w14:paraId="151E4D89" w14:textId="77777777" w:rsidR="002239E1" w:rsidRPr="00C13C00" w:rsidRDefault="002239E1" w:rsidP="002239E1">
            <w:pPr>
              <w:numPr>
                <w:ilvl w:val="0"/>
                <w:numId w:val="35"/>
              </w:numPr>
              <w:spacing w:after="120" w:line="276" w:lineRule="auto"/>
              <w:contextualSpacing/>
              <w:jc w:val="both"/>
              <w:rPr>
                <w:rFonts w:ascii="Times New Roman" w:eastAsia="Calibri" w:hAnsi="Times New Roman" w:cs="Times New Roman"/>
                <w:sz w:val="24"/>
                <w:szCs w:val="24"/>
              </w:rPr>
            </w:pPr>
            <w:r w:rsidRPr="00C13C00">
              <w:rPr>
                <w:rFonts w:ascii="Times New Roman" w:eastAsia="Calibri" w:hAnsi="Times New Roman" w:cs="Times New Roman"/>
                <w:sz w:val="24"/>
                <w:szCs w:val="24"/>
              </w:rPr>
              <w:t>felismeri a síkban az egybevágó alakzatokat;</w:t>
            </w:r>
          </w:p>
          <w:p w14:paraId="46912F00" w14:textId="77777777" w:rsidR="002239E1" w:rsidRPr="00C13C00" w:rsidRDefault="002239E1" w:rsidP="002239E1">
            <w:pPr>
              <w:numPr>
                <w:ilvl w:val="0"/>
                <w:numId w:val="35"/>
              </w:numPr>
              <w:spacing w:after="120" w:line="276" w:lineRule="auto"/>
              <w:contextualSpacing/>
              <w:jc w:val="both"/>
              <w:rPr>
                <w:rFonts w:ascii="Times New Roman" w:eastAsia="Calibri" w:hAnsi="Times New Roman" w:cs="Times New Roman"/>
                <w:sz w:val="24"/>
                <w:szCs w:val="24"/>
              </w:rPr>
            </w:pPr>
            <w:r w:rsidRPr="00C13C00">
              <w:rPr>
                <w:rFonts w:ascii="Times New Roman" w:eastAsia="Calibri" w:hAnsi="Times New Roman" w:cs="Times New Roman"/>
                <w:sz w:val="24"/>
                <w:szCs w:val="24"/>
              </w:rPr>
              <w:t>a szerkesztéshez tervet, előzetes ábrát készít;</w:t>
            </w:r>
          </w:p>
          <w:p w14:paraId="4AC4EF9C" w14:textId="77777777" w:rsidR="002239E1" w:rsidRPr="00C13C00" w:rsidRDefault="002239E1" w:rsidP="002239E1">
            <w:pPr>
              <w:numPr>
                <w:ilvl w:val="0"/>
                <w:numId w:val="35"/>
              </w:numPr>
              <w:spacing w:after="120" w:line="276" w:lineRule="auto"/>
              <w:contextualSpacing/>
              <w:jc w:val="both"/>
              <w:rPr>
                <w:rFonts w:ascii="Times New Roman" w:eastAsia="Calibri" w:hAnsi="Times New Roman" w:cs="Times New Roman"/>
                <w:sz w:val="24"/>
                <w:szCs w:val="24"/>
              </w:rPr>
            </w:pPr>
            <w:r w:rsidRPr="00C13C00">
              <w:rPr>
                <w:rFonts w:ascii="Times New Roman" w:eastAsia="Calibri" w:hAnsi="Times New Roman" w:cs="Times New Roman"/>
                <w:sz w:val="24"/>
                <w:szCs w:val="24"/>
              </w:rPr>
              <w:t>ismeri az alapszerkesztéseket: szakaszfelező merőlegest, szögfelezőt, merőleges és párhuzamos egyeneseket szerkeszt, szöget másol.</w:t>
            </w:r>
          </w:p>
          <w:p w14:paraId="002920FF" w14:textId="77777777" w:rsidR="002239E1" w:rsidRPr="00C13C00" w:rsidRDefault="002239E1" w:rsidP="002239E1">
            <w:pPr>
              <w:tabs>
                <w:tab w:val="left" w:pos="6631"/>
              </w:tabs>
              <w:spacing w:after="0" w:line="276" w:lineRule="auto"/>
              <w:jc w:val="both"/>
              <w:rPr>
                <w:rFonts w:ascii="Times New Roman" w:eastAsia="Calibri" w:hAnsi="Times New Roman" w:cs="Times New Roman"/>
                <w:i/>
                <w:sz w:val="24"/>
                <w:szCs w:val="24"/>
              </w:rPr>
            </w:pPr>
            <w:r w:rsidRPr="00C13C00">
              <w:rPr>
                <w:rFonts w:ascii="Times New Roman" w:eastAsia="Calibri" w:hAnsi="Times New Roman" w:cs="Times New Roman"/>
                <w:i/>
                <w:sz w:val="24"/>
                <w:szCs w:val="24"/>
              </w:rPr>
              <w:t>Valószínűség, statisztika</w:t>
            </w:r>
          </w:p>
          <w:p w14:paraId="44E38AA3" w14:textId="77777777" w:rsidR="002239E1" w:rsidRPr="00C13C00" w:rsidRDefault="002239E1" w:rsidP="002239E1">
            <w:pPr>
              <w:numPr>
                <w:ilvl w:val="0"/>
                <w:numId w:val="35"/>
              </w:numPr>
              <w:spacing w:after="0" w:line="276" w:lineRule="auto"/>
              <w:jc w:val="both"/>
              <w:rPr>
                <w:rFonts w:ascii="Times New Roman" w:eastAsia="Calibri" w:hAnsi="Times New Roman" w:cs="Times New Roman"/>
                <w:sz w:val="24"/>
                <w:szCs w:val="24"/>
              </w:rPr>
            </w:pPr>
            <w:r w:rsidRPr="00C13C00">
              <w:rPr>
                <w:rFonts w:ascii="Times New Roman" w:eastAsia="Calibri" w:hAnsi="Times New Roman" w:cs="Times New Roman"/>
                <w:sz w:val="24"/>
                <w:szCs w:val="24"/>
              </w:rPr>
              <w:t>Egyszerű diagramok készítése, értelmezése, táblázatok olvasása.</w:t>
            </w:r>
          </w:p>
          <w:p w14:paraId="684A6B4D" w14:textId="77777777" w:rsidR="002239E1" w:rsidRPr="00C13C00" w:rsidRDefault="002239E1" w:rsidP="002239E1">
            <w:pPr>
              <w:numPr>
                <w:ilvl w:val="0"/>
                <w:numId w:val="35"/>
              </w:numPr>
              <w:spacing w:after="0" w:line="276" w:lineRule="auto"/>
              <w:jc w:val="both"/>
              <w:rPr>
                <w:rFonts w:ascii="Times New Roman" w:eastAsia="Calibri" w:hAnsi="Times New Roman" w:cs="Times New Roman"/>
                <w:sz w:val="24"/>
                <w:szCs w:val="24"/>
              </w:rPr>
            </w:pPr>
            <w:r w:rsidRPr="00C13C00">
              <w:rPr>
                <w:rFonts w:ascii="Times New Roman" w:eastAsia="Calibri" w:hAnsi="Times New Roman" w:cs="Times New Roman"/>
                <w:sz w:val="24"/>
                <w:szCs w:val="24"/>
              </w:rPr>
              <w:t>Valószínűségi játékok, kísérletek során adatok tervszerű gyűjtése, rendezése, ábrázolása.</w:t>
            </w:r>
          </w:p>
        </w:tc>
      </w:tr>
      <w:tr w:rsidR="002239E1" w:rsidRPr="00C13C00" w14:paraId="6E2E1920" w14:textId="77777777" w:rsidTr="002239E1">
        <w:trPr>
          <w:trHeight w:val="283"/>
        </w:trPr>
        <w:tc>
          <w:tcPr>
            <w:tcW w:w="7650" w:type="dxa"/>
            <w:gridSpan w:val="2"/>
            <w:vAlign w:val="center"/>
          </w:tcPr>
          <w:p w14:paraId="3DAAAEC1" w14:textId="044EC24B" w:rsidR="002239E1" w:rsidRPr="00876E73" w:rsidRDefault="00876E73" w:rsidP="00876E73">
            <w:pPr>
              <w:snapToGrid w:val="0"/>
              <w:spacing w:after="0" w:line="276" w:lineRule="auto"/>
              <w:jc w:val="right"/>
              <w:rPr>
                <w:rFonts w:ascii="Times New Roman" w:eastAsia="Calibri" w:hAnsi="Times New Roman" w:cs="Times New Roman"/>
                <w:b/>
                <w:bCs/>
                <w:sz w:val="24"/>
                <w:szCs w:val="24"/>
              </w:rPr>
            </w:pPr>
            <w:r w:rsidRPr="00876E73">
              <w:rPr>
                <w:rFonts w:ascii="Times New Roman" w:eastAsia="Calibri" w:hAnsi="Times New Roman" w:cs="Times New Roman"/>
                <w:b/>
                <w:bCs/>
                <w:sz w:val="24"/>
                <w:szCs w:val="24"/>
              </w:rPr>
              <w:t>ÖSSZESEN</w:t>
            </w:r>
          </w:p>
        </w:tc>
        <w:tc>
          <w:tcPr>
            <w:tcW w:w="2977" w:type="dxa"/>
            <w:vAlign w:val="center"/>
          </w:tcPr>
          <w:p w14:paraId="57FF09F6" w14:textId="642A0073" w:rsidR="002239E1" w:rsidRPr="00C13C00" w:rsidRDefault="00876E73" w:rsidP="002239E1">
            <w:pPr>
              <w:spacing w:after="0" w:line="276"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162 óra</w:t>
            </w:r>
          </w:p>
        </w:tc>
      </w:tr>
    </w:tbl>
    <w:p w14:paraId="2C002546" w14:textId="6512DC71" w:rsidR="002239E1" w:rsidRDefault="002239E1" w:rsidP="009927E5">
      <w:pPr>
        <w:autoSpaceDE w:val="0"/>
        <w:autoSpaceDN w:val="0"/>
        <w:adjustRightInd w:val="0"/>
        <w:spacing w:after="0" w:line="276" w:lineRule="auto"/>
        <w:jc w:val="both"/>
        <w:rPr>
          <w:rFonts w:ascii="Times New Roman" w:hAnsi="Times New Roman" w:cs="Times New Roman"/>
          <w:b/>
          <w:color w:val="000000" w:themeColor="text1"/>
          <w:sz w:val="24"/>
          <w:szCs w:val="24"/>
        </w:rPr>
      </w:pPr>
    </w:p>
    <w:p w14:paraId="1F9FC779" w14:textId="5492A60F" w:rsidR="008B25E8" w:rsidRDefault="008B25E8" w:rsidP="009927E5">
      <w:pPr>
        <w:autoSpaceDE w:val="0"/>
        <w:autoSpaceDN w:val="0"/>
        <w:adjustRightInd w:val="0"/>
        <w:spacing w:after="0" w:line="276" w:lineRule="auto"/>
        <w:jc w:val="both"/>
        <w:rPr>
          <w:rFonts w:ascii="Times New Roman" w:hAnsi="Times New Roman" w:cs="Times New Roman"/>
          <w:b/>
          <w:color w:val="000000" w:themeColor="text1"/>
          <w:sz w:val="24"/>
          <w:szCs w:val="24"/>
        </w:rPr>
      </w:pPr>
    </w:p>
    <w:p w14:paraId="18F95ED3" w14:textId="31B7822B" w:rsidR="00F173ED" w:rsidRDefault="00F173ED" w:rsidP="009927E5">
      <w:pPr>
        <w:autoSpaceDE w:val="0"/>
        <w:autoSpaceDN w:val="0"/>
        <w:adjustRightInd w:val="0"/>
        <w:spacing w:after="0" w:line="276" w:lineRule="auto"/>
        <w:jc w:val="both"/>
        <w:rPr>
          <w:rFonts w:ascii="Times New Roman" w:hAnsi="Times New Roman" w:cs="Times New Roman"/>
          <w:b/>
          <w:color w:val="000000" w:themeColor="text1"/>
          <w:sz w:val="24"/>
          <w:szCs w:val="24"/>
        </w:rPr>
      </w:pPr>
    </w:p>
    <w:p w14:paraId="68098A54" w14:textId="77777777" w:rsidR="00F173ED" w:rsidRPr="00C13C00" w:rsidRDefault="00F173ED" w:rsidP="009927E5">
      <w:pPr>
        <w:autoSpaceDE w:val="0"/>
        <w:autoSpaceDN w:val="0"/>
        <w:adjustRightInd w:val="0"/>
        <w:spacing w:after="0" w:line="276" w:lineRule="auto"/>
        <w:jc w:val="both"/>
        <w:rPr>
          <w:rFonts w:ascii="Times New Roman" w:hAnsi="Times New Roman" w:cs="Times New Roman"/>
          <w:b/>
          <w:color w:val="000000" w:themeColor="text1"/>
          <w:sz w:val="24"/>
          <w:szCs w:val="24"/>
        </w:rPr>
      </w:pPr>
      <w:bookmarkStart w:id="8" w:name="_GoBack"/>
      <w:bookmarkEnd w:id="8"/>
    </w:p>
    <w:p w14:paraId="6BDEC4B0" w14:textId="77777777" w:rsidR="008B25E8" w:rsidRPr="003D03E5" w:rsidRDefault="008B25E8" w:rsidP="008B25E8">
      <w:pPr>
        <w:jc w:val="center"/>
        <w:rPr>
          <w:rFonts w:ascii="Times New Roman" w:hAnsi="Times New Roman" w:cs="Times New Roman"/>
          <w:b/>
          <w:i/>
          <w:iCs/>
          <w:color w:val="000000" w:themeColor="text1"/>
          <w:sz w:val="28"/>
          <w:szCs w:val="28"/>
        </w:rPr>
      </w:pPr>
      <w:r w:rsidRPr="003D03E5">
        <w:rPr>
          <w:rFonts w:ascii="Times New Roman" w:hAnsi="Times New Roman" w:cs="Times New Roman"/>
          <w:b/>
          <w:i/>
          <w:iCs/>
          <w:color w:val="000000" w:themeColor="text1"/>
          <w:sz w:val="28"/>
          <w:szCs w:val="28"/>
        </w:rPr>
        <w:t>7-8. ÉVFOLYAM</w:t>
      </w:r>
    </w:p>
    <w:p w14:paraId="5C2C8275" w14:textId="77777777" w:rsidR="008B25E8" w:rsidRDefault="008B25E8" w:rsidP="008B25E8">
      <w:pPr>
        <w:pStyle w:val="NormlWeb"/>
        <w:spacing w:before="0" w:beforeAutospacing="0" w:after="0" w:afterAutospacing="0"/>
        <w:jc w:val="both"/>
        <w:rPr>
          <w:b/>
          <w:bCs/>
          <w:color w:val="000000" w:themeColor="text1"/>
        </w:rPr>
      </w:pPr>
    </w:p>
    <w:p w14:paraId="32959959" w14:textId="77777777" w:rsidR="008B25E8" w:rsidRPr="00652888" w:rsidRDefault="008B25E8" w:rsidP="008B25E8">
      <w:pPr>
        <w:pStyle w:val="NormlWeb"/>
        <w:spacing w:before="0" w:beforeAutospacing="0" w:after="160" w:afterAutospacing="0"/>
        <w:ind w:right="851" w:firstLine="708"/>
        <w:jc w:val="both"/>
        <w:rPr>
          <w:color w:val="000000" w:themeColor="text1"/>
        </w:rPr>
      </w:pPr>
      <w:r w:rsidRPr="00652888">
        <w:rPr>
          <w:color w:val="000000" w:themeColor="text1"/>
        </w:rPr>
        <w:t xml:space="preserve">A 7–8. évfolyamon nagyobb hangsúlyt kap az elvonatkoztatás és az </w:t>
      </w:r>
      <w:proofErr w:type="gramStart"/>
      <w:r w:rsidRPr="00652888">
        <w:rPr>
          <w:color w:val="000000" w:themeColor="text1"/>
        </w:rPr>
        <w:t>absztrakció</w:t>
      </w:r>
      <w:proofErr w:type="gramEnd"/>
      <w:r w:rsidRPr="00652888">
        <w:rPr>
          <w:color w:val="000000" w:themeColor="text1"/>
        </w:rPr>
        <w:t xml:space="preserve"> képességének fejlesztése, miközben továbbra is megmarad a szemléltetés és az eszközök használata. Elvárható a tapasztalatok általános megfogalmazása, a mindennapi életből vett szöveges </w:t>
      </w:r>
      <w:proofErr w:type="gramStart"/>
      <w:r w:rsidRPr="00652888">
        <w:rPr>
          <w:color w:val="000000" w:themeColor="text1"/>
        </w:rPr>
        <w:t>problémák</w:t>
      </w:r>
      <w:proofErr w:type="gramEnd"/>
      <w:r w:rsidRPr="00652888">
        <w:rPr>
          <w:color w:val="000000" w:themeColor="text1"/>
        </w:rPr>
        <w:t xml:space="preserve"> matematikai szempontú értelmezése, a megsejtett összefüggések indoklásának igénye és a tanult matematikai fogalmakat megnevező szakkifejezések helyes használata. Fejlődik a vitatkozás és az érvelés kultúrája az osztálytársakkal és a szaktanárral. A 7–8. évfolyamon továbbra is tematikus elrendezésben követik egymást az egyes fejezetek: Halmazok, számhalmazok; Matematikai logika, kombinatorika, gráfok; Számelméleti ismeretek, hatvány, négyzetgyök; Arányosság, százalékszámítás; Szöveges feladatok előkészítése; Szöveges feladatok; </w:t>
      </w:r>
      <w:proofErr w:type="gramStart"/>
      <w:r w:rsidRPr="00652888">
        <w:rPr>
          <w:color w:val="000000" w:themeColor="text1"/>
        </w:rPr>
        <w:t>A</w:t>
      </w:r>
      <w:proofErr w:type="gramEnd"/>
      <w:r w:rsidRPr="00652888">
        <w:rPr>
          <w:color w:val="000000" w:themeColor="text1"/>
        </w:rPr>
        <w:t xml:space="preserve"> függvény fogalmának előkészítése; Síkbeli alakzatok; Transzformációk, szerkesztések; Térgeometria; Leíró statisztika; Valószínűség-számítás. Az egyes területek ismeretanyaga jelen van más témakörökben is, folyamatosan gazdagítva a szakmai eszköztárat. A szöveggel megfogalmazott hétköznapi és matematikai </w:t>
      </w:r>
      <w:proofErr w:type="gramStart"/>
      <w:r w:rsidRPr="00652888">
        <w:rPr>
          <w:color w:val="000000" w:themeColor="text1"/>
        </w:rPr>
        <w:t>problémák</w:t>
      </w:r>
      <w:proofErr w:type="gramEnd"/>
      <w:r w:rsidRPr="00652888">
        <w:rPr>
          <w:color w:val="000000" w:themeColor="text1"/>
        </w:rPr>
        <w:t xml:space="preserve"> megoldása tervek, vázlatok alapján, általánosabb eljárási módokat, gyakran algoritmusokat alkalmazva történik. Az ismeretek bővülésével lehetővé válik a más tantárgyakhoz való kapcsolódás, a kitekintés lehetősége, a témák rendszerezése, több területen való megjelenése. A nevelési-oktatási szakasz során egyre </w:t>
      </w:r>
      <w:proofErr w:type="gramStart"/>
      <w:r w:rsidRPr="00652888">
        <w:rPr>
          <w:color w:val="000000" w:themeColor="text1"/>
        </w:rPr>
        <w:t>komplexebbé</w:t>
      </w:r>
      <w:proofErr w:type="gramEnd"/>
      <w:r w:rsidRPr="00652888">
        <w:rPr>
          <w:color w:val="000000" w:themeColor="text1"/>
        </w:rPr>
        <w:t xml:space="preserve"> válik a szemléletmód. A szemléltetést, a megértést, az órai vagy házi feladatok megoldását és a gondolatmenet bemutatását a tanulók által használható digitális eszközök, szoftverek és online felületek is támogatják.</w:t>
      </w:r>
    </w:p>
    <w:p w14:paraId="512D69C1" w14:textId="77777777" w:rsidR="008B25E8" w:rsidRDefault="008B25E8" w:rsidP="008B25E8">
      <w:pPr>
        <w:pStyle w:val="NormlWeb"/>
        <w:spacing w:before="0" w:beforeAutospacing="0" w:after="160" w:afterAutospacing="0"/>
        <w:jc w:val="both"/>
        <w:rPr>
          <w:b/>
          <w:color w:val="000000" w:themeColor="text1"/>
        </w:rPr>
      </w:pPr>
    </w:p>
    <w:p w14:paraId="3028B2D1" w14:textId="5FE78D87" w:rsidR="008B25E8" w:rsidRPr="00652888" w:rsidRDefault="008B25E8" w:rsidP="008B25E8">
      <w:pPr>
        <w:pStyle w:val="NormlWeb"/>
        <w:spacing w:before="0" w:beforeAutospacing="0" w:after="160" w:afterAutospacing="0"/>
        <w:jc w:val="both"/>
      </w:pPr>
      <w:r w:rsidRPr="00652888">
        <w:rPr>
          <w:b/>
          <w:color w:val="000000" w:themeColor="text1"/>
        </w:rPr>
        <w:t>A 7–8. évfolyamon a matematika tantárgy alapóraszáma: 204 óra.</w:t>
      </w:r>
    </w:p>
    <w:p w14:paraId="2460BA58" w14:textId="77777777" w:rsidR="008B25E8" w:rsidRPr="00652888" w:rsidRDefault="008B25E8" w:rsidP="008B25E8">
      <w:pPr>
        <w:rPr>
          <w:rFonts w:ascii="Times New Roman" w:hAnsi="Times New Roman" w:cs="Times New Roman"/>
        </w:rPr>
      </w:pPr>
    </w:p>
    <w:p w14:paraId="2DD98136" w14:textId="77777777" w:rsidR="008B25E8" w:rsidRPr="003D03E5" w:rsidRDefault="008B25E8" w:rsidP="008B25E8">
      <w:pPr>
        <w:rPr>
          <w:rStyle w:val="Kiemels"/>
          <w:rFonts w:ascii="Times New Roman" w:hAnsi="Times New Roman" w:cs="Times New Roman"/>
          <w:sz w:val="26"/>
          <w:szCs w:val="26"/>
        </w:rPr>
      </w:pPr>
      <w:r w:rsidRPr="003D03E5">
        <w:rPr>
          <w:rStyle w:val="Kiemels"/>
          <w:rFonts w:ascii="Times New Roman" w:hAnsi="Times New Roman" w:cs="Times New Roman"/>
          <w:sz w:val="26"/>
          <w:szCs w:val="26"/>
        </w:rPr>
        <w:t>A témakörök áttekintő táblázata:</w:t>
      </w:r>
    </w:p>
    <w:tbl>
      <w:tblPr>
        <w:tblStyle w:val="Rcsostblzat"/>
        <w:tblW w:w="9072" w:type="dxa"/>
        <w:tblLook w:val="04A0" w:firstRow="1" w:lastRow="0" w:firstColumn="1" w:lastColumn="0" w:noHBand="0" w:noVBand="1"/>
      </w:tblPr>
      <w:tblGrid>
        <w:gridCol w:w="6862"/>
        <w:gridCol w:w="2210"/>
      </w:tblGrid>
      <w:tr w:rsidR="008B25E8" w:rsidRPr="003D03E5" w14:paraId="49F0C6A9" w14:textId="77777777" w:rsidTr="00115DBF">
        <w:tc>
          <w:tcPr>
            <w:tcW w:w="5615" w:type="dxa"/>
          </w:tcPr>
          <w:p w14:paraId="0C3EB3C9" w14:textId="77777777" w:rsidR="008B25E8" w:rsidRPr="003D03E5" w:rsidRDefault="008B25E8" w:rsidP="00115DBF">
            <w:pPr>
              <w:rPr>
                <w:rFonts w:ascii="Times New Roman" w:hAnsi="Times New Roman" w:cs="Times New Roman"/>
                <w:b/>
                <w:color w:val="0070C0"/>
                <w:sz w:val="24"/>
                <w:szCs w:val="24"/>
              </w:rPr>
            </w:pPr>
            <w:r w:rsidRPr="003D03E5">
              <w:rPr>
                <w:rFonts w:ascii="Times New Roman" w:hAnsi="Times New Roman" w:cs="Times New Roman"/>
                <w:b/>
                <w:color w:val="0070C0"/>
                <w:sz w:val="24"/>
                <w:szCs w:val="24"/>
              </w:rPr>
              <w:t>Témakör neve</w:t>
            </w:r>
          </w:p>
        </w:tc>
        <w:tc>
          <w:tcPr>
            <w:tcW w:w="1808" w:type="dxa"/>
          </w:tcPr>
          <w:p w14:paraId="5C83DE37" w14:textId="77777777" w:rsidR="008B25E8" w:rsidRPr="003D03E5" w:rsidRDefault="008B25E8" w:rsidP="00115DBF">
            <w:pPr>
              <w:jc w:val="center"/>
              <w:rPr>
                <w:rFonts w:ascii="Times New Roman" w:hAnsi="Times New Roman" w:cs="Times New Roman"/>
                <w:b/>
                <w:color w:val="0070C0"/>
                <w:sz w:val="24"/>
                <w:szCs w:val="24"/>
              </w:rPr>
            </w:pPr>
            <w:r w:rsidRPr="003D03E5">
              <w:rPr>
                <w:rFonts w:ascii="Times New Roman" w:hAnsi="Times New Roman" w:cs="Times New Roman"/>
                <w:b/>
                <w:color w:val="0070C0"/>
                <w:sz w:val="24"/>
                <w:szCs w:val="24"/>
              </w:rPr>
              <w:t>Óraszám</w:t>
            </w:r>
          </w:p>
        </w:tc>
      </w:tr>
      <w:tr w:rsidR="008B25E8" w:rsidRPr="003D03E5" w14:paraId="2D6FF8A1" w14:textId="77777777" w:rsidTr="00115DBF">
        <w:tc>
          <w:tcPr>
            <w:tcW w:w="5615" w:type="dxa"/>
          </w:tcPr>
          <w:p w14:paraId="350223B4" w14:textId="77777777" w:rsidR="008B25E8" w:rsidRPr="003D03E5" w:rsidRDefault="008B25E8" w:rsidP="00115DBF">
            <w:pPr>
              <w:rPr>
                <w:rFonts w:ascii="Times New Roman" w:hAnsi="Times New Roman" w:cs="Times New Roman"/>
                <w:b/>
                <w:smallCaps/>
                <w:sz w:val="24"/>
                <w:szCs w:val="24"/>
              </w:rPr>
            </w:pPr>
            <w:r w:rsidRPr="003D03E5">
              <w:rPr>
                <w:rStyle w:val="Kiemels2"/>
                <w:rFonts w:ascii="Times New Roman" w:hAnsi="Times New Roman" w:cs="Times New Roman"/>
                <w:sz w:val="24"/>
                <w:szCs w:val="24"/>
              </w:rPr>
              <w:t>Halmazok, számhalmazok</w:t>
            </w:r>
          </w:p>
        </w:tc>
        <w:tc>
          <w:tcPr>
            <w:tcW w:w="1808" w:type="dxa"/>
          </w:tcPr>
          <w:p w14:paraId="2E206FDB" w14:textId="77777777" w:rsidR="008B25E8" w:rsidRPr="003D03E5" w:rsidRDefault="008B25E8" w:rsidP="00115DBF">
            <w:pPr>
              <w:autoSpaceDE w:val="0"/>
              <w:autoSpaceDN w:val="0"/>
              <w:adjustRightInd w:val="0"/>
              <w:jc w:val="center"/>
              <w:rPr>
                <w:rFonts w:ascii="Times New Roman" w:hAnsi="Times New Roman" w:cs="Times New Roman"/>
                <w:color w:val="000000"/>
                <w:sz w:val="24"/>
                <w:szCs w:val="24"/>
              </w:rPr>
            </w:pPr>
            <w:r w:rsidRPr="003D03E5">
              <w:rPr>
                <w:rFonts w:ascii="Times New Roman" w:hAnsi="Times New Roman" w:cs="Times New Roman"/>
                <w:color w:val="000000"/>
                <w:sz w:val="24"/>
                <w:szCs w:val="24"/>
              </w:rPr>
              <w:t>12 + 5</w:t>
            </w:r>
          </w:p>
        </w:tc>
      </w:tr>
      <w:tr w:rsidR="008B25E8" w:rsidRPr="003D03E5" w14:paraId="303AC3FB" w14:textId="77777777" w:rsidTr="00115DBF">
        <w:tc>
          <w:tcPr>
            <w:tcW w:w="5615" w:type="dxa"/>
          </w:tcPr>
          <w:p w14:paraId="3BA20AAF" w14:textId="77777777" w:rsidR="008B25E8" w:rsidRPr="003D03E5" w:rsidRDefault="008B25E8" w:rsidP="00115DBF">
            <w:pPr>
              <w:tabs>
                <w:tab w:val="left" w:pos="2070"/>
              </w:tabs>
              <w:rPr>
                <w:rFonts w:ascii="Times New Roman" w:hAnsi="Times New Roman" w:cs="Times New Roman"/>
                <w:b/>
                <w:smallCaps/>
                <w:sz w:val="24"/>
                <w:szCs w:val="24"/>
              </w:rPr>
            </w:pPr>
            <w:r w:rsidRPr="003D03E5">
              <w:rPr>
                <w:rStyle w:val="Kiemels2"/>
                <w:rFonts w:ascii="Times New Roman" w:hAnsi="Times New Roman" w:cs="Times New Roman"/>
                <w:sz w:val="24"/>
                <w:szCs w:val="24"/>
              </w:rPr>
              <w:t>Matematikai logika, kombinatorika, gráfok</w:t>
            </w:r>
          </w:p>
        </w:tc>
        <w:tc>
          <w:tcPr>
            <w:tcW w:w="1808" w:type="dxa"/>
          </w:tcPr>
          <w:p w14:paraId="5280BF61" w14:textId="77777777" w:rsidR="008B25E8" w:rsidRPr="003D03E5" w:rsidRDefault="008B25E8" w:rsidP="00115DBF">
            <w:pPr>
              <w:autoSpaceDE w:val="0"/>
              <w:autoSpaceDN w:val="0"/>
              <w:adjustRightInd w:val="0"/>
              <w:jc w:val="center"/>
              <w:rPr>
                <w:rFonts w:ascii="Times New Roman" w:hAnsi="Times New Roman" w:cs="Times New Roman"/>
                <w:color w:val="000000"/>
                <w:sz w:val="24"/>
                <w:szCs w:val="24"/>
              </w:rPr>
            </w:pPr>
            <w:r w:rsidRPr="003D03E5">
              <w:rPr>
                <w:rFonts w:ascii="Times New Roman" w:hAnsi="Times New Roman" w:cs="Times New Roman"/>
                <w:color w:val="000000"/>
                <w:sz w:val="24"/>
                <w:szCs w:val="24"/>
              </w:rPr>
              <w:t>18 + 5</w:t>
            </w:r>
          </w:p>
        </w:tc>
      </w:tr>
      <w:tr w:rsidR="008B25E8" w:rsidRPr="003D03E5" w14:paraId="0835F451" w14:textId="77777777" w:rsidTr="00115DBF">
        <w:tc>
          <w:tcPr>
            <w:tcW w:w="5615" w:type="dxa"/>
          </w:tcPr>
          <w:p w14:paraId="597D428F" w14:textId="77777777" w:rsidR="008B25E8" w:rsidRPr="003D03E5" w:rsidRDefault="008B25E8" w:rsidP="00115DBF">
            <w:pPr>
              <w:rPr>
                <w:rFonts w:ascii="Times New Roman" w:hAnsi="Times New Roman" w:cs="Times New Roman"/>
                <w:b/>
                <w:smallCaps/>
                <w:sz w:val="24"/>
                <w:szCs w:val="24"/>
              </w:rPr>
            </w:pPr>
            <w:r w:rsidRPr="003D03E5">
              <w:rPr>
                <w:rStyle w:val="Kiemels2"/>
                <w:rFonts w:ascii="Times New Roman" w:hAnsi="Times New Roman" w:cs="Times New Roman"/>
                <w:sz w:val="24"/>
                <w:szCs w:val="24"/>
              </w:rPr>
              <w:t>Számelméleti ismeretek, hatvány, négyzetgyök</w:t>
            </w:r>
          </w:p>
        </w:tc>
        <w:tc>
          <w:tcPr>
            <w:tcW w:w="1808" w:type="dxa"/>
          </w:tcPr>
          <w:p w14:paraId="356F41A4" w14:textId="77777777" w:rsidR="008B25E8" w:rsidRPr="003D03E5" w:rsidRDefault="008B25E8" w:rsidP="00115DBF">
            <w:pPr>
              <w:autoSpaceDE w:val="0"/>
              <w:autoSpaceDN w:val="0"/>
              <w:adjustRightInd w:val="0"/>
              <w:jc w:val="center"/>
              <w:rPr>
                <w:rFonts w:ascii="Times New Roman" w:hAnsi="Times New Roman" w:cs="Times New Roman"/>
                <w:color w:val="000000"/>
                <w:sz w:val="24"/>
                <w:szCs w:val="24"/>
              </w:rPr>
            </w:pPr>
            <w:r w:rsidRPr="003D03E5">
              <w:rPr>
                <w:rFonts w:ascii="Times New Roman" w:hAnsi="Times New Roman" w:cs="Times New Roman"/>
                <w:color w:val="000000"/>
                <w:sz w:val="24"/>
                <w:szCs w:val="24"/>
              </w:rPr>
              <w:t>18 + 13</w:t>
            </w:r>
          </w:p>
        </w:tc>
      </w:tr>
      <w:tr w:rsidR="008B25E8" w:rsidRPr="003D03E5" w14:paraId="049F9BE1" w14:textId="77777777" w:rsidTr="00115DBF">
        <w:tc>
          <w:tcPr>
            <w:tcW w:w="5615" w:type="dxa"/>
          </w:tcPr>
          <w:p w14:paraId="18EA82B2" w14:textId="77777777" w:rsidR="008B25E8" w:rsidRPr="003D03E5" w:rsidRDefault="008B25E8" w:rsidP="00115DBF">
            <w:pPr>
              <w:rPr>
                <w:rStyle w:val="Kiemels2"/>
                <w:rFonts w:ascii="Times New Roman" w:hAnsi="Times New Roman" w:cs="Times New Roman"/>
                <w:b w:val="0"/>
                <w:sz w:val="24"/>
                <w:szCs w:val="24"/>
              </w:rPr>
            </w:pPr>
            <w:r w:rsidRPr="003D03E5">
              <w:rPr>
                <w:rStyle w:val="Kiemels2"/>
                <w:rFonts w:ascii="Times New Roman" w:hAnsi="Times New Roman" w:cs="Times New Roman"/>
                <w:sz w:val="24"/>
                <w:szCs w:val="24"/>
              </w:rPr>
              <w:t>Arányosság, százalékszámítás</w:t>
            </w:r>
          </w:p>
        </w:tc>
        <w:tc>
          <w:tcPr>
            <w:tcW w:w="1808" w:type="dxa"/>
          </w:tcPr>
          <w:p w14:paraId="77A4B423" w14:textId="77777777" w:rsidR="008B25E8" w:rsidRPr="003D03E5" w:rsidRDefault="008B25E8" w:rsidP="00115DBF">
            <w:pPr>
              <w:autoSpaceDE w:val="0"/>
              <w:autoSpaceDN w:val="0"/>
              <w:adjustRightInd w:val="0"/>
              <w:jc w:val="center"/>
              <w:rPr>
                <w:rFonts w:ascii="Times New Roman" w:hAnsi="Times New Roman" w:cs="Times New Roman"/>
                <w:color w:val="000000"/>
                <w:sz w:val="24"/>
                <w:szCs w:val="24"/>
              </w:rPr>
            </w:pPr>
            <w:r w:rsidRPr="003D03E5">
              <w:rPr>
                <w:rFonts w:ascii="Times New Roman" w:hAnsi="Times New Roman" w:cs="Times New Roman"/>
                <w:color w:val="000000"/>
                <w:sz w:val="24"/>
                <w:szCs w:val="24"/>
              </w:rPr>
              <w:t>22 + 13</w:t>
            </w:r>
          </w:p>
        </w:tc>
      </w:tr>
      <w:tr w:rsidR="008B25E8" w:rsidRPr="003D03E5" w14:paraId="2884F906" w14:textId="77777777" w:rsidTr="00115DBF">
        <w:tc>
          <w:tcPr>
            <w:tcW w:w="5615" w:type="dxa"/>
          </w:tcPr>
          <w:p w14:paraId="7A2BAF45" w14:textId="77777777" w:rsidR="008B25E8" w:rsidRPr="003D03E5" w:rsidRDefault="008B25E8" w:rsidP="00115DBF">
            <w:pPr>
              <w:rPr>
                <w:rStyle w:val="Kiemels2"/>
                <w:rFonts w:ascii="Times New Roman" w:hAnsi="Times New Roman" w:cs="Times New Roman"/>
                <w:b w:val="0"/>
                <w:sz w:val="24"/>
                <w:szCs w:val="24"/>
              </w:rPr>
            </w:pPr>
            <w:r w:rsidRPr="003D03E5">
              <w:rPr>
                <w:rStyle w:val="Kiemels2"/>
                <w:rFonts w:ascii="Times New Roman" w:hAnsi="Times New Roman" w:cs="Times New Roman"/>
                <w:sz w:val="24"/>
                <w:szCs w:val="24"/>
              </w:rPr>
              <w:t>Szöveges feladatok előkészítése</w:t>
            </w:r>
          </w:p>
        </w:tc>
        <w:tc>
          <w:tcPr>
            <w:tcW w:w="1808" w:type="dxa"/>
          </w:tcPr>
          <w:p w14:paraId="78EFF488" w14:textId="77777777" w:rsidR="008B25E8" w:rsidRPr="003D03E5" w:rsidRDefault="008B25E8" w:rsidP="00115DBF">
            <w:pPr>
              <w:autoSpaceDE w:val="0"/>
              <w:autoSpaceDN w:val="0"/>
              <w:adjustRightInd w:val="0"/>
              <w:jc w:val="center"/>
              <w:rPr>
                <w:rFonts w:ascii="Times New Roman" w:hAnsi="Times New Roman" w:cs="Times New Roman"/>
                <w:color w:val="000000"/>
                <w:sz w:val="24"/>
                <w:szCs w:val="24"/>
              </w:rPr>
            </w:pPr>
            <w:r w:rsidRPr="003D03E5">
              <w:rPr>
                <w:rFonts w:ascii="Times New Roman" w:hAnsi="Times New Roman" w:cs="Times New Roman"/>
                <w:color w:val="000000"/>
                <w:sz w:val="24"/>
                <w:szCs w:val="24"/>
              </w:rPr>
              <w:t>16 + 13</w:t>
            </w:r>
          </w:p>
        </w:tc>
      </w:tr>
      <w:tr w:rsidR="008B25E8" w:rsidRPr="003D03E5" w14:paraId="40EDFF79" w14:textId="77777777" w:rsidTr="00115DBF">
        <w:tc>
          <w:tcPr>
            <w:tcW w:w="5615" w:type="dxa"/>
          </w:tcPr>
          <w:p w14:paraId="10521926" w14:textId="77777777" w:rsidR="008B25E8" w:rsidRPr="003D03E5" w:rsidRDefault="008B25E8" w:rsidP="00115DBF">
            <w:pPr>
              <w:rPr>
                <w:rStyle w:val="Kiemels2"/>
                <w:rFonts w:ascii="Times New Roman" w:hAnsi="Times New Roman" w:cs="Times New Roman"/>
                <w:b w:val="0"/>
                <w:sz w:val="24"/>
                <w:szCs w:val="24"/>
              </w:rPr>
            </w:pPr>
            <w:r w:rsidRPr="003D03E5">
              <w:rPr>
                <w:rStyle w:val="Kiemels2"/>
                <w:rFonts w:ascii="Times New Roman" w:hAnsi="Times New Roman" w:cs="Times New Roman"/>
                <w:sz w:val="24"/>
                <w:szCs w:val="24"/>
              </w:rPr>
              <w:t>Szöveges feladatok</w:t>
            </w:r>
          </w:p>
        </w:tc>
        <w:tc>
          <w:tcPr>
            <w:tcW w:w="1808" w:type="dxa"/>
          </w:tcPr>
          <w:p w14:paraId="389B8299" w14:textId="77777777" w:rsidR="008B25E8" w:rsidRPr="003D03E5" w:rsidRDefault="008B25E8" w:rsidP="00115DBF">
            <w:pPr>
              <w:autoSpaceDE w:val="0"/>
              <w:autoSpaceDN w:val="0"/>
              <w:adjustRightInd w:val="0"/>
              <w:jc w:val="center"/>
              <w:rPr>
                <w:rFonts w:ascii="Times New Roman" w:hAnsi="Times New Roman" w:cs="Times New Roman"/>
                <w:color w:val="000000"/>
                <w:sz w:val="24"/>
                <w:szCs w:val="24"/>
              </w:rPr>
            </w:pPr>
            <w:r w:rsidRPr="003D03E5">
              <w:rPr>
                <w:rFonts w:ascii="Times New Roman" w:hAnsi="Times New Roman" w:cs="Times New Roman"/>
                <w:color w:val="000000"/>
                <w:sz w:val="24"/>
                <w:szCs w:val="24"/>
              </w:rPr>
              <w:t>22 + 11</w:t>
            </w:r>
          </w:p>
        </w:tc>
      </w:tr>
      <w:tr w:rsidR="008B25E8" w:rsidRPr="003D03E5" w14:paraId="72337D6F" w14:textId="77777777" w:rsidTr="00115DBF">
        <w:tc>
          <w:tcPr>
            <w:tcW w:w="5615" w:type="dxa"/>
          </w:tcPr>
          <w:p w14:paraId="056EA146" w14:textId="77777777" w:rsidR="008B25E8" w:rsidRPr="003D03E5" w:rsidRDefault="008B25E8" w:rsidP="00115DBF">
            <w:pPr>
              <w:ind w:left="1066" w:hanging="1066"/>
              <w:rPr>
                <w:rFonts w:ascii="Times New Roman" w:hAnsi="Times New Roman" w:cs="Times New Roman"/>
                <w:b/>
                <w:sz w:val="24"/>
                <w:szCs w:val="24"/>
              </w:rPr>
            </w:pPr>
            <w:r w:rsidRPr="003D03E5">
              <w:rPr>
                <w:rStyle w:val="Kiemels2"/>
                <w:rFonts w:ascii="Times New Roman" w:hAnsi="Times New Roman" w:cs="Times New Roman"/>
                <w:sz w:val="24"/>
                <w:szCs w:val="24"/>
              </w:rPr>
              <w:t>A függvény fogalmának előkészítése</w:t>
            </w:r>
          </w:p>
        </w:tc>
        <w:tc>
          <w:tcPr>
            <w:tcW w:w="1808" w:type="dxa"/>
          </w:tcPr>
          <w:p w14:paraId="002DA585" w14:textId="77777777" w:rsidR="008B25E8" w:rsidRPr="003D03E5" w:rsidRDefault="008B25E8" w:rsidP="00115DBF">
            <w:pPr>
              <w:autoSpaceDE w:val="0"/>
              <w:autoSpaceDN w:val="0"/>
              <w:adjustRightInd w:val="0"/>
              <w:jc w:val="center"/>
              <w:rPr>
                <w:rFonts w:ascii="Times New Roman" w:hAnsi="Times New Roman" w:cs="Times New Roman"/>
                <w:color w:val="000000"/>
                <w:sz w:val="24"/>
                <w:szCs w:val="24"/>
              </w:rPr>
            </w:pPr>
            <w:r w:rsidRPr="003D03E5">
              <w:rPr>
                <w:rFonts w:ascii="Times New Roman" w:hAnsi="Times New Roman" w:cs="Times New Roman"/>
                <w:color w:val="000000"/>
                <w:sz w:val="24"/>
                <w:szCs w:val="24"/>
              </w:rPr>
              <w:t>12 + 3</w:t>
            </w:r>
          </w:p>
        </w:tc>
      </w:tr>
      <w:tr w:rsidR="008B25E8" w:rsidRPr="003D03E5" w14:paraId="33642ED1" w14:textId="77777777" w:rsidTr="00115DBF">
        <w:tc>
          <w:tcPr>
            <w:tcW w:w="5615" w:type="dxa"/>
          </w:tcPr>
          <w:p w14:paraId="3C600C47" w14:textId="77777777" w:rsidR="008B25E8" w:rsidRPr="003D03E5" w:rsidRDefault="008B25E8" w:rsidP="00115DBF">
            <w:pPr>
              <w:tabs>
                <w:tab w:val="left" w:pos="2130"/>
              </w:tabs>
              <w:rPr>
                <w:rFonts w:ascii="Times New Roman" w:hAnsi="Times New Roman" w:cs="Times New Roman"/>
                <w:b/>
                <w:smallCaps/>
                <w:sz w:val="24"/>
                <w:szCs w:val="24"/>
              </w:rPr>
            </w:pPr>
            <w:r w:rsidRPr="003D03E5">
              <w:rPr>
                <w:rStyle w:val="Kiemels2"/>
                <w:rFonts w:ascii="Times New Roman" w:hAnsi="Times New Roman" w:cs="Times New Roman"/>
                <w:sz w:val="24"/>
                <w:szCs w:val="24"/>
              </w:rPr>
              <w:t>Síkbeli alakzatok</w:t>
            </w:r>
          </w:p>
        </w:tc>
        <w:tc>
          <w:tcPr>
            <w:tcW w:w="1808" w:type="dxa"/>
          </w:tcPr>
          <w:p w14:paraId="4BC3D8E2" w14:textId="77777777" w:rsidR="008B25E8" w:rsidRPr="003D03E5" w:rsidRDefault="008B25E8" w:rsidP="00115DBF">
            <w:pPr>
              <w:autoSpaceDE w:val="0"/>
              <w:autoSpaceDN w:val="0"/>
              <w:adjustRightInd w:val="0"/>
              <w:jc w:val="center"/>
              <w:rPr>
                <w:rFonts w:ascii="Times New Roman" w:hAnsi="Times New Roman" w:cs="Times New Roman"/>
                <w:color w:val="000000"/>
                <w:sz w:val="24"/>
                <w:szCs w:val="24"/>
              </w:rPr>
            </w:pPr>
            <w:r w:rsidRPr="003D03E5">
              <w:rPr>
                <w:rFonts w:ascii="Times New Roman" w:hAnsi="Times New Roman" w:cs="Times New Roman"/>
                <w:color w:val="000000"/>
                <w:sz w:val="24"/>
                <w:szCs w:val="24"/>
              </w:rPr>
              <w:t>20 + 5</w:t>
            </w:r>
          </w:p>
        </w:tc>
      </w:tr>
      <w:tr w:rsidR="008B25E8" w:rsidRPr="003D03E5" w14:paraId="3AC0C044" w14:textId="77777777" w:rsidTr="00115DBF">
        <w:tc>
          <w:tcPr>
            <w:tcW w:w="5615" w:type="dxa"/>
          </w:tcPr>
          <w:p w14:paraId="2564E42A" w14:textId="77777777" w:rsidR="008B25E8" w:rsidRPr="003D03E5" w:rsidRDefault="008B25E8" w:rsidP="00115DBF">
            <w:pPr>
              <w:ind w:left="1066" w:hanging="1066"/>
              <w:rPr>
                <w:rFonts w:ascii="Times New Roman" w:hAnsi="Times New Roman" w:cs="Times New Roman"/>
                <w:b/>
                <w:sz w:val="24"/>
                <w:szCs w:val="24"/>
              </w:rPr>
            </w:pPr>
            <w:r w:rsidRPr="003D03E5">
              <w:rPr>
                <w:rStyle w:val="Kiemels2"/>
                <w:rFonts w:ascii="Times New Roman" w:hAnsi="Times New Roman" w:cs="Times New Roman"/>
                <w:sz w:val="24"/>
                <w:szCs w:val="24"/>
              </w:rPr>
              <w:t>Transzformációk, szerkesztések</w:t>
            </w:r>
          </w:p>
        </w:tc>
        <w:tc>
          <w:tcPr>
            <w:tcW w:w="1808" w:type="dxa"/>
          </w:tcPr>
          <w:p w14:paraId="2A91E9BD" w14:textId="77777777" w:rsidR="008B25E8" w:rsidRPr="003D03E5" w:rsidRDefault="008B25E8" w:rsidP="00115DBF">
            <w:pPr>
              <w:autoSpaceDE w:val="0"/>
              <w:autoSpaceDN w:val="0"/>
              <w:adjustRightInd w:val="0"/>
              <w:jc w:val="center"/>
              <w:rPr>
                <w:rFonts w:ascii="Times New Roman" w:hAnsi="Times New Roman" w:cs="Times New Roman"/>
                <w:color w:val="000000"/>
                <w:sz w:val="24"/>
                <w:szCs w:val="24"/>
              </w:rPr>
            </w:pPr>
            <w:r w:rsidRPr="003D03E5">
              <w:rPr>
                <w:rFonts w:ascii="Times New Roman" w:hAnsi="Times New Roman" w:cs="Times New Roman"/>
                <w:color w:val="000000"/>
                <w:sz w:val="24"/>
                <w:szCs w:val="24"/>
              </w:rPr>
              <w:t>20 + 5</w:t>
            </w:r>
          </w:p>
        </w:tc>
      </w:tr>
      <w:tr w:rsidR="008B25E8" w:rsidRPr="003D03E5" w14:paraId="558D4476" w14:textId="77777777" w:rsidTr="00115DBF">
        <w:tc>
          <w:tcPr>
            <w:tcW w:w="5615" w:type="dxa"/>
          </w:tcPr>
          <w:p w14:paraId="0F9CCAEC" w14:textId="77777777" w:rsidR="008B25E8" w:rsidRPr="003D03E5" w:rsidRDefault="008B25E8" w:rsidP="00115DBF">
            <w:pPr>
              <w:rPr>
                <w:rStyle w:val="Kiemels2"/>
                <w:rFonts w:ascii="Times New Roman" w:hAnsi="Times New Roman" w:cs="Times New Roman"/>
                <w:b w:val="0"/>
                <w:sz w:val="24"/>
                <w:szCs w:val="24"/>
              </w:rPr>
            </w:pPr>
            <w:r w:rsidRPr="003D03E5">
              <w:rPr>
                <w:rStyle w:val="Kiemels2"/>
                <w:rFonts w:ascii="Times New Roman" w:hAnsi="Times New Roman" w:cs="Times New Roman"/>
                <w:sz w:val="24"/>
                <w:szCs w:val="24"/>
              </w:rPr>
              <w:t>Térgeometria</w:t>
            </w:r>
          </w:p>
        </w:tc>
        <w:tc>
          <w:tcPr>
            <w:tcW w:w="1808" w:type="dxa"/>
          </w:tcPr>
          <w:p w14:paraId="0D216786" w14:textId="77777777" w:rsidR="008B25E8" w:rsidRPr="003D03E5" w:rsidRDefault="008B25E8" w:rsidP="00115DBF">
            <w:pPr>
              <w:autoSpaceDE w:val="0"/>
              <w:autoSpaceDN w:val="0"/>
              <w:adjustRightInd w:val="0"/>
              <w:jc w:val="center"/>
              <w:rPr>
                <w:rFonts w:ascii="Times New Roman" w:hAnsi="Times New Roman" w:cs="Times New Roman"/>
                <w:color w:val="000000"/>
                <w:sz w:val="24"/>
                <w:szCs w:val="24"/>
              </w:rPr>
            </w:pPr>
            <w:r w:rsidRPr="003D03E5">
              <w:rPr>
                <w:rFonts w:ascii="Times New Roman" w:hAnsi="Times New Roman" w:cs="Times New Roman"/>
                <w:color w:val="000000"/>
                <w:sz w:val="24"/>
                <w:szCs w:val="24"/>
              </w:rPr>
              <w:t>20 + 5</w:t>
            </w:r>
          </w:p>
        </w:tc>
      </w:tr>
      <w:tr w:rsidR="008B25E8" w:rsidRPr="003D03E5" w14:paraId="55BADA38" w14:textId="77777777" w:rsidTr="00115DBF">
        <w:tc>
          <w:tcPr>
            <w:tcW w:w="5615" w:type="dxa"/>
          </w:tcPr>
          <w:p w14:paraId="27885955" w14:textId="77777777" w:rsidR="008B25E8" w:rsidRPr="003D03E5" w:rsidRDefault="008B25E8" w:rsidP="00115DBF">
            <w:pPr>
              <w:rPr>
                <w:rStyle w:val="Kiemels2"/>
                <w:rFonts w:ascii="Times New Roman" w:hAnsi="Times New Roman" w:cs="Times New Roman"/>
                <w:b w:val="0"/>
                <w:sz w:val="24"/>
                <w:szCs w:val="24"/>
              </w:rPr>
            </w:pPr>
            <w:r w:rsidRPr="003D03E5">
              <w:rPr>
                <w:rStyle w:val="Kiemels2"/>
                <w:rFonts w:ascii="Times New Roman" w:hAnsi="Times New Roman" w:cs="Times New Roman"/>
                <w:sz w:val="24"/>
                <w:szCs w:val="24"/>
              </w:rPr>
              <w:t>Leíró statisztika</w:t>
            </w:r>
          </w:p>
        </w:tc>
        <w:tc>
          <w:tcPr>
            <w:tcW w:w="1808" w:type="dxa"/>
          </w:tcPr>
          <w:p w14:paraId="34D7CC06" w14:textId="77777777" w:rsidR="008B25E8" w:rsidRPr="003D03E5" w:rsidRDefault="008B25E8" w:rsidP="00115DBF">
            <w:pPr>
              <w:autoSpaceDE w:val="0"/>
              <w:autoSpaceDN w:val="0"/>
              <w:adjustRightInd w:val="0"/>
              <w:jc w:val="center"/>
              <w:rPr>
                <w:rFonts w:ascii="Times New Roman" w:hAnsi="Times New Roman" w:cs="Times New Roman"/>
                <w:color w:val="000000"/>
                <w:sz w:val="24"/>
                <w:szCs w:val="24"/>
              </w:rPr>
            </w:pPr>
            <w:r w:rsidRPr="003D03E5">
              <w:rPr>
                <w:rFonts w:ascii="Times New Roman" w:hAnsi="Times New Roman" w:cs="Times New Roman"/>
                <w:color w:val="000000"/>
                <w:sz w:val="24"/>
                <w:szCs w:val="24"/>
              </w:rPr>
              <w:t>12 + 3</w:t>
            </w:r>
          </w:p>
        </w:tc>
      </w:tr>
      <w:tr w:rsidR="008B25E8" w:rsidRPr="003D03E5" w14:paraId="43AEEAE8" w14:textId="77777777" w:rsidTr="00115DBF">
        <w:tc>
          <w:tcPr>
            <w:tcW w:w="5615" w:type="dxa"/>
          </w:tcPr>
          <w:p w14:paraId="7C528097" w14:textId="77777777" w:rsidR="008B25E8" w:rsidRPr="003D03E5" w:rsidRDefault="008B25E8" w:rsidP="00115DBF">
            <w:pPr>
              <w:tabs>
                <w:tab w:val="left" w:pos="1215"/>
              </w:tabs>
              <w:rPr>
                <w:rStyle w:val="Kiemels2"/>
                <w:rFonts w:ascii="Times New Roman" w:hAnsi="Times New Roman" w:cs="Times New Roman"/>
                <w:b w:val="0"/>
                <w:sz w:val="24"/>
                <w:szCs w:val="24"/>
              </w:rPr>
            </w:pPr>
            <w:r w:rsidRPr="003D03E5">
              <w:rPr>
                <w:rStyle w:val="Kiemels2"/>
                <w:rFonts w:ascii="Times New Roman" w:hAnsi="Times New Roman" w:cs="Times New Roman"/>
                <w:sz w:val="24"/>
                <w:szCs w:val="24"/>
              </w:rPr>
              <w:t>Valószínűség-számítás</w:t>
            </w:r>
          </w:p>
        </w:tc>
        <w:tc>
          <w:tcPr>
            <w:tcW w:w="1808" w:type="dxa"/>
          </w:tcPr>
          <w:p w14:paraId="041C106D" w14:textId="77777777" w:rsidR="008B25E8" w:rsidRPr="003D03E5" w:rsidRDefault="008B25E8" w:rsidP="00115DBF">
            <w:pPr>
              <w:autoSpaceDE w:val="0"/>
              <w:autoSpaceDN w:val="0"/>
              <w:adjustRightInd w:val="0"/>
              <w:jc w:val="center"/>
              <w:rPr>
                <w:rFonts w:ascii="Times New Roman" w:hAnsi="Times New Roman" w:cs="Times New Roman"/>
                <w:color w:val="000000"/>
                <w:sz w:val="24"/>
                <w:szCs w:val="24"/>
              </w:rPr>
            </w:pPr>
            <w:r w:rsidRPr="003D03E5">
              <w:rPr>
                <w:rFonts w:ascii="Times New Roman" w:hAnsi="Times New Roman" w:cs="Times New Roman"/>
                <w:color w:val="000000"/>
                <w:sz w:val="24"/>
                <w:szCs w:val="24"/>
              </w:rPr>
              <w:t>12 + 3</w:t>
            </w:r>
          </w:p>
        </w:tc>
      </w:tr>
      <w:tr w:rsidR="008B25E8" w:rsidRPr="003D03E5" w14:paraId="21C9E13B" w14:textId="77777777" w:rsidTr="00115DBF">
        <w:tc>
          <w:tcPr>
            <w:tcW w:w="5615" w:type="dxa"/>
          </w:tcPr>
          <w:p w14:paraId="2876A0CC" w14:textId="77777777" w:rsidR="008B25E8" w:rsidRPr="003D03E5" w:rsidRDefault="008B25E8" w:rsidP="00115DBF">
            <w:pPr>
              <w:jc w:val="right"/>
              <w:rPr>
                <w:rFonts w:ascii="Times New Roman" w:hAnsi="Times New Roman" w:cs="Times New Roman"/>
                <w:b/>
                <w:color w:val="0070C0"/>
                <w:sz w:val="24"/>
                <w:szCs w:val="24"/>
              </w:rPr>
            </w:pPr>
            <w:r w:rsidRPr="003D03E5">
              <w:rPr>
                <w:rFonts w:ascii="Times New Roman" w:hAnsi="Times New Roman" w:cs="Times New Roman"/>
                <w:b/>
                <w:color w:val="0070C0"/>
                <w:sz w:val="24"/>
                <w:szCs w:val="24"/>
              </w:rPr>
              <w:t>Összes óraszám:</w:t>
            </w:r>
          </w:p>
        </w:tc>
        <w:tc>
          <w:tcPr>
            <w:tcW w:w="1808" w:type="dxa"/>
          </w:tcPr>
          <w:p w14:paraId="6A0375C4" w14:textId="77777777" w:rsidR="008B25E8" w:rsidRPr="003D03E5" w:rsidRDefault="008B25E8" w:rsidP="00115DBF">
            <w:pPr>
              <w:jc w:val="center"/>
              <w:rPr>
                <w:rFonts w:ascii="Times New Roman" w:hAnsi="Times New Roman" w:cs="Times New Roman"/>
                <w:sz w:val="24"/>
                <w:szCs w:val="24"/>
              </w:rPr>
            </w:pPr>
            <w:r w:rsidRPr="003D03E5">
              <w:rPr>
                <w:rFonts w:ascii="Times New Roman" w:hAnsi="Times New Roman" w:cs="Times New Roman"/>
                <w:sz w:val="24"/>
                <w:szCs w:val="24"/>
              </w:rPr>
              <w:t>288</w:t>
            </w:r>
          </w:p>
        </w:tc>
      </w:tr>
    </w:tbl>
    <w:p w14:paraId="58D26608" w14:textId="563EF8AA" w:rsidR="008B25E8" w:rsidRDefault="008B25E8" w:rsidP="008B25E8">
      <w:pPr>
        <w:pStyle w:val="Szvegtrzs"/>
        <w:kinsoku w:val="0"/>
        <w:overflowPunct w:val="0"/>
        <w:spacing w:before="392"/>
        <w:ind w:left="0"/>
        <w:rPr>
          <w:rFonts w:ascii="Times New Roman" w:hAnsi="Times New Roman" w:cs="Times New Roman"/>
          <w:b/>
          <w:bCs/>
          <w:sz w:val="24"/>
          <w:szCs w:val="24"/>
        </w:rPr>
      </w:pPr>
    </w:p>
    <w:p w14:paraId="48D66CA5" w14:textId="4FB4406D" w:rsidR="008B25E8" w:rsidRDefault="008B25E8" w:rsidP="008B25E8">
      <w:pPr>
        <w:pStyle w:val="Szvegtrzs"/>
        <w:kinsoku w:val="0"/>
        <w:overflowPunct w:val="0"/>
        <w:spacing w:before="392"/>
        <w:ind w:left="0"/>
        <w:rPr>
          <w:rFonts w:ascii="Times New Roman" w:hAnsi="Times New Roman" w:cs="Times New Roman"/>
          <w:b/>
          <w:bCs/>
          <w:sz w:val="24"/>
          <w:szCs w:val="24"/>
        </w:rPr>
      </w:pPr>
    </w:p>
    <w:p w14:paraId="51187CC6" w14:textId="77777777" w:rsidR="008B25E8" w:rsidRPr="00652888" w:rsidRDefault="008B25E8" w:rsidP="008B25E8">
      <w:pPr>
        <w:pStyle w:val="Szvegtrzs"/>
        <w:kinsoku w:val="0"/>
        <w:overflowPunct w:val="0"/>
        <w:spacing w:before="392"/>
        <w:ind w:left="0"/>
        <w:rPr>
          <w:rFonts w:ascii="Times New Roman" w:hAnsi="Times New Roman" w:cs="Times New Roman"/>
          <w:b/>
          <w:bCs/>
          <w:sz w:val="24"/>
          <w:szCs w:val="24"/>
        </w:rPr>
      </w:pPr>
    </w:p>
    <w:tbl>
      <w:tblPr>
        <w:tblStyle w:val="Rcsostblzat"/>
        <w:tblW w:w="0" w:type="auto"/>
        <w:jc w:val="center"/>
        <w:tblLook w:val="04A0" w:firstRow="1" w:lastRow="0" w:firstColumn="1" w:lastColumn="0" w:noHBand="0" w:noVBand="1"/>
      </w:tblPr>
      <w:tblGrid>
        <w:gridCol w:w="5807"/>
        <w:gridCol w:w="1163"/>
        <w:gridCol w:w="992"/>
        <w:gridCol w:w="1129"/>
      </w:tblGrid>
      <w:tr w:rsidR="008B25E8" w:rsidRPr="00652888" w14:paraId="1D67EC10" w14:textId="77777777" w:rsidTr="00115DBF">
        <w:trPr>
          <w:jc w:val="center"/>
        </w:trPr>
        <w:tc>
          <w:tcPr>
            <w:tcW w:w="5807" w:type="dxa"/>
          </w:tcPr>
          <w:p w14:paraId="1AA11354" w14:textId="77777777" w:rsidR="008B25E8" w:rsidRDefault="008B25E8" w:rsidP="00115DBF">
            <w:pPr>
              <w:pStyle w:val="Szvegtrzs"/>
              <w:kinsoku w:val="0"/>
              <w:overflowPunct w:val="0"/>
              <w:ind w:left="0"/>
              <w:jc w:val="center"/>
              <w:rPr>
                <w:rFonts w:ascii="Times New Roman" w:hAnsi="Times New Roman" w:cs="Times New Roman"/>
                <w:b/>
                <w:bCs/>
                <w:sz w:val="24"/>
                <w:szCs w:val="24"/>
              </w:rPr>
            </w:pPr>
          </w:p>
          <w:p w14:paraId="306F4FDD" w14:textId="77777777" w:rsidR="008B25E8" w:rsidRPr="003E569A" w:rsidRDefault="008B25E8" w:rsidP="00115DBF">
            <w:pPr>
              <w:pStyle w:val="Szvegtrzs"/>
              <w:kinsoku w:val="0"/>
              <w:overflowPunct w:val="0"/>
              <w:ind w:left="0"/>
              <w:jc w:val="center"/>
              <w:rPr>
                <w:rFonts w:ascii="Times New Roman" w:hAnsi="Times New Roman" w:cs="Times New Roman"/>
                <w:b/>
                <w:bCs/>
                <w:sz w:val="24"/>
                <w:szCs w:val="24"/>
              </w:rPr>
            </w:pPr>
            <w:r w:rsidRPr="003E569A">
              <w:rPr>
                <w:rFonts w:ascii="Times New Roman" w:hAnsi="Times New Roman" w:cs="Times New Roman"/>
                <w:b/>
                <w:bCs/>
                <w:sz w:val="24"/>
                <w:szCs w:val="24"/>
              </w:rPr>
              <w:t>Tematikai egység címe</w:t>
            </w:r>
          </w:p>
        </w:tc>
        <w:tc>
          <w:tcPr>
            <w:tcW w:w="1134" w:type="dxa"/>
          </w:tcPr>
          <w:p w14:paraId="39579CAA" w14:textId="77777777" w:rsidR="008B25E8" w:rsidRPr="003E569A" w:rsidRDefault="008B25E8" w:rsidP="00115DBF">
            <w:pPr>
              <w:pStyle w:val="Szvegtrzs"/>
              <w:kinsoku w:val="0"/>
              <w:overflowPunct w:val="0"/>
              <w:ind w:left="0"/>
              <w:jc w:val="center"/>
              <w:rPr>
                <w:rFonts w:ascii="Times New Roman" w:hAnsi="Times New Roman" w:cs="Times New Roman"/>
                <w:b/>
                <w:bCs/>
                <w:sz w:val="24"/>
                <w:szCs w:val="24"/>
              </w:rPr>
            </w:pPr>
            <w:r w:rsidRPr="003E569A">
              <w:rPr>
                <w:rFonts w:ascii="Times New Roman" w:hAnsi="Times New Roman" w:cs="Times New Roman"/>
                <w:b/>
                <w:bCs/>
                <w:sz w:val="24"/>
                <w:szCs w:val="24"/>
              </w:rPr>
              <w:t>Órakeret</w:t>
            </w:r>
          </w:p>
          <w:p w14:paraId="7121F541" w14:textId="77777777" w:rsidR="008B25E8" w:rsidRPr="003E569A" w:rsidRDefault="008B25E8" w:rsidP="00115DBF">
            <w:pPr>
              <w:pStyle w:val="Szvegtrzs"/>
              <w:kinsoku w:val="0"/>
              <w:overflowPunct w:val="0"/>
              <w:ind w:left="0"/>
              <w:jc w:val="center"/>
              <w:rPr>
                <w:rFonts w:ascii="Times New Roman" w:hAnsi="Times New Roman" w:cs="Times New Roman"/>
                <w:b/>
                <w:bCs/>
                <w:sz w:val="24"/>
                <w:szCs w:val="24"/>
              </w:rPr>
            </w:pPr>
            <w:r w:rsidRPr="003E569A">
              <w:rPr>
                <w:rFonts w:ascii="Times New Roman" w:hAnsi="Times New Roman" w:cs="Times New Roman"/>
                <w:b/>
                <w:bCs/>
                <w:sz w:val="24"/>
                <w:szCs w:val="24"/>
              </w:rPr>
              <w:t>7-8. évfolyam összesen</w:t>
            </w:r>
          </w:p>
        </w:tc>
        <w:tc>
          <w:tcPr>
            <w:tcW w:w="992" w:type="dxa"/>
          </w:tcPr>
          <w:p w14:paraId="3ECAB41A" w14:textId="77777777" w:rsidR="008B25E8" w:rsidRDefault="008B25E8" w:rsidP="00115DBF">
            <w:pPr>
              <w:pStyle w:val="Szvegtrzs"/>
              <w:kinsoku w:val="0"/>
              <w:overflowPunct w:val="0"/>
              <w:ind w:left="0"/>
              <w:rPr>
                <w:rFonts w:ascii="Times New Roman" w:hAnsi="Times New Roman" w:cs="Times New Roman"/>
                <w:b/>
                <w:bCs/>
                <w:sz w:val="24"/>
                <w:szCs w:val="24"/>
              </w:rPr>
            </w:pPr>
          </w:p>
          <w:p w14:paraId="016C1C18" w14:textId="77777777" w:rsidR="008B25E8" w:rsidRPr="003E569A" w:rsidRDefault="008B25E8" w:rsidP="00115DBF">
            <w:pPr>
              <w:pStyle w:val="Szvegtrzs"/>
              <w:kinsoku w:val="0"/>
              <w:overflowPunct w:val="0"/>
              <w:ind w:left="0"/>
              <w:jc w:val="center"/>
              <w:rPr>
                <w:rFonts w:ascii="Times New Roman" w:hAnsi="Times New Roman" w:cs="Times New Roman"/>
                <w:b/>
                <w:bCs/>
                <w:sz w:val="24"/>
                <w:szCs w:val="24"/>
              </w:rPr>
            </w:pPr>
            <w:r w:rsidRPr="003E569A">
              <w:rPr>
                <w:rFonts w:ascii="Times New Roman" w:hAnsi="Times New Roman" w:cs="Times New Roman"/>
                <w:b/>
                <w:bCs/>
                <w:sz w:val="24"/>
                <w:szCs w:val="24"/>
              </w:rPr>
              <w:t>7. osztály</w:t>
            </w:r>
          </w:p>
        </w:tc>
        <w:tc>
          <w:tcPr>
            <w:tcW w:w="1129" w:type="dxa"/>
          </w:tcPr>
          <w:p w14:paraId="2B7E859C" w14:textId="77777777" w:rsidR="008B25E8" w:rsidRDefault="008B25E8" w:rsidP="00115DBF">
            <w:pPr>
              <w:pStyle w:val="Szvegtrzs"/>
              <w:kinsoku w:val="0"/>
              <w:overflowPunct w:val="0"/>
              <w:ind w:left="0"/>
              <w:jc w:val="center"/>
              <w:rPr>
                <w:rFonts w:ascii="Times New Roman" w:hAnsi="Times New Roman" w:cs="Times New Roman"/>
                <w:b/>
                <w:bCs/>
                <w:sz w:val="24"/>
                <w:szCs w:val="24"/>
              </w:rPr>
            </w:pPr>
          </w:p>
          <w:p w14:paraId="2FD870B0" w14:textId="77777777" w:rsidR="008B25E8" w:rsidRPr="003E569A" w:rsidRDefault="008B25E8" w:rsidP="00115DBF">
            <w:pPr>
              <w:pStyle w:val="Szvegtrzs"/>
              <w:kinsoku w:val="0"/>
              <w:overflowPunct w:val="0"/>
              <w:ind w:left="0"/>
              <w:jc w:val="center"/>
              <w:rPr>
                <w:rFonts w:ascii="Times New Roman" w:hAnsi="Times New Roman" w:cs="Times New Roman"/>
                <w:b/>
                <w:bCs/>
                <w:sz w:val="24"/>
                <w:szCs w:val="24"/>
              </w:rPr>
            </w:pPr>
            <w:r w:rsidRPr="003E569A">
              <w:rPr>
                <w:rFonts w:ascii="Times New Roman" w:hAnsi="Times New Roman" w:cs="Times New Roman"/>
                <w:b/>
                <w:bCs/>
                <w:sz w:val="24"/>
                <w:szCs w:val="24"/>
              </w:rPr>
              <w:t>8. osztály</w:t>
            </w:r>
          </w:p>
        </w:tc>
      </w:tr>
      <w:tr w:rsidR="008B25E8" w:rsidRPr="00652888" w14:paraId="3B8B49F0" w14:textId="77777777" w:rsidTr="00115DBF">
        <w:trPr>
          <w:jc w:val="center"/>
        </w:trPr>
        <w:tc>
          <w:tcPr>
            <w:tcW w:w="5807" w:type="dxa"/>
          </w:tcPr>
          <w:p w14:paraId="36D7F505" w14:textId="77777777" w:rsidR="008B25E8" w:rsidRPr="003E569A" w:rsidRDefault="008B25E8" w:rsidP="00115DBF">
            <w:pPr>
              <w:pStyle w:val="Szvegtrzs"/>
              <w:kinsoku w:val="0"/>
              <w:overflowPunct w:val="0"/>
              <w:spacing w:before="120" w:after="120"/>
              <w:ind w:left="0"/>
              <w:rPr>
                <w:rFonts w:ascii="Times New Roman" w:hAnsi="Times New Roman" w:cs="Times New Roman"/>
                <w:b/>
                <w:bCs/>
                <w:sz w:val="24"/>
                <w:szCs w:val="24"/>
              </w:rPr>
            </w:pPr>
            <w:r w:rsidRPr="003E569A">
              <w:rPr>
                <w:rFonts w:ascii="Times New Roman" w:hAnsi="Times New Roman" w:cs="Times New Roman"/>
                <w:b/>
                <w:bCs/>
                <w:sz w:val="24"/>
                <w:szCs w:val="24"/>
              </w:rPr>
              <w:t>I. Gondolkodási módszerek, halmazok, matematikai logika, kombinatorika, gráfok</w:t>
            </w:r>
          </w:p>
        </w:tc>
        <w:tc>
          <w:tcPr>
            <w:tcW w:w="1134" w:type="dxa"/>
          </w:tcPr>
          <w:p w14:paraId="15DFA2CA" w14:textId="77777777" w:rsidR="008B25E8" w:rsidRPr="003E569A" w:rsidRDefault="008B25E8" w:rsidP="00115DBF">
            <w:pPr>
              <w:pStyle w:val="Szvegtrzs"/>
              <w:kinsoku w:val="0"/>
              <w:overflowPunct w:val="0"/>
              <w:spacing w:before="120" w:after="120"/>
              <w:ind w:left="0"/>
              <w:jc w:val="center"/>
              <w:rPr>
                <w:rFonts w:ascii="Times New Roman" w:hAnsi="Times New Roman" w:cs="Times New Roman"/>
                <w:b/>
                <w:bCs/>
                <w:sz w:val="24"/>
                <w:szCs w:val="24"/>
              </w:rPr>
            </w:pPr>
            <w:r w:rsidRPr="003E569A">
              <w:rPr>
                <w:rFonts w:ascii="Times New Roman" w:hAnsi="Times New Roman" w:cs="Times New Roman"/>
                <w:b/>
                <w:bCs/>
                <w:sz w:val="24"/>
                <w:szCs w:val="24"/>
              </w:rPr>
              <w:t>40</w:t>
            </w:r>
          </w:p>
        </w:tc>
        <w:tc>
          <w:tcPr>
            <w:tcW w:w="992" w:type="dxa"/>
          </w:tcPr>
          <w:p w14:paraId="3F74D2A2" w14:textId="77777777" w:rsidR="008B25E8" w:rsidRPr="003E569A" w:rsidRDefault="008B25E8" w:rsidP="00115DBF">
            <w:pPr>
              <w:pStyle w:val="Szvegtrzs"/>
              <w:kinsoku w:val="0"/>
              <w:overflowPunct w:val="0"/>
              <w:spacing w:before="120" w:after="120"/>
              <w:ind w:left="0"/>
              <w:jc w:val="center"/>
              <w:rPr>
                <w:rFonts w:ascii="Times New Roman" w:hAnsi="Times New Roman" w:cs="Times New Roman"/>
                <w:b/>
                <w:bCs/>
                <w:sz w:val="24"/>
                <w:szCs w:val="24"/>
              </w:rPr>
            </w:pPr>
            <w:r w:rsidRPr="003E569A">
              <w:rPr>
                <w:rFonts w:ascii="Times New Roman" w:hAnsi="Times New Roman" w:cs="Times New Roman"/>
                <w:b/>
                <w:bCs/>
                <w:sz w:val="24"/>
                <w:szCs w:val="24"/>
              </w:rPr>
              <w:t>20</w:t>
            </w:r>
          </w:p>
        </w:tc>
        <w:tc>
          <w:tcPr>
            <w:tcW w:w="1129" w:type="dxa"/>
          </w:tcPr>
          <w:p w14:paraId="7FC173FA" w14:textId="77777777" w:rsidR="008B25E8" w:rsidRPr="003E569A" w:rsidRDefault="008B25E8" w:rsidP="00115DBF">
            <w:pPr>
              <w:pStyle w:val="Szvegtrzs"/>
              <w:kinsoku w:val="0"/>
              <w:overflowPunct w:val="0"/>
              <w:spacing w:before="120" w:after="120"/>
              <w:ind w:left="0"/>
              <w:jc w:val="center"/>
              <w:rPr>
                <w:rFonts w:ascii="Times New Roman" w:hAnsi="Times New Roman" w:cs="Times New Roman"/>
                <w:b/>
                <w:bCs/>
                <w:sz w:val="24"/>
                <w:szCs w:val="24"/>
              </w:rPr>
            </w:pPr>
            <w:r w:rsidRPr="003E569A">
              <w:rPr>
                <w:rFonts w:ascii="Times New Roman" w:hAnsi="Times New Roman" w:cs="Times New Roman"/>
                <w:b/>
                <w:bCs/>
                <w:sz w:val="24"/>
                <w:szCs w:val="24"/>
              </w:rPr>
              <w:t>20</w:t>
            </w:r>
          </w:p>
        </w:tc>
      </w:tr>
      <w:tr w:rsidR="008B25E8" w:rsidRPr="00652888" w14:paraId="71AA056B" w14:textId="77777777" w:rsidTr="00115DBF">
        <w:trPr>
          <w:jc w:val="center"/>
        </w:trPr>
        <w:tc>
          <w:tcPr>
            <w:tcW w:w="5807" w:type="dxa"/>
          </w:tcPr>
          <w:p w14:paraId="69A04970" w14:textId="77777777" w:rsidR="008B25E8" w:rsidRPr="003E569A" w:rsidRDefault="008B25E8" w:rsidP="00115DBF">
            <w:pPr>
              <w:pStyle w:val="Szvegtrzs"/>
              <w:kinsoku w:val="0"/>
              <w:overflowPunct w:val="0"/>
              <w:spacing w:before="120" w:after="120"/>
              <w:ind w:left="0"/>
              <w:rPr>
                <w:rFonts w:ascii="Times New Roman" w:hAnsi="Times New Roman" w:cs="Times New Roman"/>
                <w:b/>
                <w:bCs/>
                <w:sz w:val="24"/>
                <w:szCs w:val="24"/>
              </w:rPr>
            </w:pPr>
            <w:r w:rsidRPr="003E569A">
              <w:rPr>
                <w:rFonts w:ascii="Times New Roman" w:hAnsi="Times New Roman" w:cs="Times New Roman"/>
                <w:sz w:val="24"/>
                <w:szCs w:val="24"/>
              </w:rPr>
              <w:t>1. Halmazok, számhalmazok</w:t>
            </w:r>
          </w:p>
        </w:tc>
        <w:tc>
          <w:tcPr>
            <w:tcW w:w="1134" w:type="dxa"/>
          </w:tcPr>
          <w:p w14:paraId="452E31F1" w14:textId="77777777" w:rsidR="008B25E8" w:rsidRPr="003E569A" w:rsidRDefault="008B25E8" w:rsidP="00115DBF">
            <w:pPr>
              <w:pStyle w:val="Szvegtrzs"/>
              <w:kinsoku w:val="0"/>
              <w:overflowPunct w:val="0"/>
              <w:spacing w:before="120" w:after="120"/>
              <w:ind w:left="0"/>
              <w:jc w:val="center"/>
              <w:rPr>
                <w:rFonts w:ascii="Times New Roman" w:hAnsi="Times New Roman" w:cs="Times New Roman"/>
                <w:bCs/>
                <w:sz w:val="24"/>
                <w:szCs w:val="24"/>
              </w:rPr>
            </w:pPr>
            <w:r w:rsidRPr="003E569A">
              <w:rPr>
                <w:rFonts w:ascii="Times New Roman" w:hAnsi="Times New Roman" w:cs="Times New Roman"/>
                <w:bCs/>
                <w:sz w:val="24"/>
                <w:szCs w:val="24"/>
              </w:rPr>
              <w:t>17</w:t>
            </w:r>
          </w:p>
        </w:tc>
        <w:tc>
          <w:tcPr>
            <w:tcW w:w="992" w:type="dxa"/>
          </w:tcPr>
          <w:p w14:paraId="183EC5BE" w14:textId="77777777" w:rsidR="008B25E8" w:rsidRPr="003E569A" w:rsidRDefault="008B25E8" w:rsidP="00115DBF">
            <w:pPr>
              <w:pStyle w:val="Szvegtrzs"/>
              <w:kinsoku w:val="0"/>
              <w:overflowPunct w:val="0"/>
              <w:spacing w:before="120" w:after="120"/>
              <w:ind w:left="0"/>
              <w:jc w:val="center"/>
              <w:rPr>
                <w:rFonts w:ascii="Times New Roman" w:hAnsi="Times New Roman" w:cs="Times New Roman"/>
                <w:bCs/>
                <w:sz w:val="24"/>
                <w:szCs w:val="24"/>
              </w:rPr>
            </w:pPr>
            <w:r w:rsidRPr="003E569A">
              <w:rPr>
                <w:rFonts w:ascii="Times New Roman" w:hAnsi="Times New Roman" w:cs="Times New Roman"/>
                <w:bCs/>
                <w:sz w:val="24"/>
                <w:szCs w:val="24"/>
              </w:rPr>
              <w:t>8</w:t>
            </w:r>
          </w:p>
        </w:tc>
        <w:tc>
          <w:tcPr>
            <w:tcW w:w="1129" w:type="dxa"/>
          </w:tcPr>
          <w:p w14:paraId="3B34BFAC" w14:textId="77777777" w:rsidR="008B25E8" w:rsidRPr="003E569A" w:rsidRDefault="008B25E8" w:rsidP="00115DBF">
            <w:pPr>
              <w:pStyle w:val="Szvegtrzs"/>
              <w:kinsoku w:val="0"/>
              <w:overflowPunct w:val="0"/>
              <w:spacing w:before="120" w:after="120"/>
              <w:ind w:left="0"/>
              <w:jc w:val="center"/>
              <w:rPr>
                <w:rFonts w:ascii="Times New Roman" w:hAnsi="Times New Roman" w:cs="Times New Roman"/>
                <w:bCs/>
                <w:sz w:val="24"/>
                <w:szCs w:val="24"/>
              </w:rPr>
            </w:pPr>
            <w:r w:rsidRPr="003E569A">
              <w:rPr>
                <w:rFonts w:ascii="Times New Roman" w:hAnsi="Times New Roman" w:cs="Times New Roman"/>
                <w:bCs/>
                <w:sz w:val="24"/>
                <w:szCs w:val="24"/>
              </w:rPr>
              <w:t>9</w:t>
            </w:r>
          </w:p>
        </w:tc>
      </w:tr>
      <w:tr w:rsidR="008B25E8" w:rsidRPr="00652888" w14:paraId="3963EEA2" w14:textId="77777777" w:rsidTr="00115DBF">
        <w:trPr>
          <w:jc w:val="center"/>
        </w:trPr>
        <w:tc>
          <w:tcPr>
            <w:tcW w:w="5807" w:type="dxa"/>
          </w:tcPr>
          <w:p w14:paraId="229ED535" w14:textId="77777777" w:rsidR="008B25E8" w:rsidRPr="003E569A" w:rsidRDefault="008B25E8" w:rsidP="00115DBF">
            <w:pPr>
              <w:pStyle w:val="Szvegtrzs"/>
              <w:kinsoku w:val="0"/>
              <w:overflowPunct w:val="0"/>
              <w:spacing w:before="120" w:after="120"/>
              <w:ind w:left="0"/>
              <w:rPr>
                <w:rFonts w:ascii="Times New Roman" w:hAnsi="Times New Roman" w:cs="Times New Roman"/>
                <w:b/>
                <w:bCs/>
                <w:sz w:val="24"/>
                <w:szCs w:val="24"/>
              </w:rPr>
            </w:pPr>
            <w:r w:rsidRPr="003E569A">
              <w:rPr>
                <w:rFonts w:ascii="Times New Roman" w:hAnsi="Times New Roman" w:cs="Times New Roman"/>
                <w:sz w:val="24"/>
                <w:szCs w:val="24"/>
              </w:rPr>
              <w:t>2. Matematikai logika, kombinatorika, gráfok</w:t>
            </w:r>
          </w:p>
        </w:tc>
        <w:tc>
          <w:tcPr>
            <w:tcW w:w="1134" w:type="dxa"/>
          </w:tcPr>
          <w:p w14:paraId="42660521" w14:textId="77777777" w:rsidR="008B25E8" w:rsidRPr="003E569A" w:rsidRDefault="008B25E8" w:rsidP="00115DBF">
            <w:pPr>
              <w:pStyle w:val="Szvegtrzs"/>
              <w:kinsoku w:val="0"/>
              <w:overflowPunct w:val="0"/>
              <w:spacing w:before="120" w:after="120"/>
              <w:ind w:left="0"/>
              <w:jc w:val="center"/>
              <w:rPr>
                <w:rFonts w:ascii="Times New Roman" w:hAnsi="Times New Roman" w:cs="Times New Roman"/>
                <w:bCs/>
                <w:sz w:val="24"/>
                <w:szCs w:val="24"/>
              </w:rPr>
            </w:pPr>
            <w:r w:rsidRPr="003E569A">
              <w:rPr>
                <w:rFonts w:ascii="Times New Roman" w:hAnsi="Times New Roman" w:cs="Times New Roman"/>
                <w:bCs/>
                <w:sz w:val="24"/>
                <w:szCs w:val="24"/>
              </w:rPr>
              <w:t>23</w:t>
            </w:r>
          </w:p>
        </w:tc>
        <w:tc>
          <w:tcPr>
            <w:tcW w:w="992" w:type="dxa"/>
          </w:tcPr>
          <w:p w14:paraId="5EDFA9A3" w14:textId="77777777" w:rsidR="008B25E8" w:rsidRPr="003E569A" w:rsidRDefault="008B25E8" w:rsidP="00115DBF">
            <w:pPr>
              <w:pStyle w:val="Szvegtrzs"/>
              <w:kinsoku w:val="0"/>
              <w:overflowPunct w:val="0"/>
              <w:spacing w:before="120" w:after="120"/>
              <w:ind w:left="0"/>
              <w:jc w:val="center"/>
              <w:rPr>
                <w:rFonts w:ascii="Times New Roman" w:hAnsi="Times New Roman" w:cs="Times New Roman"/>
                <w:bCs/>
                <w:sz w:val="24"/>
                <w:szCs w:val="24"/>
              </w:rPr>
            </w:pPr>
            <w:r w:rsidRPr="003E569A">
              <w:rPr>
                <w:rFonts w:ascii="Times New Roman" w:hAnsi="Times New Roman" w:cs="Times New Roman"/>
                <w:bCs/>
                <w:sz w:val="24"/>
                <w:szCs w:val="24"/>
              </w:rPr>
              <w:t>12</w:t>
            </w:r>
          </w:p>
        </w:tc>
        <w:tc>
          <w:tcPr>
            <w:tcW w:w="1129" w:type="dxa"/>
          </w:tcPr>
          <w:p w14:paraId="457BCC93" w14:textId="77777777" w:rsidR="008B25E8" w:rsidRPr="003E569A" w:rsidRDefault="008B25E8" w:rsidP="00115DBF">
            <w:pPr>
              <w:pStyle w:val="Szvegtrzs"/>
              <w:kinsoku w:val="0"/>
              <w:overflowPunct w:val="0"/>
              <w:spacing w:before="120" w:after="120"/>
              <w:ind w:left="0"/>
              <w:jc w:val="center"/>
              <w:rPr>
                <w:rFonts w:ascii="Times New Roman" w:hAnsi="Times New Roman" w:cs="Times New Roman"/>
                <w:bCs/>
                <w:sz w:val="24"/>
                <w:szCs w:val="24"/>
              </w:rPr>
            </w:pPr>
            <w:r w:rsidRPr="003E569A">
              <w:rPr>
                <w:rFonts w:ascii="Times New Roman" w:hAnsi="Times New Roman" w:cs="Times New Roman"/>
                <w:bCs/>
                <w:sz w:val="24"/>
                <w:szCs w:val="24"/>
              </w:rPr>
              <w:t>11</w:t>
            </w:r>
          </w:p>
        </w:tc>
      </w:tr>
      <w:tr w:rsidR="008B25E8" w:rsidRPr="00652888" w14:paraId="2525F8A6" w14:textId="77777777" w:rsidTr="00115DBF">
        <w:trPr>
          <w:jc w:val="center"/>
        </w:trPr>
        <w:tc>
          <w:tcPr>
            <w:tcW w:w="5807" w:type="dxa"/>
          </w:tcPr>
          <w:p w14:paraId="49C67E6A" w14:textId="77777777" w:rsidR="008B25E8" w:rsidRPr="003E569A" w:rsidRDefault="008B25E8" w:rsidP="00115DBF">
            <w:pPr>
              <w:pStyle w:val="Szvegtrzs"/>
              <w:kinsoku w:val="0"/>
              <w:overflowPunct w:val="0"/>
              <w:spacing w:before="120" w:after="120"/>
              <w:ind w:left="0"/>
              <w:rPr>
                <w:rFonts w:ascii="Times New Roman" w:hAnsi="Times New Roman" w:cs="Times New Roman"/>
                <w:b/>
                <w:bCs/>
                <w:sz w:val="24"/>
                <w:szCs w:val="24"/>
              </w:rPr>
            </w:pPr>
            <w:r w:rsidRPr="003E569A">
              <w:rPr>
                <w:rFonts w:ascii="Times New Roman" w:hAnsi="Times New Roman" w:cs="Times New Roman"/>
                <w:b/>
                <w:sz w:val="24"/>
                <w:szCs w:val="24"/>
              </w:rPr>
              <w:t>II. Szám</w:t>
            </w:r>
            <w:r>
              <w:rPr>
                <w:rFonts w:ascii="Times New Roman" w:hAnsi="Times New Roman" w:cs="Times New Roman"/>
                <w:b/>
                <w:sz w:val="24"/>
                <w:szCs w:val="24"/>
              </w:rPr>
              <w:t>elmélet</w:t>
            </w:r>
            <w:r w:rsidRPr="003E569A">
              <w:rPr>
                <w:rFonts w:ascii="Times New Roman" w:hAnsi="Times New Roman" w:cs="Times New Roman"/>
                <w:b/>
                <w:sz w:val="24"/>
                <w:szCs w:val="24"/>
              </w:rPr>
              <w:t>, algebra</w:t>
            </w:r>
          </w:p>
        </w:tc>
        <w:tc>
          <w:tcPr>
            <w:tcW w:w="1134" w:type="dxa"/>
          </w:tcPr>
          <w:p w14:paraId="5EEC7FDF" w14:textId="77777777" w:rsidR="008B25E8" w:rsidRPr="003E569A" w:rsidRDefault="008B25E8" w:rsidP="00115DBF">
            <w:pPr>
              <w:pStyle w:val="Szvegtrzs"/>
              <w:kinsoku w:val="0"/>
              <w:overflowPunct w:val="0"/>
              <w:spacing w:before="120" w:after="120"/>
              <w:ind w:left="0"/>
              <w:jc w:val="center"/>
              <w:rPr>
                <w:rFonts w:ascii="Times New Roman" w:hAnsi="Times New Roman" w:cs="Times New Roman"/>
                <w:b/>
                <w:bCs/>
                <w:sz w:val="24"/>
                <w:szCs w:val="24"/>
              </w:rPr>
            </w:pPr>
            <w:r w:rsidRPr="003E569A">
              <w:rPr>
                <w:rFonts w:ascii="Times New Roman" w:hAnsi="Times New Roman" w:cs="Times New Roman"/>
                <w:b/>
                <w:bCs/>
                <w:sz w:val="24"/>
                <w:szCs w:val="24"/>
              </w:rPr>
              <w:t>128</w:t>
            </w:r>
          </w:p>
        </w:tc>
        <w:tc>
          <w:tcPr>
            <w:tcW w:w="992" w:type="dxa"/>
          </w:tcPr>
          <w:p w14:paraId="31F28646" w14:textId="77777777" w:rsidR="008B25E8" w:rsidRPr="003E569A" w:rsidRDefault="008B25E8" w:rsidP="00115DBF">
            <w:pPr>
              <w:pStyle w:val="Szvegtrzs"/>
              <w:kinsoku w:val="0"/>
              <w:overflowPunct w:val="0"/>
              <w:spacing w:before="120" w:after="120"/>
              <w:ind w:left="0"/>
              <w:jc w:val="center"/>
              <w:rPr>
                <w:rFonts w:ascii="Times New Roman" w:hAnsi="Times New Roman" w:cs="Times New Roman"/>
                <w:b/>
                <w:bCs/>
                <w:sz w:val="24"/>
                <w:szCs w:val="24"/>
              </w:rPr>
            </w:pPr>
            <w:r w:rsidRPr="003E569A">
              <w:rPr>
                <w:rFonts w:ascii="Times New Roman" w:hAnsi="Times New Roman" w:cs="Times New Roman"/>
                <w:b/>
                <w:bCs/>
                <w:sz w:val="24"/>
                <w:szCs w:val="24"/>
              </w:rPr>
              <w:t>64</w:t>
            </w:r>
          </w:p>
        </w:tc>
        <w:tc>
          <w:tcPr>
            <w:tcW w:w="1129" w:type="dxa"/>
          </w:tcPr>
          <w:p w14:paraId="4015F35C" w14:textId="77777777" w:rsidR="008B25E8" w:rsidRPr="003E569A" w:rsidRDefault="008B25E8" w:rsidP="00115DBF">
            <w:pPr>
              <w:pStyle w:val="Szvegtrzs"/>
              <w:kinsoku w:val="0"/>
              <w:overflowPunct w:val="0"/>
              <w:spacing w:before="120" w:after="120"/>
              <w:ind w:left="0"/>
              <w:jc w:val="center"/>
              <w:rPr>
                <w:rFonts w:ascii="Times New Roman" w:hAnsi="Times New Roman" w:cs="Times New Roman"/>
                <w:b/>
                <w:bCs/>
                <w:sz w:val="24"/>
                <w:szCs w:val="24"/>
              </w:rPr>
            </w:pPr>
            <w:r w:rsidRPr="003E569A">
              <w:rPr>
                <w:rFonts w:ascii="Times New Roman" w:hAnsi="Times New Roman" w:cs="Times New Roman"/>
                <w:b/>
                <w:bCs/>
                <w:sz w:val="24"/>
                <w:szCs w:val="24"/>
              </w:rPr>
              <w:t>64</w:t>
            </w:r>
          </w:p>
        </w:tc>
      </w:tr>
      <w:tr w:rsidR="008B25E8" w:rsidRPr="00652888" w14:paraId="22BB3712" w14:textId="77777777" w:rsidTr="00115DBF">
        <w:trPr>
          <w:jc w:val="center"/>
        </w:trPr>
        <w:tc>
          <w:tcPr>
            <w:tcW w:w="5807" w:type="dxa"/>
          </w:tcPr>
          <w:p w14:paraId="3CC0C52E" w14:textId="77777777" w:rsidR="008B25E8" w:rsidRPr="003E569A" w:rsidRDefault="008B25E8" w:rsidP="00115DBF">
            <w:pPr>
              <w:pStyle w:val="Szvegtrzs"/>
              <w:kinsoku w:val="0"/>
              <w:overflowPunct w:val="0"/>
              <w:spacing w:before="120" w:after="120"/>
              <w:ind w:left="0"/>
              <w:rPr>
                <w:rFonts w:ascii="Times New Roman" w:hAnsi="Times New Roman" w:cs="Times New Roman"/>
                <w:sz w:val="24"/>
                <w:szCs w:val="24"/>
              </w:rPr>
            </w:pPr>
            <w:r w:rsidRPr="003E569A">
              <w:rPr>
                <w:rFonts w:ascii="Times New Roman" w:hAnsi="Times New Roman" w:cs="Times New Roman"/>
                <w:sz w:val="24"/>
                <w:szCs w:val="24"/>
              </w:rPr>
              <w:t>1. Számelméleti ismeretek, hatvány, négyzetgyök</w:t>
            </w:r>
          </w:p>
        </w:tc>
        <w:tc>
          <w:tcPr>
            <w:tcW w:w="1134" w:type="dxa"/>
          </w:tcPr>
          <w:p w14:paraId="4A595D7C" w14:textId="77777777" w:rsidR="008B25E8" w:rsidRPr="003E569A" w:rsidRDefault="008B25E8" w:rsidP="00115DBF">
            <w:pPr>
              <w:pStyle w:val="Szvegtrzs"/>
              <w:kinsoku w:val="0"/>
              <w:overflowPunct w:val="0"/>
              <w:spacing w:before="120" w:after="120"/>
              <w:ind w:left="0"/>
              <w:jc w:val="center"/>
              <w:rPr>
                <w:rFonts w:ascii="Times New Roman" w:hAnsi="Times New Roman" w:cs="Times New Roman"/>
                <w:bCs/>
                <w:sz w:val="24"/>
                <w:szCs w:val="24"/>
              </w:rPr>
            </w:pPr>
            <w:r w:rsidRPr="003E569A">
              <w:rPr>
                <w:rFonts w:ascii="Times New Roman" w:hAnsi="Times New Roman" w:cs="Times New Roman"/>
                <w:bCs/>
                <w:sz w:val="24"/>
                <w:szCs w:val="24"/>
              </w:rPr>
              <w:t>31</w:t>
            </w:r>
          </w:p>
        </w:tc>
        <w:tc>
          <w:tcPr>
            <w:tcW w:w="992" w:type="dxa"/>
          </w:tcPr>
          <w:p w14:paraId="61644DD7" w14:textId="77777777" w:rsidR="008B25E8" w:rsidRPr="003E569A" w:rsidRDefault="008B25E8" w:rsidP="00115DBF">
            <w:pPr>
              <w:pStyle w:val="Szvegtrzs"/>
              <w:kinsoku w:val="0"/>
              <w:overflowPunct w:val="0"/>
              <w:spacing w:before="120" w:after="120"/>
              <w:ind w:left="0"/>
              <w:jc w:val="center"/>
              <w:rPr>
                <w:rFonts w:ascii="Times New Roman" w:hAnsi="Times New Roman" w:cs="Times New Roman"/>
                <w:bCs/>
                <w:sz w:val="24"/>
                <w:szCs w:val="24"/>
              </w:rPr>
            </w:pPr>
            <w:r w:rsidRPr="003E569A">
              <w:rPr>
                <w:rFonts w:ascii="Times New Roman" w:hAnsi="Times New Roman" w:cs="Times New Roman"/>
                <w:bCs/>
                <w:sz w:val="24"/>
                <w:szCs w:val="24"/>
              </w:rPr>
              <w:t>15</w:t>
            </w:r>
          </w:p>
        </w:tc>
        <w:tc>
          <w:tcPr>
            <w:tcW w:w="1129" w:type="dxa"/>
          </w:tcPr>
          <w:p w14:paraId="600B0B3E" w14:textId="77777777" w:rsidR="008B25E8" w:rsidRPr="003E569A" w:rsidRDefault="008B25E8" w:rsidP="00115DBF">
            <w:pPr>
              <w:pStyle w:val="Szvegtrzs"/>
              <w:kinsoku w:val="0"/>
              <w:overflowPunct w:val="0"/>
              <w:spacing w:before="120" w:after="120"/>
              <w:ind w:left="0"/>
              <w:jc w:val="center"/>
              <w:rPr>
                <w:rFonts w:ascii="Times New Roman" w:hAnsi="Times New Roman" w:cs="Times New Roman"/>
                <w:bCs/>
                <w:sz w:val="24"/>
                <w:szCs w:val="24"/>
              </w:rPr>
            </w:pPr>
            <w:r w:rsidRPr="003E569A">
              <w:rPr>
                <w:rFonts w:ascii="Times New Roman" w:hAnsi="Times New Roman" w:cs="Times New Roman"/>
                <w:bCs/>
                <w:sz w:val="24"/>
                <w:szCs w:val="24"/>
              </w:rPr>
              <w:t>16</w:t>
            </w:r>
          </w:p>
        </w:tc>
      </w:tr>
      <w:tr w:rsidR="008B25E8" w:rsidRPr="00652888" w14:paraId="7D4B32CA" w14:textId="77777777" w:rsidTr="00115DBF">
        <w:trPr>
          <w:jc w:val="center"/>
        </w:trPr>
        <w:tc>
          <w:tcPr>
            <w:tcW w:w="5807" w:type="dxa"/>
          </w:tcPr>
          <w:p w14:paraId="033C7673" w14:textId="77777777" w:rsidR="008B25E8" w:rsidRPr="003E569A" w:rsidRDefault="008B25E8" w:rsidP="00115DBF">
            <w:pPr>
              <w:pStyle w:val="Szvegtrzs"/>
              <w:kinsoku w:val="0"/>
              <w:overflowPunct w:val="0"/>
              <w:spacing w:before="120" w:after="120"/>
              <w:ind w:left="0"/>
              <w:rPr>
                <w:rFonts w:ascii="Times New Roman" w:hAnsi="Times New Roman" w:cs="Times New Roman"/>
                <w:sz w:val="24"/>
                <w:szCs w:val="24"/>
              </w:rPr>
            </w:pPr>
            <w:r w:rsidRPr="003E569A">
              <w:rPr>
                <w:rFonts w:ascii="Times New Roman" w:hAnsi="Times New Roman" w:cs="Times New Roman"/>
                <w:sz w:val="24"/>
                <w:szCs w:val="24"/>
              </w:rPr>
              <w:t>2. Arányosság, százalékszámítás</w:t>
            </w:r>
          </w:p>
        </w:tc>
        <w:tc>
          <w:tcPr>
            <w:tcW w:w="1134" w:type="dxa"/>
          </w:tcPr>
          <w:p w14:paraId="4198C323" w14:textId="77777777" w:rsidR="008B25E8" w:rsidRPr="003E569A" w:rsidRDefault="008B25E8" w:rsidP="00115DBF">
            <w:pPr>
              <w:pStyle w:val="Szvegtrzs"/>
              <w:kinsoku w:val="0"/>
              <w:overflowPunct w:val="0"/>
              <w:spacing w:before="120" w:after="120"/>
              <w:ind w:left="0"/>
              <w:jc w:val="center"/>
              <w:rPr>
                <w:rFonts w:ascii="Times New Roman" w:hAnsi="Times New Roman" w:cs="Times New Roman"/>
                <w:bCs/>
                <w:sz w:val="24"/>
                <w:szCs w:val="24"/>
              </w:rPr>
            </w:pPr>
            <w:r w:rsidRPr="003E569A">
              <w:rPr>
                <w:rFonts w:ascii="Times New Roman" w:hAnsi="Times New Roman" w:cs="Times New Roman"/>
                <w:bCs/>
                <w:sz w:val="24"/>
                <w:szCs w:val="24"/>
              </w:rPr>
              <w:t>35</w:t>
            </w:r>
          </w:p>
        </w:tc>
        <w:tc>
          <w:tcPr>
            <w:tcW w:w="992" w:type="dxa"/>
          </w:tcPr>
          <w:p w14:paraId="1C82F9C0" w14:textId="77777777" w:rsidR="008B25E8" w:rsidRPr="003E569A" w:rsidRDefault="008B25E8" w:rsidP="00115DBF">
            <w:pPr>
              <w:pStyle w:val="Szvegtrzs"/>
              <w:kinsoku w:val="0"/>
              <w:overflowPunct w:val="0"/>
              <w:spacing w:before="120" w:after="120"/>
              <w:ind w:left="0"/>
              <w:jc w:val="center"/>
              <w:rPr>
                <w:rFonts w:ascii="Times New Roman" w:hAnsi="Times New Roman" w:cs="Times New Roman"/>
                <w:bCs/>
                <w:sz w:val="24"/>
                <w:szCs w:val="24"/>
              </w:rPr>
            </w:pPr>
            <w:r w:rsidRPr="003E569A">
              <w:rPr>
                <w:rFonts w:ascii="Times New Roman" w:hAnsi="Times New Roman" w:cs="Times New Roman"/>
                <w:bCs/>
                <w:sz w:val="24"/>
                <w:szCs w:val="24"/>
              </w:rPr>
              <w:t>15</w:t>
            </w:r>
          </w:p>
        </w:tc>
        <w:tc>
          <w:tcPr>
            <w:tcW w:w="1129" w:type="dxa"/>
          </w:tcPr>
          <w:p w14:paraId="67B3F1AC" w14:textId="77777777" w:rsidR="008B25E8" w:rsidRPr="003E569A" w:rsidRDefault="008B25E8" w:rsidP="00115DBF">
            <w:pPr>
              <w:pStyle w:val="Szvegtrzs"/>
              <w:kinsoku w:val="0"/>
              <w:overflowPunct w:val="0"/>
              <w:spacing w:before="120" w:after="120"/>
              <w:ind w:left="0"/>
              <w:jc w:val="center"/>
              <w:rPr>
                <w:rFonts w:ascii="Times New Roman" w:hAnsi="Times New Roman" w:cs="Times New Roman"/>
                <w:bCs/>
                <w:sz w:val="24"/>
                <w:szCs w:val="24"/>
              </w:rPr>
            </w:pPr>
            <w:r w:rsidRPr="003E569A">
              <w:rPr>
                <w:rFonts w:ascii="Times New Roman" w:hAnsi="Times New Roman" w:cs="Times New Roman"/>
                <w:bCs/>
                <w:sz w:val="24"/>
                <w:szCs w:val="24"/>
              </w:rPr>
              <w:t>20</w:t>
            </w:r>
          </w:p>
        </w:tc>
      </w:tr>
      <w:tr w:rsidR="008B25E8" w:rsidRPr="00652888" w14:paraId="1B1D4338" w14:textId="77777777" w:rsidTr="00115DBF">
        <w:trPr>
          <w:jc w:val="center"/>
        </w:trPr>
        <w:tc>
          <w:tcPr>
            <w:tcW w:w="5807" w:type="dxa"/>
          </w:tcPr>
          <w:p w14:paraId="48E87162" w14:textId="77777777" w:rsidR="008B25E8" w:rsidRPr="003E569A" w:rsidRDefault="008B25E8" w:rsidP="00115DBF">
            <w:pPr>
              <w:pStyle w:val="Szvegtrzs"/>
              <w:kinsoku w:val="0"/>
              <w:overflowPunct w:val="0"/>
              <w:spacing w:before="120" w:after="120"/>
              <w:ind w:left="0"/>
              <w:rPr>
                <w:rFonts w:ascii="Times New Roman" w:hAnsi="Times New Roman" w:cs="Times New Roman"/>
                <w:sz w:val="24"/>
                <w:szCs w:val="24"/>
              </w:rPr>
            </w:pPr>
            <w:r w:rsidRPr="003E569A">
              <w:rPr>
                <w:rFonts w:ascii="Times New Roman" w:hAnsi="Times New Roman" w:cs="Times New Roman"/>
                <w:sz w:val="24"/>
                <w:szCs w:val="24"/>
              </w:rPr>
              <w:t>3. Szöveges feladatok előkészítése</w:t>
            </w:r>
          </w:p>
        </w:tc>
        <w:tc>
          <w:tcPr>
            <w:tcW w:w="1134" w:type="dxa"/>
          </w:tcPr>
          <w:p w14:paraId="18529C23" w14:textId="77777777" w:rsidR="008B25E8" w:rsidRPr="003E569A" w:rsidRDefault="008B25E8" w:rsidP="00115DBF">
            <w:pPr>
              <w:pStyle w:val="Szvegtrzs"/>
              <w:kinsoku w:val="0"/>
              <w:overflowPunct w:val="0"/>
              <w:spacing w:before="120" w:after="120"/>
              <w:ind w:left="0"/>
              <w:jc w:val="center"/>
              <w:rPr>
                <w:rFonts w:ascii="Times New Roman" w:hAnsi="Times New Roman" w:cs="Times New Roman"/>
                <w:bCs/>
                <w:sz w:val="24"/>
                <w:szCs w:val="24"/>
              </w:rPr>
            </w:pPr>
            <w:r w:rsidRPr="003E569A">
              <w:rPr>
                <w:rFonts w:ascii="Times New Roman" w:hAnsi="Times New Roman" w:cs="Times New Roman"/>
                <w:bCs/>
                <w:sz w:val="24"/>
                <w:szCs w:val="24"/>
              </w:rPr>
              <w:t>29</w:t>
            </w:r>
          </w:p>
        </w:tc>
        <w:tc>
          <w:tcPr>
            <w:tcW w:w="992" w:type="dxa"/>
          </w:tcPr>
          <w:p w14:paraId="343CB4E5" w14:textId="77777777" w:rsidR="008B25E8" w:rsidRPr="003E569A" w:rsidRDefault="008B25E8" w:rsidP="00115DBF">
            <w:pPr>
              <w:pStyle w:val="Szvegtrzs"/>
              <w:kinsoku w:val="0"/>
              <w:overflowPunct w:val="0"/>
              <w:spacing w:before="120" w:after="120"/>
              <w:ind w:left="0"/>
              <w:jc w:val="center"/>
              <w:rPr>
                <w:rFonts w:ascii="Times New Roman" w:hAnsi="Times New Roman" w:cs="Times New Roman"/>
                <w:bCs/>
                <w:sz w:val="24"/>
                <w:szCs w:val="24"/>
              </w:rPr>
            </w:pPr>
            <w:r w:rsidRPr="003E569A">
              <w:rPr>
                <w:rFonts w:ascii="Times New Roman" w:hAnsi="Times New Roman" w:cs="Times New Roman"/>
                <w:bCs/>
                <w:sz w:val="24"/>
                <w:szCs w:val="24"/>
              </w:rPr>
              <w:t>14</w:t>
            </w:r>
          </w:p>
        </w:tc>
        <w:tc>
          <w:tcPr>
            <w:tcW w:w="1129" w:type="dxa"/>
          </w:tcPr>
          <w:p w14:paraId="17F4884A" w14:textId="77777777" w:rsidR="008B25E8" w:rsidRPr="003E569A" w:rsidRDefault="008B25E8" w:rsidP="00115DBF">
            <w:pPr>
              <w:pStyle w:val="Szvegtrzs"/>
              <w:kinsoku w:val="0"/>
              <w:overflowPunct w:val="0"/>
              <w:spacing w:before="120" w:after="120"/>
              <w:ind w:left="0"/>
              <w:jc w:val="center"/>
              <w:rPr>
                <w:rFonts w:ascii="Times New Roman" w:hAnsi="Times New Roman" w:cs="Times New Roman"/>
                <w:bCs/>
                <w:sz w:val="24"/>
                <w:szCs w:val="24"/>
              </w:rPr>
            </w:pPr>
            <w:r w:rsidRPr="003E569A">
              <w:rPr>
                <w:rFonts w:ascii="Times New Roman" w:hAnsi="Times New Roman" w:cs="Times New Roman"/>
                <w:bCs/>
                <w:sz w:val="24"/>
                <w:szCs w:val="24"/>
              </w:rPr>
              <w:t>15</w:t>
            </w:r>
          </w:p>
        </w:tc>
      </w:tr>
      <w:tr w:rsidR="008B25E8" w:rsidRPr="00652888" w14:paraId="20CAD200" w14:textId="77777777" w:rsidTr="00115DBF">
        <w:trPr>
          <w:jc w:val="center"/>
        </w:trPr>
        <w:tc>
          <w:tcPr>
            <w:tcW w:w="5807" w:type="dxa"/>
          </w:tcPr>
          <w:p w14:paraId="4CA887FF" w14:textId="77777777" w:rsidR="008B25E8" w:rsidRPr="003E569A" w:rsidRDefault="008B25E8" w:rsidP="00115DBF">
            <w:pPr>
              <w:pStyle w:val="Szvegtrzs"/>
              <w:kinsoku w:val="0"/>
              <w:overflowPunct w:val="0"/>
              <w:spacing w:before="120" w:after="120"/>
              <w:ind w:left="0"/>
              <w:rPr>
                <w:rFonts w:ascii="Times New Roman" w:hAnsi="Times New Roman" w:cs="Times New Roman"/>
                <w:sz w:val="24"/>
                <w:szCs w:val="24"/>
              </w:rPr>
            </w:pPr>
            <w:r w:rsidRPr="003E569A">
              <w:rPr>
                <w:rFonts w:ascii="Times New Roman" w:hAnsi="Times New Roman" w:cs="Times New Roman"/>
                <w:sz w:val="24"/>
                <w:szCs w:val="24"/>
              </w:rPr>
              <w:t>4. Szöveges feladatok</w:t>
            </w:r>
          </w:p>
        </w:tc>
        <w:tc>
          <w:tcPr>
            <w:tcW w:w="1134" w:type="dxa"/>
          </w:tcPr>
          <w:p w14:paraId="78761481" w14:textId="77777777" w:rsidR="008B25E8" w:rsidRPr="003E569A" w:rsidRDefault="008B25E8" w:rsidP="00115DBF">
            <w:pPr>
              <w:pStyle w:val="Szvegtrzs"/>
              <w:kinsoku w:val="0"/>
              <w:overflowPunct w:val="0"/>
              <w:spacing w:before="120" w:after="120"/>
              <w:ind w:left="0"/>
              <w:jc w:val="center"/>
              <w:rPr>
                <w:rFonts w:ascii="Times New Roman" w:hAnsi="Times New Roman" w:cs="Times New Roman"/>
                <w:bCs/>
                <w:sz w:val="24"/>
                <w:szCs w:val="24"/>
              </w:rPr>
            </w:pPr>
            <w:r w:rsidRPr="003E569A">
              <w:rPr>
                <w:rFonts w:ascii="Times New Roman" w:hAnsi="Times New Roman" w:cs="Times New Roman"/>
                <w:bCs/>
                <w:sz w:val="24"/>
                <w:szCs w:val="24"/>
              </w:rPr>
              <w:t>33</w:t>
            </w:r>
          </w:p>
        </w:tc>
        <w:tc>
          <w:tcPr>
            <w:tcW w:w="992" w:type="dxa"/>
          </w:tcPr>
          <w:p w14:paraId="64FD9504" w14:textId="77777777" w:rsidR="008B25E8" w:rsidRPr="003E569A" w:rsidRDefault="008B25E8" w:rsidP="00115DBF">
            <w:pPr>
              <w:pStyle w:val="Szvegtrzs"/>
              <w:kinsoku w:val="0"/>
              <w:overflowPunct w:val="0"/>
              <w:spacing w:before="120" w:after="120"/>
              <w:ind w:left="0"/>
              <w:jc w:val="center"/>
              <w:rPr>
                <w:rFonts w:ascii="Times New Roman" w:hAnsi="Times New Roman" w:cs="Times New Roman"/>
                <w:bCs/>
                <w:sz w:val="24"/>
                <w:szCs w:val="24"/>
              </w:rPr>
            </w:pPr>
            <w:r w:rsidRPr="003E569A">
              <w:rPr>
                <w:rFonts w:ascii="Times New Roman" w:hAnsi="Times New Roman" w:cs="Times New Roman"/>
                <w:bCs/>
                <w:sz w:val="24"/>
                <w:szCs w:val="24"/>
              </w:rPr>
              <w:t>20</w:t>
            </w:r>
          </w:p>
        </w:tc>
        <w:tc>
          <w:tcPr>
            <w:tcW w:w="1129" w:type="dxa"/>
          </w:tcPr>
          <w:p w14:paraId="6F4AB9E7" w14:textId="77777777" w:rsidR="008B25E8" w:rsidRPr="003E569A" w:rsidRDefault="008B25E8" w:rsidP="00115DBF">
            <w:pPr>
              <w:pStyle w:val="Szvegtrzs"/>
              <w:kinsoku w:val="0"/>
              <w:overflowPunct w:val="0"/>
              <w:spacing w:before="120" w:after="120"/>
              <w:ind w:left="0"/>
              <w:jc w:val="center"/>
              <w:rPr>
                <w:rFonts w:ascii="Times New Roman" w:hAnsi="Times New Roman" w:cs="Times New Roman"/>
                <w:bCs/>
                <w:sz w:val="24"/>
                <w:szCs w:val="24"/>
              </w:rPr>
            </w:pPr>
            <w:r w:rsidRPr="003E569A">
              <w:rPr>
                <w:rFonts w:ascii="Times New Roman" w:hAnsi="Times New Roman" w:cs="Times New Roman"/>
                <w:bCs/>
                <w:sz w:val="24"/>
                <w:szCs w:val="24"/>
              </w:rPr>
              <w:t>13</w:t>
            </w:r>
          </w:p>
        </w:tc>
      </w:tr>
      <w:tr w:rsidR="008B25E8" w:rsidRPr="00652888" w14:paraId="4C4320FA" w14:textId="77777777" w:rsidTr="00115DBF">
        <w:trPr>
          <w:jc w:val="center"/>
        </w:trPr>
        <w:tc>
          <w:tcPr>
            <w:tcW w:w="5807" w:type="dxa"/>
          </w:tcPr>
          <w:p w14:paraId="1FE6FFE0" w14:textId="77777777" w:rsidR="008B25E8" w:rsidRPr="003E569A" w:rsidRDefault="008B25E8" w:rsidP="00115DBF">
            <w:pPr>
              <w:pStyle w:val="Szvegtrzs"/>
              <w:kinsoku w:val="0"/>
              <w:overflowPunct w:val="0"/>
              <w:spacing w:before="120" w:after="120"/>
              <w:ind w:left="0"/>
              <w:rPr>
                <w:rFonts w:ascii="Times New Roman" w:hAnsi="Times New Roman" w:cs="Times New Roman"/>
                <w:b/>
                <w:sz w:val="24"/>
                <w:szCs w:val="24"/>
              </w:rPr>
            </w:pPr>
            <w:r w:rsidRPr="003E569A">
              <w:rPr>
                <w:rFonts w:ascii="Times New Roman" w:hAnsi="Times New Roman" w:cs="Times New Roman"/>
                <w:b/>
                <w:sz w:val="24"/>
                <w:szCs w:val="24"/>
              </w:rPr>
              <w:t xml:space="preserve">III. Függvények, az </w:t>
            </w:r>
            <w:proofErr w:type="gramStart"/>
            <w:r w:rsidRPr="003E569A">
              <w:rPr>
                <w:rFonts w:ascii="Times New Roman" w:hAnsi="Times New Roman" w:cs="Times New Roman"/>
                <w:b/>
                <w:sz w:val="24"/>
                <w:szCs w:val="24"/>
              </w:rPr>
              <w:t>analízis</w:t>
            </w:r>
            <w:proofErr w:type="gramEnd"/>
            <w:r w:rsidRPr="003E569A">
              <w:rPr>
                <w:rFonts w:ascii="Times New Roman" w:hAnsi="Times New Roman" w:cs="Times New Roman"/>
                <w:b/>
                <w:sz w:val="24"/>
                <w:szCs w:val="24"/>
              </w:rPr>
              <w:t xml:space="preserve"> elemei</w:t>
            </w:r>
          </w:p>
        </w:tc>
        <w:tc>
          <w:tcPr>
            <w:tcW w:w="1134" w:type="dxa"/>
          </w:tcPr>
          <w:p w14:paraId="7BF2FEDA" w14:textId="77777777" w:rsidR="008B25E8" w:rsidRPr="003E569A" w:rsidRDefault="008B25E8" w:rsidP="00115DBF">
            <w:pPr>
              <w:pStyle w:val="Szvegtrzs"/>
              <w:kinsoku w:val="0"/>
              <w:overflowPunct w:val="0"/>
              <w:spacing w:before="120" w:after="120"/>
              <w:ind w:left="0"/>
              <w:jc w:val="center"/>
              <w:rPr>
                <w:rFonts w:ascii="Times New Roman" w:hAnsi="Times New Roman" w:cs="Times New Roman"/>
                <w:b/>
                <w:bCs/>
                <w:sz w:val="24"/>
                <w:szCs w:val="24"/>
              </w:rPr>
            </w:pPr>
            <w:r w:rsidRPr="003E569A">
              <w:rPr>
                <w:rFonts w:ascii="Times New Roman" w:hAnsi="Times New Roman" w:cs="Times New Roman"/>
                <w:b/>
                <w:bCs/>
                <w:sz w:val="24"/>
                <w:szCs w:val="24"/>
              </w:rPr>
              <w:t>15</w:t>
            </w:r>
          </w:p>
        </w:tc>
        <w:tc>
          <w:tcPr>
            <w:tcW w:w="992" w:type="dxa"/>
          </w:tcPr>
          <w:p w14:paraId="3427E02A" w14:textId="77777777" w:rsidR="008B25E8" w:rsidRPr="003E569A" w:rsidRDefault="008B25E8" w:rsidP="00115DBF">
            <w:pPr>
              <w:pStyle w:val="Szvegtrzs"/>
              <w:kinsoku w:val="0"/>
              <w:overflowPunct w:val="0"/>
              <w:spacing w:before="120" w:after="120"/>
              <w:ind w:left="0"/>
              <w:jc w:val="center"/>
              <w:rPr>
                <w:rFonts w:ascii="Times New Roman" w:hAnsi="Times New Roman" w:cs="Times New Roman"/>
                <w:b/>
                <w:bCs/>
                <w:sz w:val="24"/>
                <w:szCs w:val="24"/>
              </w:rPr>
            </w:pPr>
            <w:r w:rsidRPr="003E569A">
              <w:rPr>
                <w:rFonts w:ascii="Times New Roman" w:hAnsi="Times New Roman" w:cs="Times New Roman"/>
                <w:b/>
                <w:bCs/>
                <w:sz w:val="24"/>
                <w:szCs w:val="24"/>
              </w:rPr>
              <w:t>7</w:t>
            </w:r>
          </w:p>
        </w:tc>
        <w:tc>
          <w:tcPr>
            <w:tcW w:w="1129" w:type="dxa"/>
          </w:tcPr>
          <w:p w14:paraId="78CF858B" w14:textId="77777777" w:rsidR="008B25E8" w:rsidRPr="003E569A" w:rsidRDefault="008B25E8" w:rsidP="00115DBF">
            <w:pPr>
              <w:pStyle w:val="Szvegtrzs"/>
              <w:kinsoku w:val="0"/>
              <w:overflowPunct w:val="0"/>
              <w:spacing w:before="120" w:after="120"/>
              <w:ind w:left="0"/>
              <w:jc w:val="center"/>
              <w:rPr>
                <w:rFonts w:ascii="Times New Roman" w:hAnsi="Times New Roman" w:cs="Times New Roman"/>
                <w:b/>
                <w:bCs/>
                <w:sz w:val="24"/>
                <w:szCs w:val="24"/>
              </w:rPr>
            </w:pPr>
            <w:r w:rsidRPr="003E569A">
              <w:rPr>
                <w:rFonts w:ascii="Times New Roman" w:hAnsi="Times New Roman" w:cs="Times New Roman"/>
                <w:b/>
                <w:bCs/>
                <w:sz w:val="24"/>
                <w:szCs w:val="24"/>
              </w:rPr>
              <w:t>8</w:t>
            </w:r>
          </w:p>
        </w:tc>
      </w:tr>
      <w:tr w:rsidR="008B25E8" w:rsidRPr="00652888" w14:paraId="08B4D89E" w14:textId="77777777" w:rsidTr="00115DBF">
        <w:trPr>
          <w:jc w:val="center"/>
        </w:trPr>
        <w:tc>
          <w:tcPr>
            <w:tcW w:w="5807" w:type="dxa"/>
          </w:tcPr>
          <w:p w14:paraId="4654FDD9" w14:textId="77777777" w:rsidR="008B25E8" w:rsidRPr="003E569A" w:rsidRDefault="008B25E8" w:rsidP="00115DBF">
            <w:pPr>
              <w:pStyle w:val="Szvegtrzs"/>
              <w:kinsoku w:val="0"/>
              <w:overflowPunct w:val="0"/>
              <w:spacing w:before="120" w:after="120"/>
              <w:ind w:left="0"/>
              <w:rPr>
                <w:rFonts w:ascii="Times New Roman" w:hAnsi="Times New Roman" w:cs="Times New Roman"/>
                <w:sz w:val="24"/>
                <w:szCs w:val="24"/>
              </w:rPr>
            </w:pPr>
            <w:r w:rsidRPr="003E569A">
              <w:rPr>
                <w:rFonts w:ascii="Times New Roman" w:hAnsi="Times New Roman" w:cs="Times New Roman"/>
                <w:sz w:val="24"/>
                <w:szCs w:val="24"/>
              </w:rPr>
              <w:t>1. A függvény fogalmának előkészítése</w:t>
            </w:r>
          </w:p>
        </w:tc>
        <w:tc>
          <w:tcPr>
            <w:tcW w:w="1134" w:type="dxa"/>
          </w:tcPr>
          <w:p w14:paraId="459B3E4E" w14:textId="77777777" w:rsidR="008B25E8" w:rsidRPr="003E569A" w:rsidRDefault="008B25E8" w:rsidP="00115DBF">
            <w:pPr>
              <w:pStyle w:val="Szvegtrzs"/>
              <w:kinsoku w:val="0"/>
              <w:overflowPunct w:val="0"/>
              <w:spacing w:before="120" w:after="120"/>
              <w:ind w:left="0"/>
              <w:jc w:val="center"/>
              <w:rPr>
                <w:rFonts w:ascii="Times New Roman" w:hAnsi="Times New Roman" w:cs="Times New Roman"/>
                <w:bCs/>
                <w:sz w:val="24"/>
                <w:szCs w:val="24"/>
              </w:rPr>
            </w:pPr>
            <w:r w:rsidRPr="003E569A">
              <w:rPr>
                <w:rFonts w:ascii="Times New Roman" w:hAnsi="Times New Roman" w:cs="Times New Roman"/>
                <w:bCs/>
                <w:sz w:val="24"/>
                <w:szCs w:val="24"/>
              </w:rPr>
              <w:t>15</w:t>
            </w:r>
          </w:p>
        </w:tc>
        <w:tc>
          <w:tcPr>
            <w:tcW w:w="992" w:type="dxa"/>
          </w:tcPr>
          <w:p w14:paraId="6FB21352" w14:textId="77777777" w:rsidR="008B25E8" w:rsidRPr="003E569A" w:rsidRDefault="008B25E8" w:rsidP="00115DBF">
            <w:pPr>
              <w:pStyle w:val="Szvegtrzs"/>
              <w:kinsoku w:val="0"/>
              <w:overflowPunct w:val="0"/>
              <w:spacing w:before="120" w:after="120"/>
              <w:ind w:left="0"/>
              <w:jc w:val="center"/>
              <w:rPr>
                <w:rFonts w:ascii="Times New Roman" w:hAnsi="Times New Roman" w:cs="Times New Roman"/>
                <w:bCs/>
                <w:sz w:val="24"/>
                <w:szCs w:val="24"/>
              </w:rPr>
            </w:pPr>
            <w:r w:rsidRPr="003E569A">
              <w:rPr>
                <w:rFonts w:ascii="Times New Roman" w:hAnsi="Times New Roman" w:cs="Times New Roman"/>
                <w:bCs/>
                <w:sz w:val="24"/>
                <w:szCs w:val="24"/>
              </w:rPr>
              <w:t>7</w:t>
            </w:r>
          </w:p>
        </w:tc>
        <w:tc>
          <w:tcPr>
            <w:tcW w:w="1129" w:type="dxa"/>
          </w:tcPr>
          <w:p w14:paraId="1D9C1A97" w14:textId="77777777" w:rsidR="008B25E8" w:rsidRPr="003E569A" w:rsidRDefault="008B25E8" w:rsidP="00115DBF">
            <w:pPr>
              <w:pStyle w:val="Szvegtrzs"/>
              <w:kinsoku w:val="0"/>
              <w:overflowPunct w:val="0"/>
              <w:spacing w:before="120" w:after="120"/>
              <w:ind w:left="0"/>
              <w:jc w:val="center"/>
              <w:rPr>
                <w:rFonts w:ascii="Times New Roman" w:hAnsi="Times New Roman" w:cs="Times New Roman"/>
                <w:bCs/>
                <w:sz w:val="24"/>
                <w:szCs w:val="24"/>
              </w:rPr>
            </w:pPr>
            <w:r w:rsidRPr="003E569A">
              <w:rPr>
                <w:rFonts w:ascii="Times New Roman" w:hAnsi="Times New Roman" w:cs="Times New Roman"/>
                <w:bCs/>
                <w:sz w:val="24"/>
                <w:szCs w:val="24"/>
              </w:rPr>
              <w:t>8</w:t>
            </w:r>
          </w:p>
        </w:tc>
      </w:tr>
      <w:tr w:rsidR="008B25E8" w:rsidRPr="00652888" w14:paraId="129BC2DF" w14:textId="77777777" w:rsidTr="00115DBF">
        <w:trPr>
          <w:jc w:val="center"/>
        </w:trPr>
        <w:tc>
          <w:tcPr>
            <w:tcW w:w="5807" w:type="dxa"/>
          </w:tcPr>
          <w:p w14:paraId="1CE6DCFF" w14:textId="77777777" w:rsidR="008B25E8" w:rsidRPr="003E569A" w:rsidRDefault="008B25E8" w:rsidP="00115DBF">
            <w:pPr>
              <w:pStyle w:val="Szvegtrzs"/>
              <w:kinsoku w:val="0"/>
              <w:overflowPunct w:val="0"/>
              <w:spacing w:before="120" w:after="120"/>
              <w:ind w:left="0"/>
              <w:rPr>
                <w:rFonts w:ascii="Times New Roman" w:hAnsi="Times New Roman" w:cs="Times New Roman"/>
                <w:b/>
                <w:sz w:val="24"/>
                <w:szCs w:val="24"/>
              </w:rPr>
            </w:pPr>
            <w:r w:rsidRPr="003E569A">
              <w:rPr>
                <w:rFonts w:ascii="Times New Roman" w:hAnsi="Times New Roman" w:cs="Times New Roman"/>
                <w:b/>
                <w:sz w:val="24"/>
                <w:szCs w:val="24"/>
              </w:rPr>
              <w:t>IV. Geometria</w:t>
            </w:r>
          </w:p>
        </w:tc>
        <w:tc>
          <w:tcPr>
            <w:tcW w:w="1134" w:type="dxa"/>
          </w:tcPr>
          <w:p w14:paraId="5FB8F3EF" w14:textId="77777777" w:rsidR="008B25E8" w:rsidRPr="003E569A" w:rsidRDefault="008B25E8" w:rsidP="00115DBF">
            <w:pPr>
              <w:pStyle w:val="Szvegtrzs"/>
              <w:kinsoku w:val="0"/>
              <w:overflowPunct w:val="0"/>
              <w:spacing w:before="120" w:after="120"/>
              <w:ind w:left="0"/>
              <w:jc w:val="center"/>
              <w:rPr>
                <w:rFonts w:ascii="Times New Roman" w:hAnsi="Times New Roman" w:cs="Times New Roman"/>
                <w:b/>
                <w:bCs/>
                <w:sz w:val="24"/>
                <w:szCs w:val="24"/>
              </w:rPr>
            </w:pPr>
            <w:r w:rsidRPr="003E569A">
              <w:rPr>
                <w:rFonts w:ascii="Times New Roman" w:hAnsi="Times New Roman" w:cs="Times New Roman"/>
                <w:b/>
                <w:bCs/>
                <w:sz w:val="24"/>
                <w:szCs w:val="24"/>
              </w:rPr>
              <w:t>75</w:t>
            </w:r>
          </w:p>
        </w:tc>
        <w:tc>
          <w:tcPr>
            <w:tcW w:w="992" w:type="dxa"/>
          </w:tcPr>
          <w:p w14:paraId="5572F4BC" w14:textId="77777777" w:rsidR="008B25E8" w:rsidRPr="003E569A" w:rsidRDefault="008B25E8" w:rsidP="00115DBF">
            <w:pPr>
              <w:pStyle w:val="Szvegtrzs"/>
              <w:kinsoku w:val="0"/>
              <w:overflowPunct w:val="0"/>
              <w:spacing w:before="120" w:after="120"/>
              <w:ind w:left="0"/>
              <w:jc w:val="center"/>
              <w:rPr>
                <w:rFonts w:ascii="Times New Roman" w:hAnsi="Times New Roman" w:cs="Times New Roman"/>
                <w:b/>
                <w:bCs/>
                <w:sz w:val="24"/>
                <w:szCs w:val="24"/>
              </w:rPr>
            </w:pPr>
            <w:r w:rsidRPr="003E569A">
              <w:rPr>
                <w:rFonts w:ascii="Times New Roman" w:hAnsi="Times New Roman" w:cs="Times New Roman"/>
                <w:b/>
                <w:bCs/>
                <w:sz w:val="24"/>
                <w:szCs w:val="24"/>
              </w:rPr>
              <w:t>38</w:t>
            </w:r>
          </w:p>
        </w:tc>
        <w:tc>
          <w:tcPr>
            <w:tcW w:w="1129" w:type="dxa"/>
          </w:tcPr>
          <w:p w14:paraId="3623B321" w14:textId="77777777" w:rsidR="008B25E8" w:rsidRPr="003E569A" w:rsidRDefault="008B25E8" w:rsidP="00115DBF">
            <w:pPr>
              <w:pStyle w:val="Szvegtrzs"/>
              <w:kinsoku w:val="0"/>
              <w:overflowPunct w:val="0"/>
              <w:spacing w:before="120" w:after="120"/>
              <w:ind w:left="0"/>
              <w:jc w:val="center"/>
              <w:rPr>
                <w:rFonts w:ascii="Times New Roman" w:hAnsi="Times New Roman" w:cs="Times New Roman"/>
                <w:b/>
                <w:bCs/>
                <w:sz w:val="24"/>
                <w:szCs w:val="24"/>
              </w:rPr>
            </w:pPr>
            <w:r w:rsidRPr="003E569A">
              <w:rPr>
                <w:rFonts w:ascii="Times New Roman" w:hAnsi="Times New Roman" w:cs="Times New Roman"/>
                <w:b/>
                <w:bCs/>
                <w:sz w:val="24"/>
                <w:szCs w:val="24"/>
              </w:rPr>
              <w:t>37</w:t>
            </w:r>
          </w:p>
        </w:tc>
      </w:tr>
      <w:tr w:rsidR="008B25E8" w:rsidRPr="00652888" w14:paraId="69742832" w14:textId="77777777" w:rsidTr="00115DBF">
        <w:trPr>
          <w:jc w:val="center"/>
        </w:trPr>
        <w:tc>
          <w:tcPr>
            <w:tcW w:w="5807" w:type="dxa"/>
          </w:tcPr>
          <w:p w14:paraId="7C8F9C3B" w14:textId="77777777" w:rsidR="008B25E8" w:rsidRPr="003E569A" w:rsidRDefault="008B25E8" w:rsidP="00115DBF">
            <w:pPr>
              <w:pStyle w:val="Szvegtrzs"/>
              <w:kinsoku w:val="0"/>
              <w:overflowPunct w:val="0"/>
              <w:spacing w:before="120" w:after="120"/>
              <w:ind w:left="0"/>
              <w:rPr>
                <w:rFonts w:ascii="Times New Roman" w:hAnsi="Times New Roman" w:cs="Times New Roman"/>
                <w:sz w:val="24"/>
                <w:szCs w:val="24"/>
              </w:rPr>
            </w:pPr>
            <w:r w:rsidRPr="003E569A">
              <w:rPr>
                <w:rFonts w:ascii="Times New Roman" w:hAnsi="Times New Roman" w:cs="Times New Roman"/>
                <w:sz w:val="24"/>
                <w:szCs w:val="24"/>
              </w:rPr>
              <w:t>1. Síkbeli alakzatok</w:t>
            </w:r>
          </w:p>
        </w:tc>
        <w:tc>
          <w:tcPr>
            <w:tcW w:w="1134" w:type="dxa"/>
          </w:tcPr>
          <w:p w14:paraId="2C697E9E" w14:textId="77777777" w:rsidR="008B25E8" w:rsidRPr="003E569A" w:rsidRDefault="008B25E8" w:rsidP="00115DBF">
            <w:pPr>
              <w:pStyle w:val="Szvegtrzs"/>
              <w:kinsoku w:val="0"/>
              <w:overflowPunct w:val="0"/>
              <w:spacing w:before="120" w:after="120"/>
              <w:ind w:left="0"/>
              <w:jc w:val="center"/>
              <w:rPr>
                <w:rFonts w:ascii="Times New Roman" w:hAnsi="Times New Roman" w:cs="Times New Roman"/>
                <w:bCs/>
                <w:sz w:val="24"/>
                <w:szCs w:val="24"/>
              </w:rPr>
            </w:pPr>
            <w:r w:rsidRPr="003E569A">
              <w:rPr>
                <w:rFonts w:ascii="Times New Roman" w:hAnsi="Times New Roman" w:cs="Times New Roman"/>
                <w:bCs/>
                <w:sz w:val="24"/>
                <w:szCs w:val="24"/>
              </w:rPr>
              <w:t>25</w:t>
            </w:r>
          </w:p>
        </w:tc>
        <w:tc>
          <w:tcPr>
            <w:tcW w:w="992" w:type="dxa"/>
          </w:tcPr>
          <w:p w14:paraId="662B3E8D" w14:textId="77777777" w:rsidR="008B25E8" w:rsidRPr="003E569A" w:rsidRDefault="008B25E8" w:rsidP="00115DBF">
            <w:pPr>
              <w:pStyle w:val="Szvegtrzs"/>
              <w:kinsoku w:val="0"/>
              <w:overflowPunct w:val="0"/>
              <w:spacing w:before="120" w:after="120"/>
              <w:ind w:left="0"/>
              <w:jc w:val="center"/>
              <w:rPr>
                <w:rFonts w:ascii="Times New Roman" w:hAnsi="Times New Roman" w:cs="Times New Roman"/>
                <w:bCs/>
                <w:sz w:val="24"/>
                <w:szCs w:val="24"/>
              </w:rPr>
            </w:pPr>
            <w:r w:rsidRPr="003E569A">
              <w:rPr>
                <w:rFonts w:ascii="Times New Roman" w:hAnsi="Times New Roman" w:cs="Times New Roman"/>
                <w:bCs/>
                <w:sz w:val="24"/>
                <w:szCs w:val="24"/>
              </w:rPr>
              <w:t>13</w:t>
            </w:r>
          </w:p>
        </w:tc>
        <w:tc>
          <w:tcPr>
            <w:tcW w:w="1129" w:type="dxa"/>
          </w:tcPr>
          <w:p w14:paraId="240B882F" w14:textId="77777777" w:rsidR="008B25E8" w:rsidRPr="003E569A" w:rsidRDefault="008B25E8" w:rsidP="00115DBF">
            <w:pPr>
              <w:pStyle w:val="Szvegtrzs"/>
              <w:kinsoku w:val="0"/>
              <w:overflowPunct w:val="0"/>
              <w:spacing w:before="120" w:after="120"/>
              <w:ind w:left="0"/>
              <w:jc w:val="center"/>
              <w:rPr>
                <w:rFonts w:ascii="Times New Roman" w:hAnsi="Times New Roman" w:cs="Times New Roman"/>
                <w:bCs/>
                <w:sz w:val="24"/>
                <w:szCs w:val="24"/>
              </w:rPr>
            </w:pPr>
            <w:r w:rsidRPr="003E569A">
              <w:rPr>
                <w:rFonts w:ascii="Times New Roman" w:hAnsi="Times New Roman" w:cs="Times New Roman"/>
                <w:bCs/>
                <w:sz w:val="24"/>
                <w:szCs w:val="24"/>
              </w:rPr>
              <w:t>12</w:t>
            </w:r>
          </w:p>
        </w:tc>
      </w:tr>
      <w:tr w:rsidR="008B25E8" w:rsidRPr="00652888" w14:paraId="03D2F17C" w14:textId="77777777" w:rsidTr="00115DBF">
        <w:trPr>
          <w:jc w:val="center"/>
        </w:trPr>
        <w:tc>
          <w:tcPr>
            <w:tcW w:w="5807" w:type="dxa"/>
          </w:tcPr>
          <w:p w14:paraId="2836FE0D" w14:textId="77777777" w:rsidR="008B25E8" w:rsidRPr="003E569A" w:rsidRDefault="008B25E8" w:rsidP="00115DBF">
            <w:pPr>
              <w:pStyle w:val="Szvegtrzs"/>
              <w:kinsoku w:val="0"/>
              <w:overflowPunct w:val="0"/>
              <w:spacing w:before="120" w:after="120"/>
              <w:ind w:left="0"/>
              <w:rPr>
                <w:rFonts w:ascii="Times New Roman" w:hAnsi="Times New Roman" w:cs="Times New Roman"/>
                <w:sz w:val="24"/>
                <w:szCs w:val="24"/>
              </w:rPr>
            </w:pPr>
            <w:r w:rsidRPr="003E569A">
              <w:rPr>
                <w:rFonts w:ascii="Times New Roman" w:hAnsi="Times New Roman" w:cs="Times New Roman"/>
                <w:sz w:val="24"/>
                <w:szCs w:val="24"/>
              </w:rPr>
              <w:t>2. Transzformációk, szerkesztések</w:t>
            </w:r>
          </w:p>
        </w:tc>
        <w:tc>
          <w:tcPr>
            <w:tcW w:w="1134" w:type="dxa"/>
          </w:tcPr>
          <w:p w14:paraId="60BD042C" w14:textId="77777777" w:rsidR="008B25E8" w:rsidRPr="003E569A" w:rsidRDefault="008B25E8" w:rsidP="00115DBF">
            <w:pPr>
              <w:pStyle w:val="Szvegtrzs"/>
              <w:kinsoku w:val="0"/>
              <w:overflowPunct w:val="0"/>
              <w:spacing w:before="120" w:after="120"/>
              <w:ind w:left="0"/>
              <w:jc w:val="center"/>
              <w:rPr>
                <w:rFonts w:ascii="Times New Roman" w:hAnsi="Times New Roman" w:cs="Times New Roman"/>
                <w:bCs/>
                <w:sz w:val="24"/>
                <w:szCs w:val="24"/>
              </w:rPr>
            </w:pPr>
            <w:r w:rsidRPr="003E569A">
              <w:rPr>
                <w:rFonts w:ascii="Times New Roman" w:hAnsi="Times New Roman" w:cs="Times New Roman"/>
                <w:bCs/>
                <w:sz w:val="24"/>
                <w:szCs w:val="24"/>
              </w:rPr>
              <w:t>25</w:t>
            </w:r>
          </w:p>
        </w:tc>
        <w:tc>
          <w:tcPr>
            <w:tcW w:w="992" w:type="dxa"/>
          </w:tcPr>
          <w:p w14:paraId="4E5608D0" w14:textId="77777777" w:rsidR="008B25E8" w:rsidRPr="003E569A" w:rsidRDefault="008B25E8" w:rsidP="00115DBF">
            <w:pPr>
              <w:pStyle w:val="Szvegtrzs"/>
              <w:kinsoku w:val="0"/>
              <w:overflowPunct w:val="0"/>
              <w:spacing w:before="120" w:after="120"/>
              <w:ind w:left="0"/>
              <w:jc w:val="center"/>
              <w:rPr>
                <w:rFonts w:ascii="Times New Roman" w:hAnsi="Times New Roman" w:cs="Times New Roman"/>
                <w:bCs/>
                <w:sz w:val="24"/>
                <w:szCs w:val="24"/>
              </w:rPr>
            </w:pPr>
            <w:r w:rsidRPr="003E569A">
              <w:rPr>
                <w:rFonts w:ascii="Times New Roman" w:hAnsi="Times New Roman" w:cs="Times New Roman"/>
                <w:bCs/>
                <w:sz w:val="24"/>
                <w:szCs w:val="24"/>
              </w:rPr>
              <w:t>12</w:t>
            </w:r>
          </w:p>
        </w:tc>
        <w:tc>
          <w:tcPr>
            <w:tcW w:w="1129" w:type="dxa"/>
          </w:tcPr>
          <w:p w14:paraId="559D04EE" w14:textId="77777777" w:rsidR="008B25E8" w:rsidRPr="003E569A" w:rsidRDefault="008B25E8" w:rsidP="00115DBF">
            <w:pPr>
              <w:pStyle w:val="Szvegtrzs"/>
              <w:kinsoku w:val="0"/>
              <w:overflowPunct w:val="0"/>
              <w:spacing w:before="120" w:after="120"/>
              <w:ind w:left="0"/>
              <w:jc w:val="center"/>
              <w:rPr>
                <w:rFonts w:ascii="Times New Roman" w:hAnsi="Times New Roman" w:cs="Times New Roman"/>
                <w:bCs/>
                <w:sz w:val="24"/>
                <w:szCs w:val="24"/>
              </w:rPr>
            </w:pPr>
            <w:r w:rsidRPr="003E569A">
              <w:rPr>
                <w:rFonts w:ascii="Times New Roman" w:hAnsi="Times New Roman" w:cs="Times New Roman"/>
                <w:bCs/>
                <w:sz w:val="24"/>
                <w:szCs w:val="24"/>
              </w:rPr>
              <w:t>13</w:t>
            </w:r>
          </w:p>
        </w:tc>
      </w:tr>
      <w:tr w:rsidR="008B25E8" w:rsidRPr="00652888" w14:paraId="6B0097CD" w14:textId="77777777" w:rsidTr="00115DBF">
        <w:trPr>
          <w:jc w:val="center"/>
        </w:trPr>
        <w:tc>
          <w:tcPr>
            <w:tcW w:w="5807" w:type="dxa"/>
          </w:tcPr>
          <w:p w14:paraId="4E86DF6A" w14:textId="77777777" w:rsidR="008B25E8" w:rsidRPr="003E569A" w:rsidRDefault="008B25E8" w:rsidP="00115DBF">
            <w:pPr>
              <w:pStyle w:val="Szvegtrzs"/>
              <w:kinsoku w:val="0"/>
              <w:overflowPunct w:val="0"/>
              <w:spacing w:before="120" w:after="120"/>
              <w:ind w:left="0"/>
              <w:rPr>
                <w:rFonts w:ascii="Times New Roman" w:hAnsi="Times New Roman" w:cs="Times New Roman"/>
                <w:sz w:val="24"/>
                <w:szCs w:val="24"/>
              </w:rPr>
            </w:pPr>
            <w:r w:rsidRPr="003E569A">
              <w:rPr>
                <w:rFonts w:ascii="Times New Roman" w:hAnsi="Times New Roman" w:cs="Times New Roman"/>
                <w:sz w:val="24"/>
                <w:szCs w:val="24"/>
              </w:rPr>
              <w:t>3. Térgeometria</w:t>
            </w:r>
          </w:p>
        </w:tc>
        <w:tc>
          <w:tcPr>
            <w:tcW w:w="1134" w:type="dxa"/>
          </w:tcPr>
          <w:p w14:paraId="2735B648" w14:textId="77777777" w:rsidR="008B25E8" w:rsidRPr="003E569A" w:rsidRDefault="008B25E8" w:rsidP="00115DBF">
            <w:pPr>
              <w:pStyle w:val="Szvegtrzs"/>
              <w:kinsoku w:val="0"/>
              <w:overflowPunct w:val="0"/>
              <w:spacing w:before="120" w:after="120"/>
              <w:ind w:left="0"/>
              <w:jc w:val="center"/>
              <w:rPr>
                <w:rFonts w:ascii="Times New Roman" w:hAnsi="Times New Roman" w:cs="Times New Roman"/>
                <w:bCs/>
                <w:sz w:val="24"/>
                <w:szCs w:val="24"/>
              </w:rPr>
            </w:pPr>
            <w:r w:rsidRPr="003E569A">
              <w:rPr>
                <w:rFonts w:ascii="Times New Roman" w:hAnsi="Times New Roman" w:cs="Times New Roman"/>
                <w:bCs/>
                <w:sz w:val="24"/>
                <w:szCs w:val="24"/>
              </w:rPr>
              <w:t>25</w:t>
            </w:r>
          </w:p>
        </w:tc>
        <w:tc>
          <w:tcPr>
            <w:tcW w:w="992" w:type="dxa"/>
          </w:tcPr>
          <w:p w14:paraId="529EBAA7" w14:textId="77777777" w:rsidR="008B25E8" w:rsidRPr="003E569A" w:rsidRDefault="008B25E8" w:rsidP="00115DBF">
            <w:pPr>
              <w:pStyle w:val="Szvegtrzs"/>
              <w:kinsoku w:val="0"/>
              <w:overflowPunct w:val="0"/>
              <w:spacing w:before="120" w:after="120"/>
              <w:ind w:left="0"/>
              <w:jc w:val="center"/>
              <w:rPr>
                <w:rFonts w:ascii="Times New Roman" w:hAnsi="Times New Roman" w:cs="Times New Roman"/>
                <w:bCs/>
                <w:sz w:val="24"/>
                <w:szCs w:val="24"/>
              </w:rPr>
            </w:pPr>
            <w:r w:rsidRPr="003E569A">
              <w:rPr>
                <w:rFonts w:ascii="Times New Roman" w:hAnsi="Times New Roman" w:cs="Times New Roman"/>
                <w:bCs/>
                <w:sz w:val="24"/>
                <w:szCs w:val="24"/>
              </w:rPr>
              <w:t>13</w:t>
            </w:r>
          </w:p>
        </w:tc>
        <w:tc>
          <w:tcPr>
            <w:tcW w:w="1129" w:type="dxa"/>
          </w:tcPr>
          <w:p w14:paraId="2E6B71FC" w14:textId="77777777" w:rsidR="008B25E8" w:rsidRPr="003E569A" w:rsidRDefault="008B25E8" w:rsidP="00115DBF">
            <w:pPr>
              <w:pStyle w:val="Szvegtrzs"/>
              <w:kinsoku w:val="0"/>
              <w:overflowPunct w:val="0"/>
              <w:spacing w:before="120" w:after="120"/>
              <w:ind w:left="0"/>
              <w:jc w:val="center"/>
              <w:rPr>
                <w:rFonts w:ascii="Times New Roman" w:hAnsi="Times New Roman" w:cs="Times New Roman"/>
                <w:bCs/>
                <w:sz w:val="24"/>
                <w:szCs w:val="24"/>
              </w:rPr>
            </w:pPr>
            <w:r w:rsidRPr="003E569A">
              <w:rPr>
                <w:rFonts w:ascii="Times New Roman" w:hAnsi="Times New Roman" w:cs="Times New Roman"/>
                <w:bCs/>
                <w:sz w:val="24"/>
                <w:szCs w:val="24"/>
              </w:rPr>
              <w:t>12</w:t>
            </w:r>
          </w:p>
        </w:tc>
      </w:tr>
      <w:tr w:rsidR="008B25E8" w:rsidRPr="00652888" w14:paraId="3FEC3644" w14:textId="77777777" w:rsidTr="00115DBF">
        <w:trPr>
          <w:jc w:val="center"/>
        </w:trPr>
        <w:tc>
          <w:tcPr>
            <w:tcW w:w="5807" w:type="dxa"/>
          </w:tcPr>
          <w:p w14:paraId="10CC89B6" w14:textId="77777777" w:rsidR="008B25E8" w:rsidRPr="003E569A" w:rsidRDefault="008B25E8" w:rsidP="00115DBF">
            <w:pPr>
              <w:pStyle w:val="Szvegtrzs"/>
              <w:kinsoku w:val="0"/>
              <w:overflowPunct w:val="0"/>
              <w:spacing w:before="120" w:after="120"/>
              <w:ind w:left="0"/>
              <w:rPr>
                <w:rFonts w:ascii="Times New Roman" w:hAnsi="Times New Roman" w:cs="Times New Roman"/>
                <w:b/>
                <w:sz w:val="24"/>
                <w:szCs w:val="24"/>
              </w:rPr>
            </w:pPr>
            <w:r w:rsidRPr="003E569A">
              <w:rPr>
                <w:rFonts w:ascii="Times New Roman" w:hAnsi="Times New Roman" w:cs="Times New Roman"/>
                <w:b/>
                <w:sz w:val="24"/>
                <w:szCs w:val="24"/>
              </w:rPr>
              <w:t>V. Statisztika, valószínűség</w:t>
            </w:r>
          </w:p>
        </w:tc>
        <w:tc>
          <w:tcPr>
            <w:tcW w:w="1134" w:type="dxa"/>
          </w:tcPr>
          <w:p w14:paraId="11CBD6DF" w14:textId="77777777" w:rsidR="008B25E8" w:rsidRPr="003E569A" w:rsidRDefault="008B25E8" w:rsidP="00115DBF">
            <w:pPr>
              <w:pStyle w:val="Szvegtrzs"/>
              <w:kinsoku w:val="0"/>
              <w:overflowPunct w:val="0"/>
              <w:spacing w:before="120" w:after="120"/>
              <w:ind w:left="0"/>
              <w:jc w:val="center"/>
              <w:rPr>
                <w:rFonts w:ascii="Times New Roman" w:hAnsi="Times New Roman" w:cs="Times New Roman"/>
                <w:b/>
                <w:bCs/>
                <w:sz w:val="24"/>
                <w:szCs w:val="24"/>
              </w:rPr>
            </w:pPr>
            <w:r w:rsidRPr="003E569A">
              <w:rPr>
                <w:rFonts w:ascii="Times New Roman" w:hAnsi="Times New Roman" w:cs="Times New Roman"/>
                <w:b/>
                <w:bCs/>
                <w:sz w:val="24"/>
                <w:szCs w:val="24"/>
              </w:rPr>
              <w:t>30</w:t>
            </w:r>
          </w:p>
        </w:tc>
        <w:tc>
          <w:tcPr>
            <w:tcW w:w="992" w:type="dxa"/>
          </w:tcPr>
          <w:p w14:paraId="53FEF4FD" w14:textId="77777777" w:rsidR="008B25E8" w:rsidRPr="003E569A" w:rsidRDefault="008B25E8" w:rsidP="00115DBF">
            <w:pPr>
              <w:pStyle w:val="Szvegtrzs"/>
              <w:kinsoku w:val="0"/>
              <w:overflowPunct w:val="0"/>
              <w:spacing w:before="120" w:after="120"/>
              <w:ind w:left="0"/>
              <w:jc w:val="center"/>
              <w:rPr>
                <w:rFonts w:ascii="Times New Roman" w:hAnsi="Times New Roman" w:cs="Times New Roman"/>
                <w:b/>
                <w:bCs/>
                <w:sz w:val="24"/>
                <w:szCs w:val="24"/>
              </w:rPr>
            </w:pPr>
            <w:r w:rsidRPr="003E569A">
              <w:rPr>
                <w:rFonts w:ascii="Times New Roman" w:hAnsi="Times New Roman" w:cs="Times New Roman"/>
                <w:b/>
                <w:bCs/>
                <w:sz w:val="24"/>
                <w:szCs w:val="24"/>
              </w:rPr>
              <w:t>15</w:t>
            </w:r>
          </w:p>
        </w:tc>
        <w:tc>
          <w:tcPr>
            <w:tcW w:w="1129" w:type="dxa"/>
          </w:tcPr>
          <w:p w14:paraId="77096ECA" w14:textId="77777777" w:rsidR="008B25E8" w:rsidRPr="003E569A" w:rsidRDefault="008B25E8" w:rsidP="00115DBF">
            <w:pPr>
              <w:pStyle w:val="Szvegtrzs"/>
              <w:kinsoku w:val="0"/>
              <w:overflowPunct w:val="0"/>
              <w:spacing w:before="120" w:after="120"/>
              <w:ind w:left="0"/>
              <w:jc w:val="center"/>
              <w:rPr>
                <w:rFonts w:ascii="Times New Roman" w:hAnsi="Times New Roman" w:cs="Times New Roman"/>
                <w:b/>
                <w:bCs/>
                <w:sz w:val="24"/>
                <w:szCs w:val="24"/>
              </w:rPr>
            </w:pPr>
            <w:r w:rsidRPr="003E569A">
              <w:rPr>
                <w:rFonts w:ascii="Times New Roman" w:hAnsi="Times New Roman" w:cs="Times New Roman"/>
                <w:b/>
                <w:bCs/>
                <w:sz w:val="24"/>
                <w:szCs w:val="24"/>
              </w:rPr>
              <w:t>15</w:t>
            </w:r>
          </w:p>
        </w:tc>
      </w:tr>
      <w:tr w:rsidR="008B25E8" w:rsidRPr="00652888" w14:paraId="0868B885" w14:textId="77777777" w:rsidTr="00115DBF">
        <w:trPr>
          <w:jc w:val="center"/>
        </w:trPr>
        <w:tc>
          <w:tcPr>
            <w:tcW w:w="5807" w:type="dxa"/>
          </w:tcPr>
          <w:p w14:paraId="63EAA458" w14:textId="77777777" w:rsidR="008B25E8" w:rsidRPr="003E569A" w:rsidRDefault="008B25E8" w:rsidP="00115DBF">
            <w:pPr>
              <w:pStyle w:val="Szvegtrzs"/>
              <w:kinsoku w:val="0"/>
              <w:overflowPunct w:val="0"/>
              <w:spacing w:before="120" w:after="120"/>
              <w:ind w:left="0"/>
              <w:rPr>
                <w:rFonts w:ascii="Times New Roman" w:hAnsi="Times New Roman" w:cs="Times New Roman"/>
                <w:sz w:val="24"/>
                <w:szCs w:val="24"/>
              </w:rPr>
            </w:pPr>
            <w:r w:rsidRPr="003E569A">
              <w:rPr>
                <w:rFonts w:ascii="Times New Roman" w:hAnsi="Times New Roman" w:cs="Times New Roman"/>
                <w:sz w:val="24"/>
                <w:szCs w:val="24"/>
              </w:rPr>
              <w:t>1. Leíró statisztika</w:t>
            </w:r>
          </w:p>
        </w:tc>
        <w:tc>
          <w:tcPr>
            <w:tcW w:w="1134" w:type="dxa"/>
          </w:tcPr>
          <w:p w14:paraId="3BAFB569" w14:textId="77777777" w:rsidR="008B25E8" w:rsidRPr="003E569A" w:rsidRDefault="008B25E8" w:rsidP="00115DBF">
            <w:pPr>
              <w:pStyle w:val="Szvegtrzs"/>
              <w:kinsoku w:val="0"/>
              <w:overflowPunct w:val="0"/>
              <w:spacing w:before="120" w:after="120"/>
              <w:ind w:left="0"/>
              <w:jc w:val="center"/>
              <w:rPr>
                <w:rFonts w:ascii="Times New Roman" w:hAnsi="Times New Roman" w:cs="Times New Roman"/>
                <w:bCs/>
                <w:sz w:val="24"/>
                <w:szCs w:val="24"/>
              </w:rPr>
            </w:pPr>
            <w:r w:rsidRPr="003E569A">
              <w:rPr>
                <w:rFonts w:ascii="Times New Roman" w:hAnsi="Times New Roman" w:cs="Times New Roman"/>
                <w:bCs/>
                <w:sz w:val="24"/>
                <w:szCs w:val="24"/>
              </w:rPr>
              <w:t>15</w:t>
            </w:r>
          </w:p>
        </w:tc>
        <w:tc>
          <w:tcPr>
            <w:tcW w:w="992" w:type="dxa"/>
          </w:tcPr>
          <w:p w14:paraId="5ECF5722" w14:textId="77777777" w:rsidR="008B25E8" w:rsidRPr="003E569A" w:rsidRDefault="008B25E8" w:rsidP="00115DBF">
            <w:pPr>
              <w:pStyle w:val="Szvegtrzs"/>
              <w:kinsoku w:val="0"/>
              <w:overflowPunct w:val="0"/>
              <w:spacing w:before="120" w:after="120"/>
              <w:ind w:left="0"/>
              <w:jc w:val="center"/>
              <w:rPr>
                <w:rFonts w:ascii="Times New Roman" w:hAnsi="Times New Roman" w:cs="Times New Roman"/>
                <w:bCs/>
                <w:sz w:val="24"/>
                <w:szCs w:val="24"/>
              </w:rPr>
            </w:pPr>
            <w:r w:rsidRPr="003E569A">
              <w:rPr>
                <w:rFonts w:ascii="Times New Roman" w:hAnsi="Times New Roman" w:cs="Times New Roman"/>
                <w:bCs/>
                <w:sz w:val="24"/>
                <w:szCs w:val="24"/>
              </w:rPr>
              <w:t>7</w:t>
            </w:r>
          </w:p>
        </w:tc>
        <w:tc>
          <w:tcPr>
            <w:tcW w:w="1129" w:type="dxa"/>
          </w:tcPr>
          <w:p w14:paraId="534E92F6" w14:textId="77777777" w:rsidR="008B25E8" w:rsidRPr="003E569A" w:rsidRDefault="008B25E8" w:rsidP="00115DBF">
            <w:pPr>
              <w:pStyle w:val="Szvegtrzs"/>
              <w:kinsoku w:val="0"/>
              <w:overflowPunct w:val="0"/>
              <w:spacing w:before="120" w:after="120"/>
              <w:ind w:left="0"/>
              <w:jc w:val="center"/>
              <w:rPr>
                <w:rFonts w:ascii="Times New Roman" w:hAnsi="Times New Roman" w:cs="Times New Roman"/>
                <w:bCs/>
                <w:sz w:val="24"/>
                <w:szCs w:val="24"/>
              </w:rPr>
            </w:pPr>
            <w:r w:rsidRPr="003E569A">
              <w:rPr>
                <w:rFonts w:ascii="Times New Roman" w:hAnsi="Times New Roman" w:cs="Times New Roman"/>
                <w:bCs/>
                <w:sz w:val="24"/>
                <w:szCs w:val="24"/>
              </w:rPr>
              <w:t>8</w:t>
            </w:r>
          </w:p>
        </w:tc>
      </w:tr>
      <w:tr w:rsidR="008B25E8" w:rsidRPr="00652888" w14:paraId="0CE96DED" w14:textId="77777777" w:rsidTr="00115DBF">
        <w:trPr>
          <w:jc w:val="center"/>
        </w:trPr>
        <w:tc>
          <w:tcPr>
            <w:tcW w:w="5807" w:type="dxa"/>
          </w:tcPr>
          <w:p w14:paraId="347B6EEE" w14:textId="77777777" w:rsidR="008B25E8" w:rsidRPr="003E569A" w:rsidRDefault="008B25E8" w:rsidP="00115DBF">
            <w:pPr>
              <w:pStyle w:val="Szvegtrzs"/>
              <w:kinsoku w:val="0"/>
              <w:overflowPunct w:val="0"/>
              <w:spacing w:before="120" w:after="120"/>
              <w:ind w:left="0"/>
              <w:rPr>
                <w:rFonts w:ascii="Times New Roman" w:hAnsi="Times New Roman" w:cs="Times New Roman"/>
                <w:sz w:val="24"/>
                <w:szCs w:val="24"/>
              </w:rPr>
            </w:pPr>
            <w:r w:rsidRPr="003E569A">
              <w:rPr>
                <w:rFonts w:ascii="Times New Roman" w:hAnsi="Times New Roman" w:cs="Times New Roman"/>
                <w:sz w:val="24"/>
                <w:szCs w:val="24"/>
              </w:rPr>
              <w:t>2. Valószínűség számítás</w:t>
            </w:r>
          </w:p>
        </w:tc>
        <w:tc>
          <w:tcPr>
            <w:tcW w:w="1134" w:type="dxa"/>
          </w:tcPr>
          <w:p w14:paraId="7E5B652B" w14:textId="77777777" w:rsidR="008B25E8" w:rsidRPr="003E569A" w:rsidRDefault="008B25E8" w:rsidP="00115DBF">
            <w:pPr>
              <w:pStyle w:val="Szvegtrzs"/>
              <w:kinsoku w:val="0"/>
              <w:overflowPunct w:val="0"/>
              <w:spacing w:before="120" w:after="120"/>
              <w:ind w:left="0"/>
              <w:jc w:val="center"/>
              <w:rPr>
                <w:rFonts w:ascii="Times New Roman" w:hAnsi="Times New Roman" w:cs="Times New Roman"/>
                <w:bCs/>
                <w:sz w:val="24"/>
                <w:szCs w:val="24"/>
              </w:rPr>
            </w:pPr>
            <w:r w:rsidRPr="003E569A">
              <w:rPr>
                <w:rFonts w:ascii="Times New Roman" w:hAnsi="Times New Roman" w:cs="Times New Roman"/>
                <w:bCs/>
                <w:sz w:val="24"/>
                <w:szCs w:val="24"/>
              </w:rPr>
              <w:t>15</w:t>
            </w:r>
          </w:p>
        </w:tc>
        <w:tc>
          <w:tcPr>
            <w:tcW w:w="992" w:type="dxa"/>
          </w:tcPr>
          <w:p w14:paraId="1345121E" w14:textId="77777777" w:rsidR="008B25E8" w:rsidRPr="003E569A" w:rsidRDefault="008B25E8" w:rsidP="00115DBF">
            <w:pPr>
              <w:pStyle w:val="Szvegtrzs"/>
              <w:kinsoku w:val="0"/>
              <w:overflowPunct w:val="0"/>
              <w:spacing w:before="120" w:after="120"/>
              <w:ind w:left="0"/>
              <w:jc w:val="center"/>
              <w:rPr>
                <w:rFonts w:ascii="Times New Roman" w:hAnsi="Times New Roman" w:cs="Times New Roman"/>
                <w:bCs/>
                <w:sz w:val="24"/>
                <w:szCs w:val="24"/>
              </w:rPr>
            </w:pPr>
            <w:r w:rsidRPr="003E569A">
              <w:rPr>
                <w:rFonts w:ascii="Times New Roman" w:hAnsi="Times New Roman" w:cs="Times New Roman"/>
                <w:bCs/>
                <w:sz w:val="24"/>
                <w:szCs w:val="24"/>
              </w:rPr>
              <w:t>8</w:t>
            </w:r>
          </w:p>
        </w:tc>
        <w:tc>
          <w:tcPr>
            <w:tcW w:w="1129" w:type="dxa"/>
          </w:tcPr>
          <w:p w14:paraId="5BD4C72A" w14:textId="77777777" w:rsidR="008B25E8" w:rsidRPr="003E569A" w:rsidRDefault="008B25E8" w:rsidP="00115DBF">
            <w:pPr>
              <w:pStyle w:val="Szvegtrzs"/>
              <w:kinsoku w:val="0"/>
              <w:overflowPunct w:val="0"/>
              <w:spacing w:before="120" w:after="120"/>
              <w:ind w:left="0"/>
              <w:jc w:val="center"/>
              <w:rPr>
                <w:rFonts w:ascii="Times New Roman" w:hAnsi="Times New Roman" w:cs="Times New Roman"/>
                <w:bCs/>
                <w:sz w:val="24"/>
                <w:szCs w:val="24"/>
              </w:rPr>
            </w:pPr>
            <w:r w:rsidRPr="003E569A">
              <w:rPr>
                <w:rFonts w:ascii="Times New Roman" w:hAnsi="Times New Roman" w:cs="Times New Roman"/>
                <w:bCs/>
                <w:sz w:val="24"/>
                <w:szCs w:val="24"/>
              </w:rPr>
              <w:t>7</w:t>
            </w:r>
          </w:p>
        </w:tc>
      </w:tr>
      <w:tr w:rsidR="008B25E8" w:rsidRPr="00652888" w14:paraId="163663BC" w14:textId="77777777" w:rsidTr="00115DBF">
        <w:trPr>
          <w:jc w:val="center"/>
        </w:trPr>
        <w:tc>
          <w:tcPr>
            <w:tcW w:w="5807" w:type="dxa"/>
          </w:tcPr>
          <w:p w14:paraId="722AE480" w14:textId="77777777" w:rsidR="008B25E8" w:rsidRPr="003E569A" w:rsidRDefault="008B25E8" w:rsidP="00115DBF">
            <w:pPr>
              <w:pStyle w:val="Szvegtrzs"/>
              <w:kinsoku w:val="0"/>
              <w:overflowPunct w:val="0"/>
              <w:spacing w:before="120" w:after="120"/>
              <w:ind w:left="0"/>
              <w:jc w:val="right"/>
              <w:rPr>
                <w:rFonts w:ascii="Times New Roman" w:hAnsi="Times New Roman" w:cs="Times New Roman"/>
                <w:b/>
                <w:sz w:val="24"/>
                <w:szCs w:val="24"/>
              </w:rPr>
            </w:pPr>
            <w:r w:rsidRPr="003E569A">
              <w:rPr>
                <w:rFonts w:ascii="Times New Roman" w:hAnsi="Times New Roman" w:cs="Times New Roman"/>
                <w:b/>
                <w:sz w:val="24"/>
                <w:szCs w:val="24"/>
              </w:rPr>
              <w:t>összesen:</w:t>
            </w:r>
          </w:p>
        </w:tc>
        <w:tc>
          <w:tcPr>
            <w:tcW w:w="1134" w:type="dxa"/>
          </w:tcPr>
          <w:p w14:paraId="728D06AC" w14:textId="77777777" w:rsidR="008B25E8" w:rsidRPr="003E569A" w:rsidRDefault="008B25E8" w:rsidP="00115DBF">
            <w:pPr>
              <w:pStyle w:val="Szvegtrzs"/>
              <w:kinsoku w:val="0"/>
              <w:overflowPunct w:val="0"/>
              <w:spacing w:before="120" w:after="120"/>
              <w:ind w:left="0"/>
              <w:jc w:val="center"/>
              <w:rPr>
                <w:rFonts w:ascii="Times New Roman" w:hAnsi="Times New Roman" w:cs="Times New Roman"/>
                <w:b/>
                <w:bCs/>
                <w:sz w:val="24"/>
                <w:szCs w:val="24"/>
              </w:rPr>
            </w:pPr>
            <w:r w:rsidRPr="003E569A">
              <w:rPr>
                <w:rFonts w:ascii="Times New Roman" w:hAnsi="Times New Roman" w:cs="Times New Roman"/>
                <w:b/>
                <w:bCs/>
                <w:sz w:val="24"/>
                <w:szCs w:val="24"/>
              </w:rPr>
              <w:t>288</w:t>
            </w:r>
          </w:p>
        </w:tc>
        <w:tc>
          <w:tcPr>
            <w:tcW w:w="992" w:type="dxa"/>
          </w:tcPr>
          <w:p w14:paraId="2745DE36" w14:textId="77777777" w:rsidR="008B25E8" w:rsidRPr="003E569A" w:rsidRDefault="008B25E8" w:rsidP="00115DBF">
            <w:pPr>
              <w:pStyle w:val="Szvegtrzs"/>
              <w:kinsoku w:val="0"/>
              <w:overflowPunct w:val="0"/>
              <w:spacing w:before="120" w:after="120"/>
              <w:ind w:left="0"/>
              <w:jc w:val="center"/>
              <w:rPr>
                <w:rFonts w:ascii="Times New Roman" w:hAnsi="Times New Roman" w:cs="Times New Roman"/>
                <w:b/>
                <w:bCs/>
                <w:sz w:val="24"/>
                <w:szCs w:val="24"/>
              </w:rPr>
            </w:pPr>
            <w:r w:rsidRPr="003E569A">
              <w:rPr>
                <w:rFonts w:ascii="Times New Roman" w:hAnsi="Times New Roman" w:cs="Times New Roman"/>
                <w:b/>
                <w:bCs/>
                <w:sz w:val="24"/>
                <w:szCs w:val="24"/>
              </w:rPr>
              <w:t>144</w:t>
            </w:r>
          </w:p>
        </w:tc>
        <w:tc>
          <w:tcPr>
            <w:tcW w:w="1129" w:type="dxa"/>
          </w:tcPr>
          <w:p w14:paraId="3E6A7C7C" w14:textId="77777777" w:rsidR="008B25E8" w:rsidRPr="003E569A" w:rsidRDefault="008B25E8" w:rsidP="00115DBF">
            <w:pPr>
              <w:pStyle w:val="Szvegtrzs"/>
              <w:kinsoku w:val="0"/>
              <w:overflowPunct w:val="0"/>
              <w:spacing w:before="120" w:after="120"/>
              <w:ind w:left="0"/>
              <w:jc w:val="center"/>
              <w:rPr>
                <w:rFonts w:ascii="Times New Roman" w:hAnsi="Times New Roman" w:cs="Times New Roman"/>
                <w:b/>
                <w:bCs/>
                <w:sz w:val="24"/>
                <w:szCs w:val="24"/>
              </w:rPr>
            </w:pPr>
            <w:r w:rsidRPr="003E569A">
              <w:rPr>
                <w:rFonts w:ascii="Times New Roman" w:hAnsi="Times New Roman" w:cs="Times New Roman"/>
                <w:b/>
                <w:bCs/>
                <w:sz w:val="24"/>
                <w:szCs w:val="24"/>
              </w:rPr>
              <w:t>144</w:t>
            </w:r>
          </w:p>
        </w:tc>
      </w:tr>
    </w:tbl>
    <w:p w14:paraId="3F9CF019" w14:textId="77777777" w:rsidR="008B25E8" w:rsidRDefault="008B25E8" w:rsidP="008B25E8">
      <w:pPr>
        <w:spacing w:line="276" w:lineRule="auto"/>
        <w:jc w:val="center"/>
        <w:rPr>
          <w:rFonts w:ascii="Times New Roman" w:hAnsi="Times New Roman" w:cs="Times New Roman"/>
          <w:b/>
          <w:sz w:val="24"/>
          <w:szCs w:val="24"/>
        </w:rPr>
      </w:pPr>
    </w:p>
    <w:p w14:paraId="02B3CFE5" w14:textId="77777777" w:rsidR="008B25E8" w:rsidRDefault="008B25E8" w:rsidP="008B25E8">
      <w:pPr>
        <w:spacing w:line="276" w:lineRule="auto"/>
        <w:jc w:val="center"/>
        <w:rPr>
          <w:rFonts w:ascii="Times New Roman" w:hAnsi="Times New Roman" w:cs="Times New Roman"/>
          <w:b/>
          <w:sz w:val="24"/>
          <w:szCs w:val="24"/>
        </w:rPr>
      </w:pPr>
    </w:p>
    <w:p w14:paraId="473B2B61" w14:textId="77777777" w:rsidR="008B25E8" w:rsidRDefault="008B25E8" w:rsidP="008B25E8">
      <w:pPr>
        <w:spacing w:line="276" w:lineRule="auto"/>
        <w:jc w:val="center"/>
        <w:rPr>
          <w:rFonts w:ascii="Times New Roman" w:hAnsi="Times New Roman" w:cs="Times New Roman"/>
          <w:b/>
          <w:sz w:val="24"/>
          <w:szCs w:val="24"/>
        </w:rPr>
      </w:pPr>
    </w:p>
    <w:p w14:paraId="43FC0201" w14:textId="77777777" w:rsidR="008B25E8" w:rsidRDefault="008B25E8" w:rsidP="008B25E8">
      <w:pPr>
        <w:spacing w:line="276" w:lineRule="auto"/>
        <w:jc w:val="center"/>
        <w:rPr>
          <w:rFonts w:ascii="Times New Roman" w:hAnsi="Times New Roman" w:cs="Times New Roman"/>
          <w:b/>
          <w:sz w:val="24"/>
          <w:szCs w:val="24"/>
        </w:rPr>
      </w:pPr>
    </w:p>
    <w:p w14:paraId="35E5C212" w14:textId="77777777" w:rsidR="008B25E8" w:rsidRPr="00C13C00" w:rsidRDefault="008B25E8" w:rsidP="008B25E8">
      <w:pPr>
        <w:spacing w:line="276" w:lineRule="auto"/>
        <w:jc w:val="center"/>
        <w:rPr>
          <w:rFonts w:ascii="Times New Roman" w:hAnsi="Times New Roman" w:cs="Times New Roman"/>
          <w:b/>
          <w:sz w:val="24"/>
          <w:szCs w:val="24"/>
        </w:rPr>
      </w:pPr>
    </w:p>
    <w:p w14:paraId="4A5300FC" w14:textId="77777777" w:rsidR="008B25E8" w:rsidRPr="00C13C00" w:rsidRDefault="008B25E8" w:rsidP="008B25E8">
      <w:pPr>
        <w:spacing w:line="276" w:lineRule="auto"/>
        <w:jc w:val="center"/>
        <w:rPr>
          <w:rFonts w:ascii="Times New Roman" w:hAnsi="Times New Roman" w:cs="Times New Roman"/>
          <w:b/>
          <w:sz w:val="24"/>
          <w:szCs w:val="24"/>
        </w:rPr>
      </w:pPr>
    </w:p>
    <w:p w14:paraId="6D599238" w14:textId="77777777" w:rsidR="008B25E8" w:rsidRPr="00667C14" w:rsidRDefault="008B25E8" w:rsidP="008B25E8">
      <w:pPr>
        <w:spacing w:after="0" w:line="240" w:lineRule="auto"/>
        <w:ind w:left="708" w:right="3956" w:firstLine="708"/>
        <w:jc w:val="center"/>
        <w:rPr>
          <w:rFonts w:ascii="Times New Roman" w:eastAsia="Times New Roman" w:hAnsi="Times New Roman" w:cs="Times New Roman"/>
          <w:b/>
          <w:bCs/>
          <w:color w:val="000000"/>
          <w:sz w:val="32"/>
          <w:szCs w:val="32"/>
          <w:lang w:eastAsia="hu-HU"/>
        </w:rPr>
      </w:pPr>
      <w:r>
        <w:rPr>
          <w:rFonts w:ascii="Times New Roman" w:eastAsia="Times New Roman" w:hAnsi="Times New Roman" w:cs="Times New Roman"/>
          <w:b/>
          <w:bCs/>
          <w:color w:val="000000"/>
          <w:sz w:val="32"/>
          <w:szCs w:val="32"/>
          <w:lang w:eastAsia="hu-HU"/>
        </w:rPr>
        <w:t xml:space="preserve">                  </w:t>
      </w:r>
      <w:r w:rsidRPr="00667C14">
        <w:rPr>
          <w:rFonts w:ascii="Times New Roman" w:eastAsia="Times New Roman" w:hAnsi="Times New Roman" w:cs="Times New Roman"/>
          <w:b/>
          <w:bCs/>
          <w:color w:val="000000"/>
          <w:sz w:val="32"/>
          <w:szCs w:val="32"/>
          <w:lang w:eastAsia="hu-HU"/>
        </w:rPr>
        <w:t>7. OSZTÁLY</w:t>
      </w:r>
    </w:p>
    <w:p w14:paraId="204B63E9" w14:textId="77777777" w:rsidR="008B25E8" w:rsidRDefault="008B25E8" w:rsidP="008B25E8">
      <w:pPr>
        <w:spacing w:after="0" w:line="240" w:lineRule="auto"/>
        <w:ind w:right="3956"/>
        <w:rPr>
          <w:rFonts w:ascii="Times New Roman" w:eastAsia="Times New Roman" w:hAnsi="Times New Roman" w:cs="Times New Roman"/>
          <w:sz w:val="24"/>
          <w:szCs w:val="24"/>
          <w:lang w:eastAsia="hu-HU"/>
        </w:rPr>
      </w:pPr>
    </w:p>
    <w:p w14:paraId="074494F9" w14:textId="77777777" w:rsidR="008B25E8" w:rsidRDefault="008B25E8" w:rsidP="008B25E8">
      <w:pPr>
        <w:spacing w:after="0" w:line="240" w:lineRule="auto"/>
        <w:ind w:left="284" w:right="3956"/>
        <w:rPr>
          <w:rFonts w:ascii="Times New Roman" w:eastAsia="Times New Roman" w:hAnsi="Times New Roman" w:cs="Times New Roman"/>
          <w:sz w:val="24"/>
          <w:szCs w:val="24"/>
          <w:lang w:eastAsia="hu-HU"/>
        </w:rPr>
      </w:pPr>
      <w:r w:rsidRPr="0026640F">
        <w:rPr>
          <w:rFonts w:ascii="Times New Roman" w:eastAsia="Times New Roman" w:hAnsi="Times New Roman" w:cs="Times New Roman"/>
          <w:b/>
          <w:bCs/>
          <w:sz w:val="24"/>
          <w:szCs w:val="24"/>
          <w:lang w:eastAsia="hu-HU"/>
        </w:rPr>
        <w:t>TANÍTÁSI HETEK SZÁMA:</w:t>
      </w:r>
      <w:r>
        <w:rPr>
          <w:rFonts w:ascii="Times New Roman" w:eastAsia="Times New Roman" w:hAnsi="Times New Roman" w:cs="Times New Roman"/>
          <w:sz w:val="24"/>
          <w:szCs w:val="24"/>
          <w:lang w:eastAsia="hu-HU"/>
        </w:rPr>
        <w:t xml:space="preserve"> 36</w:t>
      </w:r>
    </w:p>
    <w:p w14:paraId="6D13D831" w14:textId="77777777" w:rsidR="008B25E8" w:rsidRDefault="008B25E8" w:rsidP="008B25E8">
      <w:pPr>
        <w:spacing w:after="0" w:line="240" w:lineRule="auto"/>
        <w:ind w:left="284" w:right="3956"/>
        <w:rPr>
          <w:rFonts w:ascii="Times New Roman" w:eastAsia="Times New Roman" w:hAnsi="Times New Roman" w:cs="Times New Roman"/>
          <w:sz w:val="24"/>
          <w:szCs w:val="24"/>
          <w:lang w:eastAsia="hu-HU"/>
        </w:rPr>
      </w:pPr>
      <w:r w:rsidRPr="0026640F">
        <w:rPr>
          <w:rFonts w:ascii="Times New Roman" w:eastAsia="Times New Roman" w:hAnsi="Times New Roman" w:cs="Times New Roman"/>
          <w:b/>
          <w:bCs/>
          <w:sz w:val="24"/>
          <w:szCs w:val="24"/>
          <w:lang w:eastAsia="hu-HU"/>
        </w:rPr>
        <w:t>HETI ÓRASZÁM:</w:t>
      </w:r>
      <w:r>
        <w:rPr>
          <w:rFonts w:ascii="Times New Roman" w:eastAsia="Times New Roman" w:hAnsi="Times New Roman" w:cs="Times New Roman"/>
          <w:sz w:val="24"/>
          <w:szCs w:val="24"/>
          <w:lang w:eastAsia="hu-HU"/>
        </w:rPr>
        <w:t xml:space="preserve"> 4</w:t>
      </w:r>
    </w:p>
    <w:p w14:paraId="2D59B16F" w14:textId="77777777" w:rsidR="008B25E8" w:rsidRDefault="008B25E8" w:rsidP="008B25E8">
      <w:pPr>
        <w:spacing w:after="0" w:line="240" w:lineRule="auto"/>
        <w:ind w:left="284" w:right="3956"/>
        <w:rPr>
          <w:rFonts w:ascii="Times New Roman" w:eastAsia="Times New Roman" w:hAnsi="Times New Roman" w:cs="Times New Roman"/>
          <w:sz w:val="24"/>
          <w:szCs w:val="24"/>
          <w:lang w:eastAsia="hu-HU"/>
        </w:rPr>
      </w:pPr>
      <w:r w:rsidRPr="0026640F">
        <w:rPr>
          <w:rFonts w:ascii="Times New Roman" w:eastAsia="Times New Roman" w:hAnsi="Times New Roman" w:cs="Times New Roman"/>
          <w:b/>
          <w:bCs/>
          <w:sz w:val="24"/>
          <w:szCs w:val="24"/>
          <w:lang w:eastAsia="hu-HU"/>
        </w:rPr>
        <w:t>ÉVI ÖSSZÓRASZÁM:</w:t>
      </w:r>
      <w:r>
        <w:rPr>
          <w:rFonts w:ascii="Times New Roman" w:eastAsia="Times New Roman" w:hAnsi="Times New Roman" w:cs="Times New Roman"/>
          <w:sz w:val="24"/>
          <w:szCs w:val="24"/>
          <w:lang w:eastAsia="hu-HU"/>
        </w:rPr>
        <w:t xml:space="preserve"> 144</w:t>
      </w:r>
    </w:p>
    <w:p w14:paraId="64F8BCE0" w14:textId="77777777" w:rsidR="008B25E8" w:rsidRPr="00C13C00" w:rsidRDefault="008B25E8" w:rsidP="008B25E8">
      <w:pPr>
        <w:autoSpaceDE w:val="0"/>
        <w:autoSpaceDN w:val="0"/>
        <w:adjustRightInd w:val="0"/>
        <w:spacing w:after="0" w:line="276" w:lineRule="auto"/>
        <w:ind w:left="851"/>
        <w:jc w:val="both"/>
        <w:rPr>
          <w:rFonts w:ascii="Times New Roman" w:hAnsi="Times New Roman" w:cs="Times New Roman"/>
          <w:sz w:val="24"/>
          <w:szCs w:val="24"/>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8" w:type="dxa"/>
          <w:right w:w="68" w:type="dxa"/>
        </w:tblCellMar>
        <w:tblLook w:val="00A0" w:firstRow="1" w:lastRow="0" w:firstColumn="1" w:lastColumn="0" w:noHBand="0" w:noVBand="0"/>
      </w:tblPr>
      <w:tblGrid>
        <w:gridCol w:w="1903"/>
        <w:gridCol w:w="55"/>
        <w:gridCol w:w="313"/>
        <w:gridCol w:w="131"/>
        <w:gridCol w:w="767"/>
        <w:gridCol w:w="162"/>
        <w:gridCol w:w="4074"/>
        <w:gridCol w:w="382"/>
        <w:gridCol w:w="200"/>
        <w:gridCol w:w="29"/>
        <w:gridCol w:w="246"/>
        <w:gridCol w:w="2031"/>
        <w:gridCol w:w="50"/>
      </w:tblGrid>
      <w:tr w:rsidR="008B25E8" w:rsidRPr="00C13C00" w14:paraId="0E722C3C" w14:textId="77777777" w:rsidTr="00115DBF">
        <w:tc>
          <w:tcPr>
            <w:tcW w:w="1958" w:type="dxa"/>
            <w:gridSpan w:val="2"/>
            <w:vAlign w:val="center"/>
          </w:tcPr>
          <w:p w14:paraId="3572B724" w14:textId="77777777" w:rsidR="008B25E8" w:rsidRPr="00C13C00" w:rsidRDefault="008B25E8" w:rsidP="00115DBF">
            <w:pPr>
              <w:spacing w:after="0" w:line="276" w:lineRule="auto"/>
              <w:jc w:val="center"/>
              <w:rPr>
                <w:rFonts w:ascii="Times New Roman" w:eastAsia="Calibri" w:hAnsi="Times New Roman" w:cs="Times New Roman"/>
                <w:b/>
                <w:sz w:val="24"/>
                <w:szCs w:val="24"/>
              </w:rPr>
            </w:pPr>
            <w:r w:rsidRPr="00C13C00">
              <w:rPr>
                <w:rFonts w:ascii="Times New Roman" w:eastAsia="Calibri" w:hAnsi="Times New Roman" w:cs="Times New Roman"/>
                <w:b/>
                <w:sz w:val="24"/>
                <w:szCs w:val="24"/>
              </w:rPr>
              <w:t>Tematikai egység/ Fejlesztési cél</w:t>
            </w:r>
          </w:p>
        </w:tc>
        <w:tc>
          <w:tcPr>
            <w:tcW w:w="5447" w:type="dxa"/>
            <w:gridSpan w:val="5"/>
            <w:vAlign w:val="center"/>
          </w:tcPr>
          <w:p w14:paraId="0CE8AAC9" w14:textId="77777777" w:rsidR="008B25E8" w:rsidRPr="00C13C00" w:rsidRDefault="008B25E8" w:rsidP="00115DBF">
            <w:pPr>
              <w:spacing w:after="0" w:line="276" w:lineRule="auto"/>
              <w:jc w:val="center"/>
              <w:rPr>
                <w:rFonts w:ascii="Times New Roman" w:eastAsia="Calibri" w:hAnsi="Times New Roman" w:cs="Times New Roman"/>
                <w:sz w:val="24"/>
                <w:szCs w:val="24"/>
              </w:rPr>
            </w:pPr>
            <w:r w:rsidRPr="00C13C00">
              <w:rPr>
                <w:rFonts w:ascii="Times New Roman" w:eastAsia="Calibri" w:hAnsi="Times New Roman" w:cs="Times New Roman"/>
                <w:b/>
                <w:sz w:val="24"/>
                <w:szCs w:val="24"/>
              </w:rPr>
              <w:t>I. Gondolkodási módszerek, halmazok, matematikai logika, kombinatorika, gráfok</w:t>
            </w:r>
          </w:p>
        </w:tc>
        <w:tc>
          <w:tcPr>
            <w:tcW w:w="2938" w:type="dxa"/>
            <w:gridSpan w:val="6"/>
            <w:vAlign w:val="center"/>
          </w:tcPr>
          <w:p w14:paraId="54EC982A" w14:textId="77777777" w:rsidR="008B25E8" w:rsidRPr="00C13C00" w:rsidRDefault="008B25E8" w:rsidP="00115DBF">
            <w:pPr>
              <w:spacing w:after="0" w:line="276" w:lineRule="auto"/>
              <w:jc w:val="center"/>
              <w:rPr>
                <w:rFonts w:ascii="Times New Roman" w:eastAsia="Calibri" w:hAnsi="Times New Roman" w:cs="Times New Roman"/>
                <w:b/>
                <w:sz w:val="24"/>
                <w:szCs w:val="24"/>
              </w:rPr>
            </w:pPr>
            <w:r w:rsidRPr="00C13C00">
              <w:rPr>
                <w:rFonts w:ascii="Times New Roman" w:eastAsia="Calibri" w:hAnsi="Times New Roman" w:cs="Times New Roman"/>
                <w:b/>
                <w:sz w:val="24"/>
                <w:szCs w:val="24"/>
              </w:rPr>
              <w:t>Órakeret</w:t>
            </w:r>
          </w:p>
          <w:p w14:paraId="1396777A" w14:textId="77777777" w:rsidR="008B25E8" w:rsidRPr="00C13C00" w:rsidRDefault="008B25E8" w:rsidP="00115DBF">
            <w:pPr>
              <w:spacing w:after="0" w:line="276"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20 óra</w:t>
            </w:r>
          </w:p>
        </w:tc>
      </w:tr>
      <w:tr w:rsidR="008B25E8" w:rsidRPr="00C13C00" w14:paraId="1F0E4C64" w14:textId="77777777" w:rsidTr="00115DBF">
        <w:tc>
          <w:tcPr>
            <w:tcW w:w="1958" w:type="dxa"/>
            <w:gridSpan w:val="2"/>
            <w:vAlign w:val="center"/>
          </w:tcPr>
          <w:p w14:paraId="4D17B404" w14:textId="77777777" w:rsidR="008B25E8" w:rsidRPr="00C13C00" w:rsidRDefault="008B25E8" w:rsidP="00115DBF">
            <w:pPr>
              <w:spacing w:after="0" w:line="276" w:lineRule="auto"/>
              <w:jc w:val="center"/>
              <w:rPr>
                <w:rFonts w:ascii="Times New Roman" w:eastAsia="Calibri" w:hAnsi="Times New Roman" w:cs="Times New Roman"/>
                <w:b/>
                <w:sz w:val="24"/>
                <w:szCs w:val="24"/>
              </w:rPr>
            </w:pPr>
            <w:r w:rsidRPr="00C13C00">
              <w:rPr>
                <w:rFonts w:ascii="Times New Roman" w:eastAsia="Calibri" w:hAnsi="Times New Roman" w:cs="Times New Roman"/>
                <w:b/>
                <w:sz w:val="24"/>
                <w:szCs w:val="24"/>
              </w:rPr>
              <w:t>Előzetes tudás</w:t>
            </w:r>
          </w:p>
        </w:tc>
        <w:tc>
          <w:tcPr>
            <w:tcW w:w="8385" w:type="dxa"/>
            <w:gridSpan w:val="11"/>
          </w:tcPr>
          <w:p w14:paraId="2161DC77" w14:textId="77777777" w:rsidR="008B25E8" w:rsidRPr="00652888" w:rsidRDefault="008B25E8" w:rsidP="00115DBF">
            <w:pPr>
              <w:spacing w:after="0" w:line="240" w:lineRule="auto"/>
              <w:ind w:left="74" w:right="15"/>
              <w:jc w:val="both"/>
              <w:rPr>
                <w:rFonts w:ascii="Times New Roman" w:eastAsia="Times New Roman" w:hAnsi="Times New Roman" w:cs="Times New Roman"/>
                <w:sz w:val="24"/>
                <w:szCs w:val="24"/>
                <w:lang w:eastAsia="hu-HU"/>
              </w:rPr>
            </w:pPr>
            <w:r w:rsidRPr="00652888">
              <w:rPr>
                <w:rFonts w:ascii="Times New Roman" w:eastAsia="Times New Roman" w:hAnsi="Times New Roman" w:cs="Times New Roman"/>
                <w:color w:val="000000"/>
                <w:sz w:val="24"/>
                <w:szCs w:val="24"/>
                <w:lang w:eastAsia="hu-HU"/>
              </w:rPr>
              <w:t>Halmazba rendezés adott tulajdonság alapján. A részhalmaz fogalma.</w:t>
            </w:r>
            <w:r>
              <w:rPr>
                <w:rFonts w:ascii="Times New Roman" w:eastAsia="Times New Roman" w:hAnsi="Times New Roman" w:cs="Times New Roman"/>
                <w:color w:val="000000"/>
                <w:sz w:val="24"/>
                <w:szCs w:val="24"/>
                <w:lang w:eastAsia="hu-HU"/>
              </w:rPr>
              <w:t xml:space="preserve"> </w:t>
            </w:r>
            <w:r w:rsidRPr="00652888">
              <w:rPr>
                <w:rFonts w:ascii="Times New Roman" w:eastAsia="Times New Roman" w:hAnsi="Times New Roman" w:cs="Times New Roman"/>
                <w:color w:val="000000"/>
                <w:sz w:val="24"/>
                <w:szCs w:val="24"/>
                <w:lang w:eastAsia="hu-HU"/>
              </w:rPr>
              <w:t>Két véges halmaz közös része. </w:t>
            </w:r>
          </w:p>
          <w:p w14:paraId="425380FF" w14:textId="77777777" w:rsidR="008B25E8" w:rsidRDefault="008B25E8" w:rsidP="00115DBF">
            <w:pPr>
              <w:spacing w:after="0" w:line="240" w:lineRule="auto"/>
              <w:ind w:left="74" w:right="15"/>
              <w:jc w:val="both"/>
              <w:rPr>
                <w:rFonts w:ascii="Times New Roman" w:eastAsia="Times New Roman" w:hAnsi="Times New Roman" w:cs="Times New Roman"/>
                <w:color w:val="000000"/>
                <w:sz w:val="24"/>
                <w:szCs w:val="24"/>
                <w:lang w:eastAsia="hu-HU"/>
              </w:rPr>
            </w:pPr>
            <w:r w:rsidRPr="00652888">
              <w:rPr>
                <w:rFonts w:ascii="Times New Roman" w:eastAsia="Times New Roman" w:hAnsi="Times New Roman" w:cs="Times New Roman"/>
                <w:color w:val="000000"/>
                <w:sz w:val="24"/>
                <w:szCs w:val="24"/>
                <w:lang w:eastAsia="hu-HU"/>
              </w:rPr>
              <w:t xml:space="preserve">Egyszerű, matematikailag is értelmezhető hétköznapi </w:t>
            </w:r>
            <w:proofErr w:type="gramStart"/>
            <w:r w:rsidRPr="00652888">
              <w:rPr>
                <w:rFonts w:ascii="Times New Roman" w:eastAsia="Times New Roman" w:hAnsi="Times New Roman" w:cs="Times New Roman"/>
                <w:color w:val="000000"/>
                <w:sz w:val="24"/>
                <w:szCs w:val="24"/>
                <w:lang w:eastAsia="hu-HU"/>
              </w:rPr>
              <w:t>szituációk</w:t>
            </w:r>
            <w:proofErr w:type="gramEnd"/>
            <w:r w:rsidRPr="00652888">
              <w:rPr>
                <w:rFonts w:ascii="Times New Roman" w:eastAsia="Times New Roman" w:hAnsi="Times New Roman" w:cs="Times New Roman"/>
                <w:color w:val="000000"/>
                <w:sz w:val="24"/>
                <w:szCs w:val="24"/>
                <w:lang w:eastAsia="hu-HU"/>
              </w:rPr>
              <w:t xml:space="preserve"> megfogalmazása szóban és írásban. Állítások igazságának eldöntése. Igaz és hamis állítások megfogalmazása.</w:t>
            </w:r>
            <w:r>
              <w:rPr>
                <w:rFonts w:ascii="Times New Roman" w:eastAsia="Times New Roman" w:hAnsi="Times New Roman" w:cs="Times New Roman"/>
                <w:color w:val="000000"/>
                <w:sz w:val="24"/>
                <w:szCs w:val="24"/>
                <w:lang w:eastAsia="hu-HU"/>
              </w:rPr>
              <w:t xml:space="preserve"> </w:t>
            </w:r>
            <w:r w:rsidRPr="00652888">
              <w:rPr>
                <w:rFonts w:ascii="Times New Roman" w:eastAsia="Times New Roman" w:hAnsi="Times New Roman" w:cs="Times New Roman"/>
                <w:color w:val="000000"/>
                <w:sz w:val="24"/>
                <w:szCs w:val="24"/>
                <w:lang w:eastAsia="hu-HU"/>
              </w:rPr>
              <w:t>Összehasonlításhoz</w:t>
            </w:r>
            <w:r>
              <w:rPr>
                <w:rFonts w:ascii="Times New Roman" w:eastAsia="Times New Roman" w:hAnsi="Times New Roman" w:cs="Times New Roman"/>
                <w:color w:val="000000"/>
                <w:sz w:val="24"/>
                <w:szCs w:val="24"/>
                <w:lang w:eastAsia="hu-HU"/>
              </w:rPr>
              <w:t xml:space="preserve"> </w:t>
            </w:r>
            <w:r w:rsidRPr="00652888">
              <w:rPr>
                <w:rFonts w:ascii="Times New Roman" w:eastAsia="Times New Roman" w:hAnsi="Times New Roman" w:cs="Times New Roman"/>
                <w:color w:val="000000"/>
                <w:sz w:val="24"/>
                <w:szCs w:val="24"/>
                <w:lang w:eastAsia="hu-HU"/>
              </w:rPr>
              <w:t>szükséges kifejezések értelmezése, használata.</w:t>
            </w:r>
          </w:p>
          <w:p w14:paraId="18888038" w14:textId="77777777" w:rsidR="008B25E8" w:rsidRPr="00C7569A" w:rsidRDefault="008B25E8" w:rsidP="00115DBF">
            <w:pPr>
              <w:spacing w:after="0" w:line="240" w:lineRule="auto"/>
              <w:ind w:right="15"/>
              <w:jc w:val="both"/>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 xml:space="preserve"> </w:t>
            </w:r>
            <w:proofErr w:type="gramStart"/>
            <w:r w:rsidRPr="00652888">
              <w:rPr>
                <w:rFonts w:ascii="Times New Roman" w:eastAsia="Times New Roman" w:hAnsi="Times New Roman" w:cs="Times New Roman"/>
                <w:color w:val="000000"/>
                <w:sz w:val="24"/>
                <w:szCs w:val="24"/>
                <w:lang w:eastAsia="hu-HU"/>
              </w:rPr>
              <w:t>Definíció</w:t>
            </w:r>
            <w:proofErr w:type="gramEnd"/>
            <w:r w:rsidRPr="00652888">
              <w:rPr>
                <w:rFonts w:ascii="Times New Roman" w:eastAsia="Times New Roman" w:hAnsi="Times New Roman" w:cs="Times New Roman"/>
                <w:color w:val="000000"/>
                <w:sz w:val="24"/>
                <w:szCs w:val="24"/>
                <w:lang w:eastAsia="hu-HU"/>
              </w:rPr>
              <w:t xml:space="preserve"> megértése és alkalmazása. </w:t>
            </w:r>
          </w:p>
          <w:p w14:paraId="47ABA60E" w14:textId="77777777" w:rsidR="008B25E8" w:rsidRPr="00C13C00" w:rsidRDefault="008B25E8" w:rsidP="00115DBF">
            <w:pPr>
              <w:spacing w:after="0" w:line="240" w:lineRule="auto"/>
              <w:ind w:left="74" w:right="15"/>
              <w:jc w:val="both"/>
              <w:rPr>
                <w:rFonts w:ascii="Times New Roman" w:eastAsia="Calibri" w:hAnsi="Times New Roman" w:cs="Times New Roman"/>
                <w:sz w:val="24"/>
                <w:szCs w:val="24"/>
              </w:rPr>
            </w:pPr>
            <w:r w:rsidRPr="00652888">
              <w:rPr>
                <w:rFonts w:ascii="Times New Roman" w:eastAsia="Times New Roman" w:hAnsi="Times New Roman" w:cs="Times New Roman"/>
                <w:color w:val="000000"/>
                <w:sz w:val="24"/>
                <w:szCs w:val="24"/>
                <w:lang w:eastAsia="hu-HU"/>
              </w:rPr>
              <w:t>Néhány elem kiválasztása adott szempont szerint. Néhány elem sorba rendezése különféle módszerekkel.</w:t>
            </w:r>
          </w:p>
        </w:tc>
      </w:tr>
      <w:tr w:rsidR="008B25E8" w:rsidRPr="00C13C00" w14:paraId="088CEB14" w14:textId="77777777" w:rsidTr="00115DBF">
        <w:tc>
          <w:tcPr>
            <w:tcW w:w="1958" w:type="dxa"/>
            <w:gridSpan w:val="2"/>
            <w:vAlign w:val="center"/>
          </w:tcPr>
          <w:p w14:paraId="029561FD" w14:textId="77777777" w:rsidR="008B25E8" w:rsidRPr="00C13C00" w:rsidRDefault="008B25E8" w:rsidP="00115DBF">
            <w:pPr>
              <w:spacing w:after="0" w:line="276" w:lineRule="auto"/>
              <w:jc w:val="center"/>
              <w:rPr>
                <w:rFonts w:ascii="Times New Roman" w:eastAsia="Calibri" w:hAnsi="Times New Roman" w:cs="Times New Roman"/>
                <w:b/>
                <w:sz w:val="24"/>
                <w:szCs w:val="24"/>
              </w:rPr>
            </w:pPr>
            <w:r w:rsidRPr="00C13C00">
              <w:rPr>
                <w:rFonts w:ascii="Times New Roman" w:eastAsia="Calibri" w:hAnsi="Times New Roman" w:cs="Times New Roman"/>
                <w:b/>
                <w:sz w:val="24"/>
                <w:szCs w:val="24"/>
              </w:rPr>
              <w:t>A tematikai egység nevelési-fejlesztési céljai</w:t>
            </w:r>
          </w:p>
        </w:tc>
        <w:tc>
          <w:tcPr>
            <w:tcW w:w="8385" w:type="dxa"/>
            <w:gridSpan w:val="11"/>
          </w:tcPr>
          <w:p w14:paraId="37DCC93A" w14:textId="77777777" w:rsidR="008B25E8" w:rsidRPr="002A7C64" w:rsidRDefault="008B25E8" w:rsidP="00115DBF">
            <w:pPr>
              <w:spacing w:after="0" w:line="240" w:lineRule="auto"/>
              <w:ind w:left="74" w:right="15"/>
              <w:jc w:val="both"/>
              <w:rPr>
                <w:rFonts w:ascii="Times New Roman" w:eastAsia="Times New Roman" w:hAnsi="Times New Roman" w:cs="Times New Roman"/>
                <w:color w:val="000000"/>
                <w:sz w:val="24"/>
                <w:szCs w:val="24"/>
                <w:lang w:eastAsia="hu-HU"/>
              </w:rPr>
            </w:pPr>
            <w:r w:rsidRPr="00652888">
              <w:rPr>
                <w:rFonts w:ascii="Times New Roman" w:eastAsia="Times New Roman" w:hAnsi="Times New Roman" w:cs="Times New Roman"/>
                <w:color w:val="000000"/>
                <w:sz w:val="24"/>
                <w:szCs w:val="24"/>
                <w:lang w:eastAsia="hu-HU"/>
              </w:rPr>
              <w:t>Az önálló gondolkodás igényének kialakítása. Halmazok eszköz</w:t>
            </w:r>
            <w:r>
              <w:rPr>
                <w:rFonts w:ascii="Times New Roman" w:eastAsia="Times New Roman" w:hAnsi="Times New Roman" w:cs="Times New Roman"/>
                <w:color w:val="000000"/>
                <w:sz w:val="24"/>
                <w:szCs w:val="24"/>
                <w:lang w:eastAsia="hu-HU"/>
              </w:rPr>
              <w:t xml:space="preserve"> </w:t>
            </w:r>
            <w:r w:rsidRPr="00652888">
              <w:rPr>
                <w:rFonts w:ascii="Times New Roman" w:eastAsia="Times New Roman" w:hAnsi="Times New Roman" w:cs="Times New Roman"/>
                <w:color w:val="000000"/>
                <w:sz w:val="24"/>
                <w:szCs w:val="24"/>
                <w:lang w:eastAsia="hu-HU"/>
              </w:rPr>
              <w:t>jellegű használata, halmazszemlélet fejlesztése. </w:t>
            </w:r>
          </w:p>
          <w:p w14:paraId="2C209742" w14:textId="77777777" w:rsidR="008B25E8" w:rsidRPr="002A7C64" w:rsidRDefault="008B25E8" w:rsidP="00115DBF">
            <w:pPr>
              <w:spacing w:after="0" w:line="240" w:lineRule="auto"/>
              <w:ind w:left="74" w:right="15"/>
              <w:jc w:val="both"/>
              <w:rPr>
                <w:rFonts w:ascii="Times New Roman" w:eastAsia="Times New Roman" w:hAnsi="Times New Roman" w:cs="Times New Roman"/>
                <w:color w:val="000000"/>
                <w:sz w:val="24"/>
                <w:szCs w:val="24"/>
                <w:lang w:eastAsia="hu-HU"/>
              </w:rPr>
            </w:pPr>
            <w:r w:rsidRPr="00652888">
              <w:rPr>
                <w:rFonts w:ascii="Times New Roman" w:eastAsia="Times New Roman" w:hAnsi="Times New Roman" w:cs="Times New Roman"/>
                <w:color w:val="000000"/>
                <w:sz w:val="24"/>
                <w:szCs w:val="24"/>
                <w:lang w:eastAsia="hu-HU"/>
              </w:rPr>
              <w:t>Szóbeli és írásbeli kifejezőkészség fejlesztése, a matematikai szaknyelv pontos használata. Saját gondolatok megértetésére való törekvés (szóbeli érvelés, szemléletes indoklás). Rendszerszemlélet, kombinatorikus gondolkodás fejlesztése. </w:t>
            </w:r>
          </w:p>
          <w:p w14:paraId="795779A4" w14:textId="77777777" w:rsidR="008B25E8" w:rsidRDefault="008B25E8" w:rsidP="00115DBF">
            <w:pPr>
              <w:spacing w:after="0" w:line="240" w:lineRule="auto"/>
              <w:ind w:left="74" w:right="15"/>
              <w:rPr>
                <w:rFonts w:ascii="Times New Roman" w:eastAsia="Times New Roman" w:hAnsi="Times New Roman" w:cs="Times New Roman"/>
                <w:color w:val="000000"/>
                <w:sz w:val="24"/>
                <w:szCs w:val="24"/>
                <w:lang w:eastAsia="hu-HU"/>
              </w:rPr>
            </w:pPr>
            <w:r w:rsidRPr="00652888">
              <w:rPr>
                <w:rFonts w:ascii="Times New Roman" w:eastAsia="Times New Roman" w:hAnsi="Times New Roman" w:cs="Times New Roman"/>
                <w:color w:val="000000"/>
                <w:sz w:val="24"/>
                <w:szCs w:val="24"/>
                <w:lang w:eastAsia="hu-HU"/>
              </w:rPr>
              <w:t>Fogalmak egymáshoz való viszonyának, összefüggéseknek a megértése.</w:t>
            </w:r>
          </w:p>
          <w:p w14:paraId="2BE29166" w14:textId="77777777" w:rsidR="008B25E8" w:rsidRPr="002A7C64" w:rsidRDefault="008B25E8" w:rsidP="00115DBF">
            <w:pPr>
              <w:spacing w:after="0" w:line="240" w:lineRule="auto"/>
              <w:ind w:left="74" w:right="15"/>
              <w:jc w:val="both"/>
              <w:rPr>
                <w:rFonts w:ascii="Times New Roman" w:eastAsia="Times New Roman" w:hAnsi="Times New Roman" w:cs="Times New Roman"/>
                <w:color w:val="000000"/>
                <w:sz w:val="24"/>
                <w:szCs w:val="24"/>
                <w:lang w:eastAsia="hu-HU"/>
              </w:rPr>
            </w:pPr>
            <w:r w:rsidRPr="00652888">
              <w:rPr>
                <w:rFonts w:ascii="Times New Roman" w:eastAsia="Times New Roman" w:hAnsi="Times New Roman" w:cs="Times New Roman"/>
                <w:color w:val="000000"/>
                <w:sz w:val="24"/>
                <w:szCs w:val="24"/>
                <w:lang w:eastAsia="hu-HU"/>
              </w:rPr>
              <w:t>A rendszerezést segítő eszközök és algoritmusok használatának fejlesztése. </w:t>
            </w:r>
          </w:p>
          <w:p w14:paraId="2DF0C39B" w14:textId="77777777" w:rsidR="008B25E8" w:rsidRPr="00C13C00" w:rsidRDefault="008B25E8" w:rsidP="00115DBF">
            <w:pPr>
              <w:spacing w:after="0" w:line="276" w:lineRule="auto"/>
              <w:jc w:val="both"/>
              <w:rPr>
                <w:rFonts w:ascii="Times New Roman" w:eastAsia="Times New Roman" w:hAnsi="Times New Roman" w:cs="Times New Roman"/>
                <w:i/>
                <w:iCs/>
                <w:sz w:val="24"/>
                <w:szCs w:val="24"/>
                <w:lang w:val="x-none" w:eastAsia="hu-HU"/>
              </w:rPr>
            </w:pPr>
            <w:r w:rsidRPr="00652888">
              <w:rPr>
                <w:rFonts w:ascii="Times New Roman" w:eastAsia="Times New Roman" w:hAnsi="Times New Roman" w:cs="Times New Roman"/>
                <w:color w:val="000000"/>
                <w:sz w:val="24"/>
                <w:szCs w:val="24"/>
                <w:lang w:eastAsia="hu-HU"/>
              </w:rPr>
              <w:t>A bizonyítás, az érvelés iránti igény felkeltése, a kulturált vitatkozás gyakoroltatása.</w:t>
            </w:r>
          </w:p>
        </w:tc>
      </w:tr>
      <w:tr w:rsidR="008B25E8" w:rsidRPr="00C13C00" w14:paraId="2DA93324" w14:textId="77777777" w:rsidTr="00115DBF">
        <w:tc>
          <w:tcPr>
            <w:tcW w:w="7787" w:type="dxa"/>
            <w:gridSpan w:val="8"/>
            <w:tcBorders>
              <w:bottom w:val="single" w:sz="4" w:space="0" w:color="auto"/>
            </w:tcBorders>
            <w:vAlign w:val="center"/>
          </w:tcPr>
          <w:p w14:paraId="2123029C" w14:textId="77777777" w:rsidR="008B25E8" w:rsidRPr="00C13C00" w:rsidRDefault="008B25E8" w:rsidP="008B25E8">
            <w:pPr>
              <w:numPr>
                <w:ilvl w:val="0"/>
                <w:numId w:val="28"/>
              </w:numPr>
              <w:spacing w:after="0" w:line="276" w:lineRule="auto"/>
              <w:contextualSpacing/>
              <w:rPr>
                <w:rFonts w:ascii="Times New Roman" w:eastAsia="Calibri" w:hAnsi="Times New Roman" w:cs="Times New Roman"/>
                <w:b/>
                <w:sz w:val="24"/>
                <w:szCs w:val="24"/>
              </w:rPr>
            </w:pPr>
            <w:r w:rsidRPr="00C13C00">
              <w:rPr>
                <w:rFonts w:ascii="Times New Roman" w:eastAsia="Calibri" w:hAnsi="Times New Roman" w:cs="Times New Roman"/>
                <w:b/>
                <w:sz w:val="24"/>
                <w:szCs w:val="24"/>
              </w:rPr>
              <w:t>Halmazok</w:t>
            </w:r>
            <w:r>
              <w:rPr>
                <w:rFonts w:ascii="Times New Roman" w:eastAsia="Calibri" w:hAnsi="Times New Roman" w:cs="Times New Roman"/>
                <w:b/>
                <w:sz w:val="24"/>
                <w:szCs w:val="24"/>
              </w:rPr>
              <w:t>, számhalmazok</w:t>
            </w:r>
          </w:p>
        </w:tc>
        <w:tc>
          <w:tcPr>
            <w:tcW w:w="2556" w:type="dxa"/>
            <w:gridSpan w:val="5"/>
            <w:tcBorders>
              <w:bottom w:val="single" w:sz="4" w:space="0" w:color="auto"/>
            </w:tcBorders>
            <w:vAlign w:val="center"/>
          </w:tcPr>
          <w:p w14:paraId="5727D1D1" w14:textId="77777777" w:rsidR="008B25E8" w:rsidRPr="00C13C00" w:rsidRDefault="008B25E8" w:rsidP="00115DBF">
            <w:pPr>
              <w:spacing w:after="0" w:line="276"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8 óra</w:t>
            </w:r>
          </w:p>
        </w:tc>
      </w:tr>
      <w:tr w:rsidR="008B25E8" w:rsidRPr="00C13C00" w14:paraId="68008499" w14:textId="77777777" w:rsidTr="00115DBF">
        <w:tc>
          <w:tcPr>
            <w:tcW w:w="3331" w:type="dxa"/>
            <w:gridSpan w:val="6"/>
            <w:tcBorders>
              <w:bottom w:val="single" w:sz="4" w:space="0" w:color="auto"/>
            </w:tcBorders>
            <w:vAlign w:val="center"/>
          </w:tcPr>
          <w:p w14:paraId="4F1BBB5A" w14:textId="77777777" w:rsidR="008B25E8" w:rsidRPr="00C13C00" w:rsidRDefault="008B25E8" w:rsidP="00115DBF">
            <w:pPr>
              <w:spacing w:after="0" w:line="276" w:lineRule="auto"/>
              <w:jc w:val="center"/>
              <w:rPr>
                <w:rFonts w:ascii="Times New Roman" w:eastAsia="Calibri" w:hAnsi="Times New Roman" w:cs="Times New Roman"/>
                <w:b/>
                <w:sz w:val="24"/>
                <w:szCs w:val="24"/>
              </w:rPr>
            </w:pPr>
            <w:r w:rsidRPr="00C13C00">
              <w:rPr>
                <w:rFonts w:ascii="Times New Roman" w:eastAsia="Calibri" w:hAnsi="Times New Roman" w:cs="Times New Roman"/>
                <w:b/>
                <w:sz w:val="24"/>
                <w:szCs w:val="24"/>
              </w:rPr>
              <w:t>Ismeretek</w:t>
            </w:r>
          </w:p>
        </w:tc>
        <w:tc>
          <w:tcPr>
            <w:tcW w:w="4456" w:type="dxa"/>
            <w:gridSpan w:val="2"/>
            <w:tcBorders>
              <w:bottom w:val="single" w:sz="4" w:space="0" w:color="auto"/>
            </w:tcBorders>
            <w:vAlign w:val="center"/>
          </w:tcPr>
          <w:p w14:paraId="75EF4C46" w14:textId="77777777" w:rsidR="008B25E8" w:rsidRPr="00C13C00" w:rsidRDefault="008B25E8" w:rsidP="00115DBF">
            <w:pPr>
              <w:spacing w:after="0" w:line="276" w:lineRule="auto"/>
              <w:jc w:val="center"/>
              <w:rPr>
                <w:rFonts w:ascii="Times New Roman" w:eastAsia="Calibri" w:hAnsi="Times New Roman" w:cs="Times New Roman"/>
                <w:b/>
                <w:sz w:val="24"/>
                <w:szCs w:val="24"/>
              </w:rPr>
            </w:pPr>
            <w:r w:rsidRPr="00C13C00">
              <w:rPr>
                <w:rFonts w:ascii="Times New Roman" w:eastAsia="Calibri" w:hAnsi="Times New Roman" w:cs="Times New Roman"/>
                <w:b/>
                <w:sz w:val="24"/>
                <w:szCs w:val="24"/>
              </w:rPr>
              <w:t>Fejlesztési követelmények</w:t>
            </w:r>
          </w:p>
        </w:tc>
        <w:tc>
          <w:tcPr>
            <w:tcW w:w="2556" w:type="dxa"/>
            <w:gridSpan w:val="5"/>
            <w:tcBorders>
              <w:bottom w:val="single" w:sz="4" w:space="0" w:color="auto"/>
            </w:tcBorders>
            <w:vAlign w:val="center"/>
          </w:tcPr>
          <w:p w14:paraId="784E1ECD" w14:textId="77777777" w:rsidR="008B25E8" w:rsidRPr="00C13C00" w:rsidRDefault="008B25E8" w:rsidP="00115DBF">
            <w:pPr>
              <w:spacing w:after="0" w:line="276" w:lineRule="auto"/>
              <w:jc w:val="center"/>
              <w:rPr>
                <w:rFonts w:ascii="Times New Roman" w:eastAsia="Calibri" w:hAnsi="Times New Roman" w:cs="Times New Roman"/>
                <w:b/>
                <w:sz w:val="24"/>
                <w:szCs w:val="24"/>
              </w:rPr>
            </w:pPr>
            <w:r w:rsidRPr="00C13C00">
              <w:rPr>
                <w:rFonts w:ascii="Times New Roman" w:eastAsia="Calibri" w:hAnsi="Times New Roman" w:cs="Times New Roman"/>
                <w:b/>
                <w:sz w:val="24"/>
                <w:szCs w:val="24"/>
              </w:rPr>
              <w:t>Kapcsolódási pontok</w:t>
            </w:r>
          </w:p>
        </w:tc>
      </w:tr>
      <w:tr w:rsidR="008B25E8" w:rsidRPr="00C13C00" w14:paraId="74823797" w14:textId="77777777" w:rsidTr="00115DBF">
        <w:tc>
          <w:tcPr>
            <w:tcW w:w="3331" w:type="dxa"/>
            <w:gridSpan w:val="6"/>
            <w:tcBorders>
              <w:bottom w:val="single" w:sz="4" w:space="0" w:color="auto"/>
            </w:tcBorders>
          </w:tcPr>
          <w:p w14:paraId="76EBD199" w14:textId="77777777" w:rsidR="008B25E8" w:rsidRDefault="008B25E8" w:rsidP="00115DBF">
            <w:pPr>
              <w:widowControl w:val="0"/>
              <w:autoSpaceDE w:val="0"/>
              <w:autoSpaceDN w:val="0"/>
              <w:adjustRightInd w:val="0"/>
              <w:spacing w:after="0" w:line="276" w:lineRule="auto"/>
              <w:jc w:val="both"/>
              <w:rPr>
                <w:rFonts w:ascii="Times New Roman" w:eastAsia="Calibri" w:hAnsi="Times New Roman" w:cs="Times New Roman"/>
                <w:sz w:val="24"/>
                <w:szCs w:val="24"/>
              </w:rPr>
            </w:pPr>
            <w:r w:rsidRPr="00C7569A">
              <w:rPr>
                <w:rFonts w:ascii="Times New Roman" w:eastAsia="Calibri" w:hAnsi="Times New Roman" w:cs="Times New Roman"/>
                <w:sz w:val="24"/>
                <w:szCs w:val="24"/>
              </w:rPr>
              <w:t>Elemeket halmazba rendez több szempont alapján;</w:t>
            </w:r>
          </w:p>
          <w:p w14:paraId="4FD4C9A0" w14:textId="77777777" w:rsidR="008B25E8" w:rsidRDefault="008B25E8" w:rsidP="00115DBF">
            <w:pPr>
              <w:widowControl w:val="0"/>
              <w:autoSpaceDE w:val="0"/>
              <w:autoSpaceDN w:val="0"/>
              <w:adjustRightInd w:val="0"/>
              <w:spacing w:after="0" w:line="276" w:lineRule="auto"/>
              <w:jc w:val="both"/>
              <w:rPr>
                <w:rFonts w:ascii="Times New Roman" w:eastAsia="Calibri" w:hAnsi="Times New Roman" w:cs="Times New Roman"/>
                <w:sz w:val="24"/>
                <w:szCs w:val="24"/>
              </w:rPr>
            </w:pPr>
          </w:p>
          <w:p w14:paraId="3147E075" w14:textId="77777777" w:rsidR="008B25E8" w:rsidRDefault="008B25E8" w:rsidP="00115DBF">
            <w:pPr>
              <w:widowControl w:val="0"/>
              <w:autoSpaceDE w:val="0"/>
              <w:autoSpaceDN w:val="0"/>
              <w:adjustRightInd w:val="0"/>
              <w:spacing w:after="0" w:line="276" w:lineRule="auto"/>
              <w:jc w:val="both"/>
              <w:rPr>
                <w:rFonts w:ascii="Times New Roman" w:eastAsia="Calibri" w:hAnsi="Times New Roman" w:cs="Times New Roman"/>
                <w:sz w:val="24"/>
                <w:szCs w:val="24"/>
              </w:rPr>
            </w:pPr>
            <w:r w:rsidRPr="00C7569A">
              <w:rPr>
                <w:rFonts w:ascii="Times New Roman" w:eastAsia="Calibri" w:hAnsi="Times New Roman" w:cs="Times New Roman"/>
                <w:sz w:val="24"/>
                <w:szCs w:val="24"/>
              </w:rPr>
              <w:t xml:space="preserve">Részhalmazokat </w:t>
            </w:r>
            <w:proofErr w:type="gramStart"/>
            <w:r w:rsidRPr="00C7569A">
              <w:rPr>
                <w:rFonts w:ascii="Times New Roman" w:eastAsia="Calibri" w:hAnsi="Times New Roman" w:cs="Times New Roman"/>
                <w:sz w:val="24"/>
                <w:szCs w:val="24"/>
              </w:rPr>
              <w:t>konkrét</w:t>
            </w:r>
            <w:proofErr w:type="gramEnd"/>
            <w:r w:rsidRPr="00C7569A">
              <w:rPr>
                <w:rFonts w:ascii="Times New Roman" w:eastAsia="Calibri" w:hAnsi="Times New Roman" w:cs="Times New Roman"/>
                <w:sz w:val="24"/>
                <w:szCs w:val="24"/>
              </w:rPr>
              <w:t xml:space="preserve"> esetekben felismer és ábrázol; </w:t>
            </w:r>
          </w:p>
          <w:p w14:paraId="2D7AC079" w14:textId="77777777" w:rsidR="008B25E8" w:rsidRDefault="008B25E8" w:rsidP="00115DBF">
            <w:pPr>
              <w:widowControl w:val="0"/>
              <w:autoSpaceDE w:val="0"/>
              <w:autoSpaceDN w:val="0"/>
              <w:adjustRightInd w:val="0"/>
              <w:spacing w:after="0" w:line="276" w:lineRule="auto"/>
              <w:jc w:val="both"/>
              <w:rPr>
                <w:rFonts w:ascii="Times New Roman" w:eastAsia="Calibri" w:hAnsi="Times New Roman" w:cs="Times New Roman"/>
                <w:sz w:val="24"/>
                <w:szCs w:val="24"/>
              </w:rPr>
            </w:pPr>
          </w:p>
          <w:p w14:paraId="59369EDF" w14:textId="77777777" w:rsidR="008B25E8" w:rsidRDefault="008B25E8" w:rsidP="00115DBF">
            <w:pPr>
              <w:widowControl w:val="0"/>
              <w:autoSpaceDE w:val="0"/>
              <w:autoSpaceDN w:val="0"/>
              <w:adjustRightInd w:val="0"/>
              <w:spacing w:after="0" w:line="276" w:lineRule="auto"/>
              <w:jc w:val="both"/>
              <w:rPr>
                <w:rFonts w:ascii="Times New Roman" w:eastAsia="Calibri" w:hAnsi="Times New Roman" w:cs="Times New Roman"/>
                <w:sz w:val="24"/>
                <w:szCs w:val="24"/>
              </w:rPr>
            </w:pPr>
            <w:r w:rsidRPr="00C7569A">
              <w:rPr>
                <w:rFonts w:ascii="Times New Roman" w:eastAsia="Calibri" w:hAnsi="Times New Roman" w:cs="Times New Roman"/>
                <w:sz w:val="24"/>
                <w:szCs w:val="24"/>
              </w:rPr>
              <w:t>Számokat, számhalmazokat, halmazműveleti eredményeket számegyenesen ábrázol;</w:t>
            </w:r>
          </w:p>
          <w:p w14:paraId="1F79C4B4" w14:textId="77777777" w:rsidR="008B25E8" w:rsidRDefault="008B25E8" w:rsidP="00115DBF">
            <w:pPr>
              <w:widowControl w:val="0"/>
              <w:autoSpaceDE w:val="0"/>
              <w:autoSpaceDN w:val="0"/>
              <w:adjustRightInd w:val="0"/>
              <w:spacing w:after="0" w:line="276" w:lineRule="auto"/>
              <w:jc w:val="both"/>
              <w:rPr>
                <w:rFonts w:ascii="Times New Roman" w:eastAsia="Calibri" w:hAnsi="Times New Roman" w:cs="Times New Roman"/>
                <w:sz w:val="24"/>
                <w:szCs w:val="24"/>
              </w:rPr>
            </w:pPr>
          </w:p>
          <w:p w14:paraId="1D7BF241" w14:textId="77777777" w:rsidR="008B25E8" w:rsidRDefault="008B25E8" w:rsidP="00115DBF">
            <w:pPr>
              <w:widowControl w:val="0"/>
              <w:autoSpaceDE w:val="0"/>
              <w:autoSpaceDN w:val="0"/>
              <w:adjustRightInd w:val="0"/>
              <w:spacing w:after="0" w:line="276" w:lineRule="auto"/>
              <w:jc w:val="both"/>
              <w:rPr>
                <w:rFonts w:ascii="Times New Roman" w:eastAsia="Calibri" w:hAnsi="Times New Roman" w:cs="Times New Roman"/>
                <w:sz w:val="24"/>
                <w:szCs w:val="24"/>
              </w:rPr>
            </w:pPr>
            <w:r w:rsidRPr="00C7569A">
              <w:rPr>
                <w:rFonts w:ascii="Times New Roman" w:eastAsia="Calibri" w:hAnsi="Times New Roman" w:cs="Times New Roman"/>
                <w:sz w:val="24"/>
                <w:szCs w:val="24"/>
              </w:rPr>
              <w:t>Véges halmaz kiegészítő halmazát (</w:t>
            </w:r>
            <w:proofErr w:type="gramStart"/>
            <w:r w:rsidRPr="00C7569A">
              <w:rPr>
                <w:rFonts w:ascii="Times New Roman" w:eastAsia="Calibri" w:hAnsi="Times New Roman" w:cs="Times New Roman"/>
                <w:sz w:val="24"/>
                <w:szCs w:val="24"/>
              </w:rPr>
              <w:t>komplementerét</w:t>
            </w:r>
            <w:proofErr w:type="gramEnd"/>
            <w:r w:rsidRPr="00C7569A">
              <w:rPr>
                <w:rFonts w:ascii="Times New Roman" w:eastAsia="Calibri" w:hAnsi="Times New Roman" w:cs="Times New Roman"/>
                <w:sz w:val="24"/>
                <w:szCs w:val="24"/>
              </w:rPr>
              <w:t>), véges halmazok közös részét (metszetét), egyesítését (unióját) képezi és ábrázolja konkrét esetekben;</w:t>
            </w:r>
          </w:p>
          <w:p w14:paraId="37095851" w14:textId="77777777" w:rsidR="008B25E8" w:rsidRDefault="008B25E8" w:rsidP="00115DBF">
            <w:pPr>
              <w:widowControl w:val="0"/>
              <w:autoSpaceDE w:val="0"/>
              <w:autoSpaceDN w:val="0"/>
              <w:adjustRightInd w:val="0"/>
              <w:spacing w:after="0" w:line="276" w:lineRule="auto"/>
              <w:jc w:val="both"/>
              <w:rPr>
                <w:rFonts w:ascii="Times New Roman" w:eastAsia="Calibri" w:hAnsi="Times New Roman" w:cs="Times New Roman"/>
                <w:sz w:val="24"/>
                <w:szCs w:val="24"/>
              </w:rPr>
            </w:pPr>
          </w:p>
          <w:p w14:paraId="7C8DF7CF" w14:textId="77777777" w:rsidR="008B25E8" w:rsidRDefault="008B25E8" w:rsidP="00115DBF">
            <w:pPr>
              <w:widowControl w:val="0"/>
              <w:autoSpaceDE w:val="0"/>
              <w:autoSpaceDN w:val="0"/>
              <w:adjustRightInd w:val="0"/>
              <w:spacing w:after="0" w:line="276" w:lineRule="auto"/>
              <w:jc w:val="both"/>
              <w:rPr>
                <w:rFonts w:ascii="Times New Roman" w:eastAsia="Calibri" w:hAnsi="Times New Roman" w:cs="Times New Roman"/>
                <w:sz w:val="24"/>
                <w:szCs w:val="24"/>
              </w:rPr>
            </w:pPr>
            <w:r w:rsidRPr="00C7569A">
              <w:rPr>
                <w:rFonts w:ascii="Times New Roman" w:eastAsia="Calibri" w:hAnsi="Times New Roman" w:cs="Times New Roman"/>
                <w:sz w:val="24"/>
                <w:szCs w:val="24"/>
              </w:rPr>
              <w:t>Ismeri a racionális számokat, tud példát végtelen nem szakaszos tizedes törtre.</w:t>
            </w:r>
          </w:p>
          <w:p w14:paraId="6D68BEFA" w14:textId="77777777" w:rsidR="008B25E8" w:rsidRDefault="008B25E8" w:rsidP="00115DBF">
            <w:pPr>
              <w:widowControl w:val="0"/>
              <w:autoSpaceDE w:val="0"/>
              <w:autoSpaceDN w:val="0"/>
              <w:adjustRightInd w:val="0"/>
              <w:spacing w:after="0" w:line="276" w:lineRule="auto"/>
              <w:jc w:val="both"/>
              <w:rPr>
                <w:rFonts w:ascii="Times New Roman" w:eastAsia="Calibri" w:hAnsi="Times New Roman" w:cs="Times New Roman"/>
                <w:bCs/>
                <w:sz w:val="24"/>
                <w:szCs w:val="24"/>
              </w:rPr>
            </w:pPr>
          </w:p>
          <w:p w14:paraId="6673638C" w14:textId="77777777" w:rsidR="008B25E8" w:rsidRPr="00C13C00" w:rsidRDefault="008B25E8" w:rsidP="00115DBF">
            <w:pPr>
              <w:widowControl w:val="0"/>
              <w:autoSpaceDE w:val="0"/>
              <w:autoSpaceDN w:val="0"/>
              <w:adjustRightInd w:val="0"/>
              <w:spacing w:after="0" w:line="276" w:lineRule="auto"/>
              <w:jc w:val="both"/>
              <w:rPr>
                <w:rFonts w:ascii="Times New Roman" w:eastAsia="Calibri" w:hAnsi="Times New Roman" w:cs="Times New Roman"/>
                <w:bCs/>
                <w:sz w:val="24"/>
                <w:szCs w:val="24"/>
              </w:rPr>
            </w:pPr>
          </w:p>
        </w:tc>
        <w:tc>
          <w:tcPr>
            <w:tcW w:w="4456" w:type="dxa"/>
            <w:gridSpan w:val="2"/>
            <w:tcBorders>
              <w:bottom w:val="single" w:sz="4" w:space="0" w:color="auto"/>
            </w:tcBorders>
          </w:tcPr>
          <w:p w14:paraId="73BECCE5" w14:textId="77777777" w:rsidR="008B25E8" w:rsidRDefault="008B25E8" w:rsidP="00115DBF">
            <w:pPr>
              <w:spacing w:after="120" w:line="276" w:lineRule="auto"/>
              <w:jc w:val="both"/>
              <w:rPr>
                <w:rFonts w:ascii="Times New Roman" w:eastAsia="Calibri" w:hAnsi="Times New Roman" w:cs="Times New Roman"/>
                <w:sz w:val="24"/>
                <w:szCs w:val="24"/>
              </w:rPr>
            </w:pPr>
            <w:r w:rsidRPr="00C7569A">
              <w:rPr>
                <w:rFonts w:ascii="Times New Roman" w:eastAsia="Calibri" w:hAnsi="Times New Roman" w:cs="Times New Roman"/>
                <w:sz w:val="24"/>
                <w:szCs w:val="24"/>
              </w:rPr>
              <w:t>Halmazokba rendezés több szempont szerint</w:t>
            </w:r>
          </w:p>
          <w:p w14:paraId="79C761A0" w14:textId="77777777" w:rsidR="008B25E8" w:rsidRDefault="008B25E8" w:rsidP="00115DBF">
            <w:pPr>
              <w:spacing w:after="120" w:line="276" w:lineRule="auto"/>
              <w:jc w:val="both"/>
              <w:rPr>
                <w:rFonts w:ascii="Times New Roman" w:eastAsia="Calibri" w:hAnsi="Times New Roman" w:cs="Times New Roman"/>
                <w:sz w:val="24"/>
                <w:szCs w:val="24"/>
              </w:rPr>
            </w:pPr>
            <w:r w:rsidRPr="00C7569A">
              <w:rPr>
                <w:rFonts w:ascii="Times New Roman" w:eastAsia="Calibri" w:hAnsi="Times New Roman" w:cs="Times New Roman"/>
                <w:sz w:val="24"/>
                <w:szCs w:val="24"/>
              </w:rPr>
              <w:t>Halmazábra készítése</w:t>
            </w:r>
          </w:p>
          <w:p w14:paraId="70F941D1" w14:textId="77777777" w:rsidR="008B25E8" w:rsidRDefault="008B25E8" w:rsidP="00115DBF">
            <w:pPr>
              <w:spacing w:after="120" w:line="276" w:lineRule="auto"/>
              <w:jc w:val="both"/>
              <w:rPr>
                <w:rFonts w:ascii="Times New Roman" w:eastAsia="Calibri" w:hAnsi="Times New Roman" w:cs="Times New Roman"/>
                <w:sz w:val="24"/>
                <w:szCs w:val="24"/>
              </w:rPr>
            </w:pPr>
            <w:r w:rsidRPr="00C7569A">
              <w:rPr>
                <w:rFonts w:ascii="Times New Roman" w:eastAsia="Calibri" w:hAnsi="Times New Roman" w:cs="Times New Roman"/>
                <w:sz w:val="24"/>
                <w:szCs w:val="24"/>
              </w:rPr>
              <w:t>Számok, számhalmazok, halmazműveleti eredmények szemléltetése számegyenesen</w:t>
            </w:r>
          </w:p>
          <w:p w14:paraId="255ED129" w14:textId="77777777" w:rsidR="008B25E8" w:rsidRDefault="008B25E8" w:rsidP="00115DBF">
            <w:pPr>
              <w:spacing w:after="120" w:line="276" w:lineRule="auto"/>
              <w:jc w:val="both"/>
              <w:rPr>
                <w:rFonts w:ascii="Times New Roman" w:eastAsia="Calibri" w:hAnsi="Times New Roman" w:cs="Times New Roman"/>
                <w:sz w:val="24"/>
                <w:szCs w:val="24"/>
              </w:rPr>
            </w:pPr>
            <w:r w:rsidRPr="00C7569A">
              <w:rPr>
                <w:rFonts w:ascii="Times New Roman" w:eastAsia="Calibri" w:hAnsi="Times New Roman" w:cs="Times New Roman"/>
                <w:sz w:val="24"/>
                <w:szCs w:val="24"/>
              </w:rPr>
              <w:t xml:space="preserve">Részhalmazok felismerése és ábrázolása </w:t>
            </w:r>
            <w:proofErr w:type="gramStart"/>
            <w:r w:rsidRPr="00C7569A">
              <w:rPr>
                <w:rFonts w:ascii="Times New Roman" w:eastAsia="Calibri" w:hAnsi="Times New Roman" w:cs="Times New Roman"/>
                <w:sz w:val="24"/>
                <w:szCs w:val="24"/>
              </w:rPr>
              <w:t>konkrét</w:t>
            </w:r>
            <w:proofErr w:type="gramEnd"/>
            <w:r w:rsidRPr="00C7569A">
              <w:rPr>
                <w:rFonts w:ascii="Times New Roman" w:eastAsia="Calibri" w:hAnsi="Times New Roman" w:cs="Times New Roman"/>
                <w:sz w:val="24"/>
                <w:szCs w:val="24"/>
              </w:rPr>
              <w:t xml:space="preserve"> esetekben</w:t>
            </w:r>
          </w:p>
          <w:p w14:paraId="418ACA77" w14:textId="77777777" w:rsidR="008B25E8" w:rsidRDefault="008B25E8" w:rsidP="00115DBF">
            <w:pPr>
              <w:spacing w:after="120" w:line="276" w:lineRule="auto"/>
              <w:jc w:val="both"/>
              <w:rPr>
                <w:rFonts w:ascii="Times New Roman" w:eastAsia="Calibri" w:hAnsi="Times New Roman" w:cs="Times New Roman"/>
                <w:sz w:val="24"/>
                <w:szCs w:val="24"/>
              </w:rPr>
            </w:pPr>
            <w:r w:rsidRPr="00C7569A">
              <w:rPr>
                <w:rFonts w:ascii="Times New Roman" w:eastAsia="Calibri" w:hAnsi="Times New Roman" w:cs="Times New Roman"/>
                <w:sz w:val="24"/>
                <w:szCs w:val="24"/>
              </w:rPr>
              <w:t>Véges halmaz kiegészítő halmazának (</w:t>
            </w:r>
            <w:proofErr w:type="gramStart"/>
            <w:r w:rsidRPr="00C7569A">
              <w:rPr>
                <w:rFonts w:ascii="Times New Roman" w:eastAsia="Calibri" w:hAnsi="Times New Roman" w:cs="Times New Roman"/>
                <w:sz w:val="24"/>
                <w:szCs w:val="24"/>
              </w:rPr>
              <w:t>komplementerének</w:t>
            </w:r>
            <w:proofErr w:type="gramEnd"/>
            <w:r w:rsidRPr="00C7569A">
              <w:rPr>
                <w:rFonts w:ascii="Times New Roman" w:eastAsia="Calibri" w:hAnsi="Times New Roman" w:cs="Times New Roman"/>
                <w:sz w:val="24"/>
                <w:szCs w:val="24"/>
              </w:rPr>
              <w:t>), véges halmazok metszetének és uniójának megállapítása ábrázolás segítségével konkrét esetekben</w:t>
            </w:r>
          </w:p>
          <w:p w14:paraId="04861665" w14:textId="77777777" w:rsidR="008B25E8" w:rsidRDefault="008B25E8" w:rsidP="00115DBF">
            <w:pPr>
              <w:spacing w:after="120" w:line="276" w:lineRule="auto"/>
              <w:jc w:val="both"/>
              <w:rPr>
                <w:rFonts w:ascii="Times New Roman" w:eastAsia="Calibri" w:hAnsi="Times New Roman" w:cs="Times New Roman"/>
                <w:sz w:val="24"/>
                <w:szCs w:val="24"/>
              </w:rPr>
            </w:pPr>
            <w:r w:rsidRPr="00C7569A">
              <w:rPr>
                <w:rFonts w:ascii="Times New Roman" w:eastAsia="Calibri" w:hAnsi="Times New Roman" w:cs="Times New Roman"/>
                <w:sz w:val="24"/>
                <w:szCs w:val="24"/>
              </w:rPr>
              <w:t>Természetes számok, egész számok, racionális számok halmazának ismerete, halmazábrájuk elkészítése.</w:t>
            </w:r>
          </w:p>
          <w:p w14:paraId="2715C808" w14:textId="77777777" w:rsidR="008B25E8" w:rsidRDefault="008B25E8" w:rsidP="00115DBF">
            <w:pPr>
              <w:spacing w:after="120" w:line="276" w:lineRule="auto"/>
              <w:jc w:val="both"/>
              <w:rPr>
                <w:rFonts w:ascii="Times New Roman" w:eastAsia="Calibri" w:hAnsi="Times New Roman" w:cs="Times New Roman"/>
                <w:sz w:val="24"/>
                <w:szCs w:val="24"/>
              </w:rPr>
            </w:pPr>
            <w:r w:rsidRPr="00C7569A">
              <w:rPr>
                <w:rFonts w:ascii="Times New Roman" w:eastAsia="Calibri" w:hAnsi="Times New Roman" w:cs="Times New Roman"/>
                <w:sz w:val="24"/>
                <w:szCs w:val="24"/>
              </w:rPr>
              <w:t>Véges és végtelen szakaszos tizedes törtek ismerete</w:t>
            </w:r>
          </w:p>
          <w:p w14:paraId="09A79C3F" w14:textId="77777777" w:rsidR="008B25E8" w:rsidRPr="00C7569A" w:rsidRDefault="008B25E8" w:rsidP="00115DBF">
            <w:pPr>
              <w:spacing w:after="120" w:line="276" w:lineRule="auto"/>
              <w:jc w:val="both"/>
              <w:rPr>
                <w:rFonts w:ascii="Times New Roman" w:eastAsia="Calibri" w:hAnsi="Times New Roman" w:cs="Times New Roman"/>
                <w:sz w:val="24"/>
                <w:szCs w:val="24"/>
              </w:rPr>
            </w:pPr>
            <w:r w:rsidRPr="00C7569A">
              <w:rPr>
                <w:rFonts w:ascii="Times New Roman" w:eastAsia="Calibri" w:hAnsi="Times New Roman" w:cs="Times New Roman"/>
                <w:sz w:val="24"/>
                <w:szCs w:val="24"/>
              </w:rPr>
              <w:t>Példa végtelen nem szakaszos tizedes törtre</w:t>
            </w:r>
            <w:r>
              <w:rPr>
                <w:rFonts w:ascii="Times New Roman" w:eastAsia="Calibri" w:hAnsi="Times New Roman" w:cs="Times New Roman"/>
                <w:sz w:val="24"/>
                <w:szCs w:val="24"/>
              </w:rPr>
              <w:t>.</w:t>
            </w:r>
          </w:p>
        </w:tc>
        <w:tc>
          <w:tcPr>
            <w:tcW w:w="2556" w:type="dxa"/>
            <w:gridSpan w:val="5"/>
            <w:tcBorders>
              <w:bottom w:val="single" w:sz="4" w:space="0" w:color="auto"/>
            </w:tcBorders>
          </w:tcPr>
          <w:p w14:paraId="7E21DF58" w14:textId="77777777" w:rsidR="008B25E8" w:rsidRPr="00C13C00" w:rsidRDefault="008B25E8" w:rsidP="00115DBF">
            <w:pPr>
              <w:spacing w:after="0" w:line="276" w:lineRule="auto"/>
              <w:rPr>
                <w:rFonts w:ascii="Times New Roman" w:eastAsia="Calibri" w:hAnsi="Times New Roman" w:cs="Times New Roman"/>
                <w:b/>
                <w:sz w:val="24"/>
                <w:szCs w:val="24"/>
              </w:rPr>
            </w:pPr>
          </w:p>
        </w:tc>
      </w:tr>
      <w:tr w:rsidR="008B25E8" w:rsidRPr="00C13C00" w14:paraId="311CCB13" w14:textId="77777777" w:rsidTr="00115DBF">
        <w:tc>
          <w:tcPr>
            <w:tcW w:w="7787" w:type="dxa"/>
            <w:gridSpan w:val="8"/>
            <w:tcBorders>
              <w:bottom w:val="single" w:sz="4" w:space="0" w:color="auto"/>
            </w:tcBorders>
          </w:tcPr>
          <w:p w14:paraId="429B892D" w14:textId="77777777" w:rsidR="008B25E8" w:rsidRPr="00C13C00" w:rsidRDefault="008B25E8" w:rsidP="008B25E8">
            <w:pPr>
              <w:widowControl w:val="0"/>
              <w:numPr>
                <w:ilvl w:val="0"/>
                <w:numId w:val="28"/>
              </w:numPr>
              <w:autoSpaceDE w:val="0"/>
              <w:autoSpaceDN w:val="0"/>
              <w:adjustRightInd w:val="0"/>
              <w:spacing w:after="0" w:line="276" w:lineRule="auto"/>
              <w:contextualSpacing/>
              <w:rPr>
                <w:rFonts w:ascii="Times New Roman" w:eastAsia="Calibri" w:hAnsi="Times New Roman" w:cs="Times New Roman"/>
                <w:b/>
                <w:sz w:val="24"/>
                <w:szCs w:val="24"/>
              </w:rPr>
            </w:pPr>
            <w:r w:rsidRPr="00C13C00">
              <w:rPr>
                <w:rFonts w:ascii="Times New Roman" w:eastAsia="Calibri" w:hAnsi="Times New Roman" w:cs="Times New Roman"/>
                <w:b/>
                <w:sz w:val="24"/>
                <w:szCs w:val="24"/>
              </w:rPr>
              <w:t>Matematikai logika, kombinatorika</w:t>
            </w:r>
            <w:r>
              <w:rPr>
                <w:rFonts w:ascii="Times New Roman" w:eastAsia="Calibri" w:hAnsi="Times New Roman" w:cs="Times New Roman"/>
                <w:b/>
                <w:sz w:val="24"/>
                <w:szCs w:val="24"/>
              </w:rPr>
              <w:t>, gráfok</w:t>
            </w:r>
          </w:p>
        </w:tc>
        <w:tc>
          <w:tcPr>
            <w:tcW w:w="2556" w:type="dxa"/>
            <w:gridSpan w:val="5"/>
            <w:tcBorders>
              <w:bottom w:val="single" w:sz="4" w:space="0" w:color="auto"/>
            </w:tcBorders>
          </w:tcPr>
          <w:p w14:paraId="63EA5DC9" w14:textId="77777777" w:rsidR="008B25E8" w:rsidRPr="00C13C00" w:rsidRDefault="008B25E8" w:rsidP="00115DBF">
            <w:pPr>
              <w:spacing w:after="0" w:line="276"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12 óra</w:t>
            </w:r>
          </w:p>
        </w:tc>
      </w:tr>
      <w:tr w:rsidR="008B25E8" w:rsidRPr="00C13C00" w14:paraId="427CB8D4" w14:textId="77777777" w:rsidTr="00115DBF">
        <w:tc>
          <w:tcPr>
            <w:tcW w:w="3331" w:type="dxa"/>
            <w:gridSpan w:val="6"/>
            <w:tcBorders>
              <w:bottom w:val="single" w:sz="4" w:space="0" w:color="auto"/>
            </w:tcBorders>
          </w:tcPr>
          <w:p w14:paraId="38A776B0" w14:textId="77777777" w:rsidR="008B25E8" w:rsidRDefault="008B25E8" w:rsidP="00115DBF">
            <w:pPr>
              <w:widowControl w:val="0"/>
              <w:autoSpaceDE w:val="0"/>
              <w:autoSpaceDN w:val="0"/>
              <w:adjustRightInd w:val="0"/>
              <w:spacing w:after="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I</w:t>
            </w:r>
            <w:r w:rsidRPr="00AC0109">
              <w:rPr>
                <w:rFonts w:ascii="Times New Roman" w:eastAsia="Calibri" w:hAnsi="Times New Roman" w:cs="Times New Roman"/>
                <w:sz w:val="24"/>
                <w:szCs w:val="24"/>
              </w:rPr>
              <w:t>gaz és hamis állításokat fogalmaz meg;</w:t>
            </w:r>
          </w:p>
          <w:p w14:paraId="0B810F2A" w14:textId="77777777" w:rsidR="008B25E8" w:rsidRDefault="008B25E8" w:rsidP="00115DBF">
            <w:pPr>
              <w:widowControl w:val="0"/>
              <w:autoSpaceDE w:val="0"/>
              <w:autoSpaceDN w:val="0"/>
              <w:adjustRightInd w:val="0"/>
              <w:spacing w:after="0" w:line="276" w:lineRule="auto"/>
              <w:jc w:val="both"/>
              <w:rPr>
                <w:rFonts w:ascii="Times New Roman" w:eastAsia="Calibri" w:hAnsi="Times New Roman" w:cs="Times New Roman"/>
                <w:sz w:val="24"/>
                <w:szCs w:val="24"/>
              </w:rPr>
            </w:pPr>
          </w:p>
          <w:p w14:paraId="712F6DD6" w14:textId="77777777" w:rsidR="008B25E8" w:rsidRDefault="008B25E8" w:rsidP="00115DBF">
            <w:pPr>
              <w:widowControl w:val="0"/>
              <w:autoSpaceDE w:val="0"/>
              <w:autoSpaceDN w:val="0"/>
              <w:adjustRightInd w:val="0"/>
              <w:spacing w:after="0" w:line="276" w:lineRule="auto"/>
              <w:jc w:val="both"/>
              <w:rPr>
                <w:rFonts w:ascii="Times New Roman" w:eastAsia="Calibri" w:hAnsi="Times New Roman" w:cs="Times New Roman"/>
                <w:sz w:val="24"/>
                <w:szCs w:val="24"/>
              </w:rPr>
            </w:pPr>
            <w:r w:rsidRPr="00AC0109">
              <w:rPr>
                <w:rFonts w:ascii="Times New Roman" w:eastAsia="Calibri" w:hAnsi="Times New Roman" w:cs="Times New Roman"/>
                <w:sz w:val="24"/>
                <w:szCs w:val="24"/>
              </w:rPr>
              <w:t>Tanult minták alapján néhány lépésből álló bizonyítási gondolatsort megért és önállóan összeállít;</w:t>
            </w:r>
          </w:p>
          <w:p w14:paraId="439591B2" w14:textId="77777777" w:rsidR="008B25E8" w:rsidRDefault="008B25E8" w:rsidP="00115DBF">
            <w:pPr>
              <w:widowControl w:val="0"/>
              <w:autoSpaceDE w:val="0"/>
              <w:autoSpaceDN w:val="0"/>
              <w:adjustRightInd w:val="0"/>
              <w:spacing w:after="0" w:line="276" w:lineRule="auto"/>
              <w:jc w:val="both"/>
              <w:rPr>
                <w:rFonts w:ascii="Times New Roman" w:eastAsia="Calibri" w:hAnsi="Times New Roman" w:cs="Times New Roman"/>
                <w:sz w:val="24"/>
                <w:szCs w:val="24"/>
              </w:rPr>
            </w:pPr>
          </w:p>
          <w:p w14:paraId="5C032351" w14:textId="77777777" w:rsidR="008B25E8" w:rsidRDefault="008B25E8" w:rsidP="00115DBF">
            <w:pPr>
              <w:widowControl w:val="0"/>
              <w:autoSpaceDE w:val="0"/>
              <w:autoSpaceDN w:val="0"/>
              <w:adjustRightInd w:val="0"/>
              <w:spacing w:after="0" w:line="276" w:lineRule="auto"/>
              <w:jc w:val="both"/>
              <w:rPr>
                <w:rFonts w:ascii="Times New Roman" w:eastAsia="Calibri" w:hAnsi="Times New Roman" w:cs="Times New Roman"/>
                <w:sz w:val="24"/>
                <w:szCs w:val="24"/>
              </w:rPr>
            </w:pPr>
            <w:r w:rsidRPr="00AC0109">
              <w:rPr>
                <w:rFonts w:ascii="Times New Roman" w:eastAsia="Calibri" w:hAnsi="Times New Roman" w:cs="Times New Roman"/>
                <w:sz w:val="24"/>
                <w:szCs w:val="24"/>
              </w:rPr>
              <w:t>A logikus érvelésben a matematikai szaknyelvet következetesen alkalmazza társai meggyőzésére;</w:t>
            </w:r>
          </w:p>
          <w:p w14:paraId="7F6EC977" w14:textId="77777777" w:rsidR="008B25E8" w:rsidRDefault="008B25E8" w:rsidP="00115DBF">
            <w:pPr>
              <w:widowControl w:val="0"/>
              <w:autoSpaceDE w:val="0"/>
              <w:autoSpaceDN w:val="0"/>
              <w:adjustRightInd w:val="0"/>
              <w:spacing w:after="0" w:line="276" w:lineRule="auto"/>
              <w:jc w:val="both"/>
              <w:rPr>
                <w:rFonts w:ascii="Times New Roman" w:eastAsia="Calibri" w:hAnsi="Times New Roman" w:cs="Times New Roman"/>
                <w:sz w:val="24"/>
                <w:szCs w:val="24"/>
              </w:rPr>
            </w:pPr>
          </w:p>
          <w:p w14:paraId="5833E1C6" w14:textId="77777777" w:rsidR="008B25E8" w:rsidRPr="00C13C00" w:rsidRDefault="008B25E8" w:rsidP="00115DBF">
            <w:pPr>
              <w:widowControl w:val="0"/>
              <w:autoSpaceDE w:val="0"/>
              <w:autoSpaceDN w:val="0"/>
              <w:adjustRightInd w:val="0"/>
              <w:spacing w:after="0" w:line="276" w:lineRule="auto"/>
              <w:jc w:val="both"/>
              <w:rPr>
                <w:rFonts w:ascii="Times New Roman" w:eastAsia="Calibri" w:hAnsi="Times New Roman" w:cs="Times New Roman"/>
                <w:sz w:val="24"/>
                <w:szCs w:val="24"/>
              </w:rPr>
            </w:pPr>
            <w:r w:rsidRPr="00AC0109">
              <w:rPr>
                <w:rFonts w:ascii="Times New Roman" w:eastAsia="Calibri" w:hAnsi="Times New Roman" w:cs="Times New Roman"/>
                <w:sz w:val="24"/>
                <w:szCs w:val="24"/>
              </w:rPr>
              <w:t>Összeszámlálási feladatok megoldása során alkalmazza az összes eset áttekintéséhez szükséges módszereket;</w:t>
            </w:r>
          </w:p>
        </w:tc>
        <w:tc>
          <w:tcPr>
            <w:tcW w:w="4456" w:type="dxa"/>
            <w:gridSpan w:val="2"/>
            <w:tcBorders>
              <w:bottom w:val="single" w:sz="4" w:space="0" w:color="auto"/>
            </w:tcBorders>
          </w:tcPr>
          <w:p w14:paraId="59695965" w14:textId="77777777" w:rsidR="008B25E8" w:rsidRDefault="008B25E8" w:rsidP="00115DBF">
            <w:pPr>
              <w:widowControl w:val="0"/>
              <w:autoSpaceDE w:val="0"/>
              <w:autoSpaceDN w:val="0"/>
              <w:adjustRightInd w:val="0"/>
              <w:spacing w:after="0" w:line="276" w:lineRule="auto"/>
              <w:jc w:val="both"/>
              <w:rPr>
                <w:rFonts w:ascii="Times New Roman" w:eastAsia="Calibri" w:hAnsi="Times New Roman" w:cs="Times New Roman"/>
                <w:sz w:val="24"/>
                <w:szCs w:val="24"/>
              </w:rPr>
            </w:pPr>
            <w:r w:rsidRPr="00AC0109">
              <w:rPr>
                <w:rFonts w:ascii="Times New Roman" w:eastAsia="Calibri" w:hAnsi="Times New Roman" w:cs="Times New Roman"/>
                <w:sz w:val="24"/>
                <w:szCs w:val="24"/>
              </w:rPr>
              <w:t>Igaz és hamis állítások felismerése, önálló megfogalmazása</w:t>
            </w:r>
          </w:p>
          <w:p w14:paraId="39976A2F" w14:textId="77777777" w:rsidR="008B25E8" w:rsidRDefault="008B25E8" w:rsidP="00115DBF">
            <w:pPr>
              <w:widowControl w:val="0"/>
              <w:autoSpaceDE w:val="0"/>
              <w:autoSpaceDN w:val="0"/>
              <w:adjustRightInd w:val="0"/>
              <w:spacing w:after="0" w:line="276" w:lineRule="auto"/>
              <w:jc w:val="both"/>
              <w:rPr>
                <w:rFonts w:ascii="Times New Roman" w:eastAsia="Calibri" w:hAnsi="Times New Roman" w:cs="Times New Roman"/>
                <w:sz w:val="24"/>
                <w:szCs w:val="24"/>
              </w:rPr>
            </w:pPr>
          </w:p>
          <w:p w14:paraId="00D15589" w14:textId="77777777" w:rsidR="008B25E8" w:rsidRDefault="008B25E8" w:rsidP="00115DBF">
            <w:pPr>
              <w:widowControl w:val="0"/>
              <w:autoSpaceDE w:val="0"/>
              <w:autoSpaceDN w:val="0"/>
              <w:adjustRightInd w:val="0"/>
              <w:spacing w:after="0" w:line="276" w:lineRule="auto"/>
              <w:jc w:val="both"/>
              <w:rPr>
                <w:rFonts w:ascii="Times New Roman" w:eastAsia="Calibri" w:hAnsi="Times New Roman" w:cs="Times New Roman"/>
                <w:sz w:val="24"/>
                <w:szCs w:val="24"/>
              </w:rPr>
            </w:pPr>
            <w:r w:rsidRPr="00AC0109">
              <w:rPr>
                <w:rFonts w:ascii="Times New Roman" w:eastAsia="Calibri" w:hAnsi="Times New Roman" w:cs="Times New Roman"/>
                <w:sz w:val="24"/>
                <w:szCs w:val="24"/>
              </w:rPr>
              <w:t>A matematikai logika egyszerű, a korosztály számára érthető szakkifejezéseinek ismerete és használata</w:t>
            </w:r>
          </w:p>
          <w:p w14:paraId="79CB0EAE" w14:textId="77777777" w:rsidR="008B25E8" w:rsidRDefault="008B25E8" w:rsidP="00115DBF">
            <w:pPr>
              <w:widowControl w:val="0"/>
              <w:autoSpaceDE w:val="0"/>
              <w:autoSpaceDN w:val="0"/>
              <w:adjustRightInd w:val="0"/>
              <w:spacing w:after="0" w:line="276" w:lineRule="auto"/>
              <w:jc w:val="both"/>
              <w:rPr>
                <w:rFonts w:ascii="Times New Roman" w:eastAsia="Calibri" w:hAnsi="Times New Roman" w:cs="Times New Roman"/>
                <w:sz w:val="24"/>
                <w:szCs w:val="24"/>
              </w:rPr>
            </w:pPr>
          </w:p>
          <w:p w14:paraId="7DFF25F7" w14:textId="77777777" w:rsidR="008B25E8" w:rsidRDefault="008B25E8" w:rsidP="00115DBF">
            <w:pPr>
              <w:widowControl w:val="0"/>
              <w:autoSpaceDE w:val="0"/>
              <w:autoSpaceDN w:val="0"/>
              <w:adjustRightInd w:val="0"/>
              <w:spacing w:after="0" w:line="276" w:lineRule="auto"/>
              <w:jc w:val="both"/>
              <w:rPr>
                <w:rFonts w:ascii="Times New Roman" w:eastAsia="Calibri" w:hAnsi="Times New Roman" w:cs="Times New Roman"/>
                <w:sz w:val="24"/>
                <w:szCs w:val="24"/>
              </w:rPr>
            </w:pPr>
            <w:r w:rsidRPr="00AC0109">
              <w:rPr>
                <w:rFonts w:ascii="Times New Roman" w:eastAsia="Calibri" w:hAnsi="Times New Roman" w:cs="Times New Roman"/>
                <w:sz w:val="24"/>
                <w:szCs w:val="24"/>
              </w:rPr>
              <w:t>Egyszerű stratégiai és logikai játékok</w:t>
            </w:r>
          </w:p>
          <w:p w14:paraId="40606ABE" w14:textId="77777777" w:rsidR="008B25E8" w:rsidRDefault="008B25E8" w:rsidP="00115DBF">
            <w:pPr>
              <w:widowControl w:val="0"/>
              <w:autoSpaceDE w:val="0"/>
              <w:autoSpaceDN w:val="0"/>
              <w:adjustRightInd w:val="0"/>
              <w:spacing w:after="0" w:line="276" w:lineRule="auto"/>
              <w:jc w:val="both"/>
              <w:rPr>
                <w:rFonts w:ascii="Times New Roman" w:eastAsia="Calibri" w:hAnsi="Times New Roman" w:cs="Times New Roman"/>
                <w:sz w:val="24"/>
                <w:szCs w:val="24"/>
              </w:rPr>
            </w:pPr>
          </w:p>
          <w:p w14:paraId="4DEBD829" w14:textId="77777777" w:rsidR="008B25E8" w:rsidRDefault="008B25E8" w:rsidP="00115DBF">
            <w:pPr>
              <w:widowControl w:val="0"/>
              <w:autoSpaceDE w:val="0"/>
              <w:autoSpaceDN w:val="0"/>
              <w:adjustRightInd w:val="0"/>
              <w:spacing w:after="0" w:line="276" w:lineRule="auto"/>
              <w:jc w:val="both"/>
              <w:rPr>
                <w:rFonts w:ascii="Times New Roman" w:eastAsia="Calibri" w:hAnsi="Times New Roman" w:cs="Times New Roman"/>
                <w:sz w:val="24"/>
                <w:szCs w:val="24"/>
              </w:rPr>
            </w:pPr>
            <w:proofErr w:type="gramStart"/>
            <w:r w:rsidRPr="00AC0109">
              <w:rPr>
                <w:rFonts w:ascii="Times New Roman" w:eastAsia="Calibri" w:hAnsi="Times New Roman" w:cs="Times New Roman"/>
                <w:sz w:val="24"/>
                <w:szCs w:val="24"/>
              </w:rPr>
              <w:t>Konkrét</w:t>
            </w:r>
            <w:proofErr w:type="gramEnd"/>
            <w:r w:rsidRPr="00AC0109">
              <w:rPr>
                <w:rFonts w:ascii="Times New Roman" w:eastAsia="Calibri" w:hAnsi="Times New Roman" w:cs="Times New Roman"/>
                <w:sz w:val="24"/>
                <w:szCs w:val="24"/>
              </w:rPr>
              <w:t xml:space="preserve"> helyzethez kötött sorba rendezési problémák megoldása kör mentén is</w:t>
            </w:r>
          </w:p>
          <w:p w14:paraId="6BD06E44" w14:textId="77777777" w:rsidR="008B25E8" w:rsidRDefault="008B25E8" w:rsidP="00115DBF">
            <w:pPr>
              <w:widowControl w:val="0"/>
              <w:autoSpaceDE w:val="0"/>
              <w:autoSpaceDN w:val="0"/>
              <w:adjustRightInd w:val="0"/>
              <w:spacing w:after="0" w:line="276" w:lineRule="auto"/>
              <w:jc w:val="both"/>
              <w:rPr>
                <w:rFonts w:ascii="Times New Roman" w:eastAsia="Calibri" w:hAnsi="Times New Roman" w:cs="Times New Roman"/>
                <w:sz w:val="24"/>
                <w:szCs w:val="24"/>
              </w:rPr>
            </w:pPr>
          </w:p>
          <w:p w14:paraId="36230A95" w14:textId="77777777" w:rsidR="008B25E8" w:rsidRDefault="008B25E8" w:rsidP="00115DBF">
            <w:pPr>
              <w:widowControl w:val="0"/>
              <w:autoSpaceDE w:val="0"/>
              <w:autoSpaceDN w:val="0"/>
              <w:adjustRightInd w:val="0"/>
              <w:spacing w:after="0" w:line="276" w:lineRule="auto"/>
              <w:jc w:val="both"/>
              <w:rPr>
                <w:rFonts w:ascii="Times New Roman" w:eastAsia="Calibri" w:hAnsi="Times New Roman" w:cs="Times New Roman"/>
                <w:sz w:val="24"/>
                <w:szCs w:val="24"/>
              </w:rPr>
            </w:pPr>
            <w:proofErr w:type="gramStart"/>
            <w:r w:rsidRPr="00AC0109">
              <w:rPr>
                <w:rFonts w:ascii="Times New Roman" w:eastAsia="Calibri" w:hAnsi="Times New Roman" w:cs="Times New Roman"/>
                <w:sz w:val="24"/>
                <w:szCs w:val="24"/>
              </w:rPr>
              <w:t>Konkrét</w:t>
            </w:r>
            <w:proofErr w:type="gramEnd"/>
            <w:r w:rsidRPr="00AC0109">
              <w:rPr>
                <w:rFonts w:ascii="Times New Roman" w:eastAsia="Calibri" w:hAnsi="Times New Roman" w:cs="Times New Roman"/>
                <w:sz w:val="24"/>
                <w:szCs w:val="24"/>
              </w:rPr>
              <w:t xml:space="preserve"> helyzethez kötött kiválasztási problémák megoldása a sorrend figyelembevételével és anélkül</w:t>
            </w:r>
          </w:p>
          <w:p w14:paraId="7959D4E9" w14:textId="77777777" w:rsidR="008B25E8" w:rsidRDefault="008B25E8" w:rsidP="00115DBF">
            <w:pPr>
              <w:widowControl w:val="0"/>
              <w:autoSpaceDE w:val="0"/>
              <w:autoSpaceDN w:val="0"/>
              <w:adjustRightInd w:val="0"/>
              <w:spacing w:after="0" w:line="276" w:lineRule="auto"/>
              <w:jc w:val="both"/>
              <w:rPr>
                <w:rFonts w:ascii="Times New Roman" w:eastAsia="Calibri" w:hAnsi="Times New Roman" w:cs="Times New Roman"/>
                <w:sz w:val="24"/>
                <w:szCs w:val="24"/>
              </w:rPr>
            </w:pPr>
          </w:p>
          <w:p w14:paraId="0649E63C" w14:textId="77777777" w:rsidR="008B25E8" w:rsidRPr="00AC0109" w:rsidRDefault="008B25E8" w:rsidP="00115DBF">
            <w:pPr>
              <w:widowControl w:val="0"/>
              <w:autoSpaceDE w:val="0"/>
              <w:autoSpaceDN w:val="0"/>
              <w:adjustRightInd w:val="0"/>
              <w:spacing w:after="0" w:line="276" w:lineRule="auto"/>
              <w:jc w:val="both"/>
              <w:rPr>
                <w:rFonts w:ascii="Times New Roman" w:eastAsia="Calibri" w:hAnsi="Times New Roman" w:cs="Times New Roman"/>
                <w:sz w:val="24"/>
                <w:szCs w:val="24"/>
              </w:rPr>
            </w:pPr>
            <w:r w:rsidRPr="00AC0109">
              <w:rPr>
                <w:rFonts w:ascii="Times New Roman" w:eastAsia="Calibri" w:hAnsi="Times New Roman" w:cs="Times New Roman"/>
                <w:sz w:val="24"/>
                <w:szCs w:val="24"/>
              </w:rPr>
              <w:t xml:space="preserve">Az összes eset összeszámlálása során rendszerezési sémák használata: táblázat, ágrajz, </w:t>
            </w:r>
            <w:proofErr w:type="gramStart"/>
            <w:r w:rsidRPr="00AC0109">
              <w:rPr>
                <w:rFonts w:ascii="Times New Roman" w:eastAsia="Calibri" w:hAnsi="Times New Roman" w:cs="Times New Roman"/>
                <w:sz w:val="24"/>
                <w:szCs w:val="24"/>
              </w:rPr>
              <w:t>szisztematikus</w:t>
            </w:r>
            <w:proofErr w:type="gramEnd"/>
            <w:r w:rsidRPr="00AC0109">
              <w:rPr>
                <w:rFonts w:ascii="Times New Roman" w:eastAsia="Calibri" w:hAnsi="Times New Roman" w:cs="Times New Roman"/>
                <w:sz w:val="24"/>
                <w:szCs w:val="24"/>
              </w:rPr>
              <w:t xml:space="preserve"> felsorolás</w:t>
            </w:r>
          </w:p>
        </w:tc>
        <w:tc>
          <w:tcPr>
            <w:tcW w:w="2556" w:type="dxa"/>
            <w:gridSpan w:val="5"/>
            <w:tcBorders>
              <w:bottom w:val="single" w:sz="4" w:space="0" w:color="auto"/>
            </w:tcBorders>
          </w:tcPr>
          <w:p w14:paraId="5C123B60" w14:textId="77777777" w:rsidR="008B25E8" w:rsidRPr="00C13C00" w:rsidRDefault="008B25E8" w:rsidP="00115DBF">
            <w:pPr>
              <w:spacing w:after="0" w:line="276" w:lineRule="auto"/>
              <w:jc w:val="both"/>
              <w:rPr>
                <w:rFonts w:ascii="Times New Roman" w:eastAsia="Calibri" w:hAnsi="Times New Roman" w:cs="Times New Roman"/>
                <w:sz w:val="24"/>
                <w:szCs w:val="24"/>
              </w:rPr>
            </w:pPr>
            <w:r w:rsidRPr="00AC0109">
              <w:rPr>
                <w:rFonts w:ascii="Times New Roman" w:eastAsia="Calibri" w:hAnsi="Times New Roman" w:cs="Times New Roman"/>
                <w:i/>
                <w:iCs/>
                <w:sz w:val="24"/>
                <w:szCs w:val="24"/>
              </w:rPr>
              <w:t>Magyar nyelv és irodalom:</w:t>
            </w:r>
            <w:r w:rsidRPr="00AC0109">
              <w:rPr>
                <w:rFonts w:ascii="Times New Roman" w:eastAsia="Calibri" w:hAnsi="Times New Roman" w:cs="Times New Roman"/>
                <w:sz w:val="24"/>
                <w:szCs w:val="24"/>
              </w:rPr>
              <w:t xml:space="preserve"> a lényeges és lényegtelen megkülönböztetése.</w:t>
            </w:r>
          </w:p>
        </w:tc>
      </w:tr>
      <w:tr w:rsidR="008B25E8" w:rsidRPr="00C13C00" w14:paraId="0A86460C" w14:textId="77777777" w:rsidTr="00115DBF">
        <w:trPr>
          <w:trHeight w:val="74"/>
        </w:trPr>
        <w:tc>
          <w:tcPr>
            <w:tcW w:w="10343" w:type="dxa"/>
            <w:gridSpan w:val="13"/>
            <w:tcBorders>
              <w:top w:val="single" w:sz="4" w:space="0" w:color="auto"/>
              <w:bottom w:val="single" w:sz="4" w:space="0" w:color="auto"/>
            </w:tcBorders>
          </w:tcPr>
          <w:p w14:paraId="45CB6685" w14:textId="77777777" w:rsidR="008B25E8" w:rsidRPr="00C13C00" w:rsidRDefault="008B25E8" w:rsidP="00115DBF">
            <w:pPr>
              <w:spacing w:after="0" w:line="276" w:lineRule="auto"/>
              <w:rPr>
                <w:rFonts w:ascii="Times New Roman" w:eastAsia="Calibri" w:hAnsi="Times New Roman" w:cs="Times New Roman"/>
                <w:b/>
                <w:i/>
                <w:sz w:val="24"/>
                <w:szCs w:val="24"/>
              </w:rPr>
            </w:pPr>
            <w:r w:rsidRPr="00C13C00">
              <w:rPr>
                <w:rFonts w:ascii="Times New Roman" w:eastAsia="Calibri" w:hAnsi="Times New Roman" w:cs="Times New Roman"/>
                <w:b/>
                <w:sz w:val="24"/>
                <w:szCs w:val="24"/>
              </w:rPr>
              <w:t>A témakör tanulása eredményeként a tanuló:</w:t>
            </w:r>
          </w:p>
          <w:p w14:paraId="2728DD6D" w14:textId="77777777" w:rsidR="008B25E8" w:rsidRDefault="008B25E8" w:rsidP="00115DBF">
            <w:pPr>
              <w:spacing w:after="120" w:line="276" w:lineRule="auto"/>
              <w:contextualSpacing/>
              <w:rPr>
                <w:rFonts w:ascii="Times New Roman" w:eastAsia="Calibri" w:hAnsi="Times New Roman" w:cs="Times New Roman"/>
                <w:sz w:val="24"/>
                <w:szCs w:val="24"/>
              </w:rPr>
            </w:pPr>
            <w:r w:rsidRPr="00AC0109">
              <w:rPr>
                <w:rFonts w:ascii="Times New Roman" w:eastAsia="Calibri" w:hAnsi="Times New Roman" w:cs="Times New Roman"/>
                <w:sz w:val="24"/>
                <w:szCs w:val="24"/>
              </w:rPr>
              <w:sym w:font="Symbol" w:char="F02D"/>
            </w:r>
            <w:r w:rsidRPr="00AC0109">
              <w:rPr>
                <w:rFonts w:ascii="Times New Roman" w:eastAsia="Calibri" w:hAnsi="Times New Roman" w:cs="Times New Roman"/>
                <w:sz w:val="24"/>
                <w:szCs w:val="24"/>
              </w:rPr>
              <w:t xml:space="preserve"> elemeket halmazba rendez több szempont alapján;</w:t>
            </w:r>
          </w:p>
          <w:p w14:paraId="65C361A8" w14:textId="77777777" w:rsidR="008B25E8" w:rsidRDefault="008B25E8" w:rsidP="00115DBF">
            <w:pPr>
              <w:spacing w:after="120" w:line="276" w:lineRule="auto"/>
              <w:contextualSpacing/>
              <w:rPr>
                <w:rFonts w:ascii="Times New Roman" w:eastAsia="Calibri" w:hAnsi="Times New Roman" w:cs="Times New Roman"/>
                <w:sz w:val="24"/>
                <w:szCs w:val="24"/>
              </w:rPr>
            </w:pPr>
            <w:r w:rsidRPr="00AC0109">
              <w:rPr>
                <w:rFonts w:ascii="Times New Roman" w:eastAsia="Calibri" w:hAnsi="Times New Roman" w:cs="Times New Roman"/>
                <w:sz w:val="24"/>
                <w:szCs w:val="24"/>
              </w:rPr>
              <w:sym w:font="Symbol" w:char="F02D"/>
            </w:r>
            <w:r w:rsidRPr="00AC0109">
              <w:rPr>
                <w:rFonts w:ascii="Times New Roman" w:eastAsia="Calibri" w:hAnsi="Times New Roman" w:cs="Times New Roman"/>
                <w:sz w:val="24"/>
                <w:szCs w:val="24"/>
              </w:rPr>
              <w:t xml:space="preserve"> részhalmazokat </w:t>
            </w:r>
            <w:proofErr w:type="gramStart"/>
            <w:r w:rsidRPr="00AC0109">
              <w:rPr>
                <w:rFonts w:ascii="Times New Roman" w:eastAsia="Calibri" w:hAnsi="Times New Roman" w:cs="Times New Roman"/>
                <w:sz w:val="24"/>
                <w:szCs w:val="24"/>
              </w:rPr>
              <w:t>konkrét</w:t>
            </w:r>
            <w:proofErr w:type="gramEnd"/>
            <w:r w:rsidRPr="00AC0109">
              <w:rPr>
                <w:rFonts w:ascii="Times New Roman" w:eastAsia="Calibri" w:hAnsi="Times New Roman" w:cs="Times New Roman"/>
                <w:sz w:val="24"/>
                <w:szCs w:val="24"/>
              </w:rPr>
              <w:t xml:space="preserve"> esetekben felismer és ábrázol;</w:t>
            </w:r>
          </w:p>
          <w:p w14:paraId="138659AD" w14:textId="77777777" w:rsidR="008B25E8" w:rsidRDefault="008B25E8" w:rsidP="00115DBF">
            <w:pPr>
              <w:spacing w:after="120" w:line="276" w:lineRule="auto"/>
              <w:contextualSpacing/>
              <w:rPr>
                <w:rFonts w:ascii="Times New Roman" w:eastAsia="Calibri" w:hAnsi="Times New Roman" w:cs="Times New Roman"/>
                <w:sz w:val="24"/>
                <w:szCs w:val="24"/>
              </w:rPr>
            </w:pPr>
            <w:r w:rsidRPr="00AC0109">
              <w:rPr>
                <w:rFonts w:ascii="Times New Roman" w:eastAsia="Calibri" w:hAnsi="Times New Roman" w:cs="Times New Roman"/>
                <w:sz w:val="24"/>
                <w:szCs w:val="24"/>
              </w:rPr>
              <w:sym w:font="Symbol" w:char="F02D"/>
            </w:r>
            <w:r w:rsidRPr="00AC0109">
              <w:rPr>
                <w:rFonts w:ascii="Times New Roman" w:eastAsia="Calibri" w:hAnsi="Times New Roman" w:cs="Times New Roman"/>
                <w:sz w:val="24"/>
                <w:szCs w:val="24"/>
              </w:rPr>
              <w:t xml:space="preserve"> számokat, számhalmazokat, halmazműveleti eredményeket számegyenesen ábrázol;</w:t>
            </w:r>
          </w:p>
          <w:p w14:paraId="242B0E0D" w14:textId="77777777" w:rsidR="008B25E8" w:rsidRDefault="008B25E8" w:rsidP="00115DBF">
            <w:pPr>
              <w:spacing w:after="120" w:line="276" w:lineRule="auto"/>
              <w:contextualSpacing/>
              <w:rPr>
                <w:rFonts w:ascii="Times New Roman" w:eastAsia="Calibri" w:hAnsi="Times New Roman" w:cs="Times New Roman"/>
                <w:sz w:val="24"/>
                <w:szCs w:val="24"/>
              </w:rPr>
            </w:pPr>
            <w:r w:rsidRPr="00AC0109">
              <w:rPr>
                <w:rFonts w:ascii="Times New Roman" w:eastAsia="Calibri" w:hAnsi="Times New Roman" w:cs="Times New Roman"/>
                <w:sz w:val="24"/>
                <w:szCs w:val="24"/>
              </w:rPr>
              <w:sym w:font="Symbol" w:char="F02D"/>
            </w:r>
            <w:r w:rsidRPr="00AC0109">
              <w:rPr>
                <w:rFonts w:ascii="Times New Roman" w:eastAsia="Calibri" w:hAnsi="Times New Roman" w:cs="Times New Roman"/>
                <w:sz w:val="24"/>
                <w:szCs w:val="24"/>
              </w:rPr>
              <w:t xml:space="preserve"> véges halmaz kiegészítő halmazát (</w:t>
            </w:r>
            <w:proofErr w:type="gramStart"/>
            <w:r w:rsidRPr="00AC0109">
              <w:rPr>
                <w:rFonts w:ascii="Times New Roman" w:eastAsia="Calibri" w:hAnsi="Times New Roman" w:cs="Times New Roman"/>
                <w:sz w:val="24"/>
                <w:szCs w:val="24"/>
              </w:rPr>
              <w:t>komplementerét</w:t>
            </w:r>
            <w:proofErr w:type="gramEnd"/>
            <w:r w:rsidRPr="00AC0109">
              <w:rPr>
                <w:rFonts w:ascii="Times New Roman" w:eastAsia="Calibri" w:hAnsi="Times New Roman" w:cs="Times New Roman"/>
                <w:sz w:val="24"/>
                <w:szCs w:val="24"/>
              </w:rPr>
              <w:t>), véges halmazok közös részét (metszetét), egyesítését (unióját) képezi és ábrázolja konkrét esetekben;</w:t>
            </w:r>
          </w:p>
          <w:p w14:paraId="22C6D826" w14:textId="77777777" w:rsidR="008B25E8" w:rsidRDefault="008B25E8" w:rsidP="00115DBF">
            <w:pPr>
              <w:spacing w:after="120" w:line="276" w:lineRule="auto"/>
              <w:contextualSpacing/>
              <w:rPr>
                <w:rFonts w:ascii="Times New Roman" w:eastAsia="Calibri" w:hAnsi="Times New Roman" w:cs="Times New Roman"/>
                <w:sz w:val="24"/>
                <w:szCs w:val="24"/>
              </w:rPr>
            </w:pPr>
            <w:r w:rsidRPr="00AC0109">
              <w:rPr>
                <w:rFonts w:ascii="Times New Roman" w:eastAsia="Calibri" w:hAnsi="Times New Roman" w:cs="Times New Roman"/>
                <w:sz w:val="24"/>
                <w:szCs w:val="24"/>
              </w:rPr>
              <w:sym w:font="Symbol" w:char="F02D"/>
            </w:r>
            <w:r w:rsidRPr="00AC0109">
              <w:rPr>
                <w:rFonts w:ascii="Times New Roman" w:eastAsia="Calibri" w:hAnsi="Times New Roman" w:cs="Times New Roman"/>
                <w:sz w:val="24"/>
                <w:szCs w:val="24"/>
              </w:rPr>
              <w:t xml:space="preserve"> ismeri a racionális számokat, tud példát végtelen nem szakaszos tizedes törtre.</w:t>
            </w:r>
          </w:p>
          <w:p w14:paraId="415EF1F6" w14:textId="77777777" w:rsidR="008B25E8" w:rsidRDefault="008B25E8" w:rsidP="00115DBF">
            <w:pPr>
              <w:spacing w:after="120" w:line="276" w:lineRule="auto"/>
              <w:contextualSpacing/>
              <w:rPr>
                <w:rFonts w:ascii="Times New Roman" w:eastAsia="Calibri" w:hAnsi="Times New Roman" w:cs="Times New Roman"/>
                <w:sz w:val="24"/>
                <w:szCs w:val="24"/>
              </w:rPr>
            </w:pPr>
            <w:r w:rsidRPr="00AC0109">
              <w:rPr>
                <w:rFonts w:ascii="Times New Roman" w:eastAsia="Calibri" w:hAnsi="Times New Roman" w:cs="Times New Roman"/>
                <w:sz w:val="24"/>
                <w:szCs w:val="24"/>
              </w:rPr>
              <w:sym w:font="Symbol" w:char="F02D"/>
            </w:r>
            <w:r w:rsidRPr="00AC0109">
              <w:rPr>
                <w:rFonts w:ascii="Times New Roman" w:eastAsia="Calibri" w:hAnsi="Times New Roman" w:cs="Times New Roman"/>
                <w:sz w:val="24"/>
                <w:szCs w:val="24"/>
              </w:rPr>
              <w:t xml:space="preserve"> tanult minták alapján néhány lépésből álló bizonyítási gondolatsort megért és önállóan összeállít;</w:t>
            </w:r>
          </w:p>
          <w:p w14:paraId="72754122" w14:textId="77777777" w:rsidR="008B25E8" w:rsidRDefault="008B25E8" w:rsidP="00115DBF">
            <w:pPr>
              <w:spacing w:after="120" w:line="276" w:lineRule="auto"/>
              <w:contextualSpacing/>
              <w:rPr>
                <w:rFonts w:ascii="Times New Roman" w:eastAsia="Calibri" w:hAnsi="Times New Roman" w:cs="Times New Roman"/>
                <w:sz w:val="24"/>
                <w:szCs w:val="24"/>
              </w:rPr>
            </w:pPr>
            <w:r w:rsidRPr="00AC0109">
              <w:rPr>
                <w:rFonts w:ascii="Times New Roman" w:eastAsia="Calibri" w:hAnsi="Times New Roman" w:cs="Times New Roman"/>
                <w:sz w:val="24"/>
                <w:szCs w:val="24"/>
              </w:rPr>
              <w:sym w:font="Symbol" w:char="F02D"/>
            </w:r>
            <w:r w:rsidRPr="00AC0109">
              <w:rPr>
                <w:rFonts w:ascii="Times New Roman" w:eastAsia="Calibri" w:hAnsi="Times New Roman" w:cs="Times New Roman"/>
                <w:sz w:val="24"/>
                <w:szCs w:val="24"/>
              </w:rPr>
              <w:t xml:space="preserve"> a logikus érvelésben a matematikai szaknyelvet következetesen alkalmazza társai meggyőzésére;</w:t>
            </w:r>
          </w:p>
          <w:p w14:paraId="17509C3B" w14:textId="77777777" w:rsidR="008B25E8" w:rsidRPr="00C13C00" w:rsidRDefault="008B25E8" w:rsidP="00115DBF">
            <w:pPr>
              <w:spacing w:after="120" w:line="276" w:lineRule="auto"/>
              <w:contextualSpacing/>
              <w:rPr>
                <w:rFonts w:ascii="Times New Roman" w:eastAsia="Calibri" w:hAnsi="Times New Roman" w:cs="Times New Roman"/>
                <w:sz w:val="24"/>
                <w:szCs w:val="24"/>
              </w:rPr>
            </w:pPr>
            <w:r w:rsidRPr="00AC0109">
              <w:rPr>
                <w:rFonts w:ascii="Times New Roman" w:eastAsia="Calibri" w:hAnsi="Times New Roman" w:cs="Times New Roman"/>
                <w:sz w:val="24"/>
                <w:szCs w:val="24"/>
              </w:rPr>
              <w:sym w:font="Symbol" w:char="F02D"/>
            </w:r>
            <w:r w:rsidRPr="00AC0109">
              <w:rPr>
                <w:rFonts w:ascii="Times New Roman" w:eastAsia="Calibri" w:hAnsi="Times New Roman" w:cs="Times New Roman"/>
                <w:sz w:val="24"/>
                <w:szCs w:val="24"/>
              </w:rPr>
              <w:t xml:space="preserve"> összeszámlálási feladatok megoldása során alkalmazza az összes eset áttekintéséhez szükséges módszereket;</w:t>
            </w:r>
          </w:p>
        </w:tc>
      </w:tr>
      <w:tr w:rsidR="008B25E8" w:rsidRPr="00C13C00" w14:paraId="2DF49F1C" w14:textId="77777777" w:rsidTr="00115DBF">
        <w:tc>
          <w:tcPr>
            <w:tcW w:w="1903" w:type="dxa"/>
            <w:tcBorders>
              <w:top w:val="single" w:sz="4" w:space="0" w:color="auto"/>
            </w:tcBorders>
          </w:tcPr>
          <w:p w14:paraId="5C3A0031" w14:textId="77777777" w:rsidR="008B25E8" w:rsidRPr="00C13C00" w:rsidRDefault="008B25E8" w:rsidP="00115DBF">
            <w:pPr>
              <w:spacing w:after="0" w:line="276" w:lineRule="auto"/>
              <w:jc w:val="center"/>
              <w:rPr>
                <w:rFonts w:ascii="Times New Roman" w:eastAsia="Calibri" w:hAnsi="Times New Roman" w:cs="Times New Roman"/>
                <w:b/>
                <w:sz w:val="24"/>
                <w:szCs w:val="24"/>
              </w:rPr>
            </w:pPr>
            <w:r w:rsidRPr="00C13C00">
              <w:rPr>
                <w:rFonts w:ascii="Times New Roman" w:eastAsia="Calibri" w:hAnsi="Times New Roman" w:cs="Times New Roman"/>
                <w:b/>
                <w:sz w:val="24"/>
                <w:szCs w:val="24"/>
              </w:rPr>
              <w:t>Kulcsfogalmak/ fogalmak</w:t>
            </w:r>
          </w:p>
        </w:tc>
        <w:tc>
          <w:tcPr>
            <w:tcW w:w="8440" w:type="dxa"/>
            <w:gridSpan w:val="12"/>
            <w:tcBorders>
              <w:top w:val="single" w:sz="4" w:space="0" w:color="auto"/>
            </w:tcBorders>
          </w:tcPr>
          <w:p w14:paraId="38263CBB" w14:textId="77777777" w:rsidR="008B25E8" w:rsidRPr="00C13C00" w:rsidRDefault="008B25E8" w:rsidP="00115DBF">
            <w:pPr>
              <w:spacing w:after="20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K</w:t>
            </w:r>
            <w:r w:rsidRPr="00AC0109">
              <w:rPr>
                <w:rFonts w:ascii="Times New Roman" w:eastAsia="Calibri" w:hAnsi="Times New Roman" w:cs="Times New Roman"/>
                <w:sz w:val="24"/>
                <w:szCs w:val="24"/>
              </w:rPr>
              <w:t>iegészítő halmaz (</w:t>
            </w:r>
            <w:proofErr w:type="gramStart"/>
            <w:r w:rsidRPr="00AC0109">
              <w:rPr>
                <w:rFonts w:ascii="Times New Roman" w:eastAsia="Calibri" w:hAnsi="Times New Roman" w:cs="Times New Roman"/>
                <w:sz w:val="24"/>
                <w:szCs w:val="24"/>
              </w:rPr>
              <w:t>komplementer</w:t>
            </w:r>
            <w:proofErr w:type="gramEnd"/>
            <w:r w:rsidRPr="00AC0109">
              <w:rPr>
                <w:rFonts w:ascii="Times New Roman" w:eastAsia="Calibri" w:hAnsi="Times New Roman" w:cs="Times New Roman"/>
                <w:sz w:val="24"/>
                <w:szCs w:val="24"/>
              </w:rPr>
              <w:t>), metszet, unió, természetes szám, egész szám, racionális szám; véges, végtelen szakaszos és végtelen nem szakaszos tizedes tört</w:t>
            </w:r>
            <w:r>
              <w:rPr>
                <w:rFonts w:ascii="Times New Roman" w:eastAsia="Calibri" w:hAnsi="Times New Roman" w:cs="Times New Roman"/>
                <w:sz w:val="24"/>
                <w:szCs w:val="24"/>
              </w:rPr>
              <w:t xml:space="preserve"> </w:t>
            </w:r>
            <w:r w:rsidRPr="00AC0109">
              <w:rPr>
                <w:rFonts w:ascii="Times New Roman" w:eastAsia="Calibri" w:hAnsi="Times New Roman" w:cs="Times New Roman"/>
                <w:sz w:val="24"/>
                <w:szCs w:val="24"/>
              </w:rPr>
              <w:t>„minden”, „van olyan”,</w:t>
            </w:r>
          </w:p>
        </w:tc>
      </w:tr>
      <w:tr w:rsidR="008B25E8" w:rsidRPr="00C13C00" w14:paraId="5216381F" w14:textId="77777777" w:rsidTr="00115DBF">
        <w:tblPrEx>
          <w:tblCellMar>
            <w:left w:w="108" w:type="dxa"/>
            <w:right w:w="108" w:type="dxa"/>
          </w:tblCellMar>
        </w:tblPrEx>
        <w:trPr>
          <w:gridAfter w:val="1"/>
          <w:wAfter w:w="50" w:type="dxa"/>
        </w:trPr>
        <w:tc>
          <w:tcPr>
            <w:tcW w:w="2402" w:type="dxa"/>
            <w:gridSpan w:val="4"/>
            <w:vAlign w:val="center"/>
          </w:tcPr>
          <w:p w14:paraId="1C88D276" w14:textId="77777777" w:rsidR="008B25E8" w:rsidRPr="00C13C00" w:rsidRDefault="008B25E8" w:rsidP="00115DBF">
            <w:pPr>
              <w:spacing w:after="0" w:line="276" w:lineRule="auto"/>
              <w:jc w:val="center"/>
              <w:rPr>
                <w:rFonts w:ascii="Times New Roman" w:eastAsia="Calibri" w:hAnsi="Times New Roman" w:cs="Times New Roman"/>
                <w:b/>
                <w:sz w:val="24"/>
                <w:szCs w:val="24"/>
              </w:rPr>
            </w:pPr>
            <w:r w:rsidRPr="00C13C00">
              <w:rPr>
                <w:rFonts w:ascii="Times New Roman" w:eastAsia="Calibri" w:hAnsi="Times New Roman" w:cs="Times New Roman"/>
                <w:b/>
                <w:sz w:val="24"/>
                <w:szCs w:val="24"/>
              </w:rPr>
              <w:t>Tematikai egység/ Fejlesztési cél</w:t>
            </w:r>
          </w:p>
        </w:tc>
        <w:tc>
          <w:tcPr>
            <w:tcW w:w="5860" w:type="dxa"/>
            <w:gridSpan w:val="7"/>
            <w:vAlign w:val="center"/>
          </w:tcPr>
          <w:p w14:paraId="47FEB1D0" w14:textId="77777777" w:rsidR="008B25E8" w:rsidRPr="00C13C00" w:rsidRDefault="008B25E8" w:rsidP="00115DBF">
            <w:pPr>
              <w:spacing w:after="0" w:line="276" w:lineRule="auto"/>
              <w:jc w:val="center"/>
              <w:rPr>
                <w:rFonts w:ascii="Times New Roman" w:eastAsia="Calibri" w:hAnsi="Times New Roman" w:cs="Times New Roman"/>
                <w:sz w:val="24"/>
                <w:szCs w:val="24"/>
              </w:rPr>
            </w:pPr>
            <w:r w:rsidRPr="00C13C00">
              <w:rPr>
                <w:rFonts w:ascii="Times New Roman" w:eastAsia="Calibri" w:hAnsi="Times New Roman" w:cs="Times New Roman"/>
                <w:b/>
                <w:bCs/>
                <w:sz w:val="24"/>
                <w:szCs w:val="24"/>
              </w:rPr>
              <w:t xml:space="preserve">II. </w:t>
            </w:r>
            <w:r>
              <w:rPr>
                <w:rFonts w:ascii="Times New Roman" w:eastAsia="Calibri" w:hAnsi="Times New Roman" w:cs="Times New Roman"/>
                <w:b/>
                <w:bCs/>
                <w:sz w:val="24"/>
                <w:szCs w:val="24"/>
              </w:rPr>
              <w:t>Számelmélet</w:t>
            </w:r>
            <w:r w:rsidRPr="00C13C00">
              <w:rPr>
                <w:rFonts w:ascii="Times New Roman" w:eastAsia="Calibri" w:hAnsi="Times New Roman" w:cs="Times New Roman"/>
                <w:b/>
                <w:bCs/>
                <w:sz w:val="24"/>
                <w:szCs w:val="24"/>
              </w:rPr>
              <w:t>, algebra</w:t>
            </w:r>
          </w:p>
        </w:tc>
        <w:tc>
          <w:tcPr>
            <w:tcW w:w="2031" w:type="dxa"/>
            <w:vAlign w:val="center"/>
          </w:tcPr>
          <w:p w14:paraId="10F85434" w14:textId="77777777" w:rsidR="008B25E8" w:rsidRPr="00C13C00" w:rsidRDefault="008B25E8" w:rsidP="00115DBF">
            <w:pPr>
              <w:spacing w:after="0" w:line="276" w:lineRule="auto"/>
              <w:jc w:val="center"/>
              <w:rPr>
                <w:rFonts w:ascii="Times New Roman" w:eastAsia="Calibri" w:hAnsi="Times New Roman" w:cs="Times New Roman"/>
                <w:b/>
                <w:sz w:val="24"/>
                <w:szCs w:val="24"/>
              </w:rPr>
            </w:pPr>
            <w:r w:rsidRPr="00C13C00">
              <w:rPr>
                <w:rFonts w:ascii="Times New Roman" w:eastAsia="Calibri" w:hAnsi="Times New Roman" w:cs="Times New Roman"/>
                <w:b/>
                <w:sz w:val="24"/>
                <w:szCs w:val="24"/>
              </w:rPr>
              <w:t>Órakeret</w:t>
            </w:r>
          </w:p>
          <w:p w14:paraId="21C307FD" w14:textId="77777777" w:rsidR="008B25E8" w:rsidRPr="00C13C00" w:rsidRDefault="008B25E8" w:rsidP="00115DBF">
            <w:pPr>
              <w:spacing w:after="0" w:line="276"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64 óra</w:t>
            </w:r>
          </w:p>
        </w:tc>
      </w:tr>
      <w:tr w:rsidR="008B25E8" w:rsidRPr="00C13C00" w14:paraId="77F6D7BB" w14:textId="77777777" w:rsidTr="00115DBF">
        <w:tblPrEx>
          <w:tblCellMar>
            <w:left w:w="108" w:type="dxa"/>
            <w:right w:w="108" w:type="dxa"/>
          </w:tblCellMar>
        </w:tblPrEx>
        <w:trPr>
          <w:gridAfter w:val="1"/>
          <w:wAfter w:w="50" w:type="dxa"/>
        </w:trPr>
        <w:tc>
          <w:tcPr>
            <w:tcW w:w="2402" w:type="dxa"/>
            <w:gridSpan w:val="4"/>
            <w:vAlign w:val="center"/>
          </w:tcPr>
          <w:p w14:paraId="3973D47B" w14:textId="77777777" w:rsidR="008B25E8" w:rsidRPr="00C13C00" w:rsidRDefault="008B25E8" w:rsidP="00115DBF">
            <w:pPr>
              <w:spacing w:after="0" w:line="276" w:lineRule="auto"/>
              <w:jc w:val="center"/>
              <w:rPr>
                <w:rFonts w:ascii="Times New Roman" w:eastAsia="Calibri" w:hAnsi="Times New Roman" w:cs="Times New Roman"/>
                <w:b/>
                <w:sz w:val="24"/>
                <w:szCs w:val="24"/>
              </w:rPr>
            </w:pPr>
            <w:r w:rsidRPr="00C13C00">
              <w:rPr>
                <w:rFonts w:ascii="Times New Roman" w:eastAsia="Calibri" w:hAnsi="Times New Roman" w:cs="Times New Roman"/>
                <w:b/>
                <w:sz w:val="24"/>
                <w:szCs w:val="24"/>
              </w:rPr>
              <w:t>Előzetes tudás</w:t>
            </w:r>
          </w:p>
        </w:tc>
        <w:tc>
          <w:tcPr>
            <w:tcW w:w="7891" w:type="dxa"/>
            <w:gridSpan w:val="8"/>
          </w:tcPr>
          <w:p w14:paraId="2BAB36A5" w14:textId="77777777" w:rsidR="008B25E8" w:rsidRDefault="008B25E8" w:rsidP="00115DBF">
            <w:pPr>
              <w:spacing w:after="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R</w:t>
            </w:r>
            <w:r w:rsidRPr="00AC0109">
              <w:rPr>
                <w:rFonts w:ascii="Times New Roman" w:eastAsia="Calibri" w:hAnsi="Times New Roman" w:cs="Times New Roman"/>
                <w:sz w:val="24"/>
                <w:szCs w:val="24"/>
              </w:rPr>
              <w:t>acionális számkör. Számok írása, olvasása, összehasonlítása, ábrázolása számegyenesen. Műveletek racionális számokkal.</w:t>
            </w:r>
          </w:p>
          <w:p w14:paraId="625C281D" w14:textId="77777777" w:rsidR="008B25E8" w:rsidRDefault="008B25E8" w:rsidP="00115DBF">
            <w:pPr>
              <w:spacing w:after="0" w:line="276" w:lineRule="auto"/>
              <w:jc w:val="both"/>
              <w:rPr>
                <w:rFonts w:ascii="Times New Roman" w:eastAsia="Calibri" w:hAnsi="Times New Roman" w:cs="Times New Roman"/>
                <w:sz w:val="24"/>
                <w:szCs w:val="24"/>
              </w:rPr>
            </w:pPr>
            <w:r w:rsidRPr="00AC0109">
              <w:rPr>
                <w:rFonts w:ascii="Times New Roman" w:eastAsia="Calibri" w:hAnsi="Times New Roman" w:cs="Times New Roman"/>
                <w:sz w:val="24"/>
                <w:szCs w:val="24"/>
              </w:rPr>
              <w:t xml:space="preserve">Ellentett, </w:t>
            </w:r>
            <w:proofErr w:type="gramStart"/>
            <w:r w:rsidRPr="00AC0109">
              <w:rPr>
                <w:rFonts w:ascii="Times New Roman" w:eastAsia="Calibri" w:hAnsi="Times New Roman" w:cs="Times New Roman"/>
                <w:sz w:val="24"/>
                <w:szCs w:val="24"/>
              </w:rPr>
              <w:t>abszolút</w:t>
            </w:r>
            <w:proofErr w:type="gramEnd"/>
            <w:r w:rsidRPr="00AC0109">
              <w:rPr>
                <w:rFonts w:ascii="Times New Roman" w:eastAsia="Calibri" w:hAnsi="Times New Roman" w:cs="Times New Roman"/>
                <w:sz w:val="24"/>
                <w:szCs w:val="24"/>
              </w:rPr>
              <w:t xml:space="preserve"> érték, reciprok.</w:t>
            </w:r>
          </w:p>
          <w:p w14:paraId="047BC804" w14:textId="77777777" w:rsidR="008B25E8" w:rsidRDefault="008B25E8" w:rsidP="00115DBF">
            <w:pPr>
              <w:spacing w:after="0" w:line="276" w:lineRule="auto"/>
              <w:jc w:val="both"/>
              <w:rPr>
                <w:rFonts w:ascii="Times New Roman" w:eastAsia="Calibri" w:hAnsi="Times New Roman" w:cs="Times New Roman"/>
                <w:sz w:val="24"/>
                <w:szCs w:val="24"/>
              </w:rPr>
            </w:pPr>
            <w:r w:rsidRPr="00AC0109">
              <w:rPr>
                <w:rFonts w:ascii="Times New Roman" w:eastAsia="Calibri" w:hAnsi="Times New Roman" w:cs="Times New Roman"/>
                <w:sz w:val="24"/>
                <w:szCs w:val="24"/>
              </w:rPr>
              <w:t>Mérés, mértékegységek használata, átváltás egyszerű esetekben.</w:t>
            </w:r>
          </w:p>
          <w:p w14:paraId="1BB4EF03" w14:textId="77777777" w:rsidR="008B25E8" w:rsidRDefault="008B25E8" w:rsidP="00115DBF">
            <w:pPr>
              <w:spacing w:after="0" w:line="276" w:lineRule="auto"/>
              <w:jc w:val="both"/>
              <w:rPr>
                <w:rFonts w:ascii="Times New Roman" w:eastAsia="Calibri" w:hAnsi="Times New Roman" w:cs="Times New Roman"/>
                <w:sz w:val="24"/>
                <w:szCs w:val="24"/>
              </w:rPr>
            </w:pPr>
            <w:r w:rsidRPr="00AC0109">
              <w:rPr>
                <w:rFonts w:ascii="Times New Roman" w:eastAsia="Calibri" w:hAnsi="Times New Roman" w:cs="Times New Roman"/>
                <w:sz w:val="24"/>
                <w:szCs w:val="24"/>
              </w:rPr>
              <w:t>A mindennapi életben felmerülő egyszerű arányossági feladatok megoldása következtetéssel, egyenes arányosság.</w:t>
            </w:r>
          </w:p>
          <w:p w14:paraId="07420A5A" w14:textId="77777777" w:rsidR="008B25E8" w:rsidRDefault="008B25E8" w:rsidP="00115DBF">
            <w:pPr>
              <w:spacing w:after="0" w:line="276" w:lineRule="auto"/>
              <w:jc w:val="both"/>
              <w:rPr>
                <w:rFonts w:ascii="Times New Roman" w:eastAsia="Calibri" w:hAnsi="Times New Roman" w:cs="Times New Roman"/>
                <w:sz w:val="24"/>
                <w:szCs w:val="24"/>
              </w:rPr>
            </w:pPr>
            <w:r w:rsidRPr="00AC0109">
              <w:rPr>
                <w:rFonts w:ascii="Times New Roman" w:eastAsia="Calibri" w:hAnsi="Times New Roman" w:cs="Times New Roman"/>
                <w:sz w:val="24"/>
                <w:szCs w:val="24"/>
              </w:rPr>
              <w:t>Alapműveletek racionális számokkal írásban.</w:t>
            </w:r>
          </w:p>
          <w:p w14:paraId="0B93E462" w14:textId="77777777" w:rsidR="008B25E8" w:rsidRDefault="008B25E8" w:rsidP="00115DBF">
            <w:pPr>
              <w:spacing w:after="0" w:line="276" w:lineRule="auto"/>
              <w:jc w:val="both"/>
              <w:rPr>
                <w:rFonts w:ascii="Times New Roman" w:eastAsia="Calibri" w:hAnsi="Times New Roman" w:cs="Times New Roman"/>
                <w:sz w:val="24"/>
                <w:szCs w:val="24"/>
              </w:rPr>
            </w:pPr>
            <w:r w:rsidRPr="00AC0109">
              <w:rPr>
                <w:rFonts w:ascii="Times New Roman" w:eastAsia="Calibri" w:hAnsi="Times New Roman" w:cs="Times New Roman"/>
                <w:sz w:val="24"/>
                <w:szCs w:val="24"/>
              </w:rPr>
              <w:t>A zárójelek, a műveleti sorrend biztos alkalmazása. Helyes és értelmes kerekítés, az eredmények becslése, a becslés használata ellenőrzésre is.</w:t>
            </w:r>
          </w:p>
          <w:p w14:paraId="43AD343B" w14:textId="77777777" w:rsidR="008B25E8" w:rsidRDefault="008B25E8" w:rsidP="00115DBF">
            <w:pPr>
              <w:spacing w:after="0" w:line="276" w:lineRule="auto"/>
              <w:jc w:val="both"/>
              <w:rPr>
                <w:rFonts w:ascii="Times New Roman" w:eastAsia="Calibri" w:hAnsi="Times New Roman" w:cs="Times New Roman"/>
                <w:sz w:val="24"/>
                <w:szCs w:val="24"/>
              </w:rPr>
            </w:pPr>
            <w:r w:rsidRPr="00AC0109">
              <w:rPr>
                <w:rFonts w:ascii="Times New Roman" w:eastAsia="Calibri" w:hAnsi="Times New Roman" w:cs="Times New Roman"/>
                <w:sz w:val="24"/>
                <w:szCs w:val="24"/>
              </w:rPr>
              <w:t>Szöveges feladatok megoldása.</w:t>
            </w:r>
          </w:p>
          <w:p w14:paraId="66B990DA" w14:textId="77777777" w:rsidR="008B25E8" w:rsidRPr="00C13C00" w:rsidRDefault="008B25E8" w:rsidP="00115DBF">
            <w:pPr>
              <w:spacing w:after="0" w:line="276" w:lineRule="auto"/>
              <w:jc w:val="both"/>
              <w:rPr>
                <w:rFonts w:ascii="Times New Roman" w:eastAsia="Calibri" w:hAnsi="Times New Roman" w:cs="Times New Roman"/>
                <w:sz w:val="24"/>
                <w:szCs w:val="24"/>
              </w:rPr>
            </w:pPr>
            <w:r w:rsidRPr="00AC0109">
              <w:rPr>
                <w:rFonts w:ascii="Times New Roman" w:eastAsia="Calibri" w:hAnsi="Times New Roman" w:cs="Times New Roman"/>
                <w:sz w:val="24"/>
                <w:szCs w:val="24"/>
              </w:rPr>
              <w:t>A százalékszámítás alapjai</w:t>
            </w:r>
          </w:p>
        </w:tc>
      </w:tr>
      <w:tr w:rsidR="008B25E8" w:rsidRPr="00C13C00" w14:paraId="25E1BA4C" w14:textId="77777777" w:rsidTr="00115DBF">
        <w:tblPrEx>
          <w:tblCellMar>
            <w:left w:w="108" w:type="dxa"/>
            <w:right w:w="108" w:type="dxa"/>
          </w:tblCellMar>
        </w:tblPrEx>
        <w:trPr>
          <w:gridAfter w:val="1"/>
          <w:wAfter w:w="50" w:type="dxa"/>
        </w:trPr>
        <w:tc>
          <w:tcPr>
            <w:tcW w:w="2402" w:type="dxa"/>
            <w:gridSpan w:val="4"/>
            <w:vAlign w:val="center"/>
          </w:tcPr>
          <w:p w14:paraId="53BF0749" w14:textId="77777777" w:rsidR="008B25E8" w:rsidRPr="00C13C00" w:rsidRDefault="008B25E8" w:rsidP="00115DBF">
            <w:pPr>
              <w:spacing w:after="0" w:line="276" w:lineRule="auto"/>
              <w:jc w:val="center"/>
              <w:rPr>
                <w:rFonts w:ascii="Times New Roman" w:eastAsia="Calibri" w:hAnsi="Times New Roman" w:cs="Times New Roman"/>
                <w:b/>
                <w:sz w:val="24"/>
                <w:szCs w:val="24"/>
              </w:rPr>
            </w:pPr>
            <w:r w:rsidRPr="00C13C00">
              <w:rPr>
                <w:rFonts w:ascii="Times New Roman" w:eastAsia="Calibri" w:hAnsi="Times New Roman" w:cs="Times New Roman"/>
                <w:b/>
                <w:sz w:val="24"/>
                <w:szCs w:val="24"/>
              </w:rPr>
              <w:t>A tematikai egység nevelési-fejlesztési céljai</w:t>
            </w:r>
          </w:p>
        </w:tc>
        <w:tc>
          <w:tcPr>
            <w:tcW w:w="7891" w:type="dxa"/>
            <w:gridSpan w:val="8"/>
          </w:tcPr>
          <w:p w14:paraId="62875A27" w14:textId="77777777" w:rsidR="008B25E8" w:rsidRDefault="008B25E8" w:rsidP="00115DBF">
            <w:pPr>
              <w:spacing w:after="0" w:line="276" w:lineRule="auto"/>
              <w:jc w:val="both"/>
              <w:rPr>
                <w:rFonts w:ascii="Times New Roman" w:eastAsia="Times New Roman" w:hAnsi="Times New Roman" w:cs="Times New Roman"/>
                <w:sz w:val="24"/>
                <w:szCs w:val="24"/>
                <w:lang w:eastAsia="hu-HU"/>
              </w:rPr>
            </w:pPr>
            <w:r w:rsidRPr="00AC0109">
              <w:rPr>
                <w:rFonts w:ascii="Times New Roman" w:eastAsia="Times New Roman" w:hAnsi="Times New Roman" w:cs="Times New Roman"/>
                <w:sz w:val="24"/>
                <w:szCs w:val="24"/>
                <w:lang w:eastAsia="hu-HU"/>
              </w:rPr>
              <w:t xml:space="preserve">A matematikai ismeretek és a mindennapi élet történései közötti kapcsolat tudatosítása. Szavakban megfogalmazott helyzet, történés </w:t>
            </w:r>
            <w:proofErr w:type="spellStart"/>
            <w:r w:rsidRPr="00AC0109">
              <w:rPr>
                <w:rFonts w:ascii="Times New Roman" w:eastAsia="Times New Roman" w:hAnsi="Times New Roman" w:cs="Times New Roman"/>
                <w:sz w:val="24"/>
                <w:szCs w:val="24"/>
                <w:lang w:eastAsia="hu-HU"/>
              </w:rPr>
              <w:t>matematizálása</w:t>
            </w:r>
            <w:proofErr w:type="spellEnd"/>
            <w:r w:rsidRPr="00AC0109">
              <w:rPr>
                <w:rFonts w:ascii="Times New Roman" w:eastAsia="Times New Roman" w:hAnsi="Times New Roman" w:cs="Times New Roman"/>
                <w:sz w:val="24"/>
                <w:szCs w:val="24"/>
                <w:lang w:eastAsia="hu-HU"/>
              </w:rPr>
              <w:t xml:space="preserve">; matematikai modellek választása, keresése, készítése, értelmezése adott </w:t>
            </w:r>
            <w:proofErr w:type="gramStart"/>
            <w:r w:rsidRPr="00AC0109">
              <w:rPr>
                <w:rFonts w:ascii="Times New Roman" w:eastAsia="Times New Roman" w:hAnsi="Times New Roman" w:cs="Times New Roman"/>
                <w:sz w:val="24"/>
                <w:szCs w:val="24"/>
                <w:lang w:eastAsia="hu-HU"/>
              </w:rPr>
              <w:t>szituációkhoz</w:t>
            </w:r>
            <w:proofErr w:type="gramEnd"/>
            <w:r w:rsidRPr="00AC0109">
              <w:rPr>
                <w:rFonts w:ascii="Times New Roman" w:eastAsia="Times New Roman" w:hAnsi="Times New Roman" w:cs="Times New Roman"/>
                <w:sz w:val="24"/>
                <w:szCs w:val="24"/>
                <w:lang w:eastAsia="hu-HU"/>
              </w:rPr>
              <w:t xml:space="preserve">. </w:t>
            </w:r>
            <w:proofErr w:type="gramStart"/>
            <w:r w:rsidRPr="00AC0109">
              <w:rPr>
                <w:rFonts w:ascii="Times New Roman" w:eastAsia="Times New Roman" w:hAnsi="Times New Roman" w:cs="Times New Roman"/>
                <w:sz w:val="24"/>
                <w:szCs w:val="24"/>
                <w:lang w:eastAsia="hu-HU"/>
              </w:rPr>
              <w:t>Konkrét</w:t>
            </w:r>
            <w:proofErr w:type="gramEnd"/>
            <w:r w:rsidRPr="00AC0109">
              <w:rPr>
                <w:rFonts w:ascii="Times New Roman" w:eastAsia="Times New Roman" w:hAnsi="Times New Roman" w:cs="Times New Roman"/>
                <w:sz w:val="24"/>
                <w:szCs w:val="24"/>
                <w:lang w:eastAsia="hu-HU"/>
              </w:rPr>
              <w:t xml:space="preserve"> matematikai modellek értelmezése a modellnek megfelelő szöveges feladat alkotásával.</w:t>
            </w:r>
          </w:p>
          <w:p w14:paraId="7D9A73D0" w14:textId="77777777" w:rsidR="008B25E8" w:rsidRDefault="008B25E8" w:rsidP="00115DBF">
            <w:pPr>
              <w:spacing w:after="0" w:line="276" w:lineRule="auto"/>
              <w:jc w:val="both"/>
              <w:rPr>
                <w:rFonts w:ascii="Times New Roman" w:eastAsia="Times New Roman" w:hAnsi="Times New Roman" w:cs="Times New Roman"/>
                <w:sz w:val="24"/>
                <w:szCs w:val="24"/>
                <w:lang w:eastAsia="hu-HU"/>
              </w:rPr>
            </w:pPr>
            <w:r w:rsidRPr="00AC0109">
              <w:rPr>
                <w:rFonts w:ascii="Times New Roman" w:eastAsia="Times New Roman" w:hAnsi="Times New Roman" w:cs="Times New Roman"/>
                <w:sz w:val="24"/>
                <w:szCs w:val="24"/>
                <w:lang w:eastAsia="hu-HU"/>
              </w:rPr>
              <w:t>A szabványos mértékegységekhez tartozó mennyiségek és többszöröseik, törtrészeik képzeletben való felidézése.</w:t>
            </w:r>
          </w:p>
          <w:p w14:paraId="2959F71D" w14:textId="77777777" w:rsidR="008B25E8" w:rsidRDefault="008B25E8" w:rsidP="00115DBF">
            <w:pPr>
              <w:spacing w:after="0" w:line="276" w:lineRule="auto"/>
              <w:jc w:val="both"/>
              <w:rPr>
                <w:rFonts w:ascii="Times New Roman" w:eastAsia="Times New Roman" w:hAnsi="Times New Roman" w:cs="Times New Roman"/>
                <w:sz w:val="24"/>
                <w:szCs w:val="24"/>
                <w:lang w:eastAsia="hu-HU"/>
              </w:rPr>
            </w:pPr>
            <w:r w:rsidRPr="00AC0109">
              <w:rPr>
                <w:rFonts w:ascii="Times New Roman" w:eastAsia="Times New Roman" w:hAnsi="Times New Roman" w:cs="Times New Roman"/>
                <w:sz w:val="24"/>
                <w:szCs w:val="24"/>
                <w:lang w:eastAsia="hu-HU"/>
              </w:rPr>
              <w:t>Az együttműködéshez szükséges képességek fejlesztése páros és kiscsoportos tevékenykedtetés, feladatmegoldás során – a munka tervezése, szervezése, megosztása.</w:t>
            </w:r>
          </w:p>
          <w:p w14:paraId="7B69D372" w14:textId="77777777" w:rsidR="008B25E8" w:rsidRPr="00C13C00" w:rsidRDefault="008B25E8" w:rsidP="00115DBF">
            <w:pPr>
              <w:spacing w:after="0" w:line="276" w:lineRule="auto"/>
              <w:jc w:val="both"/>
              <w:rPr>
                <w:rFonts w:ascii="Times New Roman" w:eastAsia="Times New Roman" w:hAnsi="Times New Roman" w:cs="Times New Roman"/>
                <w:i/>
                <w:iCs/>
                <w:sz w:val="24"/>
                <w:szCs w:val="24"/>
                <w:lang w:val="x-none" w:eastAsia="hu-HU"/>
              </w:rPr>
            </w:pPr>
            <w:r w:rsidRPr="00AC0109">
              <w:rPr>
                <w:rFonts w:ascii="Times New Roman" w:eastAsia="Times New Roman" w:hAnsi="Times New Roman" w:cs="Times New Roman"/>
                <w:sz w:val="24"/>
                <w:szCs w:val="24"/>
                <w:lang w:eastAsia="hu-HU"/>
              </w:rPr>
              <w:t>Az ellenőrzés, önellenőrzés iránti igény, az eredményért való felelősségvállalás erősítése.</w:t>
            </w:r>
          </w:p>
        </w:tc>
      </w:tr>
      <w:tr w:rsidR="008B25E8" w:rsidRPr="00C13C00" w14:paraId="66EDA466" w14:textId="77777777" w:rsidTr="00115DBF">
        <w:tc>
          <w:tcPr>
            <w:tcW w:w="8016" w:type="dxa"/>
            <w:gridSpan w:val="10"/>
            <w:tcBorders>
              <w:top w:val="nil"/>
            </w:tcBorders>
          </w:tcPr>
          <w:p w14:paraId="5FB4AF14" w14:textId="77777777" w:rsidR="008B25E8" w:rsidRPr="00C13C00" w:rsidRDefault="008B25E8" w:rsidP="008B25E8">
            <w:pPr>
              <w:numPr>
                <w:ilvl w:val="0"/>
                <w:numId w:val="29"/>
              </w:numPr>
              <w:spacing w:after="0" w:line="276" w:lineRule="auto"/>
              <w:contextualSpacing/>
              <w:jc w:val="center"/>
              <w:rPr>
                <w:rFonts w:ascii="Times New Roman" w:eastAsia="Calibri" w:hAnsi="Times New Roman" w:cs="Times New Roman"/>
                <w:b/>
                <w:sz w:val="24"/>
                <w:szCs w:val="24"/>
              </w:rPr>
            </w:pPr>
            <w:r w:rsidRPr="00AC0109">
              <w:rPr>
                <w:rFonts w:ascii="Times New Roman" w:eastAsia="Calibri" w:hAnsi="Times New Roman" w:cs="Times New Roman"/>
                <w:b/>
                <w:sz w:val="24"/>
                <w:szCs w:val="24"/>
              </w:rPr>
              <w:t>Számelméleti ismeretek, hatvány, négyzetgyök</w:t>
            </w:r>
          </w:p>
        </w:tc>
        <w:tc>
          <w:tcPr>
            <w:tcW w:w="2327" w:type="dxa"/>
            <w:gridSpan w:val="3"/>
            <w:tcBorders>
              <w:top w:val="nil"/>
            </w:tcBorders>
          </w:tcPr>
          <w:p w14:paraId="31AD7852" w14:textId="77777777" w:rsidR="008B25E8" w:rsidRPr="00C13C00" w:rsidRDefault="008B25E8" w:rsidP="00115DBF">
            <w:pPr>
              <w:spacing w:after="0" w:line="276"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15 óra</w:t>
            </w:r>
          </w:p>
        </w:tc>
      </w:tr>
      <w:tr w:rsidR="008B25E8" w:rsidRPr="00C13C00" w14:paraId="24C377C1" w14:textId="77777777" w:rsidTr="00115DBF">
        <w:tc>
          <w:tcPr>
            <w:tcW w:w="3169" w:type="dxa"/>
            <w:gridSpan w:val="5"/>
            <w:tcBorders>
              <w:top w:val="nil"/>
            </w:tcBorders>
          </w:tcPr>
          <w:p w14:paraId="45C8C940" w14:textId="77777777" w:rsidR="008B25E8" w:rsidRPr="00C13C00" w:rsidRDefault="008B25E8" w:rsidP="00115DBF">
            <w:pPr>
              <w:spacing w:after="0" w:line="276" w:lineRule="auto"/>
              <w:jc w:val="center"/>
              <w:rPr>
                <w:rFonts w:ascii="Times New Roman" w:eastAsia="Calibri" w:hAnsi="Times New Roman" w:cs="Times New Roman"/>
                <w:b/>
                <w:sz w:val="24"/>
                <w:szCs w:val="24"/>
              </w:rPr>
            </w:pPr>
            <w:r w:rsidRPr="00C13C00">
              <w:rPr>
                <w:rFonts w:ascii="Times New Roman" w:eastAsia="Calibri" w:hAnsi="Times New Roman" w:cs="Times New Roman"/>
                <w:b/>
                <w:sz w:val="24"/>
                <w:szCs w:val="24"/>
              </w:rPr>
              <w:t>Ismeretek</w:t>
            </w:r>
          </w:p>
        </w:tc>
        <w:tc>
          <w:tcPr>
            <w:tcW w:w="4818" w:type="dxa"/>
            <w:gridSpan w:val="4"/>
            <w:tcBorders>
              <w:top w:val="nil"/>
            </w:tcBorders>
          </w:tcPr>
          <w:p w14:paraId="42DD812E" w14:textId="77777777" w:rsidR="008B25E8" w:rsidRPr="00C13C00" w:rsidRDefault="008B25E8" w:rsidP="00115DBF">
            <w:pPr>
              <w:spacing w:after="0" w:line="276" w:lineRule="auto"/>
              <w:jc w:val="center"/>
              <w:rPr>
                <w:rFonts w:ascii="Times New Roman" w:eastAsia="Calibri" w:hAnsi="Times New Roman" w:cs="Times New Roman"/>
                <w:b/>
                <w:sz w:val="24"/>
                <w:szCs w:val="24"/>
              </w:rPr>
            </w:pPr>
            <w:r w:rsidRPr="00C13C00">
              <w:rPr>
                <w:rFonts w:ascii="Times New Roman" w:eastAsia="Calibri" w:hAnsi="Times New Roman" w:cs="Times New Roman"/>
                <w:b/>
                <w:sz w:val="24"/>
                <w:szCs w:val="24"/>
              </w:rPr>
              <w:t>Fejlesztési követelmények</w:t>
            </w:r>
          </w:p>
        </w:tc>
        <w:tc>
          <w:tcPr>
            <w:tcW w:w="2356" w:type="dxa"/>
            <w:gridSpan w:val="4"/>
            <w:tcBorders>
              <w:top w:val="nil"/>
            </w:tcBorders>
          </w:tcPr>
          <w:p w14:paraId="46B18EE3" w14:textId="77777777" w:rsidR="008B25E8" w:rsidRPr="00C13C00" w:rsidRDefault="008B25E8" w:rsidP="00115DBF">
            <w:pPr>
              <w:spacing w:after="0" w:line="276" w:lineRule="auto"/>
              <w:jc w:val="center"/>
              <w:rPr>
                <w:rFonts w:ascii="Times New Roman" w:eastAsia="Calibri" w:hAnsi="Times New Roman" w:cs="Times New Roman"/>
                <w:b/>
                <w:sz w:val="24"/>
                <w:szCs w:val="24"/>
              </w:rPr>
            </w:pPr>
            <w:r w:rsidRPr="00C13C00">
              <w:rPr>
                <w:rFonts w:ascii="Times New Roman" w:eastAsia="Calibri" w:hAnsi="Times New Roman" w:cs="Times New Roman"/>
                <w:b/>
                <w:sz w:val="24"/>
                <w:szCs w:val="24"/>
              </w:rPr>
              <w:t>Kapcsolódási pontok</w:t>
            </w:r>
          </w:p>
        </w:tc>
      </w:tr>
      <w:tr w:rsidR="008B25E8" w:rsidRPr="00C13C00" w14:paraId="57519381" w14:textId="77777777" w:rsidTr="00115DBF">
        <w:tc>
          <w:tcPr>
            <w:tcW w:w="3169" w:type="dxa"/>
            <w:gridSpan w:val="5"/>
          </w:tcPr>
          <w:p w14:paraId="79D5E00E" w14:textId="77777777" w:rsidR="008B25E8" w:rsidRPr="00C13C00" w:rsidRDefault="008B25E8" w:rsidP="00115DBF">
            <w:pPr>
              <w:spacing w:after="120" w:line="276" w:lineRule="auto"/>
              <w:jc w:val="both"/>
              <w:rPr>
                <w:rFonts w:ascii="Times New Roman" w:eastAsia="Calibri" w:hAnsi="Times New Roman" w:cs="Times New Roman"/>
                <w:bCs/>
                <w:sz w:val="24"/>
                <w:szCs w:val="24"/>
              </w:rPr>
            </w:pPr>
            <w:r w:rsidRPr="00AC0109">
              <w:rPr>
                <w:rFonts w:ascii="Times New Roman" w:eastAsia="Calibri" w:hAnsi="Times New Roman" w:cs="Times New Roman"/>
                <w:bCs/>
                <w:sz w:val="24"/>
                <w:szCs w:val="24"/>
              </w:rPr>
              <w:t>Műveletek racionális számkörben írásban és számológéppel.</w:t>
            </w:r>
            <w:r>
              <w:rPr>
                <w:rFonts w:ascii="Times New Roman" w:eastAsia="Calibri" w:hAnsi="Times New Roman" w:cs="Times New Roman"/>
                <w:bCs/>
                <w:sz w:val="24"/>
                <w:szCs w:val="24"/>
              </w:rPr>
              <w:t xml:space="preserve"> </w:t>
            </w:r>
            <w:r w:rsidRPr="00AC0109">
              <w:rPr>
                <w:rFonts w:ascii="Times New Roman" w:eastAsia="Calibri" w:hAnsi="Times New Roman" w:cs="Times New Roman"/>
                <w:bCs/>
                <w:sz w:val="24"/>
                <w:szCs w:val="24"/>
              </w:rPr>
              <w:t>Az eredmény helyes és értelmes kerekítése.</w:t>
            </w:r>
            <w:r>
              <w:rPr>
                <w:rFonts w:ascii="Times New Roman" w:eastAsia="Calibri" w:hAnsi="Times New Roman" w:cs="Times New Roman"/>
                <w:bCs/>
                <w:sz w:val="24"/>
                <w:szCs w:val="24"/>
              </w:rPr>
              <w:t xml:space="preserve"> </w:t>
            </w:r>
            <w:r w:rsidRPr="00AC0109">
              <w:rPr>
                <w:rFonts w:ascii="Times New Roman" w:eastAsia="Calibri" w:hAnsi="Times New Roman" w:cs="Times New Roman"/>
                <w:bCs/>
                <w:sz w:val="24"/>
                <w:szCs w:val="24"/>
              </w:rPr>
              <w:t>Eredmények becslése, ellenőrzése.</w:t>
            </w:r>
          </w:p>
        </w:tc>
        <w:tc>
          <w:tcPr>
            <w:tcW w:w="4818" w:type="dxa"/>
            <w:gridSpan w:val="4"/>
          </w:tcPr>
          <w:p w14:paraId="1D017B17" w14:textId="77777777" w:rsidR="008B25E8" w:rsidRDefault="008B25E8" w:rsidP="00115DBF">
            <w:pPr>
              <w:spacing w:after="120" w:line="276" w:lineRule="auto"/>
              <w:jc w:val="both"/>
              <w:rPr>
                <w:rFonts w:ascii="Times New Roman" w:eastAsia="Calibri" w:hAnsi="Times New Roman" w:cs="Times New Roman"/>
                <w:sz w:val="24"/>
                <w:szCs w:val="24"/>
              </w:rPr>
            </w:pPr>
            <w:r w:rsidRPr="00AC0109">
              <w:rPr>
                <w:rFonts w:ascii="Times New Roman" w:eastAsia="Calibri" w:hAnsi="Times New Roman" w:cs="Times New Roman"/>
                <w:sz w:val="24"/>
                <w:szCs w:val="24"/>
              </w:rPr>
              <w:t>Prímszámok, összetett számok kiválasztása a természetes számok közül</w:t>
            </w:r>
          </w:p>
          <w:p w14:paraId="5CDBDA86" w14:textId="77777777" w:rsidR="008B25E8" w:rsidRDefault="008B25E8" w:rsidP="00115DBF">
            <w:pPr>
              <w:spacing w:after="120" w:line="276" w:lineRule="auto"/>
              <w:jc w:val="both"/>
              <w:rPr>
                <w:rFonts w:ascii="Times New Roman" w:eastAsia="Calibri" w:hAnsi="Times New Roman" w:cs="Times New Roman"/>
                <w:sz w:val="24"/>
                <w:szCs w:val="24"/>
              </w:rPr>
            </w:pPr>
            <w:r w:rsidRPr="00AC0109">
              <w:rPr>
                <w:rFonts w:ascii="Times New Roman" w:eastAsia="Calibri" w:hAnsi="Times New Roman" w:cs="Times New Roman"/>
                <w:sz w:val="24"/>
                <w:szCs w:val="24"/>
              </w:rPr>
              <w:t xml:space="preserve">Összetett számok prímtényezős felbontásának ismerete és alkalmazása 1000-es számkörben </w:t>
            </w:r>
          </w:p>
          <w:p w14:paraId="795B3738" w14:textId="77777777" w:rsidR="008B25E8" w:rsidRDefault="008B25E8" w:rsidP="00115DBF">
            <w:pPr>
              <w:spacing w:after="120" w:line="276" w:lineRule="auto"/>
              <w:jc w:val="both"/>
              <w:rPr>
                <w:rFonts w:ascii="Times New Roman" w:eastAsia="Calibri" w:hAnsi="Times New Roman" w:cs="Times New Roman"/>
                <w:sz w:val="24"/>
                <w:szCs w:val="24"/>
              </w:rPr>
            </w:pPr>
            <w:r w:rsidRPr="00AC0109">
              <w:rPr>
                <w:rFonts w:ascii="Times New Roman" w:eastAsia="Calibri" w:hAnsi="Times New Roman" w:cs="Times New Roman"/>
                <w:sz w:val="24"/>
                <w:szCs w:val="24"/>
              </w:rPr>
              <w:t xml:space="preserve">Legnagyobb közös osztó és legkisebb közös többszörös meghatározása és alkalmazása </w:t>
            </w:r>
          </w:p>
          <w:p w14:paraId="3B6258CE" w14:textId="77777777" w:rsidR="008B25E8" w:rsidRPr="00C13C00" w:rsidRDefault="008B25E8" w:rsidP="00115DBF">
            <w:pPr>
              <w:spacing w:after="120" w:line="276" w:lineRule="auto"/>
              <w:jc w:val="both"/>
              <w:rPr>
                <w:rFonts w:ascii="Times New Roman" w:eastAsia="Calibri" w:hAnsi="Times New Roman" w:cs="Times New Roman"/>
                <w:sz w:val="24"/>
                <w:szCs w:val="24"/>
              </w:rPr>
            </w:pPr>
            <w:r w:rsidRPr="00AC0109">
              <w:rPr>
                <w:rFonts w:ascii="Times New Roman" w:eastAsia="Calibri" w:hAnsi="Times New Roman" w:cs="Times New Roman"/>
                <w:sz w:val="24"/>
                <w:szCs w:val="24"/>
              </w:rPr>
              <w:t>Pozitív egész számok pozitív egész kitevőjű hatványának alkalmazása: prímtényezős felbontás felírása hatványokkal, mértékegységek átváltása, számrendszerek helyi értékeinek felírása</w:t>
            </w:r>
          </w:p>
        </w:tc>
        <w:tc>
          <w:tcPr>
            <w:tcW w:w="2356" w:type="dxa"/>
            <w:gridSpan w:val="4"/>
          </w:tcPr>
          <w:p w14:paraId="46F59B3F" w14:textId="77777777" w:rsidR="008B25E8" w:rsidRPr="00C13C00" w:rsidRDefault="008B25E8" w:rsidP="00115DBF">
            <w:pPr>
              <w:spacing w:after="0" w:line="276" w:lineRule="auto"/>
              <w:rPr>
                <w:rFonts w:ascii="Times New Roman" w:eastAsia="Calibri" w:hAnsi="Times New Roman" w:cs="Times New Roman"/>
                <w:bCs/>
                <w:sz w:val="24"/>
                <w:szCs w:val="24"/>
              </w:rPr>
            </w:pPr>
            <w:r w:rsidRPr="00AC0109">
              <w:rPr>
                <w:rFonts w:ascii="Times New Roman" w:eastAsia="Calibri" w:hAnsi="Times New Roman" w:cs="Times New Roman"/>
                <w:bCs/>
                <w:i/>
                <w:iCs/>
                <w:sz w:val="24"/>
                <w:szCs w:val="24"/>
              </w:rPr>
              <w:t>Fizika; kémia; biológia-egészségtan; földrajz:</w:t>
            </w:r>
            <w:r>
              <w:rPr>
                <w:rFonts w:ascii="Times New Roman" w:eastAsia="Calibri" w:hAnsi="Times New Roman" w:cs="Times New Roman"/>
                <w:bCs/>
                <w:sz w:val="24"/>
                <w:szCs w:val="24"/>
              </w:rPr>
              <w:t xml:space="preserve"> számításos feladatok.</w:t>
            </w:r>
          </w:p>
        </w:tc>
      </w:tr>
      <w:tr w:rsidR="008B25E8" w:rsidRPr="00C13C00" w14:paraId="256E8B8E" w14:textId="77777777" w:rsidTr="00115DBF">
        <w:tc>
          <w:tcPr>
            <w:tcW w:w="8016" w:type="dxa"/>
            <w:gridSpan w:val="10"/>
          </w:tcPr>
          <w:p w14:paraId="6F94B0F9" w14:textId="77777777" w:rsidR="008B25E8" w:rsidRPr="00C13C00" w:rsidRDefault="008B25E8" w:rsidP="00115DBF">
            <w:pPr>
              <w:widowControl w:val="0"/>
              <w:autoSpaceDE w:val="0"/>
              <w:autoSpaceDN w:val="0"/>
              <w:adjustRightInd w:val="0"/>
              <w:spacing w:after="0" w:line="276" w:lineRule="auto"/>
              <w:rPr>
                <w:rFonts w:ascii="Times New Roman" w:eastAsia="Calibri" w:hAnsi="Times New Roman" w:cs="Times New Roman"/>
                <w:iCs/>
                <w:sz w:val="24"/>
                <w:szCs w:val="24"/>
              </w:rPr>
            </w:pPr>
            <w:r w:rsidRPr="00C13C00">
              <w:rPr>
                <w:rFonts w:ascii="Times New Roman" w:eastAsia="Calibri" w:hAnsi="Times New Roman" w:cs="Times New Roman"/>
                <w:b/>
                <w:sz w:val="24"/>
                <w:szCs w:val="24"/>
              </w:rPr>
              <w:t xml:space="preserve">2.   </w:t>
            </w:r>
            <w:r>
              <w:rPr>
                <w:rFonts w:ascii="Times New Roman" w:eastAsia="Calibri" w:hAnsi="Times New Roman" w:cs="Times New Roman"/>
                <w:b/>
                <w:sz w:val="24"/>
                <w:szCs w:val="24"/>
              </w:rPr>
              <w:t>A</w:t>
            </w:r>
            <w:r w:rsidRPr="00B502BB">
              <w:rPr>
                <w:rFonts w:ascii="Times New Roman" w:eastAsia="Calibri" w:hAnsi="Times New Roman" w:cs="Times New Roman"/>
                <w:b/>
                <w:sz w:val="24"/>
                <w:szCs w:val="24"/>
              </w:rPr>
              <w:t>rányosság, százalékszámítás</w:t>
            </w:r>
            <w:r w:rsidRPr="00C13C00">
              <w:rPr>
                <w:rFonts w:ascii="Times New Roman" w:eastAsia="Calibri" w:hAnsi="Times New Roman" w:cs="Times New Roman"/>
                <w:b/>
                <w:sz w:val="24"/>
                <w:szCs w:val="24"/>
              </w:rPr>
              <w:t xml:space="preserve"> </w:t>
            </w:r>
          </w:p>
        </w:tc>
        <w:tc>
          <w:tcPr>
            <w:tcW w:w="2327" w:type="dxa"/>
            <w:gridSpan w:val="3"/>
          </w:tcPr>
          <w:p w14:paraId="36563CFD" w14:textId="77777777" w:rsidR="008B25E8" w:rsidRPr="00C13C00" w:rsidRDefault="008B25E8" w:rsidP="00115DBF">
            <w:pPr>
              <w:spacing w:after="0" w:line="276" w:lineRule="auto"/>
              <w:ind w:left="720"/>
              <w:rPr>
                <w:rFonts w:ascii="Times New Roman" w:eastAsia="Times New Roman" w:hAnsi="Times New Roman" w:cs="Times New Roman"/>
                <w:b/>
                <w:color w:val="000000"/>
                <w:sz w:val="24"/>
                <w:szCs w:val="24"/>
                <w:lang w:val="en-US"/>
              </w:rPr>
            </w:pPr>
            <w:r>
              <w:rPr>
                <w:rFonts w:ascii="Times New Roman" w:eastAsia="Times New Roman" w:hAnsi="Times New Roman" w:cs="Times New Roman"/>
                <w:b/>
                <w:color w:val="000000"/>
                <w:sz w:val="24"/>
                <w:szCs w:val="24"/>
                <w:lang w:val="en-US"/>
              </w:rPr>
              <w:t xml:space="preserve">15 </w:t>
            </w:r>
            <w:proofErr w:type="spellStart"/>
            <w:r>
              <w:rPr>
                <w:rFonts w:ascii="Times New Roman" w:eastAsia="Times New Roman" w:hAnsi="Times New Roman" w:cs="Times New Roman"/>
                <w:b/>
                <w:color w:val="000000"/>
                <w:sz w:val="24"/>
                <w:szCs w:val="24"/>
                <w:lang w:val="en-US"/>
              </w:rPr>
              <w:t>óra</w:t>
            </w:r>
            <w:proofErr w:type="spellEnd"/>
          </w:p>
        </w:tc>
      </w:tr>
      <w:tr w:rsidR="008B25E8" w:rsidRPr="00C13C00" w14:paraId="5F333A17" w14:textId="77777777" w:rsidTr="00115DBF">
        <w:tc>
          <w:tcPr>
            <w:tcW w:w="3169" w:type="dxa"/>
            <w:gridSpan w:val="5"/>
          </w:tcPr>
          <w:p w14:paraId="1CEC91AB" w14:textId="77777777" w:rsidR="008B25E8" w:rsidRDefault="008B25E8" w:rsidP="00115DBF">
            <w:pPr>
              <w:spacing w:after="120" w:line="276" w:lineRule="auto"/>
              <w:jc w:val="both"/>
              <w:rPr>
                <w:rFonts w:ascii="Times New Roman" w:eastAsia="Calibri" w:hAnsi="Times New Roman" w:cs="Times New Roman"/>
                <w:sz w:val="24"/>
                <w:szCs w:val="24"/>
              </w:rPr>
            </w:pPr>
            <w:r w:rsidRPr="00B502BB">
              <w:rPr>
                <w:rFonts w:ascii="Times New Roman" w:eastAsia="Calibri" w:hAnsi="Times New Roman" w:cs="Times New Roman"/>
                <w:sz w:val="24"/>
                <w:szCs w:val="24"/>
              </w:rPr>
              <w:t>Ismeri az idő, a tömeg, a hosszúság, a terület, a térfogat és az űrtartalom szabványmértékegységeit, használja azokat mérések és számítások esetén;</w:t>
            </w:r>
          </w:p>
          <w:p w14:paraId="3A9D00BF" w14:textId="77777777" w:rsidR="008B25E8" w:rsidRDefault="008B25E8" w:rsidP="00115DBF">
            <w:pPr>
              <w:spacing w:after="120" w:line="276" w:lineRule="auto"/>
              <w:jc w:val="both"/>
              <w:rPr>
                <w:rFonts w:ascii="Times New Roman" w:eastAsia="Calibri" w:hAnsi="Times New Roman" w:cs="Times New Roman"/>
                <w:sz w:val="24"/>
                <w:szCs w:val="24"/>
              </w:rPr>
            </w:pPr>
            <w:r w:rsidRPr="00B502BB">
              <w:rPr>
                <w:rFonts w:ascii="Times New Roman" w:eastAsia="Calibri" w:hAnsi="Times New Roman" w:cs="Times New Roman"/>
                <w:sz w:val="24"/>
                <w:szCs w:val="24"/>
              </w:rPr>
              <w:t xml:space="preserve">Felismeri az egyenes és a fordított arányosságot </w:t>
            </w:r>
            <w:proofErr w:type="gramStart"/>
            <w:r w:rsidRPr="00B502BB">
              <w:rPr>
                <w:rFonts w:ascii="Times New Roman" w:eastAsia="Calibri" w:hAnsi="Times New Roman" w:cs="Times New Roman"/>
                <w:sz w:val="24"/>
                <w:szCs w:val="24"/>
              </w:rPr>
              <w:t>konkrét</w:t>
            </w:r>
            <w:proofErr w:type="gramEnd"/>
            <w:r w:rsidRPr="00B502BB">
              <w:rPr>
                <w:rFonts w:ascii="Times New Roman" w:eastAsia="Calibri" w:hAnsi="Times New Roman" w:cs="Times New Roman"/>
                <w:sz w:val="24"/>
                <w:szCs w:val="24"/>
              </w:rPr>
              <w:t xml:space="preserve"> helyzetekben;</w:t>
            </w:r>
          </w:p>
          <w:p w14:paraId="34327EFF" w14:textId="77777777" w:rsidR="008B25E8" w:rsidRPr="00C13C00" w:rsidRDefault="008B25E8" w:rsidP="00115DBF">
            <w:pPr>
              <w:spacing w:after="120" w:line="276" w:lineRule="auto"/>
              <w:jc w:val="both"/>
              <w:rPr>
                <w:rFonts w:ascii="Times New Roman" w:eastAsia="Calibri" w:hAnsi="Times New Roman" w:cs="Times New Roman"/>
                <w:sz w:val="24"/>
                <w:szCs w:val="24"/>
              </w:rPr>
            </w:pPr>
            <w:r w:rsidRPr="00B502BB">
              <w:rPr>
                <w:rFonts w:ascii="Times New Roman" w:eastAsia="Calibri" w:hAnsi="Times New Roman" w:cs="Times New Roman"/>
                <w:sz w:val="24"/>
                <w:szCs w:val="24"/>
              </w:rPr>
              <w:t>Felismeri és megalkotja az egyenes arányosság grafikonját.</w:t>
            </w:r>
          </w:p>
        </w:tc>
        <w:tc>
          <w:tcPr>
            <w:tcW w:w="4818" w:type="dxa"/>
            <w:gridSpan w:val="4"/>
          </w:tcPr>
          <w:p w14:paraId="103ECDCA" w14:textId="77777777" w:rsidR="008B25E8" w:rsidRDefault="008B25E8" w:rsidP="00115DBF">
            <w:pPr>
              <w:spacing w:after="120" w:line="276"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E</w:t>
            </w:r>
            <w:r w:rsidRPr="00B502BB">
              <w:rPr>
                <w:rFonts w:ascii="Times New Roman" w:eastAsia="Times New Roman" w:hAnsi="Times New Roman" w:cs="Times New Roman"/>
                <w:sz w:val="24"/>
                <w:szCs w:val="24"/>
                <w:lang w:eastAsia="hu-HU"/>
              </w:rPr>
              <w:t xml:space="preserve">gyenes és fordított arányosság felismerése és alkalmazása </w:t>
            </w:r>
            <w:proofErr w:type="gramStart"/>
            <w:r w:rsidRPr="00B502BB">
              <w:rPr>
                <w:rFonts w:ascii="Times New Roman" w:eastAsia="Times New Roman" w:hAnsi="Times New Roman" w:cs="Times New Roman"/>
                <w:sz w:val="24"/>
                <w:szCs w:val="24"/>
                <w:lang w:eastAsia="hu-HU"/>
              </w:rPr>
              <w:t>konkrét</w:t>
            </w:r>
            <w:proofErr w:type="gramEnd"/>
            <w:r w:rsidRPr="00B502BB">
              <w:rPr>
                <w:rFonts w:ascii="Times New Roman" w:eastAsia="Times New Roman" w:hAnsi="Times New Roman" w:cs="Times New Roman"/>
                <w:sz w:val="24"/>
                <w:szCs w:val="24"/>
                <w:lang w:eastAsia="hu-HU"/>
              </w:rPr>
              <w:t xml:space="preserve"> helyzetekben</w:t>
            </w:r>
          </w:p>
          <w:p w14:paraId="546966FE" w14:textId="77777777" w:rsidR="008B25E8" w:rsidRDefault="008B25E8" w:rsidP="00115DBF">
            <w:pPr>
              <w:spacing w:after="120" w:line="276" w:lineRule="auto"/>
              <w:jc w:val="both"/>
              <w:rPr>
                <w:rFonts w:ascii="Times New Roman" w:eastAsia="Times New Roman" w:hAnsi="Times New Roman" w:cs="Times New Roman"/>
                <w:sz w:val="24"/>
                <w:szCs w:val="24"/>
                <w:lang w:eastAsia="hu-HU"/>
              </w:rPr>
            </w:pPr>
            <w:r w:rsidRPr="00B502BB">
              <w:rPr>
                <w:rFonts w:ascii="Times New Roman" w:eastAsia="Times New Roman" w:hAnsi="Times New Roman" w:cs="Times New Roman"/>
                <w:sz w:val="24"/>
                <w:szCs w:val="24"/>
                <w:lang w:eastAsia="hu-HU"/>
              </w:rPr>
              <w:t xml:space="preserve">Egyenes arányosság grafikonjának megrajzolása </w:t>
            </w:r>
          </w:p>
          <w:p w14:paraId="6AA10958" w14:textId="77777777" w:rsidR="008B25E8" w:rsidRDefault="008B25E8" w:rsidP="00115DBF">
            <w:pPr>
              <w:spacing w:after="120" w:line="276" w:lineRule="auto"/>
              <w:jc w:val="both"/>
              <w:rPr>
                <w:rFonts w:ascii="Times New Roman" w:eastAsia="Times New Roman" w:hAnsi="Times New Roman" w:cs="Times New Roman"/>
                <w:sz w:val="24"/>
                <w:szCs w:val="24"/>
                <w:lang w:eastAsia="hu-HU"/>
              </w:rPr>
            </w:pPr>
            <w:r w:rsidRPr="00B502BB">
              <w:rPr>
                <w:rFonts w:ascii="Times New Roman" w:eastAsia="Times New Roman" w:hAnsi="Times New Roman" w:cs="Times New Roman"/>
                <w:sz w:val="24"/>
                <w:szCs w:val="24"/>
                <w:lang w:eastAsia="hu-HU"/>
              </w:rPr>
              <w:t>Valóságos helyzetekhez kötődő százalékszámítás: áremelés, leárazás, egyszerű kamat, keverési feladatok megoldása, levegő összetétele, páratartalom</w:t>
            </w:r>
          </w:p>
          <w:p w14:paraId="3EF06476" w14:textId="77777777" w:rsidR="008B25E8" w:rsidRDefault="008B25E8" w:rsidP="00115DBF">
            <w:pPr>
              <w:spacing w:after="120" w:line="276" w:lineRule="auto"/>
              <w:jc w:val="both"/>
              <w:rPr>
                <w:rFonts w:ascii="Times New Roman" w:eastAsia="Times New Roman" w:hAnsi="Times New Roman" w:cs="Times New Roman"/>
                <w:sz w:val="24"/>
                <w:szCs w:val="24"/>
                <w:lang w:eastAsia="hu-HU"/>
              </w:rPr>
            </w:pPr>
            <w:r w:rsidRPr="00B502BB">
              <w:rPr>
                <w:rFonts w:ascii="Times New Roman" w:eastAsia="Times New Roman" w:hAnsi="Times New Roman" w:cs="Times New Roman"/>
                <w:sz w:val="24"/>
                <w:szCs w:val="24"/>
                <w:lang w:eastAsia="hu-HU"/>
              </w:rPr>
              <w:t xml:space="preserve">Banki ajánlatok (ügyfélcsomagok, számlavezetési, megbízási és </w:t>
            </w:r>
            <w:proofErr w:type="gramStart"/>
            <w:r w:rsidRPr="00B502BB">
              <w:rPr>
                <w:rFonts w:ascii="Times New Roman" w:eastAsia="Times New Roman" w:hAnsi="Times New Roman" w:cs="Times New Roman"/>
                <w:sz w:val="24"/>
                <w:szCs w:val="24"/>
                <w:lang w:eastAsia="hu-HU"/>
              </w:rPr>
              <w:t>tranzakciós</w:t>
            </w:r>
            <w:proofErr w:type="gramEnd"/>
            <w:r w:rsidRPr="00B502BB">
              <w:rPr>
                <w:rFonts w:ascii="Times New Roman" w:eastAsia="Times New Roman" w:hAnsi="Times New Roman" w:cs="Times New Roman"/>
                <w:sz w:val="24"/>
                <w:szCs w:val="24"/>
                <w:lang w:eastAsia="hu-HU"/>
              </w:rPr>
              <w:t xml:space="preserve"> díjak) összehasonlításával kapcsolatos feladatok megoldása</w:t>
            </w:r>
          </w:p>
          <w:p w14:paraId="274AE77F" w14:textId="77777777" w:rsidR="008B25E8" w:rsidRDefault="008B25E8" w:rsidP="00115DBF">
            <w:pPr>
              <w:spacing w:after="120" w:line="276" w:lineRule="auto"/>
              <w:jc w:val="both"/>
              <w:rPr>
                <w:rFonts w:ascii="Times New Roman" w:eastAsia="Times New Roman" w:hAnsi="Times New Roman" w:cs="Times New Roman"/>
                <w:sz w:val="24"/>
                <w:szCs w:val="24"/>
                <w:lang w:eastAsia="hu-HU"/>
              </w:rPr>
            </w:pPr>
            <w:r w:rsidRPr="00B502BB">
              <w:rPr>
                <w:rFonts w:ascii="Times New Roman" w:eastAsia="Times New Roman" w:hAnsi="Times New Roman" w:cs="Times New Roman"/>
                <w:sz w:val="24"/>
                <w:szCs w:val="24"/>
                <w:lang w:eastAsia="hu-HU"/>
              </w:rPr>
              <w:t>Megtakarítási és hitelfelvételi lehetőségekkel kapcsolatos egyszerű feladatok megoldása</w:t>
            </w:r>
          </w:p>
          <w:p w14:paraId="7F9FCACD" w14:textId="77777777" w:rsidR="008B25E8" w:rsidRDefault="008B25E8" w:rsidP="00115DBF">
            <w:pPr>
              <w:spacing w:after="120" w:line="276" w:lineRule="auto"/>
              <w:jc w:val="both"/>
              <w:rPr>
                <w:rFonts w:ascii="Times New Roman" w:eastAsia="Times New Roman" w:hAnsi="Times New Roman" w:cs="Times New Roman"/>
                <w:sz w:val="24"/>
                <w:szCs w:val="24"/>
                <w:lang w:eastAsia="hu-HU"/>
              </w:rPr>
            </w:pPr>
            <w:r w:rsidRPr="00B502BB">
              <w:rPr>
                <w:rFonts w:ascii="Times New Roman" w:eastAsia="Times New Roman" w:hAnsi="Times New Roman" w:cs="Times New Roman"/>
                <w:sz w:val="24"/>
                <w:szCs w:val="24"/>
                <w:lang w:eastAsia="hu-HU"/>
              </w:rPr>
              <w:t>A fordított arányosság és a mérés kapcsolatának felismerése</w:t>
            </w:r>
          </w:p>
          <w:p w14:paraId="3034083E" w14:textId="77777777" w:rsidR="008B25E8" w:rsidRPr="00C13C00" w:rsidRDefault="008B25E8" w:rsidP="00115DBF">
            <w:pPr>
              <w:spacing w:after="120" w:line="276" w:lineRule="auto"/>
              <w:jc w:val="both"/>
              <w:rPr>
                <w:rFonts w:ascii="Times New Roman" w:eastAsia="Times New Roman" w:hAnsi="Times New Roman" w:cs="Times New Roman"/>
                <w:sz w:val="24"/>
                <w:szCs w:val="24"/>
                <w:lang w:eastAsia="hu-HU"/>
              </w:rPr>
            </w:pPr>
            <w:r w:rsidRPr="00B502BB">
              <w:rPr>
                <w:rFonts w:ascii="Times New Roman" w:eastAsia="Times New Roman" w:hAnsi="Times New Roman" w:cs="Times New Roman"/>
                <w:sz w:val="24"/>
                <w:szCs w:val="24"/>
                <w:lang w:eastAsia="hu-HU"/>
              </w:rPr>
              <w:t>Terület, térfogat, űrtartalom szabványmértékegységeinek ismerete és átváltása</w:t>
            </w:r>
          </w:p>
        </w:tc>
        <w:tc>
          <w:tcPr>
            <w:tcW w:w="2356" w:type="dxa"/>
            <w:gridSpan w:val="4"/>
          </w:tcPr>
          <w:p w14:paraId="572D1068" w14:textId="77777777" w:rsidR="008B25E8" w:rsidRDefault="008B25E8" w:rsidP="00115DBF">
            <w:pPr>
              <w:spacing w:after="0" w:line="276" w:lineRule="auto"/>
              <w:rPr>
                <w:rFonts w:ascii="Times New Roman" w:eastAsia="Times New Roman" w:hAnsi="Times New Roman" w:cs="Times New Roman"/>
                <w:bCs/>
                <w:color w:val="000000"/>
                <w:sz w:val="24"/>
                <w:szCs w:val="24"/>
              </w:rPr>
            </w:pPr>
            <w:r w:rsidRPr="00B502BB">
              <w:rPr>
                <w:rFonts w:ascii="Times New Roman" w:eastAsia="Times New Roman" w:hAnsi="Times New Roman" w:cs="Times New Roman"/>
                <w:bCs/>
                <w:i/>
                <w:iCs/>
                <w:color w:val="000000"/>
                <w:sz w:val="24"/>
                <w:szCs w:val="24"/>
                <w:lang w:val="en-US"/>
              </w:rPr>
              <w:t>M</w:t>
            </w:r>
            <w:r w:rsidRPr="00B502BB">
              <w:rPr>
                <w:rFonts w:ascii="Times New Roman" w:eastAsia="Times New Roman" w:hAnsi="Times New Roman" w:cs="Times New Roman"/>
                <w:bCs/>
                <w:i/>
                <w:iCs/>
                <w:color w:val="000000"/>
                <w:sz w:val="24"/>
                <w:szCs w:val="24"/>
              </w:rPr>
              <w:t>agyar nyelv és irodalom:</w:t>
            </w:r>
            <w:r w:rsidRPr="00B502BB">
              <w:rPr>
                <w:rFonts w:ascii="Times New Roman" w:eastAsia="Times New Roman" w:hAnsi="Times New Roman" w:cs="Times New Roman"/>
                <w:bCs/>
                <w:color w:val="000000"/>
                <w:sz w:val="24"/>
                <w:szCs w:val="24"/>
              </w:rPr>
              <w:t xml:space="preserve"> szövegértés, szövegértelmezés.</w:t>
            </w:r>
          </w:p>
          <w:p w14:paraId="76DB5678" w14:textId="77777777" w:rsidR="008B25E8" w:rsidRDefault="008B25E8" w:rsidP="00115DBF">
            <w:pPr>
              <w:spacing w:after="0" w:line="276" w:lineRule="auto"/>
              <w:rPr>
                <w:rFonts w:ascii="Times New Roman" w:eastAsia="Times New Roman" w:hAnsi="Times New Roman" w:cs="Times New Roman"/>
                <w:bCs/>
                <w:i/>
                <w:iCs/>
                <w:color w:val="000000"/>
                <w:sz w:val="24"/>
                <w:szCs w:val="24"/>
              </w:rPr>
            </w:pPr>
          </w:p>
          <w:p w14:paraId="579140FD" w14:textId="77777777" w:rsidR="008B25E8" w:rsidRDefault="008B25E8" w:rsidP="00115DBF">
            <w:pPr>
              <w:spacing w:after="0" w:line="276" w:lineRule="auto"/>
              <w:rPr>
                <w:rFonts w:ascii="Times New Roman" w:eastAsia="Times New Roman" w:hAnsi="Times New Roman" w:cs="Times New Roman"/>
                <w:bCs/>
                <w:color w:val="000000"/>
                <w:sz w:val="24"/>
                <w:szCs w:val="24"/>
              </w:rPr>
            </w:pPr>
            <w:r w:rsidRPr="00B502BB">
              <w:rPr>
                <w:rFonts w:ascii="Times New Roman" w:eastAsia="Times New Roman" w:hAnsi="Times New Roman" w:cs="Times New Roman"/>
                <w:bCs/>
                <w:i/>
                <w:iCs/>
                <w:color w:val="000000"/>
                <w:sz w:val="24"/>
                <w:szCs w:val="24"/>
              </w:rPr>
              <w:t>Fizika; kémia; földrajz:</w:t>
            </w:r>
            <w:r w:rsidRPr="00B502BB">
              <w:rPr>
                <w:rFonts w:ascii="Times New Roman" w:eastAsia="Times New Roman" w:hAnsi="Times New Roman" w:cs="Times New Roman"/>
                <w:bCs/>
                <w:color w:val="000000"/>
                <w:sz w:val="24"/>
                <w:szCs w:val="24"/>
              </w:rPr>
              <w:t xml:space="preserve"> arányossági számítások felhasználása feladatmegoldásokban.</w:t>
            </w:r>
          </w:p>
          <w:p w14:paraId="7A770C70" w14:textId="77777777" w:rsidR="008B25E8" w:rsidRDefault="008B25E8" w:rsidP="00115DBF">
            <w:pPr>
              <w:spacing w:after="0" w:line="276" w:lineRule="auto"/>
              <w:rPr>
                <w:rFonts w:ascii="Times New Roman" w:eastAsia="Times New Roman" w:hAnsi="Times New Roman" w:cs="Times New Roman"/>
                <w:bCs/>
                <w:i/>
                <w:iCs/>
                <w:color w:val="000000"/>
                <w:sz w:val="24"/>
                <w:szCs w:val="24"/>
              </w:rPr>
            </w:pPr>
          </w:p>
          <w:p w14:paraId="44251F6C" w14:textId="77777777" w:rsidR="008B25E8" w:rsidRPr="003005C4" w:rsidRDefault="008B25E8" w:rsidP="00115DBF">
            <w:pPr>
              <w:spacing w:after="0" w:line="276" w:lineRule="auto"/>
              <w:rPr>
                <w:rFonts w:ascii="Times New Roman" w:eastAsia="Times New Roman" w:hAnsi="Times New Roman" w:cs="Times New Roman"/>
                <w:bCs/>
                <w:color w:val="000000"/>
                <w:sz w:val="24"/>
                <w:szCs w:val="24"/>
              </w:rPr>
            </w:pPr>
            <w:r w:rsidRPr="00B502BB">
              <w:rPr>
                <w:rFonts w:ascii="Times New Roman" w:eastAsia="Times New Roman" w:hAnsi="Times New Roman" w:cs="Times New Roman"/>
                <w:bCs/>
                <w:i/>
                <w:iCs/>
                <w:color w:val="000000"/>
                <w:sz w:val="24"/>
                <w:szCs w:val="24"/>
              </w:rPr>
              <w:t>Technika és tervezés:</w:t>
            </w:r>
            <w:r w:rsidRPr="00B502BB">
              <w:rPr>
                <w:rFonts w:ascii="Times New Roman" w:eastAsia="Times New Roman" w:hAnsi="Times New Roman" w:cs="Times New Roman"/>
                <w:bCs/>
                <w:color w:val="000000"/>
                <w:sz w:val="24"/>
                <w:szCs w:val="24"/>
              </w:rPr>
              <w:t xml:space="preserve"> műszaki rajzok értelmezése.</w:t>
            </w:r>
          </w:p>
        </w:tc>
      </w:tr>
      <w:tr w:rsidR="008B25E8" w:rsidRPr="00C13C00" w14:paraId="45BA5F4F" w14:textId="77777777" w:rsidTr="00115DBF">
        <w:tc>
          <w:tcPr>
            <w:tcW w:w="8016" w:type="dxa"/>
            <w:gridSpan w:val="10"/>
          </w:tcPr>
          <w:p w14:paraId="4B48659D" w14:textId="77777777" w:rsidR="008B25E8" w:rsidRPr="003005C4" w:rsidRDefault="008B25E8" w:rsidP="00115DBF">
            <w:pPr>
              <w:widowControl w:val="0"/>
              <w:autoSpaceDE w:val="0"/>
              <w:autoSpaceDN w:val="0"/>
              <w:adjustRightInd w:val="0"/>
              <w:spacing w:after="0" w:line="276" w:lineRule="auto"/>
              <w:rPr>
                <w:rFonts w:ascii="Times New Roman" w:eastAsia="Calibri" w:hAnsi="Times New Roman" w:cs="Times New Roman"/>
                <w:b/>
                <w:iCs/>
                <w:sz w:val="24"/>
                <w:szCs w:val="24"/>
                <w:highlight w:val="yellow"/>
              </w:rPr>
            </w:pPr>
            <w:r w:rsidRPr="00CF5322">
              <w:rPr>
                <w:rFonts w:ascii="Times New Roman" w:eastAsia="Calibri" w:hAnsi="Times New Roman" w:cs="Times New Roman"/>
                <w:b/>
                <w:sz w:val="24"/>
                <w:szCs w:val="24"/>
              </w:rPr>
              <w:t>3.  Szöveges feladatok előkészítése</w:t>
            </w:r>
          </w:p>
        </w:tc>
        <w:tc>
          <w:tcPr>
            <w:tcW w:w="2327" w:type="dxa"/>
            <w:gridSpan w:val="3"/>
          </w:tcPr>
          <w:p w14:paraId="336F0909" w14:textId="77777777" w:rsidR="008B25E8" w:rsidRPr="00C13C00" w:rsidRDefault="008B25E8" w:rsidP="00115DBF">
            <w:pPr>
              <w:spacing w:after="0" w:line="276" w:lineRule="auto"/>
              <w:jc w:val="center"/>
              <w:rPr>
                <w:rFonts w:ascii="Times New Roman" w:eastAsia="Times New Roman" w:hAnsi="Times New Roman" w:cs="Times New Roman"/>
                <w:b/>
                <w:color w:val="000000"/>
                <w:sz w:val="24"/>
                <w:szCs w:val="24"/>
                <w:lang w:val="en-US"/>
              </w:rPr>
            </w:pPr>
            <w:r>
              <w:rPr>
                <w:rFonts w:ascii="Times New Roman" w:eastAsia="Times New Roman" w:hAnsi="Times New Roman" w:cs="Times New Roman"/>
                <w:b/>
                <w:color w:val="000000"/>
                <w:sz w:val="24"/>
                <w:szCs w:val="24"/>
                <w:lang w:val="en-US"/>
              </w:rPr>
              <w:t xml:space="preserve">14 </w:t>
            </w:r>
            <w:proofErr w:type="spellStart"/>
            <w:r>
              <w:rPr>
                <w:rFonts w:ascii="Times New Roman" w:eastAsia="Times New Roman" w:hAnsi="Times New Roman" w:cs="Times New Roman"/>
                <w:b/>
                <w:color w:val="000000"/>
                <w:sz w:val="24"/>
                <w:szCs w:val="24"/>
                <w:lang w:val="en-US"/>
              </w:rPr>
              <w:t>óra</w:t>
            </w:r>
            <w:proofErr w:type="spellEnd"/>
          </w:p>
        </w:tc>
      </w:tr>
      <w:tr w:rsidR="008B25E8" w:rsidRPr="00C13C00" w14:paraId="69154E1E" w14:textId="77777777" w:rsidTr="00115DBF">
        <w:tc>
          <w:tcPr>
            <w:tcW w:w="3169" w:type="dxa"/>
            <w:gridSpan w:val="5"/>
          </w:tcPr>
          <w:p w14:paraId="19E726A7" w14:textId="77777777" w:rsidR="008B25E8" w:rsidRPr="00C13C00" w:rsidRDefault="008B25E8" w:rsidP="00115DBF">
            <w:pPr>
              <w:spacing w:after="120" w:line="276" w:lineRule="auto"/>
              <w:jc w:val="both"/>
              <w:rPr>
                <w:rFonts w:ascii="Times New Roman" w:eastAsia="Calibri" w:hAnsi="Times New Roman" w:cs="Times New Roman"/>
                <w:sz w:val="24"/>
                <w:szCs w:val="24"/>
              </w:rPr>
            </w:pPr>
            <w:r w:rsidRPr="003005C4">
              <w:rPr>
                <w:rFonts w:ascii="Times New Roman" w:eastAsia="Calibri" w:hAnsi="Times New Roman" w:cs="Times New Roman"/>
                <w:sz w:val="24"/>
                <w:szCs w:val="24"/>
              </w:rPr>
              <w:t>Különböző szövegekhez megfelelő modelleket készít.</w:t>
            </w:r>
          </w:p>
          <w:p w14:paraId="53C29D0C" w14:textId="77777777" w:rsidR="008B25E8" w:rsidRPr="00C13C00" w:rsidRDefault="008B25E8" w:rsidP="00115DBF">
            <w:pPr>
              <w:spacing w:after="0" w:line="276" w:lineRule="auto"/>
              <w:ind w:left="1428"/>
              <w:rPr>
                <w:rFonts w:ascii="Times New Roman" w:eastAsia="Calibri" w:hAnsi="Times New Roman" w:cs="Times New Roman"/>
                <w:sz w:val="24"/>
                <w:szCs w:val="24"/>
              </w:rPr>
            </w:pPr>
          </w:p>
        </w:tc>
        <w:tc>
          <w:tcPr>
            <w:tcW w:w="4818" w:type="dxa"/>
            <w:gridSpan w:val="4"/>
          </w:tcPr>
          <w:p w14:paraId="6C0FC107" w14:textId="77777777" w:rsidR="008B25E8" w:rsidRDefault="008B25E8" w:rsidP="00115DBF">
            <w:pPr>
              <w:spacing w:after="120" w:line="276" w:lineRule="auto"/>
              <w:jc w:val="both"/>
              <w:rPr>
                <w:rFonts w:ascii="Times New Roman" w:eastAsia="Calibri" w:hAnsi="Times New Roman" w:cs="Times New Roman"/>
                <w:sz w:val="24"/>
                <w:szCs w:val="24"/>
              </w:rPr>
            </w:pPr>
            <w:r w:rsidRPr="003005C4">
              <w:rPr>
                <w:rFonts w:ascii="Times New Roman" w:eastAsia="Calibri" w:hAnsi="Times New Roman" w:cs="Times New Roman"/>
                <w:sz w:val="24"/>
                <w:szCs w:val="24"/>
              </w:rPr>
              <w:t xml:space="preserve">Hétköznapi </w:t>
            </w:r>
            <w:proofErr w:type="gramStart"/>
            <w:r w:rsidRPr="003005C4">
              <w:rPr>
                <w:rFonts w:ascii="Times New Roman" w:eastAsia="Calibri" w:hAnsi="Times New Roman" w:cs="Times New Roman"/>
                <w:sz w:val="24"/>
                <w:szCs w:val="24"/>
              </w:rPr>
              <w:t>problémák</w:t>
            </w:r>
            <w:proofErr w:type="gramEnd"/>
            <w:r w:rsidRPr="003005C4">
              <w:rPr>
                <w:rFonts w:ascii="Times New Roman" w:eastAsia="Calibri" w:hAnsi="Times New Roman" w:cs="Times New Roman"/>
                <w:sz w:val="24"/>
                <w:szCs w:val="24"/>
              </w:rPr>
              <w:t xml:space="preserve"> matematikai tartalmának formalizálása; betűk használata az ismeretlen mennyiségek jelölésére</w:t>
            </w:r>
          </w:p>
          <w:p w14:paraId="336D2A6C" w14:textId="77777777" w:rsidR="008B25E8" w:rsidRDefault="008B25E8" w:rsidP="00115DBF">
            <w:pPr>
              <w:spacing w:after="120" w:line="276" w:lineRule="auto"/>
              <w:jc w:val="both"/>
              <w:rPr>
                <w:rFonts w:ascii="Times New Roman" w:eastAsia="Calibri" w:hAnsi="Times New Roman" w:cs="Times New Roman"/>
                <w:sz w:val="24"/>
                <w:szCs w:val="24"/>
              </w:rPr>
            </w:pPr>
            <w:r w:rsidRPr="003005C4">
              <w:rPr>
                <w:rFonts w:ascii="Times New Roman" w:eastAsia="Calibri" w:hAnsi="Times New Roman" w:cs="Times New Roman"/>
                <w:sz w:val="24"/>
                <w:szCs w:val="24"/>
              </w:rPr>
              <w:t xml:space="preserve">Egyszerű betűs kifejezések összeadása, kivonása </w:t>
            </w:r>
          </w:p>
          <w:p w14:paraId="7E0134E4" w14:textId="77777777" w:rsidR="008B25E8" w:rsidRDefault="008B25E8" w:rsidP="00115DBF">
            <w:pPr>
              <w:spacing w:after="120" w:line="276" w:lineRule="auto"/>
              <w:jc w:val="both"/>
              <w:rPr>
                <w:rFonts w:ascii="Times New Roman" w:eastAsia="Calibri" w:hAnsi="Times New Roman" w:cs="Times New Roman"/>
                <w:sz w:val="24"/>
                <w:szCs w:val="24"/>
              </w:rPr>
            </w:pPr>
            <w:r w:rsidRPr="003005C4">
              <w:rPr>
                <w:rFonts w:ascii="Times New Roman" w:eastAsia="Calibri" w:hAnsi="Times New Roman" w:cs="Times New Roman"/>
                <w:sz w:val="24"/>
                <w:szCs w:val="24"/>
              </w:rPr>
              <w:t>Helyettesítési érték számolása</w:t>
            </w:r>
          </w:p>
          <w:p w14:paraId="0F570FDC" w14:textId="77777777" w:rsidR="008B25E8" w:rsidRDefault="008B25E8" w:rsidP="00115DBF">
            <w:pPr>
              <w:spacing w:after="120" w:line="276" w:lineRule="auto"/>
              <w:jc w:val="both"/>
              <w:rPr>
                <w:rFonts w:ascii="Times New Roman" w:eastAsia="Calibri" w:hAnsi="Times New Roman" w:cs="Times New Roman"/>
                <w:sz w:val="24"/>
                <w:szCs w:val="24"/>
              </w:rPr>
            </w:pPr>
            <w:r w:rsidRPr="003005C4">
              <w:rPr>
                <w:rFonts w:ascii="Times New Roman" w:eastAsia="Calibri" w:hAnsi="Times New Roman" w:cs="Times New Roman"/>
                <w:sz w:val="24"/>
                <w:szCs w:val="24"/>
              </w:rPr>
              <w:t>Egytagú kifejezések számmal való szorzása</w:t>
            </w:r>
          </w:p>
          <w:p w14:paraId="1A08164F" w14:textId="77777777" w:rsidR="008B25E8" w:rsidRDefault="008B25E8" w:rsidP="00115DBF">
            <w:pPr>
              <w:spacing w:after="12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K</w:t>
            </w:r>
            <w:r w:rsidRPr="003005C4">
              <w:rPr>
                <w:rFonts w:ascii="Times New Roman" w:eastAsia="Calibri" w:hAnsi="Times New Roman" w:cs="Times New Roman"/>
                <w:sz w:val="24"/>
                <w:szCs w:val="24"/>
              </w:rPr>
              <w:t xml:space="preserve">éttagú betűs kifejezés számmal való szorzása </w:t>
            </w:r>
          </w:p>
          <w:p w14:paraId="434C8EB2" w14:textId="77777777" w:rsidR="008B25E8" w:rsidRDefault="008B25E8" w:rsidP="00115DBF">
            <w:pPr>
              <w:spacing w:after="120" w:line="276" w:lineRule="auto"/>
              <w:jc w:val="both"/>
              <w:rPr>
                <w:rFonts w:ascii="Times New Roman" w:eastAsia="Calibri" w:hAnsi="Times New Roman" w:cs="Times New Roman"/>
                <w:sz w:val="24"/>
                <w:szCs w:val="24"/>
              </w:rPr>
            </w:pPr>
            <w:r w:rsidRPr="003005C4">
              <w:rPr>
                <w:rFonts w:ascii="Times New Roman" w:eastAsia="Calibri" w:hAnsi="Times New Roman" w:cs="Times New Roman"/>
                <w:sz w:val="24"/>
                <w:szCs w:val="24"/>
              </w:rPr>
              <w:t xml:space="preserve">Két tagból közös számtényező kiemelése </w:t>
            </w:r>
          </w:p>
          <w:p w14:paraId="6B0B0CC4" w14:textId="77777777" w:rsidR="008B25E8" w:rsidRPr="003005C4" w:rsidRDefault="008B25E8" w:rsidP="00115DBF">
            <w:pPr>
              <w:spacing w:after="120" w:line="276" w:lineRule="auto"/>
              <w:jc w:val="both"/>
              <w:rPr>
                <w:rFonts w:ascii="Times New Roman" w:eastAsia="Calibri" w:hAnsi="Times New Roman" w:cs="Times New Roman"/>
                <w:sz w:val="24"/>
                <w:szCs w:val="24"/>
              </w:rPr>
            </w:pPr>
            <w:r w:rsidRPr="003005C4">
              <w:rPr>
                <w:rFonts w:ascii="Times New Roman" w:eastAsia="Calibri" w:hAnsi="Times New Roman" w:cs="Times New Roman"/>
                <w:sz w:val="24"/>
                <w:szCs w:val="24"/>
              </w:rPr>
              <w:t>Egyismeretlenes elsőfokú egyenlet megoldása lebontogatással</w:t>
            </w:r>
          </w:p>
        </w:tc>
        <w:tc>
          <w:tcPr>
            <w:tcW w:w="2356" w:type="dxa"/>
            <w:gridSpan w:val="4"/>
          </w:tcPr>
          <w:p w14:paraId="21F5ADB2" w14:textId="77777777" w:rsidR="008B25E8" w:rsidRPr="003005C4" w:rsidRDefault="008B25E8" w:rsidP="00115DBF">
            <w:pPr>
              <w:spacing w:after="0" w:line="276" w:lineRule="auto"/>
              <w:rPr>
                <w:rFonts w:ascii="Times New Roman" w:eastAsia="Times New Roman" w:hAnsi="Times New Roman" w:cs="Times New Roman"/>
                <w:bCs/>
                <w:color w:val="000000"/>
                <w:sz w:val="24"/>
                <w:szCs w:val="24"/>
                <w:lang w:val="en-US"/>
              </w:rPr>
            </w:pPr>
            <w:proofErr w:type="spellStart"/>
            <w:r w:rsidRPr="003005C4">
              <w:rPr>
                <w:rFonts w:ascii="Times New Roman" w:eastAsia="Times New Roman" w:hAnsi="Times New Roman" w:cs="Times New Roman"/>
                <w:bCs/>
                <w:i/>
                <w:iCs/>
                <w:color w:val="000000"/>
                <w:sz w:val="24"/>
                <w:szCs w:val="24"/>
                <w:lang w:val="en-US"/>
              </w:rPr>
              <w:t>Fizika</w:t>
            </w:r>
            <w:proofErr w:type="spellEnd"/>
            <w:r w:rsidRPr="003005C4">
              <w:rPr>
                <w:rFonts w:ascii="Times New Roman" w:eastAsia="Times New Roman" w:hAnsi="Times New Roman" w:cs="Times New Roman"/>
                <w:bCs/>
                <w:i/>
                <w:iCs/>
                <w:color w:val="000000"/>
                <w:sz w:val="24"/>
                <w:szCs w:val="24"/>
                <w:lang w:val="en-US"/>
              </w:rPr>
              <w:t>:</w:t>
            </w:r>
            <w:r w:rsidRPr="003005C4">
              <w:rPr>
                <w:rFonts w:ascii="Times New Roman" w:eastAsia="Times New Roman" w:hAnsi="Times New Roman" w:cs="Times New Roman"/>
                <w:bCs/>
                <w:color w:val="000000"/>
                <w:sz w:val="24"/>
                <w:szCs w:val="24"/>
                <w:lang w:val="en-US"/>
              </w:rPr>
              <w:t xml:space="preserve"> </w:t>
            </w:r>
            <w:r w:rsidRPr="003005C4">
              <w:rPr>
                <w:rFonts w:ascii="Times New Roman" w:eastAsia="Times New Roman" w:hAnsi="Times New Roman" w:cs="Times New Roman"/>
                <w:bCs/>
                <w:color w:val="000000"/>
                <w:sz w:val="24"/>
                <w:szCs w:val="24"/>
              </w:rPr>
              <w:t>összefüggések megfogalmazása, leírása a matematika nyelvén.</w:t>
            </w:r>
          </w:p>
        </w:tc>
      </w:tr>
      <w:tr w:rsidR="008B25E8" w:rsidRPr="00C13C00" w14:paraId="5C5F3227" w14:textId="77777777" w:rsidTr="00115DBF">
        <w:tc>
          <w:tcPr>
            <w:tcW w:w="8016" w:type="dxa"/>
            <w:gridSpan w:val="10"/>
          </w:tcPr>
          <w:p w14:paraId="7162C789" w14:textId="77777777" w:rsidR="008B25E8" w:rsidRPr="00C13C00" w:rsidRDefault="008B25E8" w:rsidP="00115DBF">
            <w:pPr>
              <w:widowControl w:val="0"/>
              <w:autoSpaceDE w:val="0"/>
              <w:autoSpaceDN w:val="0"/>
              <w:adjustRightInd w:val="0"/>
              <w:spacing w:after="0" w:line="276" w:lineRule="auto"/>
              <w:rPr>
                <w:rFonts w:ascii="Times New Roman" w:eastAsia="Times New Roman" w:hAnsi="Times New Roman" w:cs="Times New Roman"/>
                <w:b/>
                <w:sz w:val="24"/>
                <w:szCs w:val="24"/>
                <w:lang w:eastAsia="hu-HU"/>
              </w:rPr>
            </w:pPr>
            <w:r w:rsidRPr="00C13C00">
              <w:rPr>
                <w:rFonts w:ascii="Times New Roman" w:eastAsia="Times New Roman" w:hAnsi="Times New Roman" w:cs="Times New Roman"/>
                <w:b/>
                <w:sz w:val="24"/>
                <w:szCs w:val="24"/>
                <w:lang w:eastAsia="hu-HU"/>
              </w:rPr>
              <w:t xml:space="preserve">4.  </w:t>
            </w:r>
            <w:r>
              <w:rPr>
                <w:rFonts w:ascii="Times New Roman" w:eastAsia="Times New Roman" w:hAnsi="Times New Roman" w:cs="Times New Roman"/>
                <w:b/>
                <w:sz w:val="24"/>
                <w:szCs w:val="24"/>
                <w:lang w:eastAsia="hu-HU"/>
              </w:rPr>
              <w:t>Szöveges feladatok</w:t>
            </w:r>
          </w:p>
        </w:tc>
        <w:tc>
          <w:tcPr>
            <w:tcW w:w="2327" w:type="dxa"/>
            <w:gridSpan w:val="3"/>
          </w:tcPr>
          <w:p w14:paraId="758DCF86" w14:textId="77777777" w:rsidR="008B25E8" w:rsidRPr="00C13C00" w:rsidRDefault="008B25E8" w:rsidP="00115DBF">
            <w:pPr>
              <w:spacing w:after="0" w:line="276"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20 óra</w:t>
            </w:r>
          </w:p>
        </w:tc>
      </w:tr>
      <w:tr w:rsidR="008B25E8" w:rsidRPr="00C13C00" w14:paraId="66496F00" w14:textId="77777777" w:rsidTr="00115DBF">
        <w:tc>
          <w:tcPr>
            <w:tcW w:w="3169" w:type="dxa"/>
            <w:gridSpan w:val="5"/>
          </w:tcPr>
          <w:p w14:paraId="4B13E05A" w14:textId="77777777" w:rsidR="008B25E8" w:rsidRPr="00C13C00" w:rsidRDefault="008B25E8" w:rsidP="00115DBF">
            <w:pPr>
              <w:spacing w:after="12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K</w:t>
            </w:r>
            <w:r w:rsidRPr="00382DB8">
              <w:rPr>
                <w:rFonts w:ascii="Times New Roman" w:eastAsia="Calibri" w:hAnsi="Times New Roman" w:cs="Times New Roman"/>
                <w:sz w:val="24"/>
                <w:szCs w:val="24"/>
              </w:rPr>
              <w:t>ülönböző szövegekhez megfelelő modelleket készít.</w:t>
            </w:r>
          </w:p>
        </w:tc>
        <w:tc>
          <w:tcPr>
            <w:tcW w:w="4818" w:type="dxa"/>
            <w:gridSpan w:val="4"/>
          </w:tcPr>
          <w:p w14:paraId="5492C2E6" w14:textId="77777777" w:rsidR="008B25E8" w:rsidRDefault="008B25E8" w:rsidP="00115DBF">
            <w:pPr>
              <w:spacing w:after="120" w:line="276" w:lineRule="auto"/>
              <w:jc w:val="both"/>
              <w:rPr>
                <w:rFonts w:ascii="Times New Roman" w:eastAsia="Times New Roman" w:hAnsi="Times New Roman" w:cs="Times New Roman"/>
                <w:sz w:val="24"/>
                <w:szCs w:val="24"/>
                <w:lang w:eastAsia="hu-HU"/>
              </w:rPr>
            </w:pPr>
            <w:r w:rsidRPr="00382DB8">
              <w:rPr>
                <w:rFonts w:ascii="Times New Roman" w:eastAsia="Times New Roman" w:hAnsi="Times New Roman" w:cs="Times New Roman"/>
                <w:sz w:val="24"/>
                <w:szCs w:val="24"/>
                <w:lang w:eastAsia="hu-HU"/>
              </w:rPr>
              <w:t>Különböző szövegekhez megfelelő modell készítése (például szakaszos ábrázolás, visszafelé gondolkodás, táblázat, szabadkézi vázlatrajz, betűs kifejezések felírása)</w:t>
            </w:r>
          </w:p>
          <w:p w14:paraId="1D4BC21B" w14:textId="77777777" w:rsidR="008B25E8" w:rsidRDefault="008B25E8" w:rsidP="00115DBF">
            <w:pPr>
              <w:spacing w:after="120" w:line="276" w:lineRule="auto"/>
              <w:jc w:val="both"/>
              <w:rPr>
                <w:rFonts w:ascii="Times New Roman" w:eastAsia="Times New Roman" w:hAnsi="Times New Roman" w:cs="Times New Roman"/>
                <w:sz w:val="24"/>
                <w:szCs w:val="24"/>
                <w:lang w:eastAsia="hu-HU"/>
              </w:rPr>
            </w:pPr>
            <w:r w:rsidRPr="00382DB8">
              <w:rPr>
                <w:rFonts w:ascii="Times New Roman" w:eastAsia="Times New Roman" w:hAnsi="Times New Roman" w:cs="Times New Roman"/>
                <w:sz w:val="24"/>
                <w:szCs w:val="24"/>
                <w:lang w:eastAsia="hu-HU"/>
              </w:rPr>
              <w:t>Matematikából, más tantárgyakból, gazdasági területekről és a mindennapi életből vett egyszerű szöveges feladatok megoldása következtetéssel vagy egyenlettel</w:t>
            </w:r>
          </w:p>
          <w:p w14:paraId="7E624365" w14:textId="77777777" w:rsidR="008B25E8" w:rsidRDefault="008B25E8" w:rsidP="00115DBF">
            <w:pPr>
              <w:spacing w:after="120" w:line="276" w:lineRule="auto"/>
              <w:jc w:val="both"/>
              <w:rPr>
                <w:rFonts w:ascii="Times New Roman" w:eastAsia="Times New Roman" w:hAnsi="Times New Roman" w:cs="Times New Roman"/>
                <w:sz w:val="24"/>
                <w:szCs w:val="24"/>
                <w:lang w:eastAsia="hu-HU"/>
              </w:rPr>
            </w:pPr>
            <w:r w:rsidRPr="00382DB8">
              <w:rPr>
                <w:rFonts w:ascii="Times New Roman" w:eastAsia="Times New Roman" w:hAnsi="Times New Roman" w:cs="Times New Roman"/>
                <w:sz w:val="24"/>
                <w:szCs w:val="24"/>
                <w:lang w:eastAsia="hu-HU"/>
              </w:rPr>
              <w:t>Ellenőrzés a szövegbe való visszahelyettesítéssel</w:t>
            </w:r>
          </w:p>
          <w:p w14:paraId="1AC085BC" w14:textId="77777777" w:rsidR="008B25E8" w:rsidRDefault="008B25E8" w:rsidP="00115DBF">
            <w:pPr>
              <w:spacing w:after="120" w:line="276" w:lineRule="auto"/>
              <w:jc w:val="both"/>
              <w:rPr>
                <w:rFonts w:ascii="Times New Roman" w:eastAsia="Times New Roman" w:hAnsi="Times New Roman" w:cs="Times New Roman"/>
                <w:sz w:val="24"/>
                <w:szCs w:val="24"/>
                <w:lang w:eastAsia="hu-HU"/>
              </w:rPr>
            </w:pPr>
            <w:r w:rsidRPr="00382DB8">
              <w:rPr>
                <w:rFonts w:ascii="Times New Roman" w:eastAsia="Times New Roman" w:hAnsi="Times New Roman" w:cs="Times New Roman"/>
                <w:sz w:val="24"/>
                <w:szCs w:val="24"/>
                <w:lang w:eastAsia="hu-HU"/>
              </w:rPr>
              <w:t>Pénzügyi tudatosság területét érintő feladatok megoldása</w:t>
            </w:r>
          </w:p>
          <w:p w14:paraId="66D74381" w14:textId="77777777" w:rsidR="008B25E8" w:rsidRPr="00C13C00" w:rsidRDefault="008B25E8" w:rsidP="00115DBF">
            <w:pPr>
              <w:spacing w:after="120" w:line="276" w:lineRule="auto"/>
              <w:jc w:val="both"/>
              <w:rPr>
                <w:rFonts w:ascii="Times New Roman" w:eastAsia="Times New Roman" w:hAnsi="Times New Roman" w:cs="Times New Roman"/>
                <w:sz w:val="24"/>
                <w:szCs w:val="24"/>
                <w:lang w:eastAsia="hu-HU"/>
              </w:rPr>
            </w:pPr>
            <w:r w:rsidRPr="00382DB8">
              <w:rPr>
                <w:rFonts w:ascii="Times New Roman" w:eastAsia="Times New Roman" w:hAnsi="Times New Roman" w:cs="Times New Roman"/>
                <w:sz w:val="24"/>
                <w:szCs w:val="24"/>
                <w:lang w:eastAsia="hu-HU"/>
              </w:rPr>
              <w:sym w:font="Symbol" w:char="F02D"/>
            </w:r>
            <w:r w:rsidRPr="00382DB8">
              <w:rPr>
                <w:rFonts w:ascii="Times New Roman" w:eastAsia="Times New Roman" w:hAnsi="Times New Roman" w:cs="Times New Roman"/>
                <w:sz w:val="24"/>
                <w:szCs w:val="24"/>
                <w:lang w:eastAsia="hu-HU"/>
              </w:rPr>
              <w:t xml:space="preserve"> Gyakorlati </w:t>
            </w:r>
            <w:proofErr w:type="gramStart"/>
            <w:r w:rsidRPr="00382DB8">
              <w:rPr>
                <w:rFonts w:ascii="Times New Roman" w:eastAsia="Times New Roman" w:hAnsi="Times New Roman" w:cs="Times New Roman"/>
                <w:sz w:val="24"/>
                <w:szCs w:val="24"/>
                <w:lang w:eastAsia="hu-HU"/>
              </w:rPr>
              <w:t>problémák</w:t>
            </w:r>
            <w:proofErr w:type="gramEnd"/>
            <w:r w:rsidRPr="00382DB8">
              <w:rPr>
                <w:rFonts w:ascii="Times New Roman" w:eastAsia="Times New Roman" w:hAnsi="Times New Roman" w:cs="Times New Roman"/>
                <w:sz w:val="24"/>
                <w:szCs w:val="24"/>
                <w:lang w:eastAsia="hu-HU"/>
              </w:rPr>
              <w:t xml:space="preserve"> megoldása során előforduló mennyiségek becslése</w:t>
            </w:r>
          </w:p>
        </w:tc>
        <w:tc>
          <w:tcPr>
            <w:tcW w:w="2356" w:type="dxa"/>
            <w:gridSpan w:val="4"/>
          </w:tcPr>
          <w:p w14:paraId="6B458D45" w14:textId="77777777" w:rsidR="008B25E8" w:rsidRPr="00382DB8" w:rsidRDefault="008B25E8" w:rsidP="00115DBF">
            <w:pPr>
              <w:spacing w:after="0" w:line="276" w:lineRule="auto"/>
              <w:rPr>
                <w:rFonts w:ascii="Times New Roman" w:eastAsia="Calibri" w:hAnsi="Times New Roman" w:cs="Times New Roman"/>
                <w:sz w:val="24"/>
                <w:szCs w:val="24"/>
              </w:rPr>
            </w:pPr>
            <w:r>
              <w:rPr>
                <w:rFonts w:ascii="Times New Roman" w:eastAsia="Calibri" w:hAnsi="Times New Roman" w:cs="Times New Roman"/>
                <w:i/>
                <w:iCs/>
                <w:sz w:val="24"/>
                <w:szCs w:val="24"/>
              </w:rPr>
              <w:t>Magyar nyelv és irodalom:</w:t>
            </w:r>
            <w:r>
              <w:rPr>
                <w:rFonts w:ascii="Times New Roman" w:eastAsia="Calibri" w:hAnsi="Times New Roman" w:cs="Times New Roman"/>
                <w:sz w:val="24"/>
                <w:szCs w:val="24"/>
              </w:rPr>
              <w:t xml:space="preserve"> s</w:t>
            </w:r>
            <w:r w:rsidRPr="00382DB8">
              <w:rPr>
                <w:rFonts w:ascii="Times New Roman" w:eastAsia="Calibri" w:hAnsi="Times New Roman" w:cs="Times New Roman"/>
                <w:sz w:val="24"/>
                <w:szCs w:val="24"/>
              </w:rPr>
              <w:t>zövegértés, szövegértelmezés. A gondolatmenet tagolása</w:t>
            </w:r>
          </w:p>
        </w:tc>
      </w:tr>
      <w:tr w:rsidR="008B25E8" w:rsidRPr="00C13C00" w14:paraId="273E6512" w14:textId="77777777" w:rsidTr="00115DBF">
        <w:tc>
          <w:tcPr>
            <w:tcW w:w="10343" w:type="dxa"/>
            <w:gridSpan w:val="13"/>
            <w:shd w:val="clear" w:color="auto" w:fill="auto"/>
          </w:tcPr>
          <w:p w14:paraId="2A34323C" w14:textId="77777777" w:rsidR="008B25E8" w:rsidRPr="00C13C00" w:rsidRDefault="008B25E8" w:rsidP="00115DBF">
            <w:pPr>
              <w:spacing w:after="0" w:line="276" w:lineRule="auto"/>
              <w:rPr>
                <w:rFonts w:ascii="Times New Roman" w:eastAsia="Calibri" w:hAnsi="Times New Roman" w:cs="Times New Roman"/>
                <w:b/>
                <w:sz w:val="24"/>
                <w:szCs w:val="24"/>
              </w:rPr>
            </w:pPr>
            <w:r w:rsidRPr="00C13C00">
              <w:rPr>
                <w:rFonts w:ascii="Times New Roman" w:eastAsia="Calibri" w:hAnsi="Times New Roman" w:cs="Times New Roman"/>
                <w:b/>
                <w:sz w:val="24"/>
                <w:szCs w:val="24"/>
              </w:rPr>
              <w:t>A témakör tanulása eredményeként a tanuló:</w:t>
            </w:r>
          </w:p>
          <w:p w14:paraId="2F77FC78" w14:textId="77777777" w:rsidR="008B25E8" w:rsidRDefault="008B25E8" w:rsidP="00115DBF">
            <w:pPr>
              <w:spacing w:after="200" w:line="276" w:lineRule="auto"/>
              <w:contextualSpacing/>
              <w:jc w:val="both"/>
              <w:rPr>
                <w:rFonts w:ascii="Times New Roman" w:eastAsia="Calibri" w:hAnsi="Times New Roman" w:cs="Times New Roman"/>
                <w:bCs/>
                <w:sz w:val="24"/>
                <w:szCs w:val="24"/>
              </w:rPr>
            </w:pPr>
            <w:r w:rsidRPr="00382DB8">
              <w:rPr>
                <w:rFonts w:ascii="Times New Roman" w:eastAsia="Calibri" w:hAnsi="Times New Roman" w:cs="Times New Roman"/>
                <w:bCs/>
                <w:sz w:val="24"/>
                <w:szCs w:val="24"/>
              </w:rPr>
              <w:sym w:font="Symbol" w:char="F02D"/>
            </w:r>
            <w:r w:rsidRPr="00382DB8">
              <w:rPr>
                <w:rFonts w:ascii="Times New Roman" w:eastAsia="Calibri" w:hAnsi="Times New Roman" w:cs="Times New Roman"/>
                <w:bCs/>
                <w:sz w:val="24"/>
                <w:szCs w:val="24"/>
              </w:rPr>
              <w:t xml:space="preserve"> ismeri a prímszám és az összetett szám fogalmakat; el tudja készíteni összetett számok prímtényezős felbontását 1000-es számkörben;</w:t>
            </w:r>
          </w:p>
          <w:p w14:paraId="291D44D0" w14:textId="77777777" w:rsidR="008B25E8" w:rsidRDefault="008B25E8" w:rsidP="00115DBF">
            <w:pPr>
              <w:spacing w:after="200" w:line="276" w:lineRule="auto"/>
              <w:contextualSpacing/>
              <w:jc w:val="both"/>
              <w:rPr>
                <w:rFonts w:ascii="Times New Roman" w:eastAsia="Calibri" w:hAnsi="Times New Roman" w:cs="Times New Roman"/>
                <w:bCs/>
                <w:sz w:val="24"/>
                <w:szCs w:val="24"/>
              </w:rPr>
            </w:pPr>
            <w:r w:rsidRPr="00382DB8">
              <w:rPr>
                <w:rFonts w:ascii="Times New Roman" w:eastAsia="Calibri" w:hAnsi="Times New Roman" w:cs="Times New Roman"/>
                <w:bCs/>
                <w:sz w:val="24"/>
                <w:szCs w:val="24"/>
              </w:rPr>
              <w:sym w:font="Symbol" w:char="F02D"/>
            </w:r>
            <w:r w:rsidRPr="00382DB8">
              <w:rPr>
                <w:rFonts w:ascii="Times New Roman" w:eastAsia="Calibri" w:hAnsi="Times New Roman" w:cs="Times New Roman"/>
                <w:bCs/>
                <w:sz w:val="24"/>
                <w:szCs w:val="24"/>
              </w:rPr>
              <w:t xml:space="preserve"> meghatározza természetes számok legnagyobb közös osztóját és legkisebb közös többszörösét;</w:t>
            </w:r>
          </w:p>
          <w:p w14:paraId="62E5A266" w14:textId="77777777" w:rsidR="008B25E8" w:rsidRDefault="008B25E8" w:rsidP="00115DBF">
            <w:pPr>
              <w:spacing w:after="200" w:line="276" w:lineRule="auto"/>
              <w:contextualSpacing/>
              <w:jc w:val="both"/>
              <w:rPr>
                <w:rFonts w:ascii="Times New Roman" w:eastAsia="Calibri" w:hAnsi="Times New Roman" w:cs="Times New Roman"/>
                <w:bCs/>
                <w:sz w:val="24"/>
                <w:szCs w:val="24"/>
              </w:rPr>
            </w:pPr>
            <w:r w:rsidRPr="00382DB8">
              <w:rPr>
                <w:rFonts w:ascii="Times New Roman" w:eastAsia="Calibri" w:hAnsi="Times New Roman" w:cs="Times New Roman"/>
                <w:bCs/>
                <w:sz w:val="24"/>
                <w:szCs w:val="24"/>
              </w:rPr>
              <w:sym w:font="Symbol" w:char="F02D"/>
            </w:r>
            <w:r w:rsidRPr="00382DB8">
              <w:rPr>
                <w:rFonts w:ascii="Times New Roman" w:eastAsia="Calibri" w:hAnsi="Times New Roman" w:cs="Times New Roman"/>
                <w:bCs/>
                <w:sz w:val="24"/>
                <w:szCs w:val="24"/>
              </w:rPr>
              <w:t xml:space="preserve"> pozitív egész számok pozitív egész kitevőjű hatványát kiszámolja;</w:t>
            </w:r>
          </w:p>
          <w:p w14:paraId="1E93FDCC" w14:textId="77777777" w:rsidR="008B25E8" w:rsidRDefault="008B25E8" w:rsidP="00115DBF">
            <w:pPr>
              <w:spacing w:after="200" w:line="276" w:lineRule="auto"/>
              <w:contextualSpacing/>
              <w:jc w:val="both"/>
              <w:rPr>
                <w:rFonts w:ascii="Times New Roman" w:eastAsia="Calibri" w:hAnsi="Times New Roman" w:cs="Times New Roman"/>
                <w:bCs/>
                <w:sz w:val="24"/>
                <w:szCs w:val="24"/>
              </w:rPr>
            </w:pPr>
            <w:r w:rsidRPr="00382DB8">
              <w:rPr>
                <w:rFonts w:ascii="Times New Roman" w:eastAsia="Calibri" w:hAnsi="Times New Roman" w:cs="Times New Roman"/>
                <w:bCs/>
                <w:sz w:val="24"/>
                <w:szCs w:val="24"/>
              </w:rPr>
              <w:sym w:font="Symbol" w:char="F02D"/>
            </w:r>
            <w:r w:rsidRPr="00382DB8">
              <w:rPr>
                <w:rFonts w:ascii="Times New Roman" w:eastAsia="Calibri" w:hAnsi="Times New Roman" w:cs="Times New Roman"/>
                <w:bCs/>
                <w:sz w:val="24"/>
                <w:szCs w:val="24"/>
              </w:rPr>
              <w:t xml:space="preserve"> ismeri az idő, a tömeg, a hosszúság, a terület, a térfogat és az űrtartalom szabványmértékegységeit, használja azokat mérések és számítások esetén;</w:t>
            </w:r>
          </w:p>
          <w:p w14:paraId="2E7C2D50" w14:textId="77777777" w:rsidR="008B25E8" w:rsidRDefault="008B25E8" w:rsidP="00115DBF">
            <w:pPr>
              <w:spacing w:after="200" w:line="276" w:lineRule="auto"/>
              <w:contextualSpacing/>
              <w:jc w:val="both"/>
              <w:rPr>
                <w:rFonts w:ascii="Times New Roman" w:eastAsia="Calibri" w:hAnsi="Times New Roman" w:cs="Times New Roman"/>
                <w:bCs/>
                <w:sz w:val="24"/>
                <w:szCs w:val="24"/>
              </w:rPr>
            </w:pPr>
            <w:r w:rsidRPr="00382DB8">
              <w:rPr>
                <w:rFonts w:ascii="Times New Roman" w:eastAsia="Calibri" w:hAnsi="Times New Roman" w:cs="Times New Roman"/>
                <w:bCs/>
                <w:sz w:val="24"/>
                <w:szCs w:val="24"/>
              </w:rPr>
              <w:sym w:font="Symbol" w:char="F02D"/>
            </w:r>
            <w:r w:rsidRPr="00382DB8">
              <w:rPr>
                <w:rFonts w:ascii="Times New Roman" w:eastAsia="Calibri" w:hAnsi="Times New Roman" w:cs="Times New Roman"/>
                <w:bCs/>
                <w:sz w:val="24"/>
                <w:szCs w:val="24"/>
              </w:rPr>
              <w:t xml:space="preserve"> felismeri az egyenes és a fordított arányosságot </w:t>
            </w:r>
            <w:proofErr w:type="gramStart"/>
            <w:r w:rsidRPr="00382DB8">
              <w:rPr>
                <w:rFonts w:ascii="Times New Roman" w:eastAsia="Calibri" w:hAnsi="Times New Roman" w:cs="Times New Roman"/>
                <w:bCs/>
                <w:sz w:val="24"/>
                <w:szCs w:val="24"/>
              </w:rPr>
              <w:t>konkrét</w:t>
            </w:r>
            <w:proofErr w:type="gramEnd"/>
            <w:r w:rsidRPr="00382DB8">
              <w:rPr>
                <w:rFonts w:ascii="Times New Roman" w:eastAsia="Calibri" w:hAnsi="Times New Roman" w:cs="Times New Roman"/>
                <w:bCs/>
                <w:sz w:val="24"/>
                <w:szCs w:val="24"/>
              </w:rPr>
              <w:t xml:space="preserve"> helyzetekben;</w:t>
            </w:r>
          </w:p>
          <w:p w14:paraId="6CE3245C" w14:textId="77777777" w:rsidR="008B25E8" w:rsidRDefault="008B25E8" w:rsidP="00115DBF">
            <w:pPr>
              <w:spacing w:after="200" w:line="276" w:lineRule="auto"/>
              <w:contextualSpacing/>
              <w:jc w:val="both"/>
              <w:rPr>
                <w:rFonts w:ascii="Times New Roman" w:eastAsia="Calibri" w:hAnsi="Times New Roman" w:cs="Times New Roman"/>
                <w:bCs/>
                <w:sz w:val="24"/>
                <w:szCs w:val="24"/>
              </w:rPr>
            </w:pPr>
            <w:r w:rsidRPr="00382DB8">
              <w:rPr>
                <w:rFonts w:ascii="Times New Roman" w:eastAsia="Calibri" w:hAnsi="Times New Roman" w:cs="Times New Roman"/>
                <w:bCs/>
                <w:sz w:val="24"/>
                <w:szCs w:val="24"/>
              </w:rPr>
              <w:sym w:font="Symbol" w:char="F02D"/>
            </w:r>
            <w:r w:rsidRPr="00382DB8">
              <w:rPr>
                <w:rFonts w:ascii="Times New Roman" w:eastAsia="Calibri" w:hAnsi="Times New Roman" w:cs="Times New Roman"/>
                <w:bCs/>
                <w:sz w:val="24"/>
                <w:szCs w:val="24"/>
              </w:rPr>
              <w:t xml:space="preserve"> felismeri és megalkotja az egyenes arányosság grafikonját.</w:t>
            </w:r>
          </w:p>
          <w:p w14:paraId="60F6D681" w14:textId="77777777" w:rsidR="008B25E8" w:rsidRDefault="008B25E8" w:rsidP="00115DBF">
            <w:pPr>
              <w:spacing w:after="200" w:line="276" w:lineRule="auto"/>
              <w:contextualSpacing/>
              <w:jc w:val="both"/>
              <w:rPr>
                <w:rFonts w:ascii="Times New Roman" w:eastAsia="Calibri" w:hAnsi="Times New Roman" w:cs="Times New Roman"/>
                <w:bCs/>
                <w:sz w:val="24"/>
                <w:szCs w:val="24"/>
              </w:rPr>
            </w:pPr>
            <w:r w:rsidRPr="00382DB8">
              <w:rPr>
                <w:rFonts w:ascii="Times New Roman" w:eastAsia="Calibri" w:hAnsi="Times New Roman" w:cs="Times New Roman"/>
                <w:bCs/>
                <w:sz w:val="24"/>
                <w:szCs w:val="24"/>
              </w:rPr>
              <w:sym w:font="Symbol" w:char="F02D"/>
            </w:r>
            <w:r w:rsidRPr="00382DB8">
              <w:rPr>
                <w:rFonts w:ascii="Times New Roman" w:eastAsia="Calibri" w:hAnsi="Times New Roman" w:cs="Times New Roman"/>
                <w:bCs/>
                <w:sz w:val="24"/>
                <w:szCs w:val="24"/>
              </w:rPr>
              <w:t xml:space="preserve"> ismeri a százalék fogalmát, gazdasági, pénzügyi és mindennapi élethez kötődő százalékszámítási feladatokat megold;</w:t>
            </w:r>
          </w:p>
          <w:p w14:paraId="78900114" w14:textId="77777777" w:rsidR="008B25E8" w:rsidRDefault="008B25E8" w:rsidP="00115DBF">
            <w:pPr>
              <w:spacing w:after="200" w:line="276" w:lineRule="auto"/>
              <w:contextualSpacing/>
              <w:jc w:val="both"/>
              <w:rPr>
                <w:rFonts w:ascii="Times New Roman" w:eastAsia="Calibri" w:hAnsi="Times New Roman" w:cs="Times New Roman"/>
                <w:bCs/>
                <w:sz w:val="24"/>
                <w:szCs w:val="24"/>
              </w:rPr>
            </w:pPr>
            <w:r w:rsidRPr="00382DB8">
              <w:rPr>
                <w:rFonts w:ascii="Times New Roman" w:eastAsia="Calibri" w:hAnsi="Times New Roman" w:cs="Times New Roman"/>
                <w:bCs/>
                <w:sz w:val="24"/>
                <w:szCs w:val="24"/>
              </w:rPr>
              <w:sym w:font="Symbol" w:char="F02D"/>
            </w:r>
            <w:r w:rsidRPr="00382DB8">
              <w:rPr>
                <w:rFonts w:ascii="Times New Roman" w:eastAsia="Calibri" w:hAnsi="Times New Roman" w:cs="Times New Roman"/>
                <w:bCs/>
                <w:sz w:val="24"/>
                <w:szCs w:val="24"/>
              </w:rPr>
              <w:t xml:space="preserve"> idő, tömeg, hosszúság, terület, térfogat és űrtartalom mértékegységeket átvált helyi értékes gondolkodás alapján, gyakorlati célszerűség szerint</w:t>
            </w:r>
          </w:p>
          <w:p w14:paraId="478663E3" w14:textId="77777777" w:rsidR="008B25E8" w:rsidRDefault="008B25E8" w:rsidP="00115DBF">
            <w:pPr>
              <w:spacing w:after="200" w:line="276" w:lineRule="auto"/>
              <w:contextualSpacing/>
              <w:jc w:val="both"/>
              <w:rPr>
                <w:rFonts w:ascii="Times New Roman" w:eastAsia="Calibri" w:hAnsi="Times New Roman" w:cs="Times New Roman"/>
                <w:bCs/>
                <w:sz w:val="24"/>
                <w:szCs w:val="24"/>
              </w:rPr>
            </w:pPr>
            <w:r w:rsidRPr="00382DB8">
              <w:rPr>
                <w:rFonts w:ascii="Times New Roman" w:eastAsia="Calibri" w:hAnsi="Times New Roman" w:cs="Times New Roman"/>
                <w:bCs/>
                <w:sz w:val="24"/>
                <w:szCs w:val="24"/>
              </w:rPr>
              <w:sym w:font="Symbol" w:char="F02D"/>
            </w:r>
            <w:r w:rsidRPr="00382DB8">
              <w:rPr>
                <w:rFonts w:ascii="Times New Roman" w:eastAsia="Calibri" w:hAnsi="Times New Roman" w:cs="Times New Roman"/>
                <w:bCs/>
                <w:sz w:val="24"/>
                <w:szCs w:val="24"/>
              </w:rPr>
              <w:t xml:space="preserve"> különböző szövegekhez megfelelő modelleket készí</w:t>
            </w:r>
            <w:r>
              <w:rPr>
                <w:rFonts w:ascii="Times New Roman" w:eastAsia="Calibri" w:hAnsi="Times New Roman" w:cs="Times New Roman"/>
                <w:bCs/>
                <w:sz w:val="24"/>
                <w:szCs w:val="24"/>
              </w:rPr>
              <w:t>t</w:t>
            </w:r>
          </w:p>
          <w:p w14:paraId="09B2CC9E" w14:textId="77777777" w:rsidR="008B25E8" w:rsidRDefault="008B25E8" w:rsidP="00115DBF">
            <w:pPr>
              <w:spacing w:after="200" w:line="276" w:lineRule="auto"/>
              <w:contextualSpacing/>
              <w:jc w:val="both"/>
              <w:rPr>
                <w:rFonts w:ascii="Times New Roman" w:eastAsia="Calibri" w:hAnsi="Times New Roman" w:cs="Times New Roman"/>
                <w:bCs/>
                <w:sz w:val="24"/>
                <w:szCs w:val="24"/>
              </w:rPr>
            </w:pPr>
            <w:r w:rsidRPr="00382DB8">
              <w:rPr>
                <w:rFonts w:ascii="Times New Roman" w:eastAsia="Calibri" w:hAnsi="Times New Roman" w:cs="Times New Roman"/>
                <w:bCs/>
                <w:sz w:val="24"/>
                <w:szCs w:val="24"/>
              </w:rPr>
              <w:sym w:font="Symbol" w:char="F02D"/>
            </w:r>
            <w:r w:rsidRPr="00382DB8">
              <w:rPr>
                <w:rFonts w:ascii="Times New Roman" w:eastAsia="Calibri" w:hAnsi="Times New Roman" w:cs="Times New Roman"/>
                <w:bCs/>
                <w:sz w:val="24"/>
                <w:szCs w:val="24"/>
              </w:rPr>
              <w:t xml:space="preserve"> matematikából, más tantárgyakból és a mindennapi életből vett egyszerű szöveges feladatokat következtetéssel vagy egyenlettel megold;</w:t>
            </w:r>
          </w:p>
          <w:p w14:paraId="2B607203" w14:textId="77777777" w:rsidR="008B25E8" w:rsidRDefault="008B25E8" w:rsidP="00115DBF">
            <w:pPr>
              <w:spacing w:after="200" w:line="276" w:lineRule="auto"/>
              <w:contextualSpacing/>
              <w:jc w:val="both"/>
              <w:rPr>
                <w:rFonts w:ascii="Times New Roman" w:eastAsia="Calibri" w:hAnsi="Times New Roman" w:cs="Times New Roman"/>
                <w:bCs/>
                <w:sz w:val="24"/>
                <w:szCs w:val="24"/>
              </w:rPr>
            </w:pPr>
            <w:r w:rsidRPr="00382DB8">
              <w:rPr>
                <w:rFonts w:ascii="Times New Roman" w:eastAsia="Calibri" w:hAnsi="Times New Roman" w:cs="Times New Roman"/>
                <w:bCs/>
                <w:sz w:val="24"/>
                <w:szCs w:val="24"/>
              </w:rPr>
              <w:sym w:font="Symbol" w:char="F02D"/>
            </w:r>
            <w:r w:rsidRPr="00382DB8">
              <w:rPr>
                <w:rFonts w:ascii="Times New Roman" w:eastAsia="Calibri" w:hAnsi="Times New Roman" w:cs="Times New Roman"/>
                <w:bCs/>
                <w:sz w:val="24"/>
                <w:szCs w:val="24"/>
              </w:rPr>
              <w:t xml:space="preserve"> gyakorlati </w:t>
            </w:r>
            <w:proofErr w:type="gramStart"/>
            <w:r w:rsidRPr="00382DB8">
              <w:rPr>
                <w:rFonts w:ascii="Times New Roman" w:eastAsia="Calibri" w:hAnsi="Times New Roman" w:cs="Times New Roman"/>
                <w:bCs/>
                <w:sz w:val="24"/>
                <w:szCs w:val="24"/>
              </w:rPr>
              <w:t>problémák</w:t>
            </w:r>
            <w:proofErr w:type="gramEnd"/>
            <w:r w:rsidRPr="00382DB8">
              <w:rPr>
                <w:rFonts w:ascii="Times New Roman" w:eastAsia="Calibri" w:hAnsi="Times New Roman" w:cs="Times New Roman"/>
                <w:bCs/>
                <w:sz w:val="24"/>
                <w:szCs w:val="24"/>
              </w:rPr>
              <w:t xml:space="preserve"> megoldása során előforduló mennyiségeknél becslést végez.</w:t>
            </w:r>
          </w:p>
          <w:p w14:paraId="2E02A1CD" w14:textId="77777777" w:rsidR="008B25E8" w:rsidRDefault="008B25E8" w:rsidP="00115DBF">
            <w:pPr>
              <w:spacing w:after="200" w:line="276" w:lineRule="auto"/>
              <w:contextualSpacing/>
              <w:jc w:val="both"/>
              <w:rPr>
                <w:rFonts w:ascii="Times New Roman" w:eastAsia="Calibri" w:hAnsi="Times New Roman" w:cs="Times New Roman"/>
                <w:bCs/>
                <w:sz w:val="24"/>
                <w:szCs w:val="24"/>
              </w:rPr>
            </w:pPr>
            <w:r w:rsidRPr="00382DB8">
              <w:rPr>
                <w:rFonts w:ascii="Times New Roman" w:eastAsia="Calibri" w:hAnsi="Times New Roman" w:cs="Times New Roman"/>
                <w:bCs/>
                <w:sz w:val="24"/>
                <w:szCs w:val="24"/>
              </w:rPr>
              <w:sym w:font="Symbol" w:char="F02D"/>
            </w:r>
            <w:r w:rsidRPr="00382DB8">
              <w:rPr>
                <w:rFonts w:ascii="Times New Roman" w:eastAsia="Calibri" w:hAnsi="Times New Roman" w:cs="Times New Roman"/>
                <w:bCs/>
                <w:sz w:val="24"/>
                <w:szCs w:val="24"/>
              </w:rPr>
              <w:t xml:space="preserve"> egyszerű betűs kifejezésekkel összeadást, kivonást végez, és helyettesítési értéket számol;</w:t>
            </w:r>
          </w:p>
          <w:p w14:paraId="3605FE9B" w14:textId="77777777" w:rsidR="008B25E8" w:rsidRDefault="008B25E8" w:rsidP="00115DBF">
            <w:pPr>
              <w:spacing w:after="200" w:line="276" w:lineRule="auto"/>
              <w:contextualSpacing/>
              <w:jc w:val="both"/>
              <w:rPr>
                <w:rFonts w:ascii="Times New Roman" w:eastAsia="Calibri" w:hAnsi="Times New Roman" w:cs="Times New Roman"/>
                <w:bCs/>
                <w:sz w:val="24"/>
                <w:szCs w:val="24"/>
              </w:rPr>
            </w:pPr>
            <w:r w:rsidRPr="00382DB8">
              <w:rPr>
                <w:rFonts w:ascii="Times New Roman" w:eastAsia="Calibri" w:hAnsi="Times New Roman" w:cs="Times New Roman"/>
                <w:bCs/>
                <w:sz w:val="24"/>
                <w:szCs w:val="24"/>
              </w:rPr>
              <w:sym w:font="Symbol" w:char="F02D"/>
            </w:r>
            <w:r w:rsidRPr="00382DB8">
              <w:rPr>
                <w:rFonts w:ascii="Times New Roman" w:eastAsia="Calibri" w:hAnsi="Times New Roman" w:cs="Times New Roman"/>
                <w:bCs/>
                <w:sz w:val="24"/>
                <w:szCs w:val="24"/>
              </w:rPr>
              <w:t xml:space="preserve"> egy- vagy kéttagú betűs kifejezést számmal szoroz, két tagból közös számtényezőt kiemel;</w:t>
            </w:r>
          </w:p>
          <w:p w14:paraId="1F053E94" w14:textId="77777777" w:rsidR="008B25E8" w:rsidRPr="00C13C00" w:rsidRDefault="008B25E8" w:rsidP="00115DBF">
            <w:pPr>
              <w:spacing w:after="200" w:line="276" w:lineRule="auto"/>
              <w:contextualSpacing/>
              <w:jc w:val="both"/>
              <w:rPr>
                <w:rFonts w:ascii="Times New Roman" w:eastAsia="Calibri" w:hAnsi="Times New Roman" w:cs="Times New Roman"/>
                <w:bCs/>
                <w:sz w:val="24"/>
                <w:szCs w:val="24"/>
              </w:rPr>
            </w:pPr>
            <w:r w:rsidRPr="00382DB8">
              <w:rPr>
                <w:rFonts w:ascii="Times New Roman" w:eastAsia="Calibri" w:hAnsi="Times New Roman" w:cs="Times New Roman"/>
                <w:bCs/>
                <w:sz w:val="24"/>
                <w:szCs w:val="24"/>
              </w:rPr>
              <w:sym w:font="Symbol" w:char="F02D"/>
            </w:r>
            <w:r w:rsidRPr="00382DB8">
              <w:rPr>
                <w:rFonts w:ascii="Times New Roman" w:eastAsia="Calibri" w:hAnsi="Times New Roman" w:cs="Times New Roman"/>
                <w:bCs/>
                <w:sz w:val="24"/>
                <w:szCs w:val="24"/>
              </w:rPr>
              <w:t xml:space="preserve"> egyismeretlenes elsőfokú egyenletet lebontogatással és mérlegelvvel megold.</w:t>
            </w:r>
          </w:p>
        </w:tc>
      </w:tr>
      <w:tr w:rsidR="008B25E8" w:rsidRPr="00C13C00" w14:paraId="7B8299ED" w14:textId="77777777" w:rsidTr="00115DBF">
        <w:trPr>
          <w:trHeight w:val="708"/>
        </w:trPr>
        <w:tc>
          <w:tcPr>
            <w:tcW w:w="2271" w:type="dxa"/>
            <w:gridSpan w:val="3"/>
            <w:vAlign w:val="center"/>
          </w:tcPr>
          <w:p w14:paraId="1FB82AF3" w14:textId="77777777" w:rsidR="008B25E8" w:rsidRPr="00C13C00" w:rsidRDefault="008B25E8" w:rsidP="00115DBF">
            <w:pPr>
              <w:spacing w:after="0" w:line="276" w:lineRule="auto"/>
              <w:jc w:val="center"/>
              <w:rPr>
                <w:rFonts w:ascii="Times New Roman" w:eastAsia="Calibri" w:hAnsi="Times New Roman" w:cs="Times New Roman"/>
                <w:b/>
                <w:sz w:val="24"/>
                <w:szCs w:val="24"/>
              </w:rPr>
            </w:pPr>
            <w:r w:rsidRPr="00C13C00">
              <w:rPr>
                <w:rFonts w:ascii="Times New Roman" w:eastAsia="Calibri" w:hAnsi="Times New Roman" w:cs="Times New Roman"/>
                <w:sz w:val="24"/>
                <w:szCs w:val="24"/>
              </w:rPr>
              <w:br w:type="column"/>
            </w:r>
            <w:r w:rsidRPr="00C13C00">
              <w:rPr>
                <w:rFonts w:ascii="Times New Roman" w:eastAsia="Calibri" w:hAnsi="Times New Roman" w:cs="Times New Roman"/>
                <w:b/>
                <w:sz w:val="24"/>
                <w:szCs w:val="24"/>
              </w:rPr>
              <w:t>Kulcsfogalmak/</w:t>
            </w:r>
            <w:r w:rsidRPr="00C13C00">
              <w:rPr>
                <w:rFonts w:ascii="Times New Roman" w:eastAsia="Calibri" w:hAnsi="Times New Roman" w:cs="Times New Roman"/>
                <w:b/>
                <w:sz w:val="24"/>
                <w:szCs w:val="24"/>
              </w:rPr>
              <w:br/>
              <w:t>fogalmak</w:t>
            </w:r>
          </w:p>
        </w:tc>
        <w:tc>
          <w:tcPr>
            <w:tcW w:w="8072" w:type="dxa"/>
            <w:gridSpan w:val="10"/>
          </w:tcPr>
          <w:p w14:paraId="775463B9" w14:textId="77777777" w:rsidR="008B25E8" w:rsidRPr="00C13C00" w:rsidRDefault="008B25E8" w:rsidP="00115DBF">
            <w:pPr>
              <w:spacing w:after="200" w:line="276" w:lineRule="auto"/>
              <w:rPr>
                <w:rFonts w:ascii="Times New Roman" w:eastAsia="Calibri" w:hAnsi="Times New Roman" w:cs="Times New Roman"/>
                <w:sz w:val="24"/>
                <w:szCs w:val="24"/>
              </w:rPr>
            </w:pPr>
            <w:r>
              <w:rPr>
                <w:rFonts w:ascii="Times New Roman" w:eastAsia="Calibri" w:hAnsi="Times New Roman" w:cs="Times New Roman"/>
                <w:sz w:val="24"/>
                <w:szCs w:val="24"/>
                <w:shd w:val="clear" w:color="auto" w:fill="FFFFFF"/>
              </w:rPr>
              <w:t>p</w:t>
            </w:r>
            <w:r w:rsidRPr="00382DB8">
              <w:rPr>
                <w:rFonts w:ascii="Times New Roman" w:eastAsia="Calibri" w:hAnsi="Times New Roman" w:cs="Times New Roman"/>
                <w:sz w:val="24"/>
                <w:szCs w:val="24"/>
                <w:shd w:val="clear" w:color="auto" w:fill="FFFFFF"/>
              </w:rPr>
              <w:t>rímszám, összetett szám, prímtényezős felbontás, legnagyobb közös osztó, legkisebb közös többszörös, hatvány, hatványalap, hatványkitevő, hatványérték, négyzetszám, fordított arányosság, százalék, terület, térfogat, űrtartalom szabványmértékegységei, változó, együttható, helyettesítési érték, egytagú</w:t>
            </w:r>
            <w:r>
              <w:rPr>
                <w:rFonts w:ascii="Times New Roman" w:eastAsia="Calibri" w:hAnsi="Times New Roman" w:cs="Times New Roman"/>
                <w:sz w:val="24"/>
                <w:szCs w:val="24"/>
                <w:shd w:val="clear" w:color="auto" w:fill="FFFFFF"/>
              </w:rPr>
              <w:t xml:space="preserve"> k</w:t>
            </w:r>
            <w:r w:rsidRPr="00382DB8">
              <w:rPr>
                <w:rFonts w:ascii="Times New Roman" w:eastAsia="Calibri" w:hAnsi="Times New Roman" w:cs="Times New Roman"/>
                <w:sz w:val="24"/>
                <w:szCs w:val="24"/>
                <w:shd w:val="clear" w:color="auto" w:fill="FFFFFF"/>
              </w:rPr>
              <w:t>ifejezés, kéttagú kifejezés, egynemű kifejezés; kiemelés, egyenlet, lebontogatás, mérlegelv, ellenőrzés</w:t>
            </w:r>
          </w:p>
        </w:tc>
      </w:tr>
    </w:tbl>
    <w:p w14:paraId="5C5824B0" w14:textId="77777777" w:rsidR="008B25E8" w:rsidRPr="00C13C00" w:rsidRDefault="008B25E8" w:rsidP="008B25E8">
      <w:pPr>
        <w:autoSpaceDE w:val="0"/>
        <w:autoSpaceDN w:val="0"/>
        <w:adjustRightInd w:val="0"/>
        <w:spacing w:after="0" w:line="276" w:lineRule="auto"/>
        <w:jc w:val="both"/>
        <w:rPr>
          <w:rFonts w:ascii="Times New Roman" w:hAnsi="Times New Roman" w:cs="Times New Roman"/>
          <w:sz w:val="24"/>
          <w:szCs w:val="24"/>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8" w:type="dxa"/>
          <w:right w:w="68" w:type="dxa"/>
        </w:tblCellMar>
        <w:tblLook w:val="00A0" w:firstRow="1" w:lastRow="0" w:firstColumn="1" w:lastColumn="0" w:noHBand="0" w:noVBand="0"/>
      </w:tblPr>
      <w:tblGrid>
        <w:gridCol w:w="1984"/>
        <w:gridCol w:w="315"/>
        <w:gridCol w:w="1134"/>
        <w:gridCol w:w="3447"/>
        <w:gridCol w:w="965"/>
        <w:gridCol w:w="2498"/>
      </w:tblGrid>
      <w:tr w:rsidR="008B25E8" w:rsidRPr="00C13C00" w14:paraId="502E7E70" w14:textId="77777777" w:rsidTr="00115DBF">
        <w:tc>
          <w:tcPr>
            <w:tcW w:w="2299" w:type="dxa"/>
            <w:gridSpan w:val="2"/>
            <w:vAlign w:val="center"/>
          </w:tcPr>
          <w:p w14:paraId="3C845D10" w14:textId="77777777" w:rsidR="008B25E8" w:rsidRPr="00C13C00" w:rsidRDefault="008B25E8" w:rsidP="00115DBF">
            <w:pPr>
              <w:spacing w:after="0" w:line="276" w:lineRule="auto"/>
              <w:jc w:val="center"/>
              <w:rPr>
                <w:rFonts w:ascii="Times New Roman" w:eastAsia="Calibri" w:hAnsi="Times New Roman" w:cs="Times New Roman"/>
                <w:b/>
                <w:sz w:val="24"/>
                <w:szCs w:val="24"/>
              </w:rPr>
            </w:pPr>
            <w:r w:rsidRPr="00C13C00">
              <w:rPr>
                <w:rFonts w:ascii="Times New Roman" w:eastAsia="Calibri" w:hAnsi="Times New Roman" w:cs="Times New Roman"/>
                <w:b/>
                <w:sz w:val="24"/>
                <w:szCs w:val="24"/>
              </w:rPr>
              <w:t>Tematikai egység/ Fejlesztési cél</w:t>
            </w:r>
          </w:p>
        </w:tc>
        <w:tc>
          <w:tcPr>
            <w:tcW w:w="5546" w:type="dxa"/>
            <w:gridSpan w:val="3"/>
            <w:vAlign w:val="center"/>
          </w:tcPr>
          <w:p w14:paraId="3CF30295" w14:textId="77777777" w:rsidR="008B25E8" w:rsidRPr="00C13C00" w:rsidRDefault="008B25E8" w:rsidP="00115DBF">
            <w:pPr>
              <w:spacing w:after="0" w:line="276" w:lineRule="auto"/>
              <w:jc w:val="center"/>
              <w:rPr>
                <w:rFonts w:ascii="Times New Roman" w:eastAsia="Calibri" w:hAnsi="Times New Roman" w:cs="Times New Roman"/>
                <w:b/>
                <w:sz w:val="24"/>
                <w:szCs w:val="24"/>
              </w:rPr>
            </w:pPr>
            <w:r>
              <w:rPr>
                <w:rFonts w:ascii="Times New Roman" w:eastAsia="Calibri" w:hAnsi="Times New Roman" w:cs="Times New Roman"/>
                <w:b/>
                <w:bCs/>
                <w:kern w:val="32"/>
                <w:sz w:val="24"/>
                <w:szCs w:val="24"/>
              </w:rPr>
              <w:t>III</w:t>
            </w:r>
            <w:r w:rsidRPr="00C13C00">
              <w:rPr>
                <w:rFonts w:ascii="Times New Roman" w:eastAsia="Calibri" w:hAnsi="Times New Roman" w:cs="Times New Roman"/>
                <w:b/>
                <w:bCs/>
                <w:kern w:val="32"/>
                <w:sz w:val="24"/>
                <w:szCs w:val="24"/>
              </w:rPr>
              <w:t xml:space="preserve">. </w:t>
            </w:r>
            <w:r>
              <w:rPr>
                <w:rFonts w:ascii="Times New Roman" w:eastAsia="Calibri" w:hAnsi="Times New Roman" w:cs="Times New Roman"/>
                <w:b/>
                <w:bCs/>
                <w:kern w:val="32"/>
                <w:sz w:val="24"/>
                <w:szCs w:val="24"/>
              </w:rPr>
              <w:t>F</w:t>
            </w:r>
            <w:r w:rsidRPr="00C13C00">
              <w:rPr>
                <w:rFonts w:ascii="Times New Roman" w:eastAsia="Calibri" w:hAnsi="Times New Roman" w:cs="Times New Roman"/>
                <w:b/>
                <w:bCs/>
                <w:kern w:val="32"/>
                <w:sz w:val="24"/>
                <w:szCs w:val="24"/>
              </w:rPr>
              <w:t xml:space="preserve">üggvények, az </w:t>
            </w:r>
            <w:proofErr w:type="gramStart"/>
            <w:r w:rsidRPr="00C13C00">
              <w:rPr>
                <w:rFonts w:ascii="Times New Roman" w:eastAsia="Calibri" w:hAnsi="Times New Roman" w:cs="Times New Roman"/>
                <w:b/>
                <w:bCs/>
                <w:kern w:val="32"/>
                <w:sz w:val="24"/>
                <w:szCs w:val="24"/>
              </w:rPr>
              <w:t>analízis</w:t>
            </w:r>
            <w:proofErr w:type="gramEnd"/>
            <w:r w:rsidRPr="00C13C00">
              <w:rPr>
                <w:rFonts w:ascii="Times New Roman" w:eastAsia="Calibri" w:hAnsi="Times New Roman" w:cs="Times New Roman"/>
                <w:b/>
                <w:bCs/>
                <w:kern w:val="32"/>
                <w:sz w:val="24"/>
                <w:szCs w:val="24"/>
              </w:rPr>
              <w:t xml:space="preserve"> elemei</w:t>
            </w:r>
          </w:p>
        </w:tc>
        <w:tc>
          <w:tcPr>
            <w:tcW w:w="2498" w:type="dxa"/>
            <w:vAlign w:val="center"/>
          </w:tcPr>
          <w:p w14:paraId="51B6EAD0" w14:textId="77777777" w:rsidR="008B25E8" w:rsidRPr="00EC52FD" w:rsidRDefault="008B25E8" w:rsidP="00115DBF">
            <w:pPr>
              <w:spacing w:after="0" w:line="276" w:lineRule="auto"/>
              <w:jc w:val="center"/>
              <w:rPr>
                <w:rFonts w:ascii="Times New Roman" w:eastAsia="Calibri" w:hAnsi="Times New Roman" w:cs="Times New Roman"/>
                <w:b/>
                <w:sz w:val="24"/>
                <w:szCs w:val="24"/>
              </w:rPr>
            </w:pPr>
            <w:r w:rsidRPr="00EC52FD">
              <w:rPr>
                <w:rFonts w:ascii="Times New Roman" w:eastAsia="Calibri" w:hAnsi="Times New Roman" w:cs="Times New Roman"/>
                <w:b/>
                <w:sz w:val="24"/>
                <w:szCs w:val="24"/>
              </w:rPr>
              <w:t>Órakeret</w:t>
            </w:r>
          </w:p>
          <w:p w14:paraId="715B21D9" w14:textId="77777777" w:rsidR="008B25E8" w:rsidRPr="00C13C00" w:rsidRDefault="008B25E8" w:rsidP="00115DBF">
            <w:pPr>
              <w:spacing w:after="0" w:line="276"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7 óra</w:t>
            </w:r>
          </w:p>
        </w:tc>
      </w:tr>
      <w:tr w:rsidR="008B25E8" w:rsidRPr="00C13C00" w14:paraId="5E7B3F32" w14:textId="77777777" w:rsidTr="00115DBF">
        <w:tc>
          <w:tcPr>
            <w:tcW w:w="2299" w:type="dxa"/>
            <w:gridSpan w:val="2"/>
            <w:vAlign w:val="center"/>
          </w:tcPr>
          <w:p w14:paraId="22B56B3A" w14:textId="77777777" w:rsidR="008B25E8" w:rsidRPr="00C13C00" w:rsidRDefault="008B25E8" w:rsidP="00115DBF">
            <w:pPr>
              <w:spacing w:after="0" w:line="276" w:lineRule="auto"/>
              <w:jc w:val="center"/>
              <w:rPr>
                <w:rFonts w:ascii="Times New Roman" w:eastAsia="Calibri" w:hAnsi="Times New Roman" w:cs="Times New Roman"/>
                <w:b/>
                <w:sz w:val="24"/>
                <w:szCs w:val="24"/>
              </w:rPr>
            </w:pPr>
            <w:r w:rsidRPr="00C13C00">
              <w:rPr>
                <w:rFonts w:ascii="Times New Roman" w:eastAsia="Calibri" w:hAnsi="Times New Roman" w:cs="Times New Roman"/>
                <w:b/>
                <w:sz w:val="24"/>
                <w:szCs w:val="24"/>
              </w:rPr>
              <w:t>Előzetes tudás</w:t>
            </w:r>
          </w:p>
        </w:tc>
        <w:tc>
          <w:tcPr>
            <w:tcW w:w="8044" w:type="dxa"/>
            <w:gridSpan w:val="4"/>
          </w:tcPr>
          <w:p w14:paraId="24DF5010" w14:textId="77777777" w:rsidR="008B25E8" w:rsidRDefault="008B25E8" w:rsidP="00115DBF">
            <w:pPr>
              <w:spacing w:after="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E</w:t>
            </w:r>
            <w:r w:rsidRPr="00AF38E8">
              <w:rPr>
                <w:rFonts w:ascii="Times New Roman" w:eastAsia="Calibri" w:hAnsi="Times New Roman" w:cs="Times New Roman"/>
                <w:sz w:val="24"/>
                <w:szCs w:val="24"/>
              </w:rPr>
              <w:t>gyszerű sorozatok folytatása adott szabály szerint.</w:t>
            </w:r>
          </w:p>
          <w:p w14:paraId="260F2DF0" w14:textId="77777777" w:rsidR="008B25E8" w:rsidRDefault="008B25E8" w:rsidP="00115DBF">
            <w:pPr>
              <w:spacing w:after="0" w:line="276" w:lineRule="auto"/>
              <w:jc w:val="both"/>
              <w:rPr>
                <w:rFonts w:ascii="Times New Roman" w:eastAsia="Calibri" w:hAnsi="Times New Roman" w:cs="Times New Roman"/>
                <w:sz w:val="24"/>
                <w:szCs w:val="24"/>
              </w:rPr>
            </w:pPr>
            <w:r w:rsidRPr="00AF38E8">
              <w:rPr>
                <w:rFonts w:ascii="Times New Roman" w:eastAsia="Calibri" w:hAnsi="Times New Roman" w:cs="Times New Roman"/>
                <w:sz w:val="24"/>
                <w:szCs w:val="24"/>
              </w:rPr>
              <w:t>Biztos tájékozódás a derékszögű koordináta-rendszerben.</w:t>
            </w:r>
          </w:p>
          <w:p w14:paraId="2F62058A" w14:textId="77777777" w:rsidR="008B25E8" w:rsidRPr="00C13C00" w:rsidRDefault="008B25E8" w:rsidP="00115DBF">
            <w:pPr>
              <w:spacing w:after="0" w:line="276" w:lineRule="auto"/>
              <w:jc w:val="both"/>
              <w:rPr>
                <w:rFonts w:ascii="Times New Roman" w:eastAsia="Times New Roman" w:hAnsi="Times New Roman" w:cs="Times New Roman"/>
                <w:i/>
                <w:iCs/>
                <w:sz w:val="24"/>
                <w:szCs w:val="24"/>
                <w:lang w:val="x-none" w:eastAsia="hu-HU"/>
              </w:rPr>
            </w:pPr>
            <w:r w:rsidRPr="00AF38E8">
              <w:rPr>
                <w:rFonts w:ascii="Times New Roman" w:eastAsia="Calibri" w:hAnsi="Times New Roman" w:cs="Times New Roman"/>
                <w:sz w:val="24"/>
                <w:szCs w:val="24"/>
              </w:rPr>
              <w:t>Egyszerű grafikonok értelmezése. Egyszerű kapcsolatok ábrázolása derékszögű koordináta-rendszerben</w:t>
            </w:r>
            <w:r w:rsidRPr="00C13C00">
              <w:rPr>
                <w:rFonts w:ascii="Times New Roman" w:eastAsia="Calibri" w:hAnsi="Times New Roman" w:cs="Times New Roman"/>
                <w:sz w:val="24"/>
                <w:szCs w:val="24"/>
              </w:rPr>
              <w:t xml:space="preserve"> </w:t>
            </w:r>
          </w:p>
        </w:tc>
      </w:tr>
      <w:tr w:rsidR="008B25E8" w:rsidRPr="00C13C00" w14:paraId="6F52BA0C" w14:textId="77777777" w:rsidTr="00115DBF">
        <w:tc>
          <w:tcPr>
            <w:tcW w:w="2299" w:type="dxa"/>
            <w:gridSpan w:val="2"/>
            <w:vAlign w:val="center"/>
          </w:tcPr>
          <w:p w14:paraId="3934469E" w14:textId="77777777" w:rsidR="008B25E8" w:rsidRPr="00C13C00" w:rsidRDefault="008B25E8" w:rsidP="00115DBF">
            <w:pPr>
              <w:spacing w:after="0" w:line="276" w:lineRule="auto"/>
              <w:jc w:val="center"/>
              <w:rPr>
                <w:rFonts w:ascii="Times New Roman" w:eastAsia="Calibri" w:hAnsi="Times New Roman" w:cs="Times New Roman"/>
                <w:b/>
                <w:sz w:val="24"/>
                <w:szCs w:val="24"/>
              </w:rPr>
            </w:pPr>
            <w:r w:rsidRPr="00C13C00">
              <w:rPr>
                <w:rFonts w:ascii="Times New Roman" w:eastAsia="Calibri" w:hAnsi="Times New Roman" w:cs="Times New Roman"/>
                <w:b/>
                <w:sz w:val="24"/>
                <w:szCs w:val="24"/>
              </w:rPr>
              <w:t>A tematikai egység nevelési-fejlesztési céljai</w:t>
            </w:r>
          </w:p>
        </w:tc>
        <w:tc>
          <w:tcPr>
            <w:tcW w:w="8044" w:type="dxa"/>
            <w:gridSpan w:val="4"/>
          </w:tcPr>
          <w:p w14:paraId="2585F2FE" w14:textId="77777777" w:rsidR="008B25E8" w:rsidRDefault="008B25E8" w:rsidP="00115DBF">
            <w:pPr>
              <w:spacing w:after="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F</w:t>
            </w:r>
            <w:r w:rsidRPr="00AF38E8">
              <w:rPr>
                <w:rFonts w:ascii="Times New Roman" w:eastAsia="Calibri" w:hAnsi="Times New Roman" w:cs="Times New Roman"/>
                <w:sz w:val="24"/>
                <w:szCs w:val="24"/>
              </w:rPr>
              <w:t>üggvényszemlélet fejlesztése. Grafikonok, táblázatok adatainak értelmezése, elemzése.</w:t>
            </w:r>
          </w:p>
          <w:p w14:paraId="1EC7BAB7" w14:textId="77777777" w:rsidR="008B25E8" w:rsidRPr="00C13C00" w:rsidRDefault="008B25E8" w:rsidP="00115DBF">
            <w:pPr>
              <w:spacing w:after="0" w:line="276" w:lineRule="auto"/>
              <w:jc w:val="both"/>
              <w:rPr>
                <w:rFonts w:ascii="Times New Roman" w:eastAsia="Times New Roman" w:hAnsi="Times New Roman" w:cs="Times New Roman"/>
                <w:i/>
                <w:iCs/>
                <w:sz w:val="24"/>
                <w:szCs w:val="24"/>
                <w:lang w:val="x-none" w:eastAsia="hu-HU"/>
              </w:rPr>
            </w:pPr>
            <w:r w:rsidRPr="00AF38E8">
              <w:rPr>
                <w:rFonts w:ascii="Times New Roman" w:eastAsia="Calibri" w:hAnsi="Times New Roman" w:cs="Times New Roman"/>
                <w:sz w:val="24"/>
                <w:szCs w:val="24"/>
              </w:rPr>
              <w:t>Megoldás a matematikai modellen belül. Matematikai modellek ismerete, alkalmazásának módja, korlátai (sorozatok, függvények, függvényábrázolás).</w:t>
            </w:r>
          </w:p>
        </w:tc>
      </w:tr>
      <w:tr w:rsidR="008B25E8" w:rsidRPr="00C13C00" w14:paraId="2AF8B307" w14:textId="77777777" w:rsidTr="00115DBF">
        <w:tc>
          <w:tcPr>
            <w:tcW w:w="6880" w:type="dxa"/>
            <w:gridSpan w:val="4"/>
            <w:vAlign w:val="center"/>
          </w:tcPr>
          <w:p w14:paraId="53B847B5" w14:textId="77777777" w:rsidR="008B25E8" w:rsidRPr="00C13C00" w:rsidRDefault="008B25E8" w:rsidP="008B25E8">
            <w:pPr>
              <w:numPr>
                <w:ilvl w:val="0"/>
                <w:numId w:val="31"/>
              </w:numPr>
              <w:spacing w:after="0" w:line="276" w:lineRule="auto"/>
              <w:contextualSpacing/>
              <w:jc w:val="center"/>
              <w:rPr>
                <w:rFonts w:ascii="Times New Roman" w:eastAsia="Calibri" w:hAnsi="Times New Roman" w:cs="Times New Roman"/>
                <w:b/>
                <w:sz w:val="24"/>
                <w:szCs w:val="24"/>
              </w:rPr>
            </w:pPr>
            <w:r w:rsidRPr="00C13C00">
              <w:rPr>
                <w:rFonts w:ascii="Times New Roman" w:eastAsia="Calibri" w:hAnsi="Times New Roman" w:cs="Times New Roman"/>
                <w:b/>
                <w:sz w:val="24"/>
                <w:szCs w:val="24"/>
              </w:rPr>
              <w:t>A függvény fogalmának előkészítése</w:t>
            </w:r>
          </w:p>
        </w:tc>
        <w:tc>
          <w:tcPr>
            <w:tcW w:w="3463" w:type="dxa"/>
            <w:gridSpan w:val="2"/>
            <w:vAlign w:val="center"/>
          </w:tcPr>
          <w:p w14:paraId="5FA3D394" w14:textId="77777777" w:rsidR="008B25E8" w:rsidRPr="00C13C00" w:rsidRDefault="008B25E8" w:rsidP="00115DBF">
            <w:pPr>
              <w:spacing w:after="0" w:line="276"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7 óra</w:t>
            </w:r>
          </w:p>
        </w:tc>
      </w:tr>
      <w:tr w:rsidR="008B25E8" w:rsidRPr="00C13C00" w14:paraId="738CDB02" w14:textId="77777777" w:rsidTr="00115DBF">
        <w:tc>
          <w:tcPr>
            <w:tcW w:w="3433" w:type="dxa"/>
            <w:gridSpan w:val="3"/>
            <w:vAlign w:val="center"/>
          </w:tcPr>
          <w:p w14:paraId="21F8DA5A" w14:textId="77777777" w:rsidR="008B25E8" w:rsidRPr="00C13C00" w:rsidRDefault="008B25E8" w:rsidP="00115DBF">
            <w:pPr>
              <w:spacing w:after="0" w:line="276" w:lineRule="auto"/>
              <w:jc w:val="center"/>
              <w:rPr>
                <w:rFonts w:ascii="Times New Roman" w:eastAsia="Calibri" w:hAnsi="Times New Roman" w:cs="Times New Roman"/>
                <w:b/>
                <w:sz w:val="24"/>
                <w:szCs w:val="24"/>
              </w:rPr>
            </w:pPr>
            <w:r w:rsidRPr="00C13C00">
              <w:rPr>
                <w:rFonts w:ascii="Times New Roman" w:eastAsia="Calibri" w:hAnsi="Times New Roman" w:cs="Times New Roman"/>
                <w:b/>
                <w:sz w:val="24"/>
                <w:szCs w:val="24"/>
              </w:rPr>
              <w:t>Ismeretek</w:t>
            </w:r>
          </w:p>
        </w:tc>
        <w:tc>
          <w:tcPr>
            <w:tcW w:w="3447" w:type="dxa"/>
            <w:vAlign w:val="center"/>
          </w:tcPr>
          <w:p w14:paraId="62DD7B1F" w14:textId="77777777" w:rsidR="008B25E8" w:rsidRPr="00C13C00" w:rsidRDefault="008B25E8" w:rsidP="00115DBF">
            <w:pPr>
              <w:spacing w:after="0" w:line="276" w:lineRule="auto"/>
              <w:jc w:val="center"/>
              <w:rPr>
                <w:rFonts w:ascii="Times New Roman" w:eastAsia="Calibri" w:hAnsi="Times New Roman" w:cs="Times New Roman"/>
                <w:b/>
                <w:sz w:val="24"/>
                <w:szCs w:val="24"/>
              </w:rPr>
            </w:pPr>
            <w:r w:rsidRPr="00C13C00">
              <w:rPr>
                <w:rFonts w:ascii="Times New Roman" w:eastAsia="Calibri" w:hAnsi="Times New Roman" w:cs="Times New Roman"/>
                <w:b/>
                <w:sz w:val="24"/>
                <w:szCs w:val="24"/>
              </w:rPr>
              <w:t>Fejlesztési követelmények</w:t>
            </w:r>
          </w:p>
        </w:tc>
        <w:tc>
          <w:tcPr>
            <w:tcW w:w="3463" w:type="dxa"/>
            <w:gridSpan w:val="2"/>
            <w:vAlign w:val="center"/>
          </w:tcPr>
          <w:p w14:paraId="65C93897" w14:textId="77777777" w:rsidR="008B25E8" w:rsidRPr="00C13C00" w:rsidRDefault="008B25E8" w:rsidP="00115DBF">
            <w:pPr>
              <w:spacing w:after="0" w:line="276" w:lineRule="auto"/>
              <w:jc w:val="center"/>
              <w:rPr>
                <w:rFonts w:ascii="Times New Roman" w:eastAsia="Calibri" w:hAnsi="Times New Roman" w:cs="Times New Roman"/>
                <w:b/>
                <w:sz w:val="24"/>
                <w:szCs w:val="24"/>
              </w:rPr>
            </w:pPr>
            <w:r w:rsidRPr="00C13C00">
              <w:rPr>
                <w:rFonts w:ascii="Times New Roman" w:eastAsia="Calibri" w:hAnsi="Times New Roman" w:cs="Times New Roman"/>
                <w:b/>
                <w:sz w:val="24"/>
                <w:szCs w:val="24"/>
              </w:rPr>
              <w:t>Kapcsolódási pontok</w:t>
            </w:r>
          </w:p>
        </w:tc>
      </w:tr>
      <w:tr w:rsidR="008B25E8" w:rsidRPr="00C13C00" w14:paraId="2F2A9417" w14:textId="77777777" w:rsidTr="00115DBF">
        <w:trPr>
          <w:trHeight w:val="74"/>
        </w:trPr>
        <w:tc>
          <w:tcPr>
            <w:tcW w:w="3433" w:type="dxa"/>
            <w:gridSpan w:val="3"/>
          </w:tcPr>
          <w:p w14:paraId="7DBAD9FA" w14:textId="77777777" w:rsidR="008B25E8" w:rsidRDefault="008B25E8" w:rsidP="00115DBF">
            <w:pPr>
              <w:spacing w:after="0" w:line="276" w:lineRule="auto"/>
              <w:rPr>
                <w:rFonts w:ascii="Times New Roman" w:eastAsia="Times New Roman" w:hAnsi="Times New Roman" w:cs="Times New Roman"/>
                <w:iCs/>
                <w:sz w:val="24"/>
                <w:szCs w:val="24"/>
                <w:lang w:eastAsia="hu-HU"/>
              </w:rPr>
            </w:pPr>
            <w:r>
              <w:rPr>
                <w:rFonts w:ascii="Times New Roman" w:eastAsia="Times New Roman" w:hAnsi="Times New Roman" w:cs="Times New Roman"/>
                <w:iCs/>
                <w:sz w:val="24"/>
                <w:szCs w:val="24"/>
                <w:lang w:eastAsia="hu-HU"/>
              </w:rPr>
              <w:t>F</w:t>
            </w:r>
            <w:r w:rsidRPr="00D04AD6">
              <w:rPr>
                <w:rFonts w:ascii="Times New Roman" w:eastAsia="Times New Roman" w:hAnsi="Times New Roman" w:cs="Times New Roman"/>
                <w:iCs/>
                <w:sz w:val="24"/>
                <w:szCs w:val="24"/>
                <w:lang w:eastAsia="hu-HU"/>
              </w:rPr>
              <w:t xml:space="preserve">elismeri az egyenes és a fordított arányosságot </w:t>
            </w:r>
            <w:proofErr w:type="gramStart"/>
            <w:r w:rsidRPr="00D04AD6">
              <w:rPr>
                <w:rFonts w:ascii="Times New Roman" w:eastAsia="Times New Roman" w:hAnsi="Times New Roman" w:cs="Times New Roman"/>
                <w:iCs/>
                <w:sz w:val="24"/>
                <w:szCs w:val="24"/>
                <w:lang w:eastAsia="hu-HU"/>
              </w:rPr>
              <w:t>konkrét</w:t>
            </w:r>
            <w:proofErr w:type="gramEnd"/>
            <w:r w:rsidRPr="00D04AD6">
              <w:rPr>
                <w:rFonts w:ascii="Times New Roman" w:eastAsia="Times New Roman" w:hAnsi="Times New Roman" w:cs="Times New Roman"/>
                <w:iCs/>
                <w:sz w:val="24"/>
                <w:szCs w:val="24"/>
                <w:lang w:eastAsia="hu-HU"/>
              </w:rPr>
              <w:t xml:space="preserve"> helyzetekben;</w:t>
            </w:r>
          </w:p>
          <w:p w14:paraId="04494E93" w14:textId="77777777" w:rsidR="008B25E8" w:rsidRDefault="008B25E8" w:rsidP="00115DBF">
            <w:pPr>
              <w:spacing w:after="0" w:line="276" w:lineRule="auto"/>
              <w:rPr>
                <w:rFonts w:ascii="Times New Roman" w:eastAsia="Times New Roman" w:hAnsi="Times New Roman" w:cs="Times New Roman"/>
                <w:iCs/>
                <w:sz w:val="24"/>
                <w:szCs w:val="24"/>
                <w:lang w:eastAsia="hu-HU"/>
              </w:rPr>
            </w:pPr>
          </w:p>
          <w:p w14:paraId="0B580F88" w14:textId="77777777" w:rsidR="008B25E8" w:rsidRPr="00D04AD6" w:rsidRDefault="008B25E8" w:rsidP="00115DBF">
            <w:pPr>
              <w:spacing w:after="0" w:line="276" w:lineRule="auto"/>
              <w:rPr>
                <w:rFonts w:ascii="Times New Roman" w:eastAsia="Times New Roman" w:hAnsi="Times New Roman" w:cs="Times New Roman"/>
                <w:iCs/>
                <w:sz w:val="24"/>
                <w:szCs w:val="24"/>
                <w:lang w:eastAsia="hu-HU"/>
              </w:rPr>
            </w:pPr>
            <w:r w:rsidRPr="00D04AD6">
              <w:rPr>
                <w:rFonts w:ascii="Times New Roman" w:eastAsia="Times New Roman" w:hAnsi="Times New Roman" w:cs="Times New Roman"/>
                <w:iCs/>
                <w:sz w:val="24"/>
                <w:szCs w:val="24"/>
                <w:lang w:eastAsia="hu-HU"/>
              </w:rPr>
              <w:t>Felismeri és megalkotja az egyenes arányosság grafikonját.</w:t>
            </w:r>
          </w:p>
        </w:tc>
        <w:tc>
          <w:tcPr>
            <w:tcW w:w="3447" w:type="dxa"/>
          </w:tcPr>
          <w:p w14:paraId="4C589BBD" w14:textId="77777777" w:rsidR="008B25E8" w:rsidRDefault="008B25E8" w:rsidP="00115DBF">
            <w:pPr>
              <w:spacing w:after="120" w:line="276" w:lineRule="auto"/>
              <w:jc w:val="both"/>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K</w:t>
            </w:r>
            <w:r w:rsidRPr="00D04AD6">
              <w:rPr>
                <w:rFonts w:ascii="Times New Roman" w:eastAsia="Calibri" w:hAnsi="Times New Roman" w:cs="Times New Roman"/>
                <w:sz w:val="24"/>
                <w:szCs w:val="24"/>
              </w:rPr>
              <w:t>onkrét</w:t>
            </w:r>
            <w:proofErr w:type="gramEnd"/>
            <w:r w:rsidRPr="00D04AD6">
              <w:rPr>
                <w:rFonts w:ascii="Times New Roman" w:eastAsia="Calibri" w:hAnsi="Times New Roman" w:cs="Times New Roman"/>
                <w:sz w:val="24"/>
                <w:szCs w:val="24"/>
              </w:rPr>
              <w:t xml:space="preserve"> megfeleltetések legalább egy lehetséges szabályának megadása</w:t>
            </w:r>
          </w:p>
          <w:p w14:paraId="7E5B7880" w14:textId="77777777" w:rsidR="008B25E8" w:rsidRDefault="008B25E8" w:rsidP="00115DBF">
            <w:pPr>
              <w:spacing w:after="120" w:line="276" w:lineRule="auto"/>
              <w:jc w:val="both"/>
              <w:rPr>
                <w:rFonts w:ascii="Times New Roman" w:eastAsia="Calibri" w:hAnsi="Times New Roman" w:cs="Times New Roman"/>
                <w:sz w:val="24"/>
                <w:szCs w:val="24"/>
              </w:rPr>
            </w:pPr>
            <w:r w:rsidRPr="00D04AD6">
              <w:rPr>
                <w:rFonts w:ascii="Times New Roman" w:eastAsia="Calibri" w:hAnsi="Times New Roman" w:cs="Times New Roman"/>
                <w:sz w:val="24"/>
                <w:szCs w:val="24"/>
              </w:rPr>
              <w:t>Egyszerű grafikonok jellemzése: növekedés-csökkenés, szélsőérték, tengelyekkel való metszéspont</w:t>
            </w:r>
          </w:p>
          <w:p w14:paraId="162AB459" w14:textId="77777777" w:rsidR="008B25E8" w:rsidRDefault="008B25E8" w:rsidP="00115DBF">
            <w:pPr>
              <w:spacing w:after="120" w:line="276" w:lineRule="auto"/>
              <w:jc w:val="both"/>
              <w:rPr>
                <w:rFonts w:ascii="Times New Roman" w:eastAsia="Calibri" w:hAnsi="Times New Roman" w:cs="Times New Roman"/>
                <w:sz w:val="24"/>
                <w:szCs w:val="24"/>
              </w:rPr>
            </w:pPr>
            <w:proofErr w:type="gramStart"/>
            <w:r w:rsidRPr="00D04AD6">
              <w:rPr>
                <w:rFonts w:ascii="Times New Roman" w:eastAsia="Calibri" w:hAnsi="Times New Roman" w:cs="Times New Roman"/>
                <w:sz w:val="24"/>
                <w:szCs w:val="24"/>
              </w:rPr>
              <w:t>Konkrét</w:t>
            </w:r>
            <w:proofErr w:type="gramEnd"/>
            <w:r w:rsidRPr="00D04AD6">
              <w:rPr>
                <w:rFonts w:ascii="Times New Roman" w:eastAsia="Calibri" w:hAnsi="Times New Roman" w:cs="Times New Roman"/>
                <w:sz w:val="24"/>
                <w:szCs w:val="24"/>
              </w:rPr>
              <w:t xml:space="preserve"> halmazok elemei között megfeleltetés létrehozása</w:t>
            </w:r>
          </w:p>
          <w:p w14:paraId="7F5578E5" w14:textId="77777777" w:rsidR="008B25E8" w:rsidRDefault="008B25E8" w:rsidP="00115DBF">
            <w:pPr>
              <w:spacing w:after="120" w:line="276" w:lineRule="auto"/>
              <w:jc w:val="both"/>
              <w:rPr>
                <w:rFonts w:ascii="Times New Roman" w:eastAsia="Calibri" w:hAnsi="Times New Roman" w:cs="Times New Roman"/>
                <w:sz w:val="24"/>
                <w:szCs w:val="24"/>
              </w:rPr>
            </w:pPr>
            <w:r w:rsidRPr="00D04AD6">
              <w:rPr>
                <w:rFonts w:ascii="Times New Roman" w:eastAsia="Calibri" w:hAnsi="Times New Roman" w:cs="Times New Roman"/>
                <w:sz w:val="24"/>
                <w:szCs w:val="24"/>
              </w:rPr>
              <w:t>Értéktáblázatok adatainak grafikus ábrázolása</w:t>
            </w:r>
          </w:p>
          <w:p w14:paraId="0D0BDCBC" w14:textId="77777777" w:rsidR="008B25E8" w:rsidRDefault="008B25E8" w:rsidP="00115DBF">
            <w:pPr>
              <w:spacing w:after="12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w:t>
            </w:r>
            <w:r w:rsidRPr="00D04AD6">
              <w:rPr>
                <w:rFonts w:ascii="Times New Roman" w:eastAsia="Calibri" w:hAnsi="Times New Roman" w:cs="Times New Roman"/>
                <w:sz w:val="24"/>
                <w:szCs w:val="24"/>
              </w:rPr>
              <w:t xml:space="preserve">z egyenes és a fordított arányosság felismerése </w:t>
            </w:r>
            <w:proofErr w:type="gramStart"/>
            <w:r w:rsidRPr="00D04AD6">
              <w:rPr>
                <w:rFonts w:ascii="Times New Roman" w:eastAsia="Calibri" w:hAnsi="Times New Roman" w:cs="Times New Roman"/>
                <w:sz w:val="24"/>
                <w:szCs w:val="24"/>
              </w:rPr>
              <w:t>konkrét</w:t>
            </w:r>
            <w:proofErr w:type="gramEnd"/>
            <w:r w:rsidRPr="00D04AD6">
              <w:rPr>
                <w:rFonts w:ascii="Times New Roman" w:eastAsia="Calibri" w:hAnsi="Times New Roman" w:cs="Times New Roman"/>
                <w:sz w:val="24"/>
                <w:szCs w:val="24"/>
              </w:rPr>
              <w:t xml:space="preserve"> helyzetekben</w:t>
            </w:r>
          </w:p>
          <w:p w14:paraId="1B1FCF5F" w14:textId="77777777" w:rsidR="008B25E8" w:rsidRPr="00C13C00" w:rsidRDefault="008B25E8" w:rsidP="00115DBF">
            <w:pPr>
              <w:spacing w:after="120" w:line="276" w:lineRule="auto"/>
              <w:jc w:val="both"/>
              <w:rPr>
                <w:rFonts w:ascii="Times New Roman" w:eastAsia="Calibri" w:hAnsi="Times New Roman" w:cs="Times New Roman"/>
                <w:sz w:val="24"/>
                <w:szCs w:val="24"/>
              </w:rPr>
            </w:pPr>
            <w:r w:rsidRPr="00D04AD6">
              <w:rPr>
                <w:rFonts w:ascii="Times New Roman" w:eastAsia="Calibri" w:hAnsi="Times New Roman" w:cs="Times New Roman"/>
                <w:sz w:val="24"/>
                <w:szCs w:val="24"/>
              </w:rPr>
              <w:t>Egyenes arányosság grafikonjának felismerése és megalkotása</w:t>
            </w:r>
          </w:p>
        </w:tc>
        <w:tc>
          <w:tcPr>
            <w:tcW w:w="3463" w:type="dxa"/>
            <w:gridSpan w:val="2"/>
          </w:tcPr>
          <w:p w14:paraId="2E633665" w14:textId="77777777" w:rsidR="008B25E8" w:rsidRPr="00C13C00" w:rsidRDefault="008B25E8" w:rsidP="00115DBF">
            <w:pPr>
              <w:spacing w:after="0" w:line="276" w:lineRule="auto"/>
              <w:rPr>
                <w:rFonts w:ascii="Times New Roman" w:eastAsia="Calibri" w:hAnsi="Times New Roman" w:cs="Times New Roman"/>
                <w:sz w:val="24"/>
                <w:szCs w:val="24"/>
              </w:rPr>
            </w:pPr>
            <w:r w:rsidRPr="00D04AD6">
              <w:rPr>
                <w:rFonts w:ascii="Times New Roman" w:eastAsia="Calibri" w:hAnsi="Times New Roman" w:cs="Times New Roman"/>
                <w:i/>
                <w:iCs/>
                <w:sz w:val="24"/>
                <w:szCs w:val="24"/>
              </w:rPr>
              <w:t>Fizika; biológia-egészségtan; kémia; földrajz:</w:t>
            </w:r>
            <w:r w:rsidRPr="00D04AD6">
              <w:rPr>
                <w:rFonts w:ascii="Times New Roman" w:eastAsia="Calibri" w:hAnsi="Times New Roman" w:cs="Times New Roman"/>
                <w:sz w:val="24"/>
                <w:szCs w:val="24"/>
              </w:rPr>
              <w:t xml:space="preserve"> függvényekkel leírható folyamatok.</w:t>
            </w:r>
          </w:p>
        </w:tc>
      </w:tr>
      <w:tr w:rsidR="008B25E8" w:rsidRPr="00C13C00" w14:paraId="32DABB2D" w14:textId="77777777" w:rsidTr="00115DBF">
        <w:tc>
          <w:tcPr>
            <w:tcW w:w="10343" w:type="dxa"/>
            <w:gridSpan w:val="6"/>
            <w:vAlign w:val="center"/>
          </w:tcPr>
          <w:p w14:paraId="0F7FF034" w14:textId="77777777" w:rsidR="008B25E8" w:rsidRPr="00C13C00" w:rsidRDefault="008B25E8" w:rsidP="00115DBF">
            <w:pPr>
              <w:spacing w:after="0" w:line="276" w:lineRule="auto"/>
              <w:rPr>
                <w:rFonts w:ascii="Times New Roman" w:eastAsia="Calibri" w:hAnsi="Times New Roman" w:cs="Times New Roman"/>
                <w:b/>
                <w:sz w:val="24"/>
                <w:szCs w:val="24"/>
              </w:rPr>
            </w:pPr>
            <w:r w:rsidRPr="00C13C00">
              <w:rPr>
                <w:rFonts w:ascii="Times New Roman" w:eastAsia="Calibri" w:hAnsi="Times New Roman" w:cs="Times New Roman"/>
                <w:b/>
                <w:sz w:val="24"/>
                <w:szCs w:val="24"/>
              </w:rPr>
              <w:t>A témakör tanulása eredményeként a tanuló:</w:t>
            </w:r>
          </w:p>
          <w:p w14:paraId="3A2EB70F" w14:textId="77777777" w:rsidR="008B25E8" w:rsidRDefault="008B25E8" w:rsidP="00115DBF">
            <w:pPr>
              <w:spacing w:after="120" w:line="276" w:lineRule="auto"/>
              <w:contextualSpacing/>
              <w:jc w:val="both"/>
              <w:rPr>
                <w:rFonts w:ascii="Times New Roman" w:eastAsia="Calibri" w:hAnsi="Times New Roman" w:cs="Times New Roman"/>
                <w:sz w:val="24"/>
                <w:szCs w:val="24"/>
              </w:rPr>
            </w:pPr>
            <w:r w:rsidRPr="00554446">
              <w:rPr>
                <w:rFonts w:ascii="Times New Roman" w:eastAsia="Calibri" w:hAnsi="Times New Roman" w:cs="Times New Roman"/>
                <w:sz w:val="24"/>
                <w:szCs w:val="24"/>
              </w:rPr>
              <w:sym w:font="Symbol" w:char="F02D"/>
            </w:r>
            <w:r w:rsidRPr="00554446">
              <w:rPr>
                <w:rFonts w:ascii="Times New Roman" w:eastAsia="Calibri" w:hAnsi="Times New Roman" w:cs="Times New Roman"/>
                <w:sz w:val="24"/>
                <w:szCs w:val="24"/>
              </w:rPr>
              <w:t xml:space="preserve"> felismeri az egyenes és a fordított arányosságot </w:t>
            </w:r>
            <w:proofErr w:type="gramStart"/>
            <w:r w:rsidRPr="00554446">
              <w:rPr>
                <w:rFonts w:ascii="Times New Roman" w:eastAsia="Calibri" w:hAnsi="Times New Roman" w:cs="Times New Roman"/>
                <w:sz w:val="24"/>
                <w:szCs w:val="24"/>
              </w:rPr>
              <w:t>konkrét</w:t>
            </w:r>
            <w:proofErr w:type="gramEnd"/>
            <w:r w:rsidRPr="00554446">
              <w:rPr>
                <w:rFonts w:ascii="Times New Roman" w:eastAsia="Calibri" w:hAnsi="Times New Roman" w:cs="Times New Roman"/>
                <w:sz w:val="24"/>
                <w:szCs w:val="24"/>
              </w:rPr>
              <w:t xml:space="preserve"> helyzetekben;</w:t>
            </w:r>
          </w:p>
          <w:p w14:paraId="2D318ED2" w14:textId="77777777" w:rsidR="008B25E8" w:rsidRDefault="008B25E8" w:rsidP="00115DBF">
            <w:pPr>
              <w:spacing w:after="120" w:line="276" w:lineRule="auto"/>
              <w:contextualSpacing/>
              <w:jc w:val="both"/>
              <w:rPr>
                <w:rFonts w:ascii="Times New Roman" w:eastAsia="Calibri" w:hAnsi="Times New Roman" w:cs="Times New Roman"/>
                <w:sz w:val="24"/>
                <w:szCs w:val="24"/>
              </w:rPr>
            </w:pPr>
            <w:r w:rsidRPr="00554446">
              <w:rPr>
                <w:rFonts w:ascii="Times New Roman" w:eastAsia="Calibri" w:hAnsi="Times New Roman" w:cs="Times New Roman"/>
                <w:sz w:val="24"/>
                <w:szCs w:val="24"/>
              </w:rPr>
              <w:sym w:font="Symbol" w:char="F02D"/>
            </w:r>
            <w:r w:rsidRPr="00554446">
              <w:rPr>
                <w:rFonts w:ascii="Times New Roman" w:eastAsia="Calibri" w:hAnsi="Times New Roman" w:cs="Times New Roman"/>
                <w:sz w:val="24"/>
                <w:szCs w:val="24"/>
              </w:rPr>
              <w:t xml:space="preserve"> felismeri és megalkotja az egyenes arányosság grafikonját.</w:t>
            </w:r>
          </w:p>
          <w:p w14:paraId="6140D5FE" w14:textId="77777777" w:rsidR="008B25E8" w:rsidRDefault="008B25E8" w:rsidP="00115DBF">
            <w:pPr>
              <w:spacing w:after="120" w:line="276" w:lineRule="auto"/>
              <w:contextualSpacing/>
              <w:jc w:val="both"/>
              <w:rPr>
                <w:rFonts w:ascii="Times New Roman" w:eastAsia="Calibri" w:hAnsi="Times New Roman" w:cs="Times New Roman"/>
                <w:sz w:val="24"/>
                <w:szCs w:val="24"/>
              </w:rPr>
            </w:pPr>
            <w:r w:rsidRPr="00554446">
              <w:rPr>
                <w:rFonts w:ascii="Times New Roman" w:eastAsia="Calibri" w:hAnsi="Times New Roman" w:cs="Times New Roman"/>
                <w:sz w:val="24"/>
                <w:szCs w:val="24"/>
              </w:rPr>
              <w:sym w:font="Symbol" w:char="F02D"/>
            </w:r>
            <w:r w:rsidRPr="00554446">
              <w:rPr>
                <w:rFonts w:ascii="Times New Roman" w:eastAsia="Calibri" w:hAnsi="Times New Roman" w:cs="Times New Roman"/>
                <w:sz w:val="24"/>
                <w:szCs w:val="24"/>
              </w:rPr>
              <w:t xml:space="preserve"> </w:t>
            </w:r>
            <w:proofErr w:type="gramStart"/>
            <w:r w:rsidRPr="00554446">
              <w:rPr>
                <w:rFonts w:ascii="Times New Roman" w:eastAsia="Calibri" w:hAnsi="Times New Roman" w:cs="Times New Roman"/>
                <w:sz w:val="24"/>
                <w:szCs w:val="24"/>
              </w:rPr>
              <w:t>konkrét</w:t>
            </w:r>
            <w:proofErr w:type="gramEnd"/>
            <w:r w:rsidRPr="00554446">
              <w:rPr>
                <w:rFonts w:ascii="Times New Roman" w:eastAsia="Calibri" w:hAnsi="Times New Roman" w:cs="Times New Roman"/>
                <w:sz w:val="24"/>
                <w:szCs w:val="24"/>
              </w:rPr>
              <w:t xml:space="preserve"> halmazok elemei között megfeleltetést hoz létre;</w:t>
            </w:r>
          </w:p>
          <w:p w14:paraId="0F5E6AF6" w14:textId="77777777" w:rsidR="008B25E8" w:rsidRDefault="008B25E8" w:rsidP="00115DBF">
            <w:pPr>
              <w:spacing w:after="120" w:line="276" w:lineRule="auto"/>
              <w:contextualSpacing/>
              <w:jc w:val="both"/>
              <w:rPr>
                <w:rFonts w:ascii="Times New Roman" w:eastAsia="Calibri" w:hAnsi="Times New Roman" w:cs="Times New Roman"/>
                <w:sz w:val="24"/>
                <w:szCs w:val="24"/>
              </w:rPr>
            </w:pPr>
            <w:r w:rsidRPr="00554446">
              <w:rPr>
                <w:rFonts w:ascii="Times New Roman" w:eastAsia="Calibri" w:hAnsi="Times New Roman" w:cs="Times New Roman"/>
                <w:sz w:val="24"/>
                <w:szCs w:val="24"/>
              </w:rPr>
              <w:sym w:font="Symbol" w:char="F02D"/>
            </w:r>
            <w:r w:rsidRPr="00554446">
              <w:rPr>
                <w:rFonts w:ascii="Times New Roman" w:eastAsia="Calibri" w:hAnsi="Times New Roman" w:cs="Times New Roman"/>
                <w:sz w:val="24"/>
                <w:szCs w:val="24"/>
              </w:rPr>
              <w:t xml:space="preserve"> értéktáblázatok adatait grafikusan ábrázolja;</w:t>
            </w:r>
          </w:p>
          <w:p w14:paraId="343A123F" w14:textId="77777777" w:rsidR="008B25E8" w:rsidRPr="00C13C00" w:rsidRDefault="008B25E8" w:rsidP="00115DBF">
            <w:pPr>
              <w:spacing w:after="120" w:line="276" w:lineRule="auto"/>
              <w:contextualSpacing/>
              <w:jc w:val="both"/>
              <w:rPr>
                <w:rFonts w:ascii="Times New Roman" w:eastAsia="Calibri" w:hAnsi="Times New Roman" w:cs="Times New Roman"/>
                <w:sz w:val="24"/>
                <w:szCs w:val="24"/>
              </w:rPr>
            </w:pPr>
            <w:r w:rsidRPr="00554446">
              <w:rPr>
                <w:rFonts w:ascii="Times New Roman" w:eastAsia="Calibri" w:hAnsi="Times New Roman" w:cs="Times New Roman"/>
                <w:sz w:val="24"/>
                <w:szCs w:val="24"/>
              </w:rPr>
              <w:sym w:font="Symbol" w:char="F02D"/>
            </w:r>
            <w:r w:rsidRPr="00554446">
              <w:rPr>
                <w:rFonts w:ascii="Times New Roman" w:eastAsia="Calibri" w:hAnsi="Times New Roman" w:cs="Times New Roman"/>
                <w:sz w:val="24"/>
                <w:szCs w:val="24"/>
              </w:rPr>
              <w:t xml:space="preserve"> egyszerű grafikonokat jellemez</w:t>
            </w:r>
          </w:p>
        </w:tc>
      </w:tr>
      <w:tr w:rsidR="008B25E8" w:rsidRPr="00C13C00" w14:paraId="734BDE16" w14:textId="77777777" w:rsidTr="00115DBF">
        <w:tc>
          <w:tcPr>
            <w:tcW w:w="1984" w:type="dxa"/>
            <w:vAlign w:val="center"/>
          </w:tcPr>
          <w:p w14:paraId="0C4B8159" w14:textId="77777777" w:rsidR="008B25E8" w:rsidRPr="00C13C00" w:rsidRDefault="008B25E8" w:rsidP="00115DBF">
            <w:pPr>
              <w:spacing w:after="0" w:line="276" w:lineRule="auto"/>
              <w:jc w:val="center"/>
              <w:rPr>
                <w:rFonts w:ascii="Times New Roman" w:eastAsia="Calibri" w:hAnsi="Times New Roman" w:cs="Times New Roman"/>
                <w:b/>
                <w:sz w:val="24"/>
                <w:szCs w:val="24"/>
              </w:rPr>
            </w:pPr>
            <w:r w:rsidRPr="00C13C00">
              <w:rPr>
                <w:rFonts w:ascii="Times New Roman" w:eastAsia="Calibri" w:hAnsi="Times New Roman" w:cs="Times New Roman"/>
                <w:b/>
                <w:sz w:val="24"/>
                <w:szCs w:val="24"/>
              </w:rPr>
              <w:t>Kulcsfogalmak/</w:t>
            </w:r>
            <w:r w:rsidRPr="00C13C00">
              <w:rPr>
                <w:rFonts w:ascii="Times New Roman" w:eastAsia="Calibri" w:hAnsi="Times New Roman" w:cs="Times New Roman"/>
                <w:b/>
                <w:sz w:val="24"/>
                <w:szCs w:val="24"/>
              </w:rPr>
              <w:br/>
              <w:t>fogalmak</w:t>
            </w:r>
          </w:p>
        </w:tc>
        <w:tc>
          <w:tcPr>
            <w:tcW w:w="8359" w:type="dxa"/>
            <w:gridSpan w:val="5"/>
          </w:tcPr>
          <w:p w14:paraId="47ADD832" w14:textId="77777777" w:rsidR="008B25E8" w:rsidRPr="00C13C00" w:rsidRDefault="008B25E8" w:rsidP="00115DBF">
            <w:pPr>
              <w:spacing w:after="0" w:line="276" w:lineRule="auto"/>
              <w:rPr>
                <w:rFonts w:ascii="Times New Roman" w:eastAsia="Calibri" w:hAnsi="Times New Roman" w:cs="Times New Roman"/>
                <w:sz w:val="24"/>
                <w:szCs w:val="24"/>
              </w:rPr>
            </w:pPr>
            <w:r>
              <w:rPr>
                <w:rFonts w:ascii="Times New Roman" w:eastAsia="Calibri" w:hAnsi="Times New Roman" w:cs="Times New Roman"/>
                <w:sz w:val="24"/>
                <w:szCs w:val="24"/>
              </w:rPr>
              <w:t>m</w:t>
            </w:r>
            <w:r w:rsidRPr="00554446">
              <w:rPr>
                <w:rFonts w:ascii="Times New Roman" w:eastAsia="Calibri" w:hAnsi="Times New Roman" w:cs="Times New Roman"/>
                <w:sz w:val="24"/>
                <w:szCs w:val="24"/>
              </w:rPr>
              <w:t>egfeleltetés; egyenes és fordított arányosság; grafikon</w:t>
            </w:r>
          </w:p>
        </w:tc>
      </w:tr>
    </w:tbl>
    <w:p w14:paraId="4093EFB9" w14:textId="77777777" w:rsidR="008B25E8" w:rsidRPr="00C13C00" w:rsidRDefault="008B25E8" w:rsidP="008B25E8">
      <w:pPr>
        <w:autoSpaceDE w:val="0"/>
        <w:autoSpaceDN w:val="0"/>
        <w:adjustRightInd w:val="0"/>
        <w:spacing w:after="0" w:line="276" w:lineRule="auto"/>
        <w:jc w:val="both"/>
        <w:rPr>
          <w:rFonts w:ascii="Times New Roman" w:hAnsi="Times New Roman" w:cs="Times New Roman"/>
          <w:sz w:val="24"/>
          <w:szCs w:val="24"/>
        </w:rPr>
      </w:pPr>
    </w:p>
    <w:p w14:paraId="06605E42" w14:textId="77777777" w:rsidR="008B25E8" w:rsidRPr="00C13C00" w:rsidRDefault="008B25E8" w:rsidP="008B25E8">
      <w:pPr>
        <w:autoSpaceDE w:val="0"/>
        <w:autoSpaceDN w:val="0"/>
        <w:adjustRightInd w:val="0"/>
        <w:spacing w:after="0" w:line="276" w:lineRule="auto"/>
        <w:jc w:val="both"/>
        <w:rPr>
          <w:rFonts w:ascii="Times New Roman" w:hAnsi="Times New Roman" w:cs="Times New Roman"/>
          <w:sz w:val="24"/>
          <w:szCs w:val="24"/>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10"/>
        <w:gridCol w:w="1379"/>
        <w:gridCol w:w="6"/>
        <w:gridCol w:w="3418"/>
        <w:gridCol w:w="952"/>
        <w:gridCol w:w="2538"/>
        <w:gridCol w:w="40"/>
      </w:tblGrid>
      <w:tr w:rsidR="008B25E8" w:rsidRPr="00C13C00" w14:paraId="0E280FD9" w14:textId="77777777" w:rsidTr="00115DBF">
        <w:trPr>
          <w:gridAfter w:val="1"/>
          <w:wAfter w:w="40" w:type="dxa"/>
        </w:trPr>
        <w:tc>
          <w:tcPr>
            <w:tcW w:w="3389" w:type="dxa"/>
            <w:gridSpan w:val="2"/>
            <w:vAlign w:val="center"/>
          </w:tcPr>
          <w:p w14:paraId="3A0CB97B" w14:textId="77777777" w:rsidR="008B25E8" w:rsidRPr="00C13C00" w:rsidRDefault="008B25E8" w:rsidP="00115DBF">
            <w:pPr>
              <w:spacing w:after="0" w:line="276" w:lineRule="auto"/>
              <w:jc w:val="center"/>
              <w:rPr>
                <w:rFonts w:ascii="Times New Roman" w:eastAsia="Calibri" w:hAnsi="Times New Roman" w:cs="Times New Roman"/>
                <w:b/>
                <w:sz w:val="24"/>
                <w:szCs w:val="24"/>
              </w:rPr>
            </w:pPr>
            <w:r w:rsidRPr="00C13C00">
              <w:rPr>
                <w:rFonts w:ascii="Times New Roman" w:eastAsia="Calibri" w:hAnsi="Times New Roman" w:cs="Times New Roman"/>
                <w:b/>
                <w:sz w:val="24"/>
                <w:szCs w:val="24"/>
              </w:rPr>
              <w:t>Tematikai egység/ Fejlesztési cél</w:t>
            </w:r>
          </w:p>
        </w:tc>
        <w:tc>
          <w:tcPr>
            <w:tcW w:w="4376" w:type="dxa"/>
            <w:gridSpan w:val="3"/>
            <w:vAlign w:val="center"/>
          </w:tcPr>
          <w:p w14:paraId="153483AB" w14:textId="77777777" w:rsidR="008B25E8" w:rsidRPr="00C13C00" w:rsidRDefault="008B25E8" w:rsidP="00115DBF">
            <w:pPr>
              <w:spacing w:after="0" w:line="276" w:lineRule="auto"/>
              <w:jc w:val="center"/>
              <w:rPr>
                <w:rFonts w:ascii="Times New Roman" w:eastAsia="Calibri" w:hAnsi="Times New Roman" w:cs="Times New Roman"/>
                <w:b/>
                <w:sz w:val="24"/>
                <w:szCs w:val="24"/>
              </w:rPr>
            </w:pPr>
            <w:r w:rsidRPr="00C13C00">
              <w:rPr>
                <w:rFonts w:ascii="Times New Roman" w:eastAsia="Calibri" w:hAnsi="Times New Roman" w:cs="Times New Roman"/>
                <w:b/>
                <w:bCs/>
                <w:kern w:val="32"/>
                <w:sz w:val="24"/>
                <w:szCs w:val="24"/>
              </w:rPr>
              <w:t>IV. Geometria</w:t>
            </w:r>
          </w:p>
        </w:tc>
        <w:tc>
          <w:tcPr>
            <w:tcW w:w="2538" w:type="dxa"/>
            <w:vAlign w:val="center"/>
          </w:tcPr>
          <w:p w14:paraId="1AAC04C0" w14:textId="77777777" w:rsidR="008B25E8" w:rsidRPr="00936735" w:rsidRDefault="008B25E8" w:rsidP="00115DBF">
            <w:pPr>
              <w:spacing w:after="0" w:line="276" w:lineRule="auto"/>
              <w:jc w:val="center"/>
              <w:rPr>
                <w:rFonts w:ascii="Times New Roman" w:eastAsia="Calibri" w:hAnsi="Times New Roman" w:cs="Times New Roman"/>
                <w:b/>
                <w:sz w:val="24"/>
                <w:szCs w:val="24"/>
              </w:rPr>
            </w:pPr>
            <w:r w:rsidRPr="00936735">
              <w:rPr>
                <w:rFonts w:ascii="Times New Roman" w:eastAsia="Calibri" w:hAnsi="Times New Roman" w:cs="Times New Roman"/>
                <w:b/>
                <w:sz w:val="24"/>
                <w:szCs w:val="24"/>
              </w:rPr>
              <w:t>Órakeret</w:t>
            </w:r>
          </w:p>
          <w:p w14:paraId="543EF41E" w14:textId="77777777" w:rsidR="008B25E8" w:rsidRPr="00C13C00" w:rsidRDefault="008B25E8" w:rsidP="00115DBF">
            <w:pPr>
              <w:spacing w:after="0" w:line="276"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38 óra</w:t>
            </w:r>
          </w:p>
        </w:tc>
      </w:tr>
      <w:tr w:rsidR="008B25E8" w:rsidRPr="00C13C00" w14:paraId="0D565193" w14:textId="77777777" w:rsidTr="00115DBF">
        <w:trPr>
          <w:gridAfter w:val="1"/>
          <w:wAfter w:w="40" w:type="dxa"/>
        </w:trPr>
        <w:tc>
          <w:tcPr>
            <w:tcW w:w="3389" w:type="dxa"/>
            <w:gridSpan w:val="2"/>
            <w:vAlign w:val="center"/>
          </w:tcPr>
          <w:p w14:paraId="31F4AF5B" w14:textId="77777777" w:rsidR="008B25E8" w:rsidRPr="00C13C00" w:rsidRDefault="008B25E8" w:rsidP="00115DBF">
            <w:pPr>
              <w:spacing w:after="0" w:line="276" w:lineRule="auto"/>
              <w:jc w:val="center"/>
              <w:rPr>
                <w:rFonts w:ascii="Times New Roman" w:eastAsia="Calibri" w:hAnsi="Times New Roman" w:cs="Times New Roman"/>
                <w:b/>
                <w:sz w:val="24"/>
                <w:szCs w:val="24"/>
              </w:rPr>
            </w:pPr>
            <w:r w:rsidRPr="00C13C00">
              <w:rPr>
                <w:rFonts w:ascii="Times New Roman" w:eastAsia="Calibri" w:hAnsi="Times New Roman" w:cs="Times New Roman"/>
                <w:b/>
                <w:sz w:val="24"/>
                <w:szCs w:val="24"/>
              </w:rPr>
              <w:t>Előzetes tudás</w:t>
            </w:r>
          </w:p>
        </w:tc>
        <w:tc>
          <w:tcPr>
            <w:tcW w:w="6914" w:type="dxa"/>
            <w:gridSpan w:val="4"/>
          </w:tcPr>
          <w:p w14:paraId="12F80064" w14:textId="77777777" w:rsidR="008B25E8" w:rsidRDefault="008B25E8" w:rsidP="00115DBF">
            <w:pPr>
              <w:spacing w:after="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P</w:t>
            </w:r>
            <w:r w:rsidRPr="003910C8">
              <w:rPr>
                <w:rFonts w:ascii="Times New Roman" w:eastAsia="Calibri" w:hAnsi="Times New Roman" w:cs="Times New Roman"/>
                <w:sz w:val="24"/>
                <w:szCs w:val="24"/>
              </w:rPr>
              <w:t>ont, vonal, egyenes, félegyenes, szakasz, sík, szögtartomány. Háromszögek, csoportosításuk.</w:t>
            </w:r>
            <w:r>
              <w:rPr>
                <w:rFonts w:ascii="Times New Roman" w:eastAsia="Calibri" w:hAnsi="Times New Roman" w:cs="Times New Roman"/>
                <w:sz w:val="24"/>
                <w:szCs w:val="24"/>
              </w:rPr>
              <w:t xml:space="preserve"> </w:t>
            </w:r>
            <w:r w:rsidRPr="003910C8">
              <w:rPr>
                <w:rFonts w:ascii="Times New Roman" w:eastAsia="Calibri" w:hAnsi="Times New Roman" w:cs="Times New Roman"/>
                <w:sz w:val="24"/>
                <w:szCs w:val="24"/>
              </w:rPr>
              <w:t xml:space="preserve">Négyszögek, </w:t>
            </w:r>
            <w:proofErr w:type="gramStart"/>
            <w:r w:rsidRPr="003910C8">
              <w:rPr>
                <w:rFonts w:ascii="Times New Roman" w:eastAsia="Calibri" w:hAnsi="Times New Roman" w:cs="Times New Roman"/>
                <w:sz w:val="24"/>
                <w:szCs w:val="24"/>
              </w:rPr>
              <w:t>speciális</w:t>
            </w:r>
            <w:proofErr w:type="gramEnd"/>
            <w:r w:rsidRPr="003910C8">
              <w:rPr>
                <w:rFonts w:ascii="Times New Roman" w:eastAsia="Calibri" w:hAnsi="Times New Roman" w:cs="Times New Roman"/>
                <w:sz w:val="24"/>
                <w:szCs w:val="24"/>
              </w:rPr>
              <w:t xml:space="preserve"> négyszögek (trapéz, paralelogramma, deltoid). Kör és részei.</w:t>
            </w:r>
            <w:r>
              <w:rPr>
                <w:rFonts w:ascii="Times New Roman" w:eastAsia="Calibri" w:hAnsi="Times New Roman" w:cs="Times New Roman"/>
                <w:sz w:val="24"/>
                <w:szCs w:val="24"/>
              </w:rPr>
              <w:t xml:space="preserve"> </w:t>
            </w:r>
            <w:r w:rsidRPr="003910C8">
              <w:rPr>
                <w:rFonts w:ascii="Times New Roman" w:eastAsia="Calibri" w:hAnsi="Times New Roman" w:cs="Times New Roman"/>
                <w:sz w:val="24"/>
                <w:szCs w:val="24"/>
              </w:rPr>
              <w:t>Adott feltételeknek megfelelő ponthalmazok. Háromszög, négyszög belső és külső szögeinek összegére vonatkozó ismeretek.</w:t>
            </w:r>
          </w:p>
          <w:p w14:paraId="4F33B6FF" w14:textId="77777777" w:rsidR="008B25E8" w:rsidRDefault="008B25E8" w:rsidP="00115DBF">
            <w:pPr>
              <w:spacing w:after="0" w:line="276" w:lineRule="auto"/>
              <w:jc w:val="both"/>
              <w:rPr>
                <w:rFonts w:ascii="Times New Roman" w:eastAsia="Calibri" w:hAnsi="Times New Roman" w:cs="Times New Roman"/>
                <w:sz w:val="24"/>
                <w:szCs w:val="24"/>
              </w:rPr>
            </w:pPr>
            <w:r w:rsidRPr="003910C8">
              <w:rPr>
                <w:rFonts w:ascii="Times New Roman" w:eastAsia="Calibri" w:hAnsi="Times New Roman" w:cs="Times New Roman"/>
                <w:sz w:val="24"/>
                <w:szCs w:val="24"/>
              </w:rPr>
              <w:t>Téglatest tulajdonságai.</w:t>
            </w:r>
          </w:p>
          <w:p w14:paraId="0E003719" w14:textId="77777777" w:rsidR="008B25E8" w:rsidRDefault="008B25E8" w:rsidP="00115DBF">
            <w:pPr>
              <w:spacing w:after="0" w:line="276" w:lineRule="auto"/>
              <w:jc w:val="both"/>
              <w:rPr>
                <w:rFonts w:ascii="Times New Roman" w:eastAsia="Calibri" w:hAnsi="Times New Roman" w:cs="Times New Roman"/>
                <w:sz w:val="24"/>
                <w:szCs w:val="24"/>
              </w:rPr>
            </w:pPr>
            <w:r w:rsidRPr="003910C8">
              <w:rPr>
                <w:rFonts w:ascii="Times New Roman" w:eastAsia="Calibri" w:hAnsi="Times New Roman" w:cs="Times New Roman"/>
                <w:sz w:val="24"/>
                <w:szCs w:val="24"/>
              </w:rPr>
              <w:t>Tengelyesen szimmetrikus alakzatok. Egyszerű alakzatok tengelyes tükörképének megszerkesztése.</w:t>
            </w:r>
          </w:p>
          <w:p w14:paraId="394E611F" w14:textId="77777777" w:rsidR="008B25E8" w:rsidRDefault="008B25E8" w:rsidP="00115DBF">
            <w:pPr>
              <w:spacing w:after="0" w:line="276" w:lineRule="auto"/>
              <w:jc w:val="both"/>
              <w:rPr>
                <w:rFonts w:ascii="Times New Roman" w:eastAsia="Calibri" w:hAnsi="Times New Roman" w:cs="Times New Roman"/>
                <w:sz w:val="24"/>
                <w:szCs w:val="24"/>
              </w:rPr>
            </w:pPr>
            <w:r w:rsidRPr="003910C8">
              <w:rPr>
                <w:rFonts w:ascii="Times New Roman" w:eastAsia="Calibri" w:hAnsi="Times New Roman" w:cs="Times New Roman"/>
                <w:sz w:val="24"/>
                <w:szCs w:val="24"/>
              </w:rPr>
              <w:t>Két pont, pont és egyenes távolsága, két egyenes távolsága. Szakaszfelezés, szögfelezés, szögmásolás. Merőleges és párhuzamos egyenesek szerkesztése.</w:t>
            </w:r>
          </w:p>
          <w:p w14:paraId="0EF0AE18" w14:textId="77777777" w:rsidR="008B25E8" w:rsidRDefault="008B25E8" w:rsidP="00115DBF">
            <w:pPr>
              <w:spacing w:after="0" w:line="276" w:lineRule="auto"/>
              <w:jc w:val="both"/>
              <w:rPr>
                <w:rFonts w:ascii="Times New Roman" w:eastAsia="Calibri" w:hAnsi="Times New Roman" w:cs="Times New Roman"/>
                <w:sz w:val="24"/>
                <w:szCs w:val="24"/>
              </w:rPr>
            </w:pPr>
            <w:r w:rsidRPr="003910C8">
              <w:rPr>
                <w:rFonts w:ascii="Times New Roman" w:eastAsia="Calibri" w:hAnsi="Times New Roman" w:cs="Times New Roman"/>
                <w:sz w:val="24"/>
                <w:szCs w:val="24"/>
              </w:rPr>
              <w:t>Néhány nevezetes szög szerkesztése.</w:t>
            </w:r>
          </w:p>
          <w:p w14:paraId="42537B4D" w14:textId="77777777" w:rsidR="008B25E8" w:rsidRDefault="008B25E8" w:rsidP="00115DBF">
            <w:pPr>
              <w:spacing w:after="0" w:line="276" w:lineRule="auto"/>
              <w:jc w:val="both"/>
              <w:rPr>
                <w:rFonts w:ascii="Times New Roman" w:eastAsia="Calibri" w:hAnsi="Times New Roman" w:cs="Times New Roman"/>
                <w:sz w:val="24"/>
                <w:szCs w:val="24"/>
              </w:rPr>
            </w:pPr>
            <w:r w:rsidRPr="003910C8">
              <w:rPr>
                <w:rFonts w:ascii="Times New Roman" w:eastAsia="Calibri" w:hAnsi="Times New Roman" w:cs="Times New Roman"/>
                <w:sz w:val="24"/>
                <w:szCs w:val="24"/>
              </w:rPr>
              <w:t>Szerkesztési eszközök használata.</w:t>
            </w:r>
          </w:p>
          <w:p w14:paraId="17AE15BD" w14:textId="77777777" w:rsidR="008B25E8" w:rsidRDefault="008B25E8" w:rsidP="00115DBF">
            <w:pPr>
              <w:spacing w:after="0" w:line="276" w:lineRule="auto"/>
              <w:jc w:val="both"/>
              <w:rPr>
                <w:rFonts w:ascii="Times New Roman" w:eastAsia="Calibri" w:hAnsi="Times New Roman" w:cs="Times New Roman"/>
                <w:sz w:val="24"/>
                <w:szCs w:val="24"/>
              </w:rPr>
            </w:pPr>
            <w:r w:rsidRPr="003910C8">
              <w:rPr>
                <w:rFonts w:ascii="Times New Roman" w:eastAsia="Calibri" w:hAnsi="Times New Roman" w:cs="Times New Roman"/>
                <w:sz w:val="24"/>
                <w:szCs w:val="24"/>
              </w:rPr>
              <w:t>Koordináta-rendszer megismerése, pont ábrázolása, adott pont koordinátáinak a leolvasása.</w:t>
            </w:r>
          </w:p>
          <w:p w14:paraId="0C84A232" w14:textId="77777777" w:rsidR="008B25E8" w:rsidRDefault="008B25E8" w:rsidP="00115DBF">
            <w:pPr>
              <w:spacing w:after="0" w:line="276" w:lineRule="auto"/>
              <w:jc w:val="both"/>
              <w:rPr>
                <w:rFonts w:ascii="Times New Roman" w:eastAsia="Calibri" w:hAnsi="Times New Roman" w:cs="Times New Roman"/>
                <w:sz w:val="24"/>
                <w:szCs w:val="24"/>
              </w:rPr>
            </w:pPr>
            <w:r w:rsidRPr="003910C8">
              <w:rPr>
                <w:rFonts w:ascii="Times New Roman" w:eastAsia="Calibri" w:hAnsi="Times New Roman" w:cs="Times New Roman"/>
                <w:sz w:val="24"/>
                <w:szCs w:val="24"/>
              </w:rPr>
              <w:t>A téglalap és a deltoid kerületének és területének kiszámítása.</w:t>
            </w:r>
          </w:p>
          <w:p w14:paraId="574F03EC" w14:textId="77777777" w:rsidR="008B25E8" w:rsidRPr="002219F6" w:rsidRDefault="008B25E8" w:rsidP="00115DBF">
            <w:pPr>
              <w:spacing w:after="0" w:line="276" w:lineRule="auto"/>
              <w:jc w:val="both"/>
              <w:rPr>
                <w:rFonts w:ascii="Times New Roman" w:eastAsia="Calibri" w:hAnsi="Times New Roman" w:cs="Times New Roman"/>
                <w:sz w:val="24"/>
                <w:szCs w:val="24"/>
              </w:rPr>
            </w:pPr>
            <w:r w:rsidRPr="003910C8">
              <w:rPr>
                <w:rFonts w:ascii="Times New Roman" w:eastAsia="Calibri" w:hAnsi="Times New Roman" w:cs="Times New Roman"/>
                <w:sz w:val="24"/>
                <w:szCs w:val="24"/>
              </w:rPr>
              <w:t>A téglatest felszínének és térfogatának a kiszámítása</w:t>
            </w:r>
          </w:p>
        </w:tc>
      </w:tr>
      <w:tr w:rsidR="008B25E8" w:rsidRPr="00C13C00" w14:paraId="13D2ED79" w14:textId="77777777" w:rsidTr="00115DBF">
        <w:trPr>
          <w:gridAfter w:val="1"/>
          <w:wAfter w:w="40" w:type="dxa"/>
        </w:trPr>
        <w:tc>
          <w:tcPr>
            <w:tcW w:w="3389" w:type="dxa"/>
            <w:gridSpan w:val="2"/>
            <w:vAlign w:val="center"/>
          </w:tcPr>
          <w:p w14:paraId="438429E7" w14:textId="77777777" w:rsidR="008B25E8" w:rsidRPr="00C13C00" w:rsidRDefault="008B25E8" w:rsidP="00115DBF">
            <w:pPr>
              <w:spacing w:after="0" w:line="276" w:lineRule="auto"/>
              <w:jc w:val="center"/>
              <w:rPr>
                <w:rFonts w:ascii="Times New Roman" w:eastAsia="Calibri" w:hAnsi="Times New Roman" w:cs="Times New Roman"/>
                <w:b/>
                <w:sz w:val="24"/>
                <w:szCs w:val="24"/>
              </w:rPr>
            </w:pPr>
            <w:r w:rsidRPr="00C13C00">
              <w:rPr>
                <w:rFonts w:ascii="Times New Roman" w:eastAsia="Calibri" w:hAnsi="Times New Roman" w:cs="Times New Roman"/>
                <w:b/>
                <w:sz w:val="24"/>
                <w:szCs w:val="24"/>
              </w:rPr>
              <w:t>A tematikai egység nevelési-fejlesztési céljai</w:t>
            </w:r>
          </w:p>
        </w:tc>
        <w:tc>
          <w:tcPr>
            <w:tcW w:w="6914" w:type="dxa"/>
            <w:gridSpan w:val="4"/>
          </w:tcPr>
          <w:p w14:paraId="404850EB" w14:textId="77777777" w:rsidR="008B25E8" w:rsidRDefault="008B25E8" w:rsidP="00115DBF">
            <w:pPr>
              <w:spacing w:after="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Re</w:t>
            </w:r>
            <w:r w:rsidRPr="002219F6">
              <w:rPr>
                <w:rFonts w:ascii="Times New Roman" w:eastAsia="Calibri" w:hAnsi="Times New Roman" w:cs="Times New Roman"/>
                <w:sz w:val="24"/>
                <w:szCs w:val="24"/>
              </w:rPr>
              <w:t>ndszerező készség fejlesztése.</w:t>
            </w:r>
          </w:p>
          <w:p w14:paraId="31552495" w14:textId="77777777" w:rsidR="008B25E8" w:rsidRDefault="008B25E8" w:rsidP="00115DBF">
            <w:pPr>
              <w:spacing w:after="0" w:line="276" w:lineRule="auto"/>
              <w:jc w:val="both"/>
              <w:rPr>
                <w:rFonts w:ascii="Times New Roman" w:eastAsia="Calibri" w:hAnsi="Times New Roman" w:cs="Times New Roman"/>
                <w:sz w:val="24"/>
                <w:szCs w:val="24"/>
              </w:rPr>
            </w:pPr>
            <w:r w:rsidRPr="002219F6">
              <w:rPr>
                <w:rFonts w:ascii="Times New Roman" w:eastAsia="Calibri" w:hAnsi="Times New Roman" w:cs="Times New Roman"/>
                <w:sz w:val="24"/>
                <w:szCs w:val="24"/>
              </w:rPr>
              <w:t xml:space="preserve">A mindennapi élethez kapcsolódó egyszerű geometriai számítások elvégzésének fejlesztése. A gyakorlatban előforduló geometriai ismereteket igénylő </w:t>
            </w:r>
            <w:proofErr w:type="gramStart"/>
            <w:r w:rsidRPr="002219F6">
              <w:rPr>
                <w:rFonts w:ascii="Times New Roman" w:eastAsia="Calibri" w:hAnsi="Times New Roman" w:cs="Times New Roman"/>
                <w:sz w:val="24"/>
                <w:szCs w:val="24"/>
              </w:rPr>
              <w:t>problémák</w:t>
            </w:r>
            <w:proofErr w:type="gramEnd"/>
            <w:r w:rsidRPr="002219F6">
              <w:rPr>
                <w:rFonts w:ascii="Times New Roman" w:eastAsia="Calibri" w:hAnsi="Times New Roman" w:cs="Times New Roman"/>
                <w:sz w:val="24"/>
                <w:szCs w:val="24"/>
              </w:rPr>
              <w:t xml:space="preserve"> megoldására való képesség fejlesztése.</w:t>
            </w:r>
          </w:p>
          <w:p w14:paraId="2A694079" w14:textId="77777777" w:rsidR="008B25E8" w:rsidRDefault="008B25E8" w:rsidP="00115DBF">
            <w:pPr>
              <w:spacing w:after="0" w:line="276" w:lineRule="auto"/>
              <w:jc w:val="both"/>
              <w:rPr>
                <w:rFonts w:ascii="Times New Roman" w:eastAsia="Calibri" w:hAnsi="Times New Roman" w:cs="Times New Roman"/>
                <w:sz w:val="24"/>
                <w:szCs w:val="24"/>
              </w:rPr>
            </w:pPr>
            <w:r w:rsidRPr="002219F6">
              <w:rPr>
                <w:rFonts w:ascii="Times New Roman" w:eastAsia="Calibri" w:hAnsi="Times New Roman" w:cs="Times New Roman"/>
                <w:sz w:val="24"/>
                <w:szCs w:val="24"/>
              </w:rPr>
              <w:t>Statikus helyzetek, képek, tárgyak megfigyelése. Geometriai transzformációkban megmaradó és változó tulajdonságok megfigyelése.</w:t>
            </w:r>
          </w:p>
          <w:p w14:paraId="22DB1B5B" w14:textId="77777777" w:rsidR="008B25E8" w:rsidRDefault="008B25E8" w:rsidP="00115DBF">
            <w:pPr>
              <w:spacing w:after="0" w:line="276" w:lineRule="auto"/>
              <w:jc w:val="both"/>
              <w:rPr>
                <w:rFonts w:ascii="Times New Roman" w:eastAsia="Calibri" w:hAnsi="Times New Roman" w:cs="Times New Roman"/>
                <w:sz w:val="24"/>
                <w:szCs w:val="24"/>
              </w:rPr>
            </w:pPr>
            <w:r w:rsidRPr="002219F6">
              <w:rPr>
                <w:rFonts w:ascii="Times New Roman" w:eastAsia="Calibri" w:hAnsi="Times New Roman" w:cs="Times New Roman"/>
                <w:sz w:val="24"/>
                <w:szCs w:val="24"/>
              </w:rPr>
              <w:t>Az esztétikai-, művészeti tudatosság és kifejezőképesség fejlesztése. Képzeletben történő mozgatás: átdarabolás elképzelése, testháló összehajtásának, szétvágásának elképzelése.</w:t>
            </w:r>
          </w:p>
          <w:p w14:paraId="4AB52AC7" w14:textId="77777777" w:rsidR="008B25E8" w:rsidRDefault="008B25E8" w:rsidP="00115DBF">
            <w:pPr>
              <w:spacing w:after="0" w:line="276" w:lineRule="auto"/>
              <w:jc w:val="both"/>
              <w:rPr>
                <w:rFonts w:ascii="Times New Roman" w:eastAsia="Calibri" w:hAnsi="Times New Roman" w:cs="Times New Roman"/>
                <w:sz w:val="24"/>
                <w:szCs w:val="24"/>
              </w:rPr>
            </w:pPr>
            <w:r w:rsidRPr="002219F6">
              <w:rPr>
                <w:rFonts w:ascii="Times New Roman" w:eastAsia="Calibri" w:hAnsi="Times New Roman" w:cs="Times New Roman"/>
                <w:sz w:val="24"/>
                <w:szCs w:val="24"/>
              </w:rPr>
              <w:t>A pontos munkavégzés igényének fejlesztése.</w:t>
            </w:r>
          </w:p>
          <w:p w14:paraId="23370164" w14:textId="77777777" w:rsidR="008B25E8" w:rsidRDefault="008B25E8" w:rsidP="00115DBF">
            <w:pPr>
              <w:spacing w:after="0" w:line="276" w:lineRule="auto"/>
              <w:jc w:val="both"/>
              <w:rPr>
                <w:rFonts w:ascii="Times New Roman" w:eastAsia="Calibri" w:hAnsi="Times New Roman" w:cs="Times New Roman"/>
                <w:sz w:val="24"/>
                <w:szCs w:val="24"/>
              </w:rPr>
            </w:pPr>
            <w:r w:rsidRPr="002219F6">
              <w:rPr>
                <w:rFonts w:ascii="Times New Roman" w:eastAsia="Calibri" w:hAnsi="Times New Roman" w:cs="Times New Roman"/>
                <w:sz w:val="24"/>
                <w:szCs w:val="24"/>
              </w:rPr>
              <w:t xml:space="preserve">A geometriai </w:t>
            </w:r>
            <w:proofErr w:type="gramStart"/>
            <w:r w:rsidRPr="002219F6">
              <w:rPr>
                <w:rFonts w:ascii="Times New Roman" w:eastAsia="Calibri" w:hAnsi="Times New Roman" w:cs="Times New Roman"/>
                <w:sz w:val="24"/>
                <w:szCs w:val="24"/>
              </w:rPr>
              <w:t>probléma</w:t>
            </w:r>
            <w:proofErr w:type="gramEnd"/>
            <w:r w:rsidRPr="002219F6">
              <w:rPr>
                <w:rFonts w:ascii="Times New Roman" w:eastAsia="Calibri" w:hAnsi="Times New Roman" w:cs="Times New Roman"/>
                <w:sz w:val="24"/>
                <w:szCs w:val="24"/>
              </w:rPr>
              <w:t>megoldás lépéseinek megismertetése (szerkesztésnél: vázlatrajz, adatfelvétel, a szerkesztés menete, szerkesztés, diszkusszió).</w:t>
            </w:r>
          </w:p>
          <w:p w14:paraId="103D1ECA" w14:textId="77777777" w:rsidR="008B25E8" w:rsidRPr="00C13C00" w:rsidRDefault="008B25E8" w:rsidP="00115DBF">
            <w:pPr>
              <w:spacing w:after="0" w:line="276" w:lineRule="auto"/>
              <w:jc w:val="both"/>
              <w:rPr>
                <w:rFonts w:ascii="Times New Roman" w:eastAsia="Times New Roman" w:hAnsi="Times New Roman" w:cs="Times New Roman"/>
                <w:i/>
                <w:iCs/>
                <w:sz w:val="24"/>
                <w:szCs w:val="24"/>
                <w:lang w:val="x-none" w:eastAsia="hu-HU"/>
              </w:rPr>
            </w:pPr>
            <w:r w:rsidRPr="002219F6">
              <w:rPr>
                <w:rFonts w:ascii="Times New Roman" w:eastAsia="Calibri" w:hAnsi="Times New Roman" w:cs="Times New Roman"/>
                <w:sz w:val="24"/>
                <w:szCs w:val="24"/>
              </w:rPr>
              <w:t xml:space="preserve">Az együttműködéshez szükséges képességek fejlesztése páros és kis csoportos tevékenykedtetés, feladatmegoldás során – a munka tervezése, szervezése, megosztása; kezdeményezőkészség, együttműködési készség, </w:t>
            </w:r>
            <w:proofErr w:type="gramStart"/>
            <w:r w:rsidRPr="002219F6">
              <w:rPr>
                <w:rFonts w:ascii="Times New Roman" w:eastAsia="Calibri" w:hAnsi="Times New Roman" w:cs="Times New Roman"/>
                <w:sz w:val="24"/>
                <w:szCs w:val="24"/>
              </w:rPr>
              <w:t>tolerancia</w:t>
            </w:r>
            <w:proofErr w:type="gramEnd"/>
          </w:p>
        </w:tc>
      </w:tr>
      <w:tr w:rsidR="008B25E8" w:rsidRPr="00C13C00" w14:paraId="79DC8D6F" w14:textId="77777777" w:rsidTr="00115DBF">
        <w:tblPrEx>
          <w:tblCellMar>
            <w:left w:w="68" w:type="dxa"/>
            <w:right w:w="68" w:type="dxa"/>
          </w:tblCellMar>
        </w:tblPrEx>
        <w:tc>
          <w:tcPr>
            <w:tcW w:w="6813" w:type="dxa"/>
            <w:gridSpan w:val="4"/>
            <w:tcBorders>
              <w:top w:val="nil"/>
            </w:tcBorders>
            <w:vAlign w:val="center"/>
          </w:tcPr>
          <w:p w14:paraId="1DECF661" w14:textId="77777777" w:rsidR="008B25E8" w:rsidRPr="00C13C00" w:rsidRDefault="008B25E8" w:rsidP="008B25E8">
            <w:pPr>
              <w:numPr>
                <w:ilvl w:val="0"/>
                <w:numId w:val="32"/>
              </w:numPr>
              <w:spacing w:after="0" w:line="276" w:lineRule="auto"/>
              <w:contextualSpacing/>
              <w:rPr>
                <w:rFonts w:ascii="Times New Roman" w:eastAsia="Calibri" w:hAnsi="Times New Roman" w:cs="Times New Roman"/>
                <w:b/>
                <w:sz w:val="24"/>
                <w:szCs w:val="24"/>
              </w:rPr>
            </w:pPr>
            <w:r>
              <w:rPr>
                <w:rFonts w:ascii="Times New Roman" w:eastAsia="Calibri" w:hAnsi="Times New Roman" w:cs="Times New Roman"/>
                <w:b/>
                <w:sz w:val="24"/>
                <w:szCs w:val="24"/>
              </w:rPr>
              <w:t>Síkbeli alakzatok</w:t>
            </w:r>
          </w:p>
        </w:tc>
        <w:tc>
          <w:tcPr>
            <w:tcW w:w="3530" w:type="dxa"/>
            <w:gridSpan w:val="3"/>
            <w:tcBorders>
              <w:top w:val="nil"/>
            </w:tcBorders>
            <w:vAlign w:val="center"/>
          </w:tcPr>
          <w:p w14:paraId="26B49C4A" w14:textId="77777777" w:rsidR="008B25E8" w:rsidRPr="00C13C00" w:rsidRDefault="008B25E8" w:rsidP="00115DBF">
            <w:pPr>
              <w:spacing w:after="0" w:line="276"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13 óra</w:t>
            </w:r>
          </w:p>
        </w:tc>
      </w:tr>
      <w:tr w:rsidR="008B25E8" w:rsidRPr="00C13C00" w14:paraId="407FE53D" w14:textId="77777777" w:rsidTr="00115DBF">
        <w:tblPrEx>
          <w:tblCellMar>
            <w:left w:w="68" w:type="dxa"/>
            <w:right w:w="68" w:type="dxa"/>
          </w:tblCellMar>
        </w:tblPrEx>
        <w:tc>
          <w:tcPr>
            <w:tcW w:w="3395" w:type="dxa"/>
            <w:gridSpan w:val="3"/>
            <w:tcBorders>
              <w:top w:val="nil"/>
            </w:tcBorders>
            <w:vAlign w:val="center"/>
          </w:tcPr>
          <w:p w14:paraId="1D2AD144" w14:textId="77777777" w:rsidR="008B25E8" w:rsidRPr="00C13C00" w:rsidRDefault="008B25E8" w:rsidP="00115DBF">
            <w:pPr>
              <w:spacing w:after="0" w:line="276" w:lineRule="auto"/>
              <w:jc w:val="center"/>
              <w:rPr>
                <w:rFonts w:ascii="Times New Roman" w:eastAsia="Calibri" w:hAnsi="Times New Roman" w:cs="Times New Roman"/>
                <w:b/>
                <w:sz w:val="24"/>
                <w:szCs w:val="24"/>
              </w:rPr>
            </w:pPr>
            <w:r w:rsidRPr="00C13C00">
              <w:rPr>
                <w:rFonts w:ascii="Times New Roman" w:eastAsia="Calibri" w:hAnsi="Times New Roman" w:cs="Times New Roman"/>
                <w:b/>
                <w:sz w:val="24"/>
                <w:szCs w:val="24"/>
              </w:rPr>
              <w:t>Ismeretek</w:t>
            </w:r>
          </w:p>
        </w:tc>
        <w:tc>
          <w:tcPr>
            <w:tcW w:w="3418" w:type="dxa"/>
            <w:tcBorders>
              <w:top w:val="nil"/>
            </w:tcBorders>
            <w:vAlign w:val="center"/>
          </w:tcPr>
          <w:p w14:paraId="0EAACD96" w14:textId="77777777" w:rsidR="008B25E8" w:rsidRPr="00C13C00" w:rsidRDefault="008B25E8" w:rsidP="00115DBF">
            <w:pPr>
              <w:spacing w:after="0" w:line="276" w:lineRule="auto"/>
              <w:jc w:val="center"/>
              <w:rPr>
                <w:rFonts w:ascii="Times New Roman" w:eastAsia="Calibri" w:hAnsi="Times New Roman" w:cs="Times New Roman"/>
                <w:b/>
                <w:sz w:val="24"/>
                <w:szCs w:val="24"/>
              </w:rPr>
            </w:pPr>
            <w:r w:rsidRPr="00C13C00">
              <w:rPr>
                <w:rFonts w:ascii="Times New Roman" w:eastAsia="Calibri" w:hAnsi="Times New Roman" w:cs="Times New Roman"/>
                <w:b/>
                <w:sz w:val="24"/>
                <w:szCs w:val="24"/>
              </w:rPr>
              <w:t>Fejlesztési követelmények</w:t>
            </w:r>
          </w:p>
        </w:tc>
        <w:tc>
          <w:tcPr>
            <w:tcW w:w="3530" w:type="dxa"/>
            <w:gridSpan w:val="3"/>
            <w:tcBorders>
              <w:top w:val="nil"/>
            </w:tcBorders>
            <w:vAlign w:val="center"/>
          </w:tcPr>
          <w:p w14:paraId="499DA997" w14:textId="77777777" w:rsidR="008B25E8" w:rsidRPr="00C13C00" w:rsidRDefault="008B25E8" w:rsidP="00115DBF">
            <w:pPr>
              <w:spacing w:after="0" w:line="276" w:lineRule="auto"/>
              <w:jc w:val="center"/>
              <w:rPr>
                <w:rFonts w:ascii="Times New Roman" w:eastAsia="Calibri" w:hAnsi="Times New Roman" w:cs="Times New Roman"/>
                <w:b/>
                <w:sz w:val="24"/>
                <w:szCs w:val="24"/>
              </w:rPr>
            </w:pPr>
            <w:r w:rsidRPr="00C13C00">
              <w:rPr>
                <w:rFonts w:ascii="Times New Roman" w:eastAsia="Calibri" w:hAnsi="Times New Roman" w:cs="Times New Roman"/>
                <w:b/>
                <w:sz w:val="24"/>
                <w:szCs w:val="24"/>
              </w:rPr>
              <w:t>Kapcsolódási pontok</w:t>
            </w:r>
          </w:p>
        </w:tc>
      </w:tr>
      <w:tr w:rsidR="008B25E8" w:rsidRPr="00C13C00" w14:paraId="159EC716" w14:textId="77777777" w:rsidTr="00115DBF">
        <w:tblPrEx>
          <w:tblCellMar>
            <w:left w:w="68" w:type="dxa"/>
            <w:right w:w="68" w:type="dxa"/>
          </w:tblCellMar>
        </w:tblPrEx>
        <w:trPr>
          <w:trHeight w:val="74"/>
        </w:trPr>
        <w:tc>
          <w:tcPr>
            <w:tcW w:w="3395" w:type="dxa"/>
            <w:gridSpan w:val="3"/>
          </w:tcPr>
          <w:p w14:paraId="058A37C5" w14:textId="77777777" w:rsidR="008B25E8" w:rsidRDefault="008B25E8" w:rsidP="00115DBF">
            <w:pPr>
              <w:spacing w:after="0" w:line="276" w:lineRule="auto"/>
              <w:rPr>
                <w:rFonts w:ascii="Times New Roman" w:eastAsia="Calibri" w:hAnsi="Times New Roman" w:cs="Times New Roman"/>
                <w:sz w:val="24"/>
                <w:szCs w:val="24"/>
              </w:rPr>
            </w:pPr>
            <w:r w:rsidRPr="00060133">
              <w:rPr>
                <w:rFonts w:ascii="Times New Roman" w:eastAsia="Calibri" w:hAnsi="Times New Roman" w:cs="Times New Roman"/>
                <w:sz w:val="24"/>
                <w:szCs w:val="24"/>
              </w:rPr>
              <w:t xml:space="preserve">Ismeri a négyszögek tulajdonságait: belső és külső szögek összege, </w:t>
            </w:r>
            <w:proofErr w:type="gramStart"/>
            <w:r w:rsidRPr="00060133">
              <w:rPr>
                <w:rFonts w:ascii="Times New Roman" w:eastAsia="Calibri" w:hAnsi="Times New Roman" w:cs="Times New Roman"/>
                <w:sz w:val="24"/>
                <w:szCs w:val="24"/>
              </w:rPr>
              <w:t>konvex</w:t>
            </w:r>
            <w:proofErr w:type="gramEnd"/>
            <w:r w:rsidRPr="00060133">
              <w:rPr>
                <w:rFonts w:ascii="Times New Roman" w:eastAsia="Calibri" w:hAnsi="Times New Roman" w:cs="Times New Roman"/>
                <w:sz w:val="24"/>
                <w:szCs w:val="24"/>
              </w:rPr>
              <w:t xml:space="preserve"> és konkáv közti különbség, átló fogalma;</w:t>
            </w:r>
          </w:p>
          <w:p w14:paraId="228A358B" w14:textId="77777777" w:rsidR="008B25E8" w:rsidRDefault="008B25E8" w:rsidP="00115DBF">
            <w:pPr>
              <w:spacing w:after="0" w:line="276" w:lineRule="auto"/>
              <w:rPr>
                <w:rFonts w:ascii="Times New Roman" w:eastAsia="Calibri" w:hAnsi="Times New Roman" w:cs="Times New Roman"/>
                <w:sz w:val="24"/>
                <w:szCs w:val="24"/>
              </w:rPr>
            </w:pPr>
          </w:p>
          <w:p w14:paraId="2B34D915" w14:textId="77777777" w:rsidR="008B25E8" w:rsidRDefault="008B25E8" w:rsidP="00115DBF">
            <w:pPr>
              <w:spacing w:after="0" w:line="276" w:lineRule="auto"/>
              <w:rPr>
                <w:rFonts w:ascii="Times New Roman" w:eastAsia="Calibri" w:hAnsi="Times New Roman" w:cs="Times New Roman"/>
                <w:sz w:val="24"/>
                <w:szCs w:val="24"/>
              </w:rPr>
            </w:pPr>
            <w:r w:rsidRPr="00060133">
              <w:rPr>
                <w:rFonts w:ascii="Times New Roman" w:eastAsia="Calibri" w:hAnsi="Times New Roman" w:cs="Times New Roman"/>
                <w:sz w:val="24"/>
                <w:szCs w:val="24"/>
              </w:rPr>
              <w:t xml:space="preserve">Ismeri a </w:t>
            </w:r>
            <w:proofErr w:type="gramStart"/>
            <w:r w:rsidRPr="00060133">
              <w:rPr>
                <w:rFonts w:ascii="Times New Roman" w:eastAsia="Calibri" w:hAnsi="Times New Roman" w:cs="Times New Roman"/>
                <w:sz w:val="24"/>
                <w:szCs w:val="24"/>
              </w:rPr>
              <w:t>speciális</w:t>
            </w:r>
            <w:proofErr w:type="gramEnd"/>
            <w:r w:rsidRPr="00060133">
              <w:rPr>
                <w:rFonts w:ascii="Times New Roman" w:eastAsia="Calibri" w:hAnsi="Times New Roman" w:cs="Times New Roman"/>
                <w:sz w:val="24"/>
                <w:szCs w:val="24"/>
              </w:rPr>
              <w:t xml:space="preserve"> négyszögeket: trapéz, paralelogramma, téglalap, deltoid, rombusz, húrtrapéz, négyzet;</w:t>
            </w:r>
          </w:p>
          <w:p w14:paraId="2578CE53" w14:textId="77777777" w:rsidR="008B25E8" w:rsidRDefault="008B25E8" w:rsidP="00115DBF">
            <w:pPr>
              <w:spacing w:after="0" w:line="276" w:lineRule="auto"/>
              <w:rPr>
                <w:rFonts w:ascii="Times New Roman" w:eastAsia="Calibri" w:hAnsi="Times New Roman" w:cs="Times New Roman"/>
                <w:sz w:val="24"/>
                <w:szCs w:val="24"/>
              </w:rPr>
            </w:pPr>
          </w:p>
          <w:p w14:paraId="26901BDF" w14:textId="77777777" w:rsidR="008B25E8" w:rsidRDefault="008B25E8" w:rsidP="00115DBF">
            <w:pPr>
              <w:spacing w:after="0" w:line="276" w:lineRule="auto"/>
              <w:rPr>
                <w:rFonts w:ascii="Times New Roman" w:eastAsia="Calibri" w:hAnsi="Times New Roman" w:cs="Times New Roman"/>
                <w:sz w:val="24"/>
                <w:szCs w:val="24"/>
              </w:rPr>
            </w:pPr>
            <w:r w:rsidRPr="00060133">
              <w:rPr>
                <w:rFonts w:ascii="Times New Roman" w:eastAsia="Calibri" w:hAnsi="Times New Roman" w:cs="Times New Roman"/>
                <w:sz w:val="24"/>
                <w:szCs w:val="24"/>
              </w:rPr>
              <w:t xml:space="preserve">Ismeri a </w:t>
            </w:r>
            <w:proofErr w:type="gramStart"/>
            <w:r w:rsidRPr="00060133">
              <w:rPr>
                <w:rFonts w:ascii="Times New Roman" w:eastAsia="Calibri" w:hAnsi="Times New Roman" w:cs="Times New Roman"/>
                <w:sz w:val="24"/>
                <w:szCs w:val="24"/>
              </w:rPr>
              <w:t>speciális</w:t>
            </w:r>
            <w:proofErr w:type="gramEnd"/>
            <w:r w:rsidRPr="00060133">
              <w:rPr>
                <w:rFonts w:ascii="Times New Roman" w:eastAsia="Calibri" w:hAnsi="Times New Roman" w:cs="Times New Roman"/>
                <w:sz w:val="24"/>
                <w:szCs w:val="24"/>
              </w:rPr>
              <w:t xml:space="preserve"> négyszögek legfontosabb tulajdonságait, ezek alapján elkészíti a halmazábrájukat;</w:t>
            </w:r>
          </w:p>
          <w:p w14:paraId="018A0C10" w14:textId="77777777" w:rsidR="008B25E8" w:rsidRDefault="008B25E8" w:rsidP="00115DBF">
            <w:pPr>
              <w:spacing w:after="0" w:line="276" w:lineRule="auto"/>
              <w:rPr>
                <w:rFonts w:ascii="Times New Roman" w:eastAsia="Calibri" w:hAnsi="Times New Roman" w:cs="Times New Roman"/>
                <w:sz w:val="24"/>
                <w:szCs w:val="24"/>
              </w:rPr>
            </w:pPr>
          </w:p>
          <w:p w14:paraId="27FD7152" w14:textId="77777777" w:rsidR="008B25E8" w:rsidRDefault="008B25E8" w:rsidP="00115DBF">
            <w:pPr>
              <w:spacing w:after="0" w:line="276" w:lineRule="auto"/>
              <w:rPr>
                <w:rFonts w:ascii="Times New Roman" w:eastAsia="Calibri" w:hAnsi="Times New Roman" w:cs="Times New Roman"/>
                <w:sz w:val="24"/>
                <w:szCs w:val="24"/>
              </w:rPr>
            </w:pPr>
            <w:r w:rsidRPr="00060133">
              <w:rPr>
                <w:rFonts w:ascii="Times New Roman" w:eastAsia="Calibri" w:hAnsi="Times New Roman" w:cs="Times New Roman"/>
                <w:sz w:val="24"/>
                <w:szCs w:val="24"/>
              </w:rPr>
              <w:t xml:space="preserve">A háromszögek és a </w:t>
            </w:r>
            <w:proofErr w:type="gramStart"/>
            <w:r w:rsidRPr="00060133">
              <w:rPr>
                <w:rFonts w:ascii="Times New Roman" w:eastAsia="Calibri" w:hAnsi="Times New Roman" w:cs="Times New Roman"/>
                <w:sz w:val="24"/>
                <w:szCs w:val="24"/>
              </w:rPr>
              <w:t>speciális</w:t>
            </w:r>
            <w:proofErr w:type="gramEnd"/>
            <w:r w:rsidRPr="00060133">
              <w:rPr>
                <w:rFonts w:ascii="Times New Roman" w:eastAsia="Calibri" w:hAnsi="Times New Roman" w:cs="Times New Roman"/>
                <w:sz w:val="24"/>
                <w:szCs w:val="24"/>
              </w:rPr>
              <w:t xml:space="preserve"> négyszögek tulajdonságait alkalmazza feladatok megoldásában;</w:t>
            </w:r>
          </w:p>
          <w:p w14:paraId="40F11069" w14:textId="77777777" w:rsidR="008B25E8" w:rsidRDefault="008B25E8" w:rsidP="00115DBF">
            <w:pPr>
              <w:spacing w:after="0" w:line="276" w:lineRule="auto"/>
              <w:rPr>
                <w:rFonts w:ascii="Times New Roman" w:eastAsia="Calibri" w:hAnsi="Times New Roman" w:cs="Times New Roman"/>
                <w:sz w:val="24"/>
                <w:szCs w:val="24"/>
              </w:rPr>
            </w:pPr>
          </w:p>
          <w:p w14:paraId="7B0F6545" w14:textId="77777777" w:rsidR="008B25E8" w:rsidRDefault="008B25E8" w:rsidP="00115DBF">
            <w:pPr>
              <w:spacing w:after="0" w:line="276" w:lineRule="auto"/>
              <w:rPr>
                <w:rFonts w:ascii="Times New Roman" w:eastAsia="Calibri" w:hAnsi="Times New Roman" w:cs="Times New Roman"/>
                <w:sz w:val="24"/>
                <w:szCs w:val="24"/>
              </w:rPr>
            </w:pPr>
            <w:r w:rsidRPr="00060133">
              <w:rPr>
                <w:rFonts w:ascii="Times New Roman" w:eastAsia="Calibri" w:hAnsi="Times New Roman" w:cs="Times New Roman"/>
                <w:sz w:val="24"/>
                <w:szCs w:val="24"/>
              </w:rPr>
              <w:t xml:space="preserve">Meghatározza háromszögek és </w:t>
            </w:r>
            <w:proofErr w:type="gramStart"/>
            <w:r w:rsidRPr="00060133">
              <w:rPr>
                <w:rFonts w:ascii="Times New Roman" w:eastAsia="Calibri" w:hAnsi="Times New Roman" w:cs="Times New Roman"/>
                <w:sz w:val="24"/>
                <w:szCs w:val="24"/>
              </w:rPr>
              <w:t>speciális</w:t>
            </w:r>
            <w:proofErr w:type="gramEnd"/>
            <w:r w:rsidRPr="00060133">
              <w:rPr>
                <w:rFonts w:ascii="Times New Roman" w:eastAsia="Calibri" w:hAnsi="Times New Roman" w:cs="Times New Roman"/>
                <w:sz w:val="24"/>
                <w:szCs w:val="24"/>
              </w:rPr>
              <w:t xml:space="preserve"> négyszögek kerületét, területét;</w:t>
            </w:r>
          </w:p>
          <w:p w14:paraId="18ACF76A" w14:textId="77777777" w:rsidR="008B25E8" w:rsidRDefault="008B25E8" w:rsidP="00115DBF">
            <w:pPr>
              <w:spacing w:after="0" w:line="276" w:lineRule="auto"/>
              <w:rPr>
                <w:rFonts w:ascii="Times New Roman" w:eastAsia="Calibri" w:hAnsi="Times New Roman" w:cs="Times New Roman"/>
                <w:sz w:val="24"/>
                <w:szCs w:val="24"/>
              </w:rPr>
            </w:pPr>
          </w:p>
          <w:p w14:paraId="3E9C4DFD" w14:textId="77777777" w:rsidR="008B25E8" w:rsidRPr="00060133" w:rsidRDefault="008B25E8" w:rsidP="00115DBF">
            <w:pPr>
              <w:spacing w:after="0" w:line="276" w:lineRule="auto"/>
              <w:rPr>
                <w:rFonts w:ascii="Times New Roman" w:eastAsia="Calibri" w:hAnsi="Times New Roman" w:cs="Times New Roman"/>
                <w:sz w:val="24"/>
                <w:szCs w:val="24"/>
              </w:rPr>
            </w:pPr>
            <w:r>
              <w:rPr>
                <w:rFonts w:ascii="Times New Roman" w:eastAsia="Calibri" w:hAnsi="Times New Roman" w:cs="Times New Roman"/>
                <w:sz w:val="24"/>
                <w:szCs w:val="24"/>
              </w:rPr>
              <w:t>I</w:t>
            </w:r>
            <w:r w:rsidRPr="00060133">
              <w:rPr>
                <w:rFonts w:ascii="Times New Roman" w:eastAsia="Calibri" w:hAnsi="Times New Roman" w:cs="Times New Roman"/>
                <w:sz w:val="24"/>
                <w:szCs w:val="24"/>
              </w:rPr>
              <w:t>smeri a kör részeit; különbséget tesz egyenes, félegyenes és szakasz között.</w:t>
            </w:r>
          </w:p>
        </w:tc>
        <w:tc>
          <w:tcPr>
            <w:tcW w:w="3418" w:type="dxa"/>
          </w:tcPr>
          <w:p w14:paraId="0D68AA65" w14:textId="77777777" w:rsidR="008B25E8" w:rsidRDefault="008B25E8" w:rsidP="00115DBF">
            <w:pPr>
              <w:widowControl w:val="0"/>
              <w:autoSpaceDE w:val="0"/>
              <w:autoSpaceDN w:val="0"/>
              <w:adjustRightInd w:val="0"/>
              <w:spacing w:after="0" w:line="276" w:lineRule="auto"/>
              <w:rPr>
                <w:rFonts w:ascii="Times New Roman" w:eastAsia="Times New Roman" w:hAnsi="Times New Roman" w:cs="Times New Roman"/>
                <w:sz w:val="24"/>
                <w:szCs w:val="24"/>
                <w:lang w:eastAsia="hu-HU"/>
              </w:rPr>
            </w:pPr>
            <w:r w:rsidRPr="00060133">
              <w:rPr>
                <w:rFonts w:ascii="Times New Roman" w:eastAsia="Times New Roman" w:hAnsi="Times New Roman" w:cs="Times New Roman"/>
                <w:sz w:val="24"/>
                <w:szCs w:val="24"/>
                <w:lang w:eastAsia="hu-HU"/>
              </w:rPr>
              <w:t>Háromszögek külső szögeinek összege</w:t>
            </w:r>
          </w:p>
          <w:p w14:paraId="035DA31C" w14:textId="77777777" w:rsidR="008B25E8" w:rsidRDefault="008B25E8" w:rsidP="00115DBF">
            <w:pPr>
              <w:widowControl w:val="0"/>
              <w:autoSpaceDE w:val="0"/>
              <w:autoSpaceDN w:val="0"/>
              <w:adjustRightInd w:val="0"/>
              <w:spacing w:after="0" w:line="276" w:lineRule="auto"/>
              <w:rPr>
                <w:rFonts w:ascii="Times New Roman" w:eastAsia="Times New Roman" w:hAnsi="Times New Roman" w:cs="Times New Roman"/>
                <w:sz w:val="24"/>
                <w:szCs w:val="24"/>
                <w:lang w:eastAsia="hu-HU"/>
              </w:rPr>
            </w:pPr>
          </w:p>
          <w:p w14:paraId="3A472869" w14:textId="77777777" w:rsidR="008B25E8" w:rsidRDefault="008B25E8" w:rsidP="00115DBF">
            <w:pPr>
              <w:widowControl w:val="0"/>
              <w:autoSpaceDE w:val="0"/>
              <w:autoSpaceDN w:val="0"/>
              <w:adjustRightInd w:val="0"/>
              <w:spacing w:after="0" w:line="276" w:lineRule="auto"/>
              <w:rPr>
                <w:rFonts w:ascii="Times New Roman" w:eastAsia="Times New Roman" w:hAnsi="Times New Roman" w:cs="Times New Roman"/>
                <w:sz w:val="24"/>
                <w:szCs w:val="24"/>
                <w:lang w:eastAsia="hu-HU"/>
              </w:rPr>
            </w:pPr>
            <w:r w:rsidRPr="00060133">
              <w:rPr>
                <w:rFonts w:ascii="Times New Roman" w:eastAsia="Times New Roman" w:hAnsi="Times New Roman" w:cs="Times New Roman"/>
                <w:sz w:val="24"/>
                <w:szCs w:val="24"/>
                <w:lang w:eastAsia="hu-HU"/>
              </w:rPr>
              <w:t xml:space="preserve">Négyszögek tulajdonságainak ismerete és alkalmazása: belső és külső szögek összege, </w:t>
            </w:r>
            <w:proofErr w:type="gramStart"/>
            <w:r w:rsidRPr="00060133">
              <w:rPr>
                <w:rFonts w:ascii="Times New Roman" w:eastAsia="Times New Roman" w:hAnsi="Times New Roman" w:cs="Times New Roman"/>
                <w:sz w:val="24"/>
                <w:szCs w:val="24"/>
                <w:lang w:eastAsia="hu-HU"/>
              </w:rPr>
              <w:t>konvex</w:t>
            </w:r>
            <w:proofErr w:type="gramEnd"/>
            <w:r w:rsidRPr="00060133">
              <w:rPr>
                <w:rFonts w:ascii="Times New Roman" w:eastAsia="Times New Roman" w:hAnsi="Times New Roman" w:cs="Times New Roman"/>
                <w:sz w:val="24"/>
                <w:szCs w:val="24"/>
                <w:lang w:eastAsia="hu-HU"/>
              </w:rPr>
              <w:t xml:space="preserve"> és</w:t>
            </w:r>
            <w:r>
              <w:rPr>
                <w:rFonts w:ascii="Times New Roman" w:eastAsia="Times New Roman" w:hAnsi="Times New Roman" w:cs="Times New Roman"/>
                <w:sz w:val="24"/>
                <w:szCs w:val="24"/>
                <w:lang w:eastAsia="hu-HU"/>
              </w:rPr>
              <w:t xml:space="preserve"> </w:t>
            </w:r>
            <w:r w:rsidRPr="00060133">
              <w:rPr>
                <w:rFonts w:ascii="Times New Roman" w:eastAsia="Times New Roman" w:hAnsi="Times New Roman" w:cs="Times New Roman"/>
                <w:sz w:val="24"/>
                <w:szCs w:val="24"/>
                <w:lang w:eastAsia="hu-HU"/>
              </w:rPr>
              <w:t>konkáv közti különbség, átló fogalma</w:t>
            </w:r>
          </w:p>
          <w:p w14:paraId="56E629AC" w14:textId="77777777" w:rsidR="008B25E8" w:rsidRDefault="008B25E8" w:rsidP="00115DBF">
            <w:pPr>
              <w:widowControl w:val="0"/>
              <w:autoSpaceDE w:val="0"/>
              <w:autoSpaceDN w:val="0"/>
              <w:adjustRightInd w:val="0"/>
              <w:spacing w:after="0" w:line="276" w:lineRule="auto"/>
              <w:rPr>
                <w:rFonts w:ascii="Times New Roman" w:eastAsia="Times New Roman" w:hAnsi="Times New Roman" w:cs="Times New Roman"/>
                <w:sz w:val="24"/>
                <w:szCs w:val="24"/>
                <w:lang w:eastAsia="hu-HU"/>
              </w:rPr>
            </w:pPr>
          </w:p>
          <w:p w14:paraId="56D98A0B" w14:textId="77777777" w:rsidR="008B25E8" w:rsidRDefault="008B25E8" w:rsidP="00115DBF">
            <w:pPr>
              <w:widowControl w:val="0"/>
              <w:autoSpaceDE w:val="0"/>
              <w:autoSpaceDN w:val="0"/>
              <w:adjustRightInd w:val="0"/>
              <w:spacing w:after="0" w:line="276" w:lineRule="auto"/>
              <w:rPr>
                <w:rFonts w:ascii="Times New Roman" w:eastAsia="Times New Roman" w:hAnsi="Times New Roman" w:cs="Times New Roman"/>
                <w:sz w:val="24"/>
                <w:szCs w:val="24"/>
                <w:lang w:eastAsia="hu-HU"/>
              </w:rPr>
            </w:pPr>
            <w:r w:rsidRPr="00060133">
              <w:rPr>
                <w:rFonts w:ascii="Times New Roman" w:eastAsia="Times New Roman" w:hAnsi="Times New Roman" w:cs="Times New Roman"/>
                <w:sz w:val="24"/>
                <w:szCs w:val="24"/>
                <w:lang w:eastAsia="hu-HU"/>
              </w:rPr>
              <w:t xml:space="preserve">A </w:t>
            </w:r>
            <w:proofErr w:type="gramStart"/>
            <w:r w:rsidRPr="00060133">
              <w:rPr>
                <w:rFonts w:ascii="Times New Roman" w:eastAsia="Times New Roman" w:hAnsi="Times New Roman" w:cs="Times New Roman"/>
                <w:sz w:val="24"/>
                <w:szCs w:val="24"/>
                <w:lang w:eastAsia="hu-HU"/>
              </w:rPr>
              <w:t>speciális</w:t>
            </w:r>
            <w:proofErr w:type="gramEnd"/>
            <w:r w:rsidRPr="00060133">
              <w:rPr>
                <w:rFonts w:ascii="Times New Roman" w:eastAsia="Times New Roman" w:hAnsi="Times New Roman" w:cs="Times New Roman"/>
                <w:sz w:val="24"/>
                <w:szCs w:val="24"/>
                <w:lang w:eastAsia="hu-HU"/>
              </w:rPr>
              <w:t xml:space="preserve"> négyszögek (trapéz, paralelogramma, téglalap, deltoid, rombusz, húrtrapéz, négyzet) felismerése és legfontosabb tulajdonságaik megállapítása ábra alapján; alkalmazásuk; halmazábra</w:t>
            </w:r>
          </w:p>
          <w:p w14:paraId="7291AAAD" w14:textId="77777777" w:rsidR="008B25E8" w:rsidRDefault="008B25E8" w:rsidP="00115DBF">
            <w:pPr>
              <w:widowControl w:val="0"/>
              <w:autoSpaceDE w:val="0"/>
              <w:autoSpaceDN w:val="0"/>
              <w:adjustRightInd w:val="0"/>
              <w:spacing w:after="0" w:line="276" w:lineRule="auto"/>
              <w:rPr>
                <w:rFonts w:ascii="Times New Roman" w:eastAsia="Times New Roman" w:hAnsi="Times New Roman" w:cs="Times New Roman"/>
                <w:sz w:val="24"/>
                <w:szCs w:val="24"/>
                <w:lang w:eastAsia="hu-HU"/>
              </w:rPr>
            </w:pPr>
          </w:p>
          <w:p w14:paraId="594D9127" w14:textId="77777777" w:rsidR="008B25E8" w:rsidRDefault="008B25E8" w:rsidP="00115DBF">
            <w:pPr>
              <w:widowControl w:val="0"/>
              <w:autoSpaceDE w:val="0"/>
              <w:autoSpaceDN w:val="0"/>
              <w:adjustRightInd w:val="0"/>
              <w:spacing w:after="0" w:line="276" w:lineRule="auto"/>
              <w:rPr>
                <w:rFonts w:ascii="Times New Roman" w:eastAsia="Times New Roman" w:hAnsi="Times New Roman" w:cs="Times New Roman"/>
                <w:sz w:val="24"/>
                <w:szCs w:val="24"/>
                <w:lang w:eastAsia="hu-HU"/>
              </w:rPr>
            </w:pPr>
            <w:r w:rsidRPr="00060133">
              <w:rPr>
                <w:rFonts w:ascii="Times New Roman" w:eastAsia="Times New Roman" w:hAnsi="Times New Roman" w:cs="Times New Roman"/>
                <w:sz w:val="24"/>
                <w:szCs w:val="24"/>
                <w:lang w:eastAsia="hu-HU"/>
              </w:rPr>
              <w:t xml:space="preserve">Háromszögek, </w:t>
            </w:r>
            <w:proofErr w:type="gramStart"/>
            <w:r w:rsidRPr="00060133">
              <w:rPr>
                <w:rFonts w:ascii="Times New Roman" w:eastAsia="Times New Roman" w:hAnsi="Times New Roman" w:cs="Times New Roman"/>
                <w:sz w:val="24"/>
                <w:szCs w:val="24"/>
                <w:lang w:eastAsia="hu-HU"/>
              </w:rPr>
              <w:t>speciális</w:t>
            </w:r>
            <w:proofErr w:type="gramEnd"/>
            <w:r w:rsidRPr="00060133">
              <w:rPr>
                <w:rFonts w:ascii="Times New Roman" w:eastAsia="Times New Roman" w:hAnsi="Times New Roman" w:cs="Times New Roman"/>
                <w:sz w:val="24"/>
                <w:szCs w:val="24"/>
                <w:lang w:eastAsia="hu-HU"/>
              </w:rPr>
              <w:t xml:space="preserve"> négyszögek kerületének, területének kiszámítása ábra alapján átdarabolással és tanult összefüggéssel; alkalmazások </w:t>
            </w:r>
          </w:p>
          <w:p w14:paraId="0FC66B00" w14:textId="77777777" w:rsidR="008B25E8" w:rsidRDefault="008B25E8" w:rsidP="00115DBF">
            <w:pPr>
              <w:widowControl w:val="0"/>
              <w:autoSpaceDE w:val="0"/>
              <w:autoSpaceDN w:val="0"/>
              <w:adjustRightInd w:val="0"/>
              <w:spacing w:after="0" w:line="276" w:lineRule="auto"/>
              <w:rPr>
                <w:rFonts w:ascii="Times New Roman" w:eastAsia="Times New Roman" w:hAnsi="Times New Roman" w:cs="Times New Roman"/>
                <w:sz w:val="24"/>
                <w:szCs w:val="24"/>
                <w:lang w:eastAsia="hu-HU"/>
              </w:rPr>
            </w:pPr>
          </w:p>
          <w:p w14:paraId="4A038CB5" w14:textId="77777777" w:rsidR="008B25E8" w:rsidRPr="00C13C00" w:rsidRDefault="008B25E8" w:rsidP="00115DBF">
            <w:pPr>
              <w:widowControl w:val="0"/>
              <w:autoSpaceDE w:val="0"/>
              <w:autoSpaceDN w:val="0"/>
              <w:adjustRightInd w:val="0"/>
              <w:spacing w:after="0" w:line="276" w:lineRule="auto"/>
              <w:rPr>
                <w:rFonts w:ascii="Times New Roman" w:eastAsia="Times New Roman" w:hAnsi="Times New Roman" w:cs="Times New Roman"/>
                <w:sz w:val="24"/>
                <w:szCs w:val="24"/>
                <w:lang w:eastAsia="hu-HU"/>
              </w:rPr>
            </w:pPr>
            <w:r w:rsidRPr="00060133">
              <w:rPr>
                <w:rFonts w:ascii="Times New Roman" w:eastAsia="Times New Roman" w:hAnsi="Times New Roman" w:cs="Times New Roman"/>
                <w:sz w:val="24"/>
                <w:szCs w:val="24"/>
                <w:lang w:eastAsia="hu-HU"/>
              </w:rPr>
              <w:t>Körrel kapcsolatos fogalmak ismerete</w:t>
            </w:r>
          </w:p>
        </w:tc>
        <w:tc>
          <w:tcPr>
            <w:tcW w:w="3530" w:type="dxa"/>
            <w:gridSpan w:val="3"/>
          </w:tcPr>
          <w:p w14:paraId="0539CDF4" w14:textId="77777777" w:rsidR="008B25E8" w:rsidRPr="00C13C00" w:rsidRDefault="008B25E8" w:rsidP="00115DBF">
            <w:pPr>
              <w:spacing w:after="0" w:line="276" w:lineRule="auto"/>
              <w:rPr>
                <w:rFonts w:ascii="Times New Roman" w:eastAsia="Calibri" w:hAnsi="Times New Roman" w:cs="Times New Roman"/>
                <w:bCs/>
                <w:sz w:val="24"/>
                <w:szCs w:val="24"/>
              </w:rPr>
            </w:pPr>
          </w:p>
        </w:tc>
      </w:tr>
      <w:tr w:rsidR="008B25E8" w:rsidRPr="00C13C00" w14:paraId="1953AA58" w14:textId="77777777" w:rsidTr="00115DBF">
        <w:tblPrEx>
          <w:tblCellMar>
            <w:left w:w="68" w:type="dxa"/>
            <w:right w:w="68" w:type="dxa"/>
          </w:tblCellMar>
        </w:tblPrEx>
        <w:trPr>
          <w:trHeight w:val="520"/>
        </w:trPr>
        <w:tc>
          <w:tcPr>
            <w:tcW w:w="6813" w:type="dxa"/>
            <w:gridSpan w:val="4"/>
            <w:tcBorders>
              <w:bottom w:val="single" w:sz="4" w:space="0" w:color="auto"/>
            </w:tcBorders>
          </w:tcPr>
          <w:p w14:paraId="07484860" w14:textId="77777777" w:rsidR="008B25E8" w:rsidRPr="00C13C00" w:rsidRDefault="008B25E8" w:rsidP="008B25E8">
            <w:pPr>
              <w:numPr>
                <w:ilvl w:val="0"/>
                <w:numId w:val="32"/>
              </w:numPr>
              <w:spacing w:after="0" w:line="276" w:lineRule="auto"/>
              <w:contextualSpacing/>
              <w:rPr>
                <w:rFonts w:ascii="Times New Roman" w:eastAsia="Calibri" w:hAnsi="Times New Roman" w:cs="Times New Roman"/>
                <w:b/>
                <w:bCs/>
                <w:sz w:val="24"/>
                <w:szCs w:val="24"/>
              </w:rPr>
            </w:pPr>
            <w:r>
              <w:rPr>
                <w:rFonts w:ascii="Times New Roman" w:eastAsia="Calibri" w:hAnsi="Times New Roman" w:cs="Times New Roman"/>
                <w:b/>
                <w:bCs/>
                <w:sz w:val="24"/>
                <w:szCs w:val="24"/>
              </w:rPr>
              <w:t>Transzformációk, szerkesztések</w:t>
            </w:r>
          </w:p>
          <w:p w14:paraId="7B0D32E2" w14:textId="77777777" w:rsidR="008B25E8" w:rsidRPr="00C13C00" w:rsidRDefault="008B25E8" w:rsidP="00115DBF">
            <w:pPr>
              <w:spacing w:after="0" w:line="276" w:lineRule="auto"/>
              <w:ind w:left="720"/>
              <w:contextualSpacing/>
              <w:rPr>
                <w:rFonts w:ascii="Times New Roman" w:eastAsia="Calibri" w:hAnsi="Times New Roman" w:cs="Times New Roman"/>
                <w:b/>
                <w:bCs/>
                <w:sz w:val="24"/>
                <w:szCs w:val="24"/>
              </w:rPr>
            </w:pPr>
          </w:p>
        </w:tc>
        <w:tc>
          <w:tcPr>
            <w:tcW w:w="3530" w:type="dxa"/>
            <w:gridSpan w:val="3"/>
            <w:tcBorders>
              <w:bottom w:val="single" w:sz="4" w:space="0" w:color="auto"/>
            </w:tcBorders>
          </w:tcPr>
          <w:p w14:paraId="44660827" w14:textId="77777777" w:rsidR="008B25E8" w:rsidRPr="00C13C00" w:rsidRDefault="008B25E8" w:rsidP="00115DBF">
            <w:pPr>
              <w:spacing w:after="0" w:line="276" w:lineRule="auto"/>
              <w:ind w:left="720"/>
              <w:contextualSpacing/>
              <w:jc w:val="center"/>
              <w:rPr>
                <w:rFonts w:ascii="Times New Roman" w:eastAsia="Calibri" w:hAnsi="Times New Roman" w:cs="Times New Roman"/>
                <w:b/>
                <w:bCs/>
                <w:sz w:val="24"/>
                <w:szCs w:val="24"/>
              </w:rPr>
            </w:pPr>
            <w:r>
              <w:rPr>
                <w:rFonts w:ascii="Times New Roman" w:eastAsia="Calibri" w:hAnsi="Times New Roman" w:cs="Times New Roman"/>
                <w:b/>
                <w:sz w:val="24"/>
                <w:szCs w:val="24"/>
              </w:rPr>
              <w:t>12 óra</w:t>
            </w:r>
          </w:p>
        </w:tc>
      </w:tr>
      <w:tr w:rsidR="008B25E8" w:rsidRPr="00C13C00" w14:paraId="520BACF5" w14:textId="77777777" w:rsidTr="00115DBF">
        <w:tblPrEx>
          <w:tblCellMar>
            <w:left w:w="68" w:type="dxa"/>
            <w:right w:w="68" w:type="dxa"/>
          </w:tblCellMar>
        </w:tblPrEx>
        <w:trPr>
          <w:trHeight w:val="520"/>
        </w:trPr>
        <w:tc>
          <w:tcPr>
            <w:tcW w:w="3389" w:type="dxa"/>
            <w:gridSpan w:val="2"/>
            <w:tcBorders>
              <w:top w:val="single" w:sz="4" w:space="0" w:color="auto"/>
              <w:left w:val="single" w:sz="4" w:space="0" w:color="auto"/>
              <w:bottom w:val="single" w:sz="4" w:space="0" w:color="auto"/>
              <w:right w:val="single" w:sz="4" w:space="0" w:color="auto"/>
            </w:tcBorders>
          </w:tcPr>
          <w:p w14:paraId="39BAB435" w14:textId="77777777" w:rsidR="008B25E8" w:rsidRDefault="008B25E8" w:rsidP="00115DBF">
            <w:pPr>
              <w:spacing w:after="120" w:line="276" w:lineRule="auto"/>
              <w:jc w:val="both"/>
              <w:rPr>
                <w:rFonts w:ascii="Times New Roman" w:eastAsia="Calibri" w:hAnsi="Times New Roman" w:cs="Times New Roman"/>
                <w:sz w:val="24"/>
                <w:szCs w:val="24"/>
              </w:rPr>
            </w:pPr>
            <w:r w:rsidRPr="00060133">
              <w:rPr>
                <w:rFonts w:ascii="Times New Roman" w:eastAsia="Calibri" w:hAnsi="Times New Roman" w:cs="Times New Roman"/>
                <w:sz w:val="24"/>
                <w:szCs w:val="24"/>
              </w:rPr>
              <w:t>Megszerkeszti alakzatok tengelyes és középpontos tükörképét;</w:t>
            </w:r>
          </w:p>
          <w:p w14:paraId="4AA01E9C" w14:textId="77777777" w:rsidR="008B25E8" w:rsidRDefault="008B25E8" w:rsidP="00115DBF">
            <w:pPr>
              <w:spacing w:after="120" w:line="276" w:lineRule="auto"/>
              <w:jc w:val="both"/>
              <w:rPr>
                <w:rFonts w:ascii="Times New Roman" w:eastAsia="Calibri" w:hAnsi="Times New Roman" w:cs="Times New Roman"/>
                <w:sz w:val="24"/>
                <w:szCs w:val="24"/>
              </w:rPr>
            </w:pPr>
            <w:r w:rsidRPr="00060133">
              <w:rPr>
                <w:rFonts w:ascii="Times New Roman" w:eastAsia="Calibri" w:hAnsi="Times New Roman" w:cs="Times New Roman"/>
                <w:sz w:val="24"/>
                <w:szCs w:val="24"/>
              </w:rPr>
              <w:t>Geometriai ismereteinek felhasználásával pontosan szerkeszt több adott feltételnek megfelelő ábrát;</w:t>
            </w:r>
          </w:p>
          <w:p w14:paraId="7BC319D7" w14:textId="77777777" w:rsidR="008B25E8" w:rsidRPr="00060133" w:rsidRDefault="008B25E8" w:rsidP="00115DBF">
            <w:pPr>
              <w:spacing w:after="120" w:line="276" w:lineRule="auto"/>
              <w:jc w:val="both"/>
              <w:rPr>
                <w:rFonts w:ascii="Times New Roman" w:eastAsia="Calibri" w:hAnsi="Times New Roman" w:cs="Times New Roman"/>
                <w:sz w:val="24"/>
                <w:szCs w:val="24"/>
              </w:rPr>
            </w:pPr>
            <w:r w:rsidRPr="00060133">
              <w:rPr>
                <w:rFonts w:ascii="Times New Roman" w:eastAsia="Calibri" w:hAnsi="Times New Roman" w:cs="Times New Roman"/>
                <w:sz w:val="24"/>
                <w:szCs w:val="24"/>
              </w:rPr>
              <w:t>Ismer és használ dinamikus geometriai szoftvereket, tisztában van alkalmazási lehetőségeikkel.</w:t>
            </w:r>
          </w:p>
        </w:tc>
        <w:tc>
          <w:tcPr>
            <w:tcW w:w="3424" w:type="dxa"/>
            <w:gridSpan w:val="2"/>
            <w:tcBorders>
              <w:top w:val="single" w:sz="4" w:space="0" w:color="auto"/>
              <w:left w:val="single" w:sz="4" w:space="0" w:color="auto"/>
              <w:bottom w:val="single" w:sz="4" w:space="0" w:color="auto"/>
              <w:right w:val="single" w:sz="4" w:space="0" w:color="auto"/>
            </w:tcBorders>
          </w:tcPr>
          <w:p w14:paraId="06C33EC7" w14:textId="77777777" w:rsidR="008B25E8" w:rsidRDefault="008B25E8" w:rsidP="00115DBF">
            <w:pPr>
              <w:spacing w:after="0" w:line="276" w:lineRule="auto"/>
              <w:rPr>
                <w:rFonts w:ascii="Times New Roman" w:eastAsia="Calibri" w:hAnsi="Times New Roman" w:cs="Times New Roman"/>
                <w:sz w:val="24"/>
                <w:szCs w:val="24"/>
              </w:rPr>
            </w:pPr>
            <w:r w:rsidRPr="00060133">
              <w:rPr>
                <w:rFonts w:ascii="Times New Roman" w:eastAsia="Calibri" w:hAnsi="Times New Roman" w:cs="Times New Roman"/>
                <w:sz w:val="24"/>
                <w:szCs w:val="24"/>
              </w:rPr>
              <w:t>Középpontos tükrözés ismerete és alkalmazása</w:t>
            </w:r>
          </w:p>
          <w:p w14:paraId="0B4BFA8A" w14:textId="77777777" w:rsidR="008B25E8" w:rsidRDefault="008B25E8" w:rsidP="00115DBF">
            <w:pPr>
              <w:spacing w:after="0" w:line="276" w:lineRule="auto"/>
              <w:rPr>
                <w:rFonts w:ascii="Times New Roman" w:eastAsia="Calibri" w:hAnsi="Times New Roman" w:cs="Times New Roman"/>
                <w:sz w:val="24"/>
                <w:szCs w:val="24"/>
              </w:rPr>
            </w:pPr>
          </w:p>
          <w:p w14:paraId="7CD733FB" w14:textId="77777777" w:rsidR="008B25E8" w:rsidRDefault="008B25E8" w:rsidP="00115DBF">
            <w:pPr>
              <w:spacing w:after="0" w:line="276" w:lineRule="auto"/>
              <w:rPr>
                <w:rFonts w:ascii="Times New Roman" w:eastAsia="Calibri" w:hAnsi="Times New Roman" w:cs="Times New Roman"/>
                <w:sz w:val="24"/>
                <w:szCs w:val="24"/>
              </w:rPr>
            </w:pPr>
            <w:r w:rsidRPr="00060133">
              <w:rPr>
                <w:rFonts w:ascii="Times New Roman" w:eastAsia="Calibri" w:hAnsi="Times New Roman" w:cs="Times New Roman"/>
                <w:sz w:val="24"/>
                <w:szCs w:val="24"/>
              </w:rPr>
              <w:t>Középpontosan szimmetrikus alakzatok felismerése a természetes és az épített környezetben</w:t>
            </w:r>
          </w:p>
          <w:p w14:paraId="66F218B2" w14:textId="77777777" w:rsidR="008B25E8" w:rsidRDefault="008B25E8" w:rsidP="00115DBF">
            <w:pPr>
              <w:spacing w:after="0" w:line="276" w:lineRule="auto"/>
              <w:rPr>
                <w:rFonts w:ascii="Times New Roman" w:eastAsia="Calibri" w:hAnsi="Times New Roman" w:cs="Times New Roman"/>
                <w:sz w:val="24"/>
                <w:szCs w:val="24"/>
              </w:rPr>
            </w:pPr>
          </w:p>
          <w:p w14:paraId="70AA4FE2" w14:textId="77777777" w:rsidR="008B25E8" w:rsidRDefault="008B25E8" w:rsidP="00115DBF">
            <w:pPr>
              <w:spacing w:after="0" w:line="276" w:lineRule="auto"/>
              <w:rPr>
                <w:rFonts w:ascii="Times New Roman" w:eastAsia="Calibri" w:hAnsi="Times New Roman" w:cs="Times New Roman"/>
                <w:sz w:val="24"/>
                <w:szCs w:val="24"/>
              </w:rPr>
            </w:pPr>
            <w:r w:rsidRPr="00060133">
              <w:rPr>
                <w:rFonts w:ascii="Times New Roman" w:eastAsia="Calibri" w:hAnsi="Times New Roman" w:cs="Times New Roman"/>
                <w:sz w:val="24"/>
                <w:szCs w:val="24"/>
              </w:rPr>
              <w:t xml:space="preserve">Alakzatok középpontos tükörképének megszerkesztése </w:t>
            </w:r>
          </w:p>
          <w:p w14:paraId="50C78E88" w14:textId="77777777" w:rsidR="008B25E8" w:rsidRDefault="008B25E8" w:rsidP="00115DBF">
            <w:pPr>
              <w:spacing w:after="0" w:line="276" w:lineRule="auto"/>
              <w:rPr>
                <w:rFonts w:ascii="Times New Roman" w:eastAsia="Calibri" w:hAnsi="Times New Roman" w:cs="Times New Roman"/>
                <w:sz w:val="24"/>
                <w:szCs w:val="24"/>
              </w:rPr>
            </w:pPr>
          </w:p>
          <w:p w14:paraId="12B3D3F2" w14:textId="77777777" w:rsidR="008B25E8" w:rsidRDefault="008B25E8" w:rsidP="00115DBF">
            <w:pPr>
              <w:spacing w:after="0" w:line="276" w:lineRule="auto"/>
              <w:rPr>
                <w:rFonts w:ascii="Times New Roman" w:eastAsia="Calibri" w:hAnsi="Times New Roman" w:cs="Times New Roman"/>
                <w:sz w:val="24"/>
                <w:szCs w:val="24"/>
              </w:rPr>
            </w:pPr>
            <w:r w:rsidRPr="00060133">
              <w:rPr>
                <w:rFonts w:ascii="Times New Roman" w:eastAsia="Calibri" w:hAnsi="Times New Roman" w:cs="Times New Roman"/>
                <w:sz w:val="24"/>
                <w:szCs w:val="24"/>
              </w:rPr>
              <w:t>Szerkesztéshez terv, előzetes ábra készítése</w:t>
            </w:r>
          </w:p>
          <w:p w14:paraId="17D6AAE8" w14:textId="77777777" w:rsidR="008B25E8" w:rsidRDefault="008B25E8" w:rsidP="00115DBF">
            <w:pPr>
              <w:spacing w:after="0" w:line="276" w:lineRule="auto"/>
              <w:rPr>
                <w:rFonts w:ascii="Times New Roman" w:eastAsia="Calibri" w:hAnsi="Times New Roman" w:cs="Times New Roman"/>
                <w:sz w:val="24"/>
                <w:szCs w:val="24"/>
              </w:rPr>
            </w:pPr>
          </w:p>
          <w:p w14:paraId="21673E68" w14:textId="77777777" w:rsidR="008B25E8" w:rsidRDefault="008B25E8" w:rsidP="00115DBF">
            <w:pPr>
              <w:spacing w:after="0" w:line="276" w:lineRule="auto"/>
              <w:rPr>
                <w:rFonts w:ascii="Times New Roman" w:eastAsia="Calibri" w:hAnsi="Times New Roman" w:cs="Times New Roman"/>
                <w:sz w:val="24"/>
                <w:szCs w:val="24"/>
              </w:rPr>
            </w:pPr>
            <w:r w:rsidRPr="00060133">
              <w:rPr>
                <w:rFonts w:ascii="Times New Roman" w:eastAsia="Calibri" w:hAnsi="Times New Roman" w:cs="Times New Roman"/>
                <w:sz w:val="24"/>
                <w:szCs w:val="24"/>
              </w:rPr>
              <w:t xml:space="preserve">Több adott feltételnek megfelelő ábra szerkesztése; diszkusszió </w:t>
            </w:r>
          </w:p>
          <w:p w14:paraId="10D1D122" w14:textId="77777777" w:rsidR="008B25E8" w:rsidRDefault="008B25E8" w:rsidP="00115DBF">
            <w:pPr>
              <w:spacing w:after="0" w:line="276" w:lineRule="auto"/>
              <w:rPr>
                <w:rFonts w:ascii="Times New Roman" w:eastAsia="Calibri" w:hAnsi="Times New Roman" w:cs="Times New Roman"/>
                <w:sz w:val="24"/>
                <w:szCs w:val="24"/>
              </w:rPr>
            </w:pPr>
          </w:p>
          <w:p w14:paraId="5C50C56A" w14:textId="77777777" w:rsidR="008B25E8" w:rsidRPr="00060133" w:rsidRDefault="008B25E8" w:rsidP="00115DBF">
            <w:pPr>
              <w:spacing w:after="0" w:line="276" w:lineRule="auto"/>
              <w:rPr>
                <w:rFonts w:ascii="Times New Roman" w:eastAsia="Calibri" w:hAnsi="Times New Roman" w:cs="Times New Roman"/>
                <w:sz w:val="24"/>
                <w:szCs w:val="24"/>
              </w:rPr>
            </w:pPr>
            <w:r w:rsidRPr="00060133">
              <w:rPr>
                <w:rFonts w:ascii="Times New Roman" w:eastAsia="Calibri" w:hAnsi="Times New Roman" w:cs="Times New Roman"/>
                <w:sz w:val="24"/>
                <w:szCs w:val="24"/>
              </w:rPr>
              <w:t>Dinamikus geometriai szoftver használata</w:t>
            </w:r>
          </w:p>
        </w:tc>
        <w:tc>
          <w:tcPr>
            <w:tcW w:w="3530" w:type="dxa"/>
            <w:gridSpan w:val="3"/>
            <w:tcBorders>
              <w:top w:val="single" w:sz="4" w:space="0" w:color="auto"/>
              <w:left w:val="single" w:sz="4" w:space="0" w:color="auto"/>
              <w:bottom w:val="single" w:sz="4" w:space="0" w:color="auto"/>
              <w:right w:val="single" w:sz="4" w:space="0" w:color="auto"/>
            </w:tcBorders>
          </w:tcPr>
          <w:p w14:paraId="21B258F7" w14:textId="77777777" w:rsidR="008B25E8" w:rsidRPr="00060133" w:rsidRDefault="008B25E8" w:rsidP="00115DBF">
            <w:pPr>
              <w:spacing w:after="200" w:line="276" w:lineRule="auto"/>
              <w:contextualSpacing/>
              <w:rPr>
                <w:rFonts w:ascii="Times New Roman" w:eastAsia="Calibri" w:hAnsi="Times New Roman" w:cs="Times New Roman"/>
                <w:sz w:val="24"/>
                <w:szCs w:val="24"/>
              </w:rPr>
            </w:pPr>
            <w:r w:rsidRPr="00060133">
              <w:rPr>
                <w:rFonts w:ascii="Times New Roman" w:eastAsia="Calibri" w:hAnsi="Times New Roman" w:cs="Times New Roman"/>
                <w:i/>
                <w:iCs/>
                <w:sz w:val="24"/>
                <w:szCs w:val="24"/>
              </w:rPr>
              <w:t>Vizuális kultúra:</w:t>
            </w:r>
            <w:r w:rsidRPr="00060133">
              <w:rPr>
                <w:rFonts w:ascii="Times New Roman" w:eastAsia="Calibri" w:hAnsi="Times New Roman" w:cs="Times New Roman"/>
                <w:sz w:val="24"/>
                <w:szCs w:val="24"/>
              </w:rPr>
              <w:t xml:space="preserve"> művészeti alkotások megfigyelése a tanult transzformációk segítségével.</w:t>
            </w:r>
          </w:p>
        </w:tc>
      </w:tr>
      <w:tr w:rsidR="008B25E8" w:rsidRPr="00C13C00" w14:paraId="1306A98E" w14:textId="77777777" w:rsidTr="00115DBF">
        <w:tblPrEx>
          <w:tblCellMar>
            <w:left w:w="68" w:type="dxa"/>
            <w:right w:w="68" w:type="dxa"/>
          </w:tblCellMar>
        </w:tblPrEx>
        <w:trPr>
          <w:trHeight w:val="74"/>
        </w:trPr>
        <w:tc>
          <w:tcPr>
            <w:tcW w:w="6813" w:type="dxa"/>
            <w:gridSpan w:val="4"/>
            <w:tcBorders>
              <w:top w:val="single" w:sz="4" w:space="0" w:color="auto"/>
            </w:tcBorders>
          </w:tcPr>
          <w:p w14:paraId="24F719CF" w14:textId="77777777" w:rsidR="008B25E8" w:rsidRPr="00C13C00" w:rsidRDefault="008B25E8" w:rsidP="008B25E8">
            <w:pPr>
              <w:numPr>
                <w:ilvl w:val="0"/>
                <w:numId w:val="32"/>
              </w:numPr>
              <w:spacing w:after="0" w:line="276" w:lineRule="auto"/>
              <w:contextualSpacing/>
              <w:rPr>
                <w:rFonts w:ascii="Times New Roman" w:eastAsia="Calibri" w:hAnsi="Times New Roman" w:cs="Times New Roman"/>
                <w:b/>
                <w:bCs/>
                <w:sz w:val="24"/>
                <w:szCs w:val="24"/>
              </w:rPr>
            </w:pPr>
            <w:r>
              <w:rPr>
                <w:rFonts w:ascii="Times New Roman" w:eastAsia="Calibri" w:hAnsi="Times New Roman" w:cs="Times New Roman"/>
                <w:b/>
                <w:bCs/>
                <w:sz w:val="24"/>
                <w:szCs w:val="24"/>
              </w:rPr>
              <w:t>Térgeometria</w:t>
            </w:r>
          </w:p>
        </w:tc>
        <w:tc>
          <w:tcPr>
            <w:tcW w:w="3530" w:type="dxa"/>
            <w:gridSpan w:val="3"/>
            <w:tcBorders>
              <w:top w:val="single" w:sz="4" w:space="0" w:color="auto"/>
            </w:tcBorders>
          </w:tcPr>
          <w:p w14:paraId="36A5D5C5" w14:textId="77777777" w:rsidR="008B25E8" w:rsidRPr="00C13C00" w:rsidRDefault="008B25E8" w:rsidP="00115DBF">
            <w:pPr>
              <w:spacing w:after="0" w:line="276" w:lineRule="auto"/>
              <w:jc w:val="center"/>
              <w:rPr>
                <w:rFonts w:ascii="Times New Roman" w:eastAsia="Calibri" w:hAnsi="Times New Roman" w:cs="Times New Roman"/>
                <w:b/>
                <w:bCs/>
                <w:sz w:val="24"/>
                <w:szCs w:val="24"/>
              </w:rPr>
            </w:pPr>
            <w:r>
              <w:rPr>
                <w:rFonts w:ascii="Times New Roman" w:eastAsia="Calibri" w:hAnsi="Times New Roman" w:cs="Times New Roman"/>
                <w:b/>
                <w:sz w:val="24"/>
                <w:szCs w:val="24"/>
              </w:rPr>
              <w:t>13 óra</w:t>
            </w:r>
          </w:p>
        </w:tc>
      </w:tr>
      <w:tr w:rsidR="008B25E8" w:rsidRPr="00C13C00" w14:paraId="6CF2A1FD" w14:textId="77777777" w:rsidTr="00115DBF">
        <w:tblPrEx>
          <w:tblCellMar>
            <w:left w:w="68" w:type="dxa"/>
            <w:right w:w="68" w:type="dxa"/>
          </w:tblCellMar>
        </w:tblPrEx>
        <w:trPr>
          <w:trHeight w:val="74"/>
        </w:trPr>
        <w:tc>
          <w:tcPr>
            <w:tcW w:w="3395" w:type="dxa"/>
            <w:gridSpan w:val="3"/>
          </w:tcPr>
          <w:p w14:paraId="01A36EE7" w14:textId="77777777" w:rsidR="008B25E8" w:rsidRDefault="008B25E8" w:rsidP="00115DBF">
            <w:pPr>
              <w:spacing w:after="0" w:line="276" w:lineRule="auto"/>
              <w:rPr>
                <w:rFonts w:ascii="Times New Roman" w:eastAsia="Calibri" w:hAnsi="Times New Roman" w:cs="Times New Roman"/>
                <w:sz w:val="24"/>
                <w:szCs w:val="24"/>
              </w:rPr>
            </w:pPr>
            <w:r w:rsidRPr="00296F80">
              <w:rPr>
                <w:rFonts w:ascii="Times New Roman" w:eastAsia="Calibri" w:hAnsi="Times New Roman" w:cs="Times New Roman"/>
                <w:sz w:val="24"/>
                <w:szCs w:val="24"/>
              </w:rPr>
              <w:t>A kocka, a téglatest, a hasáb és a hálóját elkészíti;</w:t>
            </w:r>
          </w:p>
          <w:p w14:paraId="75E23DE0" w14:textId="77777777" w:rsidR="008B25E8" w:rsidRDefault="008B25E8" w:rsidP="00115DBF">
            <w:pPr>
              <w:spacing w:after="0" w:line="276" w:lineRule="auto"/>
              <w:rPr>
                <w:rFonts w:ascii="Times New Roman" w:eastAsia="Calibri" w:hAnsi="Times New Roman" w:cs="Times New Roman"/>
                <w:sz w:val="24"/>
                <w:szCs w:val="24"/>
              </w:rPr>
            </w:pPr>
          </w:p>
          <w:p w14:paraId="036CAFCB" w14:textId="77777777" w:rsidR="008B25E8" w:rsidRDefault="008B25E8" w:rsidP="00115DBF">
            <w:pPr>
              <w:spacing w:after="0" w:line="276" w:lineRule="auto"/>
              <w:rPr>
                <w:rFonts w:ascii="Times New Roman" w:eastAsia="Calibri" w:hAnsi="Times New Roman" w:cs="Times New Roman"/>
                <w:sz w:val="24"/>
                <w:szCs w:val="24"/>
              </w:rPr>
            </w:pPr>
            <w:r w:rsidRPr="00296F80">
              <w:rPr>
                <w:rFonts w:ascii="Times New Roman" w:eastAsia="Calibri" w:hAnsi="Times New Roman" w:cs="Times New Roman"/>
                <w:sz w:val="24"/>
                <w:szCs w:val="24"/>
              </w:rPr>
              <w:t>Testeket épít képek, nézetek, alaprajzok, hálók alapján;</w:t>
            </w:r>
          </w:p>
          <w:p w14:paraId="7BA0AFAC" w14:textId="77777777" w:rsidR="008B25E8" w:rsidRDefault="008B25E8" w:rsidP="00115DBF">
            <w:pPr>
              <w:spacing w:after="0" w:line="276" w:lineRule="auto"/>
              <w:rPr>
                <w:rFonts w:ascii="Times New Roman" w:eastAsia="Calibri" w:hAnsi="Times New Roman" w:cs="Times New Roman"/>
                <w:sz w:val="24"/>
                <w:szCs w:val="24"/>
              </w:rPr>
            </w:pPr>
          </w:p>
          <w:p w14:paraId="5E804AC6" w14:textId="77777777" w:rsidR="008B25E8" w:rsidRDefault="008B25E8" w:rsidP="00115DBF">
            <w:pPr>
              <w:spacing w:after="0" w:line="276" w:lineRule="auto"/>
              <w:rPr>
                <w:rFonts w:ascii="Times New Roman" w:eastAsia="Calibri" w:hAnsi="Times New Roman" w:cs="Times New Roman"/>
                <w:sz w:val="24"/>
                <w:szCs w:val="24"/>
              </w:rPr>
            </w:pPr>
            <w:r w:rsidRPr="00296F80">
              <w:rPr>
                <w:rFonts w:ascii="Times New Roman" w:eastAsia="Calibri" w:hAnsi="Times New Roman" w:cs="Times New Roman"/>
                <w:sz w:val="24"/>
                <w:szCs w:val="24"/>
              </w:rPr>
              <w:t xml:space="preserve">Ismeri a kocka, a téglatest, a </w:t>
            </w:r>
            <w:proofErr w:type="gramStart"/>
            <w:r w:rsidRPr="00296F80">
              <w:rPr>
                <w:rFonts w:ascii="Times New Roman" w:eastAsia="Calibri" w:hAnsi="Times New Roman" w:cs="Times New Roman"/>
                <w:sz w:val="24"/>
                <w:szCs w:val="24"/>
              </w:rPr>
              <w:t>hasáb következő</w:t>
            </w:r>
            <w:proofErr w:type="gramEnd"/>
            <w:r w:rsidRPr="00296F80">
              <w:rPr>
                <w:rFonts w:ascii="Times New Roman" w:eastAsia="Calibri" w:hAnsi="Times New Roman" w:cs="Times New Roman"/>
                <w:sz w:val="24"/>
                <w:szCs w:val="24"/>
              </w:rPr>
              <w:t xml:space="preserve"> tulajdonságait: határoló lapok típusa, száma, egymáshoz viszonyított helyzete</w:t>
            </w:r>
            <w:r>
              <w:rPr>
                <w:rFonts w:ascii="Times New Roman" w:eastAsia="Calibri" w:hAnsi="Times New Roman" w:cs="Times New Roman"/>
                <w:sz w:val="24"/>
                <w:szCs w:val="24"/>
              </w:rPr>
              <w:t xml:space="preserve">; </w:t>
            </w:r>
            <w:r w:rsidRPr="00296F80">
              <w:rPr>
                <w:rFonts w:ascii="Times New Roman" w:eastAsia="Calibri" w:hAnsi="Times New Roman" w:cs="Times New Roman"/>
                <w:sz w:val="24"/>
                <w:szCs w:val="24"/>
              </w:rPr>
              <w:t>csúcsok, élek száma; lapátló, testátló;</w:t>
            </w:r>
          </w:p>
          <w:p w14:paraId="7AC18058" w14:textId="77777777" w:rsidR="008B25E8" w:rsidRDefault="008B25E8" w:rsidP="00115DBF">
            <w:pPr>
              <w:spacing w:after="0" w:line="276" w:lineRule="auto"/>
              <w:rPr>
                <w:rFonts w:ascii="Times New Roman" w:eastAsia="Calibri" w:hAnsi="Times New Roman" w:cs="Times New Roman"/>
                <w:sz w:val="24"/>
                <w:szCs w:val="24"/>
              </w:rPr>
            </w:pPr>
          </w:p>
          <w:p w14:paraId="6C6597D1" w14:textId="77777777" w:rsidR="008B25E8" w:rsidRPr="00AC593F" w:rsidRDefault="008B25E8" w:rsidP="00115DBF">
            <w:pPr>
              <w:spacing w:after="0" w:line="276" w:lineRule="auto"/>
              <w:rPr>
                <w:rFonts w:ascii="Times New Roman" w:eastAsia="Calibri" w:hAnsi="Times New Roman" w:cs="Times New Roman"/>
                <w:sz w:val="24"/>
                <w:szCs w:val="24"/>
              </w:rPr>
            </w:pPr>
            <w:r w:rsidRPr="00296F80">
              <w:rPr>
                <w:rFonts w:ascii="Times New Roman" w:eastAsia="Calibri" w:hAnsi="Times New Roman" w:cs="Times New Roman"/>
                <w:sz w:val="24"/>
                <w:szCs w:val="24"/>
              </w:rPr>
              <w:t xml:space="preserve">Egyenes hasáb, téglatest, kocka alakú tárgyak felszínét és térfogatát méréssel megadja, egyenes </w:t>
            </w:r>
            <w:r w:rsidRPr="00AC593F">
              <w:rPr>
                <w:rFonts w:ascii="Times New Roman" w:eastAsia="Calibri" w:hAnsi="Times New Roman" w:cs="Times New Roman"/>
                <w:sz w:val="24"/>
                <w:szCs w:val="24"/>
              </w:rPr>
              <w:t xml:space="preserve">hasáb felszínét és térfogatát képlet segítségével kiszámolja; a képleteket megalapozó összefüggéseket érti; </w:t>
            </w:r>
          </w:p>
          <w:p w14:paraId="107E23D7" w14:textId="77777777" w:rsidR="008B25E8" w:rsidRPr="00AC593F" w:rsidRDefault="008B25E8" w:rsidP="00115DBF">
            <w:pPr>
              <w:spacing w:after="0" w:line="276" w:lineRule="auto"/>
              <w:rPr>
                <w:rFonts w:ascii="Times New Roman" w:eastAsia="Calibri" w:hAnsi="Times New Roman" w:cs="Times New Roman"/>
                <w:sz w:val="24"/>
                <w:szCs w:val="24"/>
              </w:rPr>
            </w:pPr>
          </w:p>
          <w:p w14:paraId="5231ACC5" w14:textId="77777777" w:rsidR="008B25E8" w:rsidRPr="00C13C00" w:rsidRDefault="008B25E8" w:rsidP="00115DBF">
            <w:pPr>
              <w:spacing w:after="0" w:line="276" w:lineRule="auto"/>
              <w:rPr>
                <w:rFonts w:ascii="Times New Roman" w:eastAsia="Calibri" w:hAnsi="Times New Roman" w:cs="Times New Roman"/>
                <w:sz w:val="24"/>
                <w:szCs w:val="24"/>
              </w:rPr>
            </w:pPr>
            <w:r w:rsidRPr="00AC593F">
              <w:rPr>
                <w:rFonts w:ascii="Times New Roman" w:eastAsia="Calibri" w:hAnsi="Times New Roman" w:cs="Times New Roman"/>
                <w:sz w:val="24"/>
                <w:szCs w:val="24"/>
              </w:rPr>
              <w:t>A kocka, a téglatest, a hasáb, tulajdonságait alkalmazza feladatok megoldásában.</w:t>
            </w:r>
          </w:p>
        </w:tc>
        <w:tc>
          <w:tcPr>
            <w:tcW w:w="3418" w:type="dxa"/>
          </w:tcPr>
          <w:p w14:paraId="56BDEE36" w14:textId="77777777" w:rsidR="008B25E8" w:rsidRDefault="008B25E8" w:rsidP="00115DBF">
            <w:pPr>
              <w:spacing w:after="0" w:line="276" w:lineRule="auto"/>
              <w:rPr>
                <w:rFonts w:ascii="Times New Roman" w:eastAsia="Calibri" w:hAnsi="Times New Roman" w:cs="Times New Roman"/>
                <w:bCs/>
                <w:sz w:val="24"/>
                <w:szCs w:val="24"/>
              </w:rPr>
            </w:pPr>
            <w:r w:rsidRPr="00296F80">
              <w:rPr>
                <w:rFonts w:ascii="Times New Roman" w:eastAsia="Calibri" w:hAnsi="Times New Roman" w:cs="Times New Roman"/>
                <w:bCs/>
                <w:sz w:val="24"/>
                <w:szCs w:val="24"/>
              </w:rPr>
              <w:t xml:space="preserve">Környezetünk tárgyaiban a </w:t>
            </w:r>
            <w:proofErr w:type="gramStart"/>
            <w:r w:rsidRPr="00296F80">
              <w:rPr>
                <w:rFonts w:ascii="Times New Roman" w:eastAsia="Calibri" w:hAnsi="Times New Roman" w:cs="Times New Roman"/>
                <w:bCs/>
                <w:sz w:val="24"/>
                <w:szCs w:val="24"/>
              </w:rPr>
              <w:t>hasáb, alakú</w:t>
            </w:r>
            <w:proofErr w:type="gramEnd"/>
            <w:r w:rsidRPr="00296F80">
              <w:rPr>
                <w:rFonts w:ascii="Times New Roman" w:eastAsia="Calibri" w:hAnsi="Times New Roman" w:cs="Times New Roman"/>
                <w:bCs/>
                <w:sz w:val="24"/>
                <w:szCs w:val="24"/>
              </w:rPr>
              <w:t xml:space="preserve"> testek felfedezése</w:t>
            </w:r>
          </w:p>
          <w:p w14:paraId="4F6875FE" w14:textId="77777777" w:rsidR="008B25E8" w:rsidRDefault="008B25E8" w:rsidP="00115DBF">
            <w:pPr>
              <w:spacing w:after="0" w:line="276" w:lineRule="auto"/>
              <w:rPr>
                <w:rFonts w:ascii="Times New Roman" w:eastAsia="Calibri" w:hAnsi="Times New Roman" w:cs="Times New Roman"/>
                <w:bCs/>
                <w:sz w:val="24"/>
                <w:szCs w:val="24"/>
              </w:rPr>
            </w:pPr>
          </w:p>
          <w:p w14:paraId="75836C15" w14:textId="77777777" w:rsidR="008B25E8" w:rsidRDefault="008B25E8" w:rsidP="00115DBF">
            <w:pPr>
              <w:spacing w:after="0" w:line="276" w:lineRule="auto"/>
              <w:rPr>
                <w:rFonts w:ascii="Times New Roman" w:eastAsia="Calibri" w:hAnsi="Times New Roman" w:cs="Times New Roman"/>
                <w:bCs/>
                <w:sz w:val="24"/>
                <w:szCs w:val="24"/>
              </w:rPr>
            </w:pPr>
            <w:r w:rsidRPr="00296F80">
              <w:rPr>
                <w:rFonts w:ascii="Times New Roman" w:eastAsia="Calibri" w:hAnsi="Times New Roman" w:cs="Times New Roman"/>
                <w:bCs/>
                <w:sz w:val="24"/>
                <w:szCs w:val="24"/>
              </w:rPr>
              <w:t xml:space="preserve">Hasáb tulajdonságainak ismerete és alkalmazása: határoló lapok típusa, száma, egymáshoz viszonyított helyzete; csúcsok, élek száma; lapátló, testátló </w:t>
            </w:r>
          </w:p>
          <w:p w14:paraId="4DD66786" w14:textId="77777777" w:rsidR="008B25E8" w:rsidRDefault="008B25E8" w:rsidP="00115DBF">
            <w:pPr>
              <w:spacing w:after="0" w:line="276" w:lineRule="auto"/>
              <w:rPr>
                <w:rFonts w:ascii="Times New Roman" w:eastAsia="Calibri" w:hAnsi="Times New Roman" w:cs="Times New Roman"/>
                <w:bCs/>
                <w:sz w:val="24"/>
                <w:szCs w:val="24"/>
              </w:rPr>
            </w:pPr>
          </w:p>
          <w:p w14:paraId="354E704C" w14:textId="77777777" w:rsidR="008B25E8" w:rsidRDefault="008B25E8" w:rsidP="00115DBF">
            <w:pPr>
              <w:spacing w:after="0" w:line="276" w:lineRule="auto"/>
              <w:rPr>
                <w:rFonts w:ascii="Times New Roman" w:eastAsia="Calibri" w:hAnsi="Times New Roman" w:cs="Times New Roman"/>
                <w:bCs/>
                <w:sz w:val="24"/>
                <w:szCs w:val="24"/>
              </w:rPr>
            </w:pPr>
            <w:r w:rsidRPr="00296F80">
              <w:rPr>
                <w:rFonts w:ascii="Times New Roman" w:eastAsia="Calibri" w:hAnsi="Times New Roman" w:cs="Times New Roman"/>
                <w:bCs/>
                <w:sz w:val="24"/>
                <w:szCs w:val="24"/>
              </w:rPr>
              <w:t>Testek építése képek, nézetek, alaprajzok, hálók alapján</w:t>
            </w:r>
          </w:p>
          <w:p w14:paraId="1D36EDAD" w14:textId="77777777" w:rsidR="008B25E8" w:rsidRDefault="008B25E8" w:rsidP="00115DBF">
            <w:pPr>
              <w:spacing w:after="0" w:line="276" w:lineRule="auto"/>
              <w:rPr>
                <w:rFonts w:ascii="Times New Roman" w:eastAsia="Calibri" w:hAnsi="Times New Roman" w:cs="Times New Roman"/>
                <w:bCs/>
                <w:sz w:val="24"/>
                <w:szCs w:val="24"/>
              </w:rPr>
            </w:pPr>
          </w:p>
          <w:p w14:paraId="5F48C60F" w14:textId="77777777" w:rsidR="008B25E8" w:rsidRDefault="008B25E8" w:rsidP="00115DBF">
            <w:pPr>
              <w:spacing w:after="0" w:line="276" w:lineRule="auto"/>
              <w:rPr>
                <w:rFonts w:ascii="Times New Roman" w:eastAsia="Calibri" w:hAnsi="Times New Roman" w:cs="Times New Roman"/>
                <w:bCs/>
                <w:sz w:val="24"/>
                <w:szCs w:val="24"/>
              </w:rPr>
            </w:pPr>
            <w:r>
              <w:rPr>
                <w:rFonts w:ascii="Times New Roman" w:eastAsia="Calibri" w:hAnsi="Times New Roman" w:cs="Times New Roman"/>
                <w:bCs/>
                <w:sz w:val="24"/>
                <w:szCs w:val="24"/>
              </w:rPr>
              <w:t>Te</w:t>
            </w:r>
            <w:r w:rsidRPr="00296F80">
              <w:rPr>
                <w:rFonts w:ascii="Times New Roman" w:eastAsia="Calibri" w:hAnsi="Times New Roman" w:cs="Times New Roman"/>
                <w:bCs/>
                <w:sz w:val="24"/>
                <w:szCs w:val="24"/>
              </w:rPr>
              <w:t xml:space="preserve">stek hálójának készítése </w:t>
            </w:r>
          </w:p>
          <w:p w14:paraId="05E320D8" w14:textId="77777777" w:rsidR="008B25E8" w:rsidRDefault="008B25E8" w:rsidP="00115DBF">
            <w:pPr>
              <w:spacing w:after="0" w:line="276" w:lineRule="auto"/>
              <w:rPr>
                <w:rFonts w:ascii="Times New Roman" w:eastAsia="Calibri" w:hAnsi="Times New Roman" w:cs="Times New Roman"/>
                <w:bCs/>
                <w:sz w:val="24"/>
                <w:szCs w:val="24"/>
              </w:rPr>
            </w:pPr>
          </w:p>
          <w:p w14:paraId="756FA774" w14:textId="77777777" w:rsidR="008B25E8" w:rsidRPr="00C13C00" w:rsidRDefault="008B25E8" w:rsidP="00115DBF">
            <w:pPr>
              <w:spacing w:after="0" w:line="276" w:lineRule="auto"/>
              <w:rPr>
                <w:rFonts w:ascii="Times New Roman" w:eastAsia="Calibri" w:hAnsi="Times New Roman" w:cs="Times New Roman"/>
                <w:bCs/>
                <w:sz w:val="24"/>
                <w:szCs w:val="24"/>
              </w:rPr>
            </w:pPr>
            <w:r w:rsidRPr="00296F80">
              <w:rPr>
                <w:rFonts w:ascii="Times New Roman" w:eastAsia="Calibri" w:hAnsi="Times New Roman" w:cs="Times New Roman"/>
                <w:bCs/>
                <w:sz w:val="24"/>
                <w:szCs w:val="24"/>
              </w:rPr>
              <w:t>Egyenes hasáb alakú tárgyak felszínének és térfogatának meghatározása méréssel és számolással</w:t>
            </w:r>
          </w:p>
        </w:tc>
        <w:tc>
          <w:tcPr>
            <w:tcW w:w="3530" w:type="dxa"/>
            <w:gridSpan w:val="3"/>
          </w:tcPr>
          <w:p w14:paraId="5777F4B1" w14:textId="77777777" w:rsidR="008B25E8" w:rsidRDefault="008B25E8" w:rsidP="00115DBF">
            <w:pPr>
              <w:spacing w:after="0" w:line="276" w:lineRule="auto"/>
              <w:rPr>
                <w:rFonts w:ascii="Times New Roman" w:eastAsia="Calibri" w:hAnsi="Times New Roman" w:cs="Times New Roman"/>
                <w:bCs/>
                <w:sz w:val="24"/>
                <w:szCs w:val="24"/>
              </w:rPr>
            </w:pPr>
            <w:r>
              <w:rPr>
                <w:rFonts w:ascii="Times New Roman" w:eastAsia="Calibri" w:hAnsi="Times New Roman" w:cs="Times New Roman"/>
                <w:bCs/>
                <w:i/>
                <w:iCs/>
                <w:sz w:val="24"/>
                <w:szCs w:val="24"/>
              </w:rPr>
              <w:t>Technika és tervezés:</w:t>
            </w:r>
            <w:r>
              <w:rPr>
                <w:rFonts w:ascii="Times New Roman" w:eastAsia="Calibri" w:hAnsi="Times New Roman" w:cs="Times New Roman"/>
                <w:bCs/>
                <w:sz w:val="24"/>
                <w:szCs w:val="24"/>
              </w:rPr>
              <w:t xml:space="preserve"> modellek készítése, tulajdonságainak vizsgálata.</w:t>
            </w:r>
          </w:p>
          <w:p w14:paraId="2FF30557" w14:textId="77777777" w:rsidR="008B25E8" w:rsidRDefault="008B25E8" w:rsidP="00115DBF">
            <w:pPr>
              <w:spacing w:after="0" w:line="276" w:lineRule="auto"/>
              <w:rPr>
                <w:rFonts w:ascii="Times New Roman" w:eastAsia="Calibri" w:hAnsi="Times New Roman" w:cs="Times New Roman"/>
                <w:bCs/>
                <w:sz w:val="24"/>
                <w:szCs w:val="24"/>
              </w:rPr>
            </w:pPr>
          </w:p>
          <w:p w14:paraId="1920A8AF" w14:textId="77777777" w:rsidR="008B25E8" w:rsidRPr="00475F78" w:rsidRDefault="008B25E8" w:rsidP="00115DBF">
            <w:pPr>
              <w:spacing w:after="0" w:line="276" w:lineRule="auto"/>
              <w:rPr>
                <w:rFonts w:ascii="Times New Roman" w:eastAsia="Calibri" w:hAnsi="Times New Roman" w:cs="Times New Roman"/>
                <w:bCs/>
                <w:sz w:val="24"/>
                <w:szCs w:val="24"/>
              </w:rPr>
            </w:pPr>
            <w:r w:rsidRPr="00475F78">
              <w:rPr>
                <w:rFonts w:ascii="Times New Roman" w:eastAsia="Calibri" w:hAnsi="Times New Roman" w:cs="Times New Roman"/>
                <w:bCs/>
                <w:i/>
                <w:iCs/>
                <w:sz w:val="24"/>
                <w:szCs w:val="24"/>
              </w:rPr>
              <w:t>Történelem, társadalmi és állampolgári ismeretek:</w:t>
            </w:r>
            <w:r>
              <w:rPr>
                <w:rFonts w:ascii="Times New Roman" w:eastAsia="Calibri" w:hAnsi="Times New Roman" w:cs="Times New Roman"/>
                <w:bCs/>
                <w:sz w:val="24"/>
                <w:szCs w:val="24"/>
              </w:rPr>
              <w:t xml:space="preserve"> történelmi épületek látszati képe és alaprajza közötti összefüggések megfigyelése.</w:t>
            </w:r>
          </w:p>
          <w:p w14:paraId="14F3FF65" w14:textId="77777777" w:rsidR="008B25E8" w:rsidRDefault="008B25E8" w:rsidP="00115DBF">
            <w:pPr>
              <w:spacing w:after="0" w:line="276" w:lineRule="auto"/>
              <w:rPr>
                <w:rFonts w:ascii="Times New Roman" w:eastAsia="Calibri" w:hAnsi="Times New Roman" w:cs="Times New Roman"/>
                <w:bCs/>
                <w:i/>
                <w:iCs/>
                <w:sz w:val="24"/>
                <w:szCs w:val="24"/>
              </w:rPr>
            </w:pPr>
          </w:p>
          <w:p w14:paraId="6F99738C" w14:textId="77777777" w:rsidR="008B25E8" w:rsidRPr="00C13C00" w:rsidRDefault="008B25E8" w:rsidP="00115DBF">
            <w:pPr>
              <w:spacing w:after="0" w:line="276" w:lineRule="auto"/>
              <w:rPr>
                <w:rFonts w:ascii="Times New Roman" w:eastAsia="Calibri" w:hAnsi="Times New Roman" w:cs="Times New Roman"/>
                <w:bCs/>
                <w:sz w:val="24"/>
                <w:szCs w:val="24"/>
              </w:rPr>
            </w:pPr>
            <w:r w:rsidRPr="00296F80">
              <w:rPr>
                <w:rFonts w:ascii="Times New Roman" w:eastAsia="Calibri" w:hAnsi="Times New Roman" w:cs="Times New Roman"/>
                <w:bCs/>
                <w:i/>
                <w:iCs/>
                <w:sz w:val="24"/>
                <w:szCs w:val="24"/>
              </w:rPr>
              <w:t>Vizuális kultúra:</w:t>
            </w:r>
            <w:r w:rsidRPr="00296F80">
              <w:rPr>
                <w:rFonts w:ascii="Times New Roman" w:eastAsia="Calibri" w:hAnsi="Times New Roman" w:cs="Times New Roman"/>
                <w:bCs/>
                <w:sz w:val="24"/>
                <w:szCs w:val="24"/>
              </w:rPr>
              <w:t xml:space="preserve"> térbeli tárgyak síkbeli megjelenítése.</w:t>
            </w:r>
          </w:p>
        </w:tc>
      </w:tr>
      <w:tr w:rsidR="008B25E8" w:rsidRPr="00C13C00" w14:paraId="4DCA5C17" w14:textId="77777777" w:rsidTr="00115DBF">
        <w:tblPrEx>
          <w:tblBorders>
            <w:top w:val="none" w:sz="0" w:space="0" w:color="auto"/>
          </w:tblBorders>
          <w:tblCellMar>
            <w:left w:w="68" w:type="dxa"/>
            <w:right w:w="68" w:type="dxa"/>
          </w:tblCellMar>
        </w:tblPrEx>
        <w:tc>
          <w:tcPr>
            <w:tcW w:w="10343" w:type="dxa"/>
            <w:gridSpan w:val="7"/>
            <w:vAlign w:val="center"/>
          </w:tcPr>
          <w:p w14:paraId="333D68E9" w14:textId="77777777" w:rsidR="008B25E8" w:rsidRPr="00C13C00" w:rsidRDefault="008B25E8" w:rsidP="00115DBF">
            <w:pPr>
              <w:spacing w:after="0" w:line="276" w:lineRule="auto"/>
              <w:rPr>
                <w:rFonts w:ascii="Times New Roman" w:eastAsia="Calibri" w:hAnsi="Times New Roman" w:cs="Times New Roman"/>
                <w:b/>
                <w:sz w:val="24"/>
                <w:szCs w:val="24"/>
              </w:rPr>
            </w:pPr>
            <w:r w:rsidRPr="00C13C00">
              <w:rPr>
                <w:rFonts w:ascii="Times New Roman" w:eastAsia="Calibri" w:hAnsi="Times New Roman" w:cs="Times New Roman"/>
                <w:b/>
                <w:sz w:val="24"/>
                <w:szCs w:val="24"/>
              </w:rPr>
              <w:t>A témakör tanulása eredményeként a tanuló:</w:t>
            </w:r>
          </w:p>
          <w:p w14:paraId="55EE922D" w14:textId="77777777" w:rsidR="008B25E8" w:rsidRDefault="008B25E8" w:rsidP="00115DBF">
            <w:pPr>
              <w:spacing w:after="120" w:line="276" w:lineRule="auto"/>
              <w:contextualSpacing/>
              <w:jc w:val="both"/>
              <w:rPr>
                <w:rFonts w:ascii="Times New Roman" w:eastAsia="Calibri" w:hAnsi="Times New Roman" w:cs="Times New Roman"/>
                <w:sz w:val="24"/>
                <w:szCs w:val="24"/>
              </w:rPr>
            </w:pPr>
            <w:r w:rsidRPr="00AC593F">
              <w:rPr>
                <w:rFonts w:ascii="Times New Roman" w:eastAsia="Calibri" w:hAnsi="Times New Roman" w:cs="Times New Roman"/>
                <w:sz w:val="24"/>
                <w:szCs w:val="24"/>
              </w:rPr>
              <w:sym w:font="Symbol" w:char="F02D"/>
            </w:r>
            <w:r w:rsidRPr="00AC593F">
              <w:rPr>
                <w:rFonts w:ascii="Times New Roman" w:eastAsia="Calibri" w:hAnsi="Times New Roman" w:cs="Times New Roman"/>
                <w:sz w:val="24"/>
                <w:szCs w:val="24"/>
              </w:rPr>
              <w:t xml:space="preserve"> ismeri a négyszögek tulajdonságait: belső és külső szögek összege, </w:t>
            </w:r>
            <w:proofErr w:type="gramStart"/>
            <w:r w:rsidRPr="00AC593F">
              <w:rPr>
                <w:rFonts w:ascii="Times New Roman" w:eastAsia="Calibri" w:hAnsi="Times New Roman" w:cs="Times New Roman"/>
                <w:sz w:val="24"/>
                <w:szCs w:val="24"/>
              </w:rPr>
              <w:t>konvex</w:t>
            </w:r>
            <w:proofErr w:type="gramEnd"/>
            <w:r w:rsidRPr="00AC593F">
              <w:rPr>
                <w:rFonts w:ascii="Times New Roman" w:eastAsia="Calibri" w:hAnsi="Times New Roman" w:cs="Times New Roman"/>
                <w:sz w:val="24"/>
                <w:szCs w:val="24"/>
              </w:rPr>
              <w:t xml:space="preserve"> és konkáv közti különbség, átló fogalma;</w:t>
            </w:r>
          </w:p>
          <w:p w14:paraId="3C6AB8E4" w14:textId="77777777" w:rsidR="008B25E8" w:rsidRDefault="008B25E8" w:rsidP="00115DBF">
            <w:pPr>
              <w:spacing w:after="120" w:line="276" w:lineRule="auto"/>
              <w:contextualSpacing/>
              <w:jc w:val="both"/>
              <w:rPr>
                <w:rFonts w:ascii="Times New Roman" w:eastAsia="Calibri" w:hAnsi="Times New Roman" w:cs="Times New Roman"/>
                <w:sz w:val="24"/>
                <w:szCs w:val="24"/>
              </w:rPr>
            </w:pPr>
            <w:r w:rsidRPr="00AC593F">
              <w:rPr>
                <w:rFonts w:ascii="Times New Roman" w:eastAsia="Calibri" w:hAnsi="Times New Roman" w:cs="Times New Roman"/>
                <w:sz w:val="24"/>
                <w:szCs w:val="24"/>
              </w:rPr>
              <w:sym w:font="Symbol" w:char="F02D"/>
            </w:r>
            <w:r w:rsidRPr="00AC593F">
              <w:rPr>
                <w:rFonts w:ascii="Times New Roman" w:eastAsia="Calibri" w:hAnsi="Times New Roman" w:cs="Times New Roman"/>
                <w:sz w:val="24"/>
                <w:szCs w:val="24"/>
              </w:rPr>
              <w:t xml:space="preserve"> ismeri a </w:t>
            </w:r>
            <w:proofErr w:type="gramStart"/>
            <w:r w:rsidRPr="00AC593F">
              <w:rPr>
                <w:rFonts w:ascii="Times New Roman" w:eastAsia="Calibri" w:hAnsi="Times New Roman" w:cs="Times New Roman"/>
                <w:sz w:val="24"/>
                <w:szCs w:val="24"/>
              </w:rPr>
              <w:t>speciális</w:t>
            </w:r>
            <w:proofErr w:type="gramEnd"/>
            <w:r w:rsidRPr="00AC593F">
              <w:rPr>
                <w:rFonts w:ascii="Times New Roman" w:eastAsia="Calibri" w:hAnsi="Times New Roman" w:cs="Times New Roman"/>
                <w:sz w:val="24"/>
                <w:szCs w:val="24"/>
              </w:rPr>
              <w:t xml:space="preserve"> négyszögeket: trapéz, paralelogramma, téglalap, deltoid, rombusz, húrtrapéz, négyzet;</w:t>
            </w:r>
          </w:p>
          <w:p w14:paraId="6543D5EC" w14:textId="77777777" w:rsidR="008B25E8" w:rsidRDefault="008B25E8" w:rsidP="00115DBF">
            <w:pPr>
              <w:spacing w:after="120" w:line="276" w:lineRule="auto"/>
              <w:contextualSpacing/>
              <w:jc w:val="both"/>
              <w:rPr>
                <w:rFonts w:ascii="Times New Roman" w:eastAsia="Calibri" w:hAnsi="Times New Roman" w:cs="Times New Roman"/>
                <w:sz w:val="24"/>
                <w:szCs w:val="24"/>
              </w:rPr>
            </w:pPr>
            <w:r w:rsidRPr="00AC593F">
              <w:rPr>
                <w:rFonts w:ascii="Times New Roman" w:eastAsia="Calibri" w:hAnsi="Times New Roman" w:cs="Times New Roman"/>
                <w:sz w:val="24"/>
                <w:szCs w:val="24"/>
              </w:rPr>
              <w:sym w:font="Symbol" w:char="F02D"/>
            </w:r>
            <w:r w:rsidRPr="00AC593F">
              <w:rPr>
                <w:rFonts w:ascii="Times New Roman" w:eastAsia="Calibri" w:hAnsi="Times New Roman" w:cs="Times New Roman"/>
                <w:sz w:val="24"/>
                <w:szCs w:val="24"/>
              </w:rPr>
              <w:t xml:space="preserve"> ismeri a </w:t>
            </w:r>
            <w:proofErr w:type="gramStart"/>
            <w:r w:rsidRPr="00AC593F">
              <w:rPr>
                <w:rFonts w:ascii="Times New Roman" w:eastAsia="Calibri" w:hAnsi="Times New Roman" w:cs="Times New Roman"/>
                <w:sz w:val="24"/>
                <w:szCs w:val="24"/>
              </w:rPr>
              <w:t>speciális</w:t>
            </w:r>
            <w:proofErr w:type="gramEnd"/>
            <w:r w:rsidRPr="00AC593F">
              <w:rPr>
                <w:rFonts w:ascii="Times New Roman" w:eastAsia="Calibri" w:hAnsi="Times New Roman" w:cs="Times New Roman"/>
                <w:sz w:val="24"/>
                <w:szCs w:val="24"/>
              </w:rPr>
              <w:t xml:space="preserve"> négyszögek legfontosabb tulajdonságait, ezek alapján elkészíti a halmazábrájukat;</w:t>
            </w:r>
          </w:p>
          <w:p w14:paraId="7672A96E" w14:textId="77777777" w:rsidR="008B25E8" w:rsidRDefault="008B25E8" w:rsidP="00115DBF">
            <w:pPr>
              <w:spacing w:after="120" w:line="276" w:lineRule="auto"/>
              <w:contextualSpacing/>
              <w:jc w:val="both"/>
              <w:rPr>
                <w:rFonts w:ascii="Times New Roman" w:eastAsia="Calibri" w:hAnsi="Times New Roman" w:cs="Times New Roman"/>
                <w:sz w:val="24"/>
                <w:szCs w:val="24"/>
              </w:rPr>
            </w:pPr>
            <w:r w:rsidRPr="00AC593F">
              <w:rPr>
                <w:rFonts w:ascii="Times New Roman" w:eastAsia="Calibri" w:hAnsi="Times New Roman" w:cs="Times New Roman"/>
                <w:sz w:val="24"/>
                <w:szCs w:val="24"/>
              </w:rPr>
              <w:sym w:font="Symbol" w:char="F02D"/>
            </w:r>
            <w:r w:rsidRPr="00AC593F">
              <w:rPr>
                <w:rFonts w:ascii="Times New Roman" w:eastAsia="Calibri" w:hAnsi="Times New Roman" w:cs="Times New Roman"/>
                <w:sz w:val="24"/>
                <w:szCs w:val="24"/>
              </w:rPr>
              <w:t xml:space="preserve"> a háromszögek és a </w:t>
            </w:r>
            <w:proofErr w:type="gramStart"/>
            <w:r w:rsidRPr="00AC593F">
              <w:rPr>
                <w:rFonts w:ascii="Times New Roman" w:eastAsia="Calibri" w:hAnsi="Times New Roman" w:cs="Times New Roman"/>
                <w:sz w:val="24"/>
                <w:szCs w:val="24"/>
              </w:rPr>
              <w:t>speciális</w:t>
            </w:r>
            <w:proofErr w:type="gramEnd"/>
            <w:r w:rsidRPr="00AC593F">
              <w:rPr>
                <w:rFonts w:ascii="Times New Roman" w:eastAsia="Calibri" w:hAnsi="Times New Roman" w:cs="Times New Roman"/>
                <w:sz w:val="24"/>
                <w:szCs w:val="24"/>
              </w:rPr>
              <w:t xml:space="preserve"> négyszögek tulajdonságait alkalmazza feladatok megoldásában;</w:t>
            </w:r>
          </w:p>
          <w:p w14:paraId="27DAD3FA" w14:textId="77777777" w:rsidR="008B25E8" w:rsidRDefault="008B25E8" w:rsidP="00115DBF">
            <w:pPr>
              <w:spacing w:after="120" w:line="276" w:lineRule="auto"/>
              <w:contextualSpacing/>
              <w:jc w:val="both"/>
              <w:rPr>
                <w:rFonts w:ascii="Times New Roman" w:eastAsia="Calibri" w:hAnsi="Times New Roman" w:cs="Times New Roman"/>
                <w:sz w:val="24"/>
                <w:szCs w:val="24"/>
              </w:rPr>
            </w:pPr>
            <w:r w:rsidRPr="00AC593F">
              <w:rPr>
                <w:rFonts w:ascii="Times New Roman" w:eastAsia="Calibri" w:hAnsi="Times New Roman" w:cs="Times New Roman"/>
                <w:sz w:val="24"/>
                <w:szCs w:val="24"/>
              </w:rPr>
              <w:sym w:font="Symbol" w:char="F02D"/>
            </w:r>
            <w:r w:rsidRPr="00AC593F">
              <w:rPr>
                <w:rFonts w:ascii="Times New Roman" w:eastAsia="Calibri" w:hAnsi="Times New Roman" w:cs="Times New Roman"/>
                <w:sz w:val="24"/>
                <w:szCs w:val="24"/>
              </w:rPr>
              <w:t xml:space="preserve"> meghatározza háromszögek és </w:t>
            </w:r>
            <w:proofErr w:type="gramStart"/>
            <w:r w:rsidRPr="00AC593F">
              <w:rPr>
                <w:rFonts w:ascii="Times New Roman" w:eastAsia="Calibri" w:hAnsi="Times New Roman" w:cs="Times New Roman"/>
                <w:sz w:val="24"/>
                <w:szCs w:val="24"/>
              </w:rPr>
              <w:t>speciális</w:t>
            </w:r>
            <w:proofErr w:type="gramEnd"/>
            <w:r w:rsidRPr="00AC593F">
              <w:rPr>
                <w:rFonts w:ascii="Times New Roman" w:eastAsia="Calibri" w:hAnsi="Times New Roman" w:cs="Times New Roman"/>
                <w:sz w:val="24"/>
                <w:szCs w:val="24"/>
              </w:rPr>
              <w:t xml:space="preserve"> négyszögek kerületét, területét;</w:t>
            </w:r>
          </w:p>
          <w:p w14:paraId="1102F0C5" w14:textId="77777777" w:rsidR="008B25E8" w:rsidRDefault="008B25E8" w:rsidP="00115DBF">
            <w:pPr>
              <w:spacing w:after="120" w:line="276" w:lineRule="auto"/>
              <w:contextualSpacing/>
              <w:jc w:val="both"/>
              <w:rPr>
                <w:rFonts w:ascii="Times New Roman" w:eastAsia="Calibri" w:hAnsi="Times New Roman" w:cs="Times New Roman"/>
                <w:sz w:val="24"/>
                <w:szCs w:val="24"/>
              </w:rPr>
            </w:pPr>
            <w:r w:rsidRPr="00AC593F">
              <w:rPr>
                <w:rFonts w:ascii="Times New Roman" w:eastAsia="Calibri" w:hAnsi="Times New Roman" w:cs="Times New Roman"/>
                <w:sz w:val="24"/>
                <w:szCs w:val="24"/>
              </w:rPr>
              <w:sym w:font="Symbol" w:char="F02D"/>
            </w:r>
            <w:r w:rsidRPr="00AC593F">
              <w:rPr>
                <w:rFonts w:ascii="Times New Roman" w:eastAsia="Calibri" w:hAnsi="Times New Roman" w:cs="Times New Roman"/>
                <w:sz w:val="24"/>
                <w:szCs w:val="24"/>
              </w:rPr>
              <w:t xml:space="preserve"> ismeri a kör részeit; különbséget tesz egyenes, félegyenes és szakasz között.</w:t>
            </w:r>
          </w:p>
          <w:p w14:paraId="38DB6BF7" w14:textId="77777777" w:rsidR="008B25E8" w:rsidRDefault="008B25E8" w:rsidP="00115DBF">
            <w:pPr>
              <w:spacing w:after="120" w:line="276" w:lineRule="auto"/>
              <w:contextualSpacing/>
              <w:jc w:val="both"/>
              <w:rPr>
                <w:rFonts w:ascii="Times New Roman" w:eastAsia="Calibri" w:hAnsi="Times New Roman" w:cs="Times New Roman"/>
                <w:sz w:val="24"/>
                <w:szCs w:val="24"/>
              </w:rPr>
            </w:pPr>
            <w:r w:rsidRPr="00AC593F">
              <w:rPr>
                <w:rFonts w:ascii="Times New Roman" w:eastAsia="Calibri" w:hAnsi="Times New Roman" w:cs="Times New Roman"/>
                <w:sz w:val="24"/>
                <w:szCs w:val="24"/>
              </w:rPr>
              <w:sym w:font="Symbol" w:char="F02D"/>
            </w:r>
            <w:r w:rsidRPr="00AC593F">
              <w:rPr>
                <w:rFonts w:ascii="Times New Roman" w:eastAsia="Calibri" w:hAnsi="Times New Roman" w:cs="Times New Roman"/>
                <w:sz w:val="24"/>
                <w:szCs w:val="24"/>
              </w:rPr>
              <w:t xml:space="preserve"> megszerkeszti alakzatok tengelyes és középpontos tükörképét;</w:t>
            </w:r>
          </w:p>
          <w:p w14:paraId="54C9B7A0" w14:textId="77777777" w:rsidR="008B25E8" w:rsidRDefault="008B25E8" w:rsidP="00115DBF">
            <w:pPr>
              <w:spacing w:after="120" w:line="276" w:lineRule="auto"/>
              <w:contextualSpacing/>
              <w:jc w:val="both"/>
              <w:rPr>
                <w:rFonts w:ascii="Times New Roman" w:eastAsia="Calibri" w:hAnsi="Times New Roman" w:cs="Times New Roman"/>
                <w:sz w:val="24"/>
                <w:szCs w:val="24"/>
              </w:rPr>
            </w:pPr>
            <w:r w:rsidRPr="00AC593F">
              <w:rPr>
                <w:rFonts w:ascii="Times New Roman" w:eastAsia="Calibri" w:hAnsi="Times New Roman" w:cs="Times New Roman"/>
                <w:sz w:val="24"/>
                <w:szCs w:val="24"/>
              </w:rPr>
              <w:sym w:font="Symbol" w:char="F02D"/>
            </w:r>
            <w:r w:rsidRPr="00AC593F">
              <w:rPr>
                <w:rFonts w:ascii="Times New Roman" w:eastAsia="Calibri" w:hAnsi="Times New Roman" w:cs="Times New Roman"/>
                <w:sz w:val="24"/>
                <w:szCs w:val="24"/>
              </w:rPr>
              <w:t xml:space="preserve"> geometriai ismereteinek felhasználásával pontosan szerkeszt több adott feltételnek megfelelő ábrát;</w:t>
            </w:r>
          </w:p>
          <w:p w14:paraId="5996473F" w14:textId="77777777" w:rsidR="008B25E8" w:rsidRDefault="008B25E8" w:rsidP="00115DBF">
            <w:pPr>
              <w:spacing w:after="120" w:line="276" w:lineRule="auto"/>
              <w:contextualSpacing/>
              <w:jc w:val="both"/>
              <w:rPr>
                <w:rFonts w:ascii="Times New Roman" w:eastAsia="Calibri" w:hAnsi="Times New Roman" w:cs="Times New Roman"/>
                <w:sz w:val="24"/>
                <w:szCs w:val="24"/>
              </w:rPr>
            </w:pPr>
            <w:r w:rsidRPr="00AC593F">
              <w:rPr>
                <w:rFonts w:ascii="Times New Roman" w:eastAsia="Calibri" w:hAnsi="Times New Roman" w:cs="Times New Roman"/>
                <w:sz w:val="24"/>
                <w:szCs w:val="24"/>
              </w:rPr>
              <w:sym w:font="Symbol" w:char="F02D"/>
            </w:r>
            <w:r w:rsidRPr="00AC593F">
              <w:rPr>
                <w:rFonts w:ascii="Times New Roman" w:eastAsia="Calibri" w:hAnsi="Times New Roman" w:cs="Times New Roman"/>
                <w:sz w:val="24"/>
                <w:szCs w:val="24"/>
              </w:rPr>
              <w:t xml:space="preserve"> ismeri az idő, a tömeg, a hosszúság, a terület, a térfogat és az űrtartalom szabványmértékegységeit, használja azokat mérések és számítások esetén.</w:t>
            </w:r>
          </w:p>
          <w:p w14:paraId="753818B8" w14:textId="77777777" w:rsidR="008B25E8" w:rsidRDefault="008B25E8" w:rsidP="00115DBF">
            <w:pPr>
              <w:spacing w:after="120" w:line="276" w:lineRule="auto"/>
              <w:contextualSpacing/>
              <w:jc w:val="both"/>
              <w:rPr>
                <w:rFonts w:ascii="Times New Roman" w:eastAsia="Calibri" w:hAnsi="Times New Roman" w:cs="Times New Roman"/>
                <w:sz w:val="24"/>
                <w:szCs w:val="24"/>
              </w:rPr>
            </w:pPr>
            <w:r w:rsidRPr="00AC593F">
              <w:rPr>
                <w:rFonts w:ascii="Times New Roman" w:eastAsia="Calibri" w:hAnsi="Times New Roman" w:cs="Times New Roman"/>
                <w:sz w:val="24"/>
                <w:szCs w:val="24"/>
              </w:rPr>
              <w:sym w:font="Symbol" w:char="F02D"/>
            </w:r>
            <w:r w:rsidRPr="00AC593F">
              <w:rPr>
                <w:rFonts w:ascii="Times New Roman" w:eastAsia="Calibri" w:hAnsi="Times New Roman" w:cs="Times New Roman"/>
                <w:sz w:val="24"/>
                <w:szCs w:val="24"/>
              </w:rPr>
              <w:t xml:space="preserve"> a kocka, a téglatest, a hasáb hálóját elkészíti;</w:t>
            </w:r>
          </w:p>
          <w:p w14:paraId="04194D13" w14:textId="77777777" w:rsidR="008B25E8" w:rsidRDefault="008B25E8" w:rsidP="00115DBF">
            <w:pPr>
              <w:spacing w:after="120" w:line="276" w:lineRule="auto"/>
              <w:contextualSpacing/>
              <w:jc w:val="both"/>
              <w:rPr>
                <w:rFonts w:ascii="Times New Roman" w:eastAsia="Calibri" w:hAnsi="Times New Roman" w:cs="Times New Roman"/>
                <w:sz w:val="24"/>
                <w:szCs w:val="24"/>
              </w:rPr>
            </w:pPr>
            <w:r w:rsidRPr="00AC593F">
              <w:rPr>
                <w:rFonts w:ascii="Times New Roman" w:eastAsia="Calibri" w:hAnsi="Times New Roman" w:cs="Times New Roman"/>
                <w:sz w:val="24"/>
                <w:szCs w:val="24"/>
              </w:rPr>
              <w:sym w:font="Symbol" w:char="F02D"/>
            </w:r>
            <w:r w:rsidRPr="00AC593F">
              <w:rPr>
                <w:rFonts w:ascii="Times New Roman" w:eastAsia="Calibri" w:hAnsi="Times New Roman" w:cs="Times New Roman"/>
                <w:sz w:val="24"/>
                <w:szCs w:val="24"/>
              </w:rPr>
              <w:t xml:space="preserve"> testeket épít képek, nézetek, alaprajzok, hálók alapján;</w:t>
            </w:r>
          </w:p>
          <w:p w14:paraId="59AE79B0" w14:textId="77777777" w:rsidR="008B25E8" w:rsidRDefault="008B25E8" w:rsidP="00115DBF">
            <w:pPr>
              <w:spacing w:after="120" w:line="276" w:lineRule="auto"/>
              <w:contextualSpacing/>
              <w:jc w:val="both"/>
              <w:rPr>
                <w:rFonts w:ascii="Times New Roman" w:eastAsia="Calibri" w:hAnsi="Times New Roman" w:cs="Times New Roman"/>
                <w:sz w:val="24"/>
                <w:szCs w:val="24"/>
              </w:rPr>
            </w:pPr>
            <w:r w:rsidRPr="00AC593F">
              <w:rPr>
                <w:rFonts w:ascii="Times New Roman" w:eastAsia="Calibri" w:hAnsi="Times New Roman" w:cs="Times New Roman"/>
                <w:sz w:val="24"/>
                <w:szCs w:val="24"/>
              </w:rPr>
              <w:sym w:font="Symbol" w:char="F02D"/>
            </w:r>
            <w:r w:rsidRPr="00AC593F">
              <w:rPr>
                <w:rFonts w:ascii="Times New Roman" w:eastAsia="Calibri" w:hAnsi="Times New Roman" w:cs="Times New Roman"/>
                <w:sz w:val="24"/>
                <w:szCs w:val="24"/>
              </w:rPr>
              <w:t xml:space="preserve"> ismeri a kocka, a téglatest, a hasáb és a következő tulajdonságait: határoló lapok típusa, száma, egymáshoz viszonyított helyzete; csúcsok, élek száma </w:t>
            </w:r>
            <w:r w:rsidRPr="00AC593F">
              <w:rPr>
                <w:rFonts w:ascii="Times New Roman" w:eastAsia="Calibri" w:hAnsi="Times New Roman" w:cs="Times New Roman"/>
                <w:sz w:val="24"/>
                <w:szCs w:val="24"/>
              </w:rPr>
              <w:sym w:font="Symbol" w:char="F02D"/>
            </w:r>
            <w:r w:rsidRPr="00AC593F">
              <w:rPr>
                <w:rFonts w:ascii="Times New Roman" w:eastAsia="Calibri" w:hAnsi="Times New Roman" w:cs="Times New Roman"/>
                <w:sz w:val="24"/>
                <w:szCs w:val="24"/>
              </w:rPr>
              <w:t xml:space="preserve"> egyenes hasáb, téglatest, kocka alakú tárgyak felszínét és térfogatát méréssel megadja, egyenes hasáb felszínét és térfogatát képlet segítségével kiszámolja; a képleteket megalapozó összefüggéseket érti;</w:t>
            </w:r>
          </w:p>
          <w:p w14:paraId="157F4016" w14:textId="77777777" w:rsidR="008B25E8" w:rsidRPr="00C13C00" w:rsidRDefault="008B25E8" w:rsidP="00115DBF">
            <w:pPr>
              <w:spacing w:after="120" w:line="276" w:lineRule="auto"/>
              <w:contextualSpacing/>
              <w:jc w:val="both"/>
              <w:rPr>
                <w:rFonts w:ascii="Times New Roman" w:eastAsia="Calibri" w:hAnsi="Times New Roman" w:cs="Times New Roman"/>
                <w:sz w:val="24"/>
                <w:szCs w:val="24"/>
              </w:rPr>
            </w:pPr>
            <w:r w:rsidRPr="00AC593F">
              <w:rPr>
                <w:rFonts w:ascii="Times New Roman" w:eastAsia="Calibri" w:hAnsi="Times New Roman" w:cs="Times New Roman"/>
                <w:sz w:val="24"/>
                <w:szCs w:val="24"/>
              </w:rPr>
              <w:sym w:font="Symbol" w:char="F02D"/>
            </w:r>
            <w:r w:rsidRPr="00AC593F">
              <w:rPr>
                <w:rFonts w:ascii="Times New Roman" w:eastAsia="Calibri" w:hAnsi="Times New Roman" w:cs="Times New Roman"/>
                <w:sz w:val="24"/>
                <w:szCs w:val="24"/>
              </w:rPr>
              <w:t xml:space="preserve"> a kocka, a téglatest, a hasáb, a tulajdonságait alkalmazza feladatok megoldásában.</w:t>
            </w:r>
          </w:p>
        </w:tc>
      </w:tr>
      <w:tr w:rsidR="008B25E8" w:rsidRPr="00C13C00" w14:paraId="387DE667" w14:textId="77777777" w:rsidTr="00115DBF">
        <w:tblPrEx>
          <w:tblBorders>
            <w:top w:val="none" w:sz="0" w:space="0" w:color="auto"/>
          </w:tblBorders>
          <w:tblCellMar>
            <w:left w:w="68" w:type="dxa"/>
            <w:right w:w="68" w:type="dxa"/>
          </w:tblCellMar>
        </w:tblPrEx>
        <w:tc>
          <w:tcPr>
            <w:tcW w:w="2010" w:type="dxa"/>
            <w:vAlign w:val="center"/>
          </w:tcPr>
          <w:p w14:paraId="673BBEDC" w14:textId="77777777" w:rsidR="008B25E8" w:rsidRPr="00C13C00" w:rsidRDefault="008B25E8" w:rsidP="00115DBF">
            <w:pPr>
              <w:spacing w:after="0" w:line="276" w:lineRule="auto"/>
              <w:jc w:val="center"/>
              <w:rPr>
                <w:rFonts w:ascii="Times New Roman" w:eastAsia="Calibri" w:hAnsi="Times New Roman" w:cs="Times New Roman"/>
                <w:b/>
                <w:sz w:val="24"/>
                <w:szCs w:val="24"/>
              </w:rPr>
            </w:pPr>
            <w:r w:rsidRPr="00C13C00">
              <w:rPr>
                <w:rFonts w:ascii="Times New Roman" w:eastAsia="Calibri" w:hAnsi="Times New Roman" w:cs="Times New Roman"/>
                <w:b/>
                <w:sz w:val="24"/>
                <w:szCs w:val="24"/>
              </w:rPr>
              <w:t>Kulcsfogalmak/</w:t>
            </w:r>
            <w:r w:rsidRPr="00C13C00">
              <w:rPr>
                <w:rFonts w:ascii="Times New Roman" w:eastAsia="Calibri" w:hAnsi="Times New Roman" w:cs="Times New Roman"/>
                <w:b/>
                <w:sz w:val="24"/>
                <w:szCs w:val="24"/>
              </w:rPr>
              <w:br/>
              <w:t>fogalmak</w:t>
            </w:r>
          </w:p>
        </w:tc>
        <w:tc>
          <w:tcPr>
            <w:tcW w:w="8333" w:type="dxa"/>
            <w:gridSpan w:val="6"/>
          </w:tcPr>
          <w:p w14:paraId="7A15FC53" w14:textId="77777777" w:rsidR="008B25E8" w:rsidRPr="00C13C00" w:rsidRDefault="008B25E8" w:rsidP="00115DBF">
            <w:pPr>
              <w:spacing w:after="0" w:line="276" w:lineRule="auto"/>
              <w:rPr>
                <w:rFonts w:ascii="Times New Roman" w:eastAsia="Times New Roman" w:hAnsi="Times New Roman" w:cs="Times New Roman"/>
                <w:sz w:val="24"/>
                <w:szCs w:val="24"/>
                <w:lang w:eastAsia="hu-HU"/>
              </w:rPr>
            </w:pPr>
            <w:r>
              <w:rPr>
                <w:rFonts w:ascii="Times New Roman" w:eastAsia="Calibri" w:hAnsi="Times New Roman" w:cs="Times New Roman"/>
                <w:sz w:val="24"/>
                <w:szCs w:val="24"/>
              </w:rPr>
              <w:t>n</w:t>
            </w:r>
            <w:r w:rsidRPr="00AC593F">
              <w:rPr>
                <w:rFonts w:ascii="Times New Roman" w:eastAsia="Calibri" w:hAnsi="Times New Roman" w:cs="Times New Roman"/>
                <w:sz w:val="24"/>
                <w:szCs w:val="24"/>
              </w:rPr>
              <w:t xml:space="preserve">égyszög, </w:t>
            </w:r>
            <w:proofErr w:type="gramStart"/>
            <w:r w:rsidRPr="00AC593F">
              <w:rPr>
                <w:rFonts w:ascii="Times New Roman" w:eastAsia="Calibri" w:hAnsi="Times New Roman" w:cs="Times New Roman"/>
                <w:sz w:val="24"/>
                <w:szCs w:val="24"/>
              </w:rPr>
              <w:t>konvex</w:t>
            </w:r>
            <w:proofErr w:type="gramEnd"/>
            <w:r w:rsidRPr="00AC593F">
              <w:rPr>
                <w:rFonts w:ascii="Times New Roman" w:eastAsia="Calibri" w:hAnsi="Times New Roman" w:cs="Times New Roman"/>
                <w:sz w:val="24"/>
                <w:szCs w:val="24"/>
              </w:rPr>
              <w:t>, konkáv, átló, trapéz, paralelogramma, deltoid, rombusz, húrtrapéz, körvonal, körlap, középpont, sugár, húr, átmérő, szelő, érintő, körcikk, szimmetria-középpont, középpontos szimmetria, hasáb, alaplap, alapél, oldallap, oldalél, testmagasság</w:t>
            </w:r>
            <w:r w:rsidRPr="00C13C00">
              <w:rPr>
                <w:rFonts w:ascii="Times New Roman" w:eastAsia="Times New Roman" w:hAnsi="Times New Roman" w:cs="Times New Roman"/>
                <w:sz w:val="24"/>
                <w:szCs w:val="24"/>
                <w:lang w:eastAsia="hu-HU"/>
              </w:rPr>
              <w:t xml:space="preserve"> </w:t>
            </w:r>
          </w:p>
        </w:tc>
      </w:tr>
    </w:tbl>
    <w:p w14:paraId="50FCC6C6" w14:textId="77777777" w:rsidR="008B25E8" w:rsidRPr="00C13C00" w:rsidRDefault="008B25E8" w:rsidP="008B25E8">
      <w:pPr>
        <w:autoSpaceDE w:val="0"/>
        <w:autoSpaceDN w:val="0"/>
        <w:adjustRightInd w:val="0"/>
        <w:spacing w:after="0" w:line="276" w:lineRule="auto"/>
        <w:jc w:val="both"/>
        <w:rPr>
          <w:rFonts w:ascii="Times New Roman" w:hAnsi="Times New Roman" w:cs="Times New Roman"/>
          <w:sz w:val="24"/>
          <w:szCs w:val="24"/>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8" w:type="dxa"/>
          <w:right w:w="68" w:type="dxa"/>
        </w:tblCellMar>
        <w:tblLook w:val="00A0" w:firstRow="1" w:lastRow="0" w:firstColumn="1" w:lastColumn="0" w:noHBand="0" w:noVBand="0"/>
      </w:tblPr>
      <w:tblGrid>
        <w:gridCol w:w="1769"/>
        <w:gridCol w:w="1193"/>
        <w:gridCol w:w="930"/>
        <w:gridCol w:w="3072"/>
        <w:gridCol w:w="1105"/>
        <w:gridCol w:w="2274"/>
      </w:tblGrid>
      <w:tr w:rsidR="008B25E8" w:rsidRPr="00C13C00" w14:paraId="5E7E35B0" w14:textId="77777777" w:rsidTr="00115DBF">
        <w:tc>
          <w:tcPr>
            <w:tcW w:w="2962" w:type="dxa"/>
            <w:gridSpan w:val="2"/>
            <w:vAlign w:val="center"/>
          </w:tcPr>
          <w:p w14:paraId="0C626D1B" w14:textId="77777777" w:rsidR="008B25E8" w:rsidRPr="00C13C00" w:rsidRDefault="008B25E8" w:rsidP="00115DBF">
            <w:pPr>
              <w:spacing w:after="0" w:line="276" w:lineRule="auto"/>
              <w:jc w:val="center"/>
              <w:rPr>
                <w:rFonts w:ascii="Times New Roman" w:eastAsia="Calibri" w:hAnsi="Times New Roman" w:cs="Times New Roman"/>
                <w:b/>
                <w:sz w:val="24"/>
                <w:szCs w:val="24"/>
              </w:rPr>
            </w:pPr>
            <w:r w:rsidRPr="00C13C00">
              <w:rPr>
                <w:rFonts w:ascii="Times New Roman" w:eastAsia="Calibri" w:hAnsi="Times New Roman" w:cs="Times New Roman"/>
                <w:b/>
                <w:sz w:val="24"/>
                <w:szCs w:val="24"/>
              </w:rPr>
              <w:t>Tematikai egység/ Fejlesztési cél</w:t>
            </w:r>
          </w:p>
        </w:tc>
        <w:tc>
          <w:tcPr>
            <w:tcW w:w="5107" w:type="dxa"/>
            <w:gridSpan w:val="3"/>
            <w:vAlign w:val="center"/>
          </w:tcPr>
          <w:p w14:paraId="370049C0" w14:textId="77777777" w:rsidR="008B25E8" w:rsidRPr="00C13C00" w:rsidRDefault="008B25E8" w:rsidP="00115DBF">
            <w:pPr>
              <w:spacing w:after="0" w:line="276" w:lineRule="auto"/>
              <w:jc w:val="center"/>
              <w:rPr>
                <w:rFonts w:ascii="Times New Roman" w:eastAsia="Calibri" w:hAnsi="Times New Roman" w:cs="Times New Roman"/>
                <w:b/>
                <w:sz w:val="24"/>
                <w:szCs w:val="24"/>
              </w:rPr>
            </w:pPr>
            <w:r w:rsidRPr="00C13C00">
              <w:rPr>
                <w:rFonts w:ascii="Times New Roman" w:eastAsia="Calibri" w:hAnsi="Times New Roman" w:cs="Times New Roman"/>
                <w:b/>
                <w:bCs/>
                <w:kern w:val="32"/>
                <w:sz w:val="24"/>
                <w:szCs w:val="24"/>
              </w:rPr>
              <w:t xml:space="preserve">V. </w:t>
            </w:r>
            <w:r>
              <w:rPr>
                <w:rFonts w:ascii="Times New Roman" w:eastAsia="Calibri" w:hAnsi="Times New Roman" w:cs="Times New Roman"/>
                <w:b/>
                <w:bCs/>
                <w:kern w:val="32"/>
                <w:sz w:val="24"/>
                <w:szCs w:val="24"/>
              </w:rPr>
              <w:t>Statisztika, valószínűség</w:t>
            </w:r>
          </w:p>
        </w:tc>
        <w:tc>
          <w:tcPr>
            <w:tcW w:w="2274" w:type="dxa"/>
            <w:vAlign w:val="center"/>
          </w:tcPr>
          <w:p w14:paraId="211A1348" w14:textId="77777777" w:rsidR="008B25E8" w:rsidRPr="00936735" w:rsidRDefault="008B25E8" w:rsidP="00115DBF">
            <w:pPr>
              <w:spacing w:after="0" w:line="276" w:lineRule="auto"/>
              <w:jc w:val="center"/>
              <w:rPr>
                <w:rFonts w:ascii="Times New Roman" w:eastAsia="Calibri" w:hAnsi="Times New Roman" w:cs="Times New Roman"/>
                <w:b/>
                <w:sz w:val="24"/>
                <w:szCs w:val="24"/>
              </w:rPr>
            </w:pPr>
            <w:r w:rsidRPr="00936735">
              <w:rPr>
                <w:rFonts w:ascii="Times New Roman" w:eastAsia="Calibri" w:hAnsi="Times New Roman" w:cs="Times New Roman"/>
                <w:b/>
                <w:sz w:val="24"/>
                <w:szCs w:val="24"/>
              </w:rPr>
              <w:t>Órakeret</w:t>
            </w:r>
          </w:p>
          <w:p w14:paraId="00628468" w14:textId="77777777" w:rsidR="008B25E8" w:rsidRPr="00C13C00" w:rsidRDefault="008B25E8" w:rsidP="00115DBF">
            <w:pPr>
              <w:spacing w:after="0" w:line="276" w:lineRule="auto"/>
              <w:jc w:val="center"/>
              <w:rPr>
                <w:rFonts w:ascii="Times New Roman" w:eastAsia="Calibri" w:hAnsi="Times New Roman" w:cs="Times New Roman"/>
                <w:b/>
                <w:sz w:val="24"/>
                <w:szCs w:val="24"/>
              </w:rPr>
            </w:pPr>
            <w:r w:rsidRPr="00936735">
              <w:rPr>
                <w:rFonts w:ascii="Times New Roman" w:eastAsia="Calibri" w:hAnsi="Times New Roman" w:cs="Times New Roman"/>
                <w:b/>
                <w:sz w:val="24"/>
                <w:szCs w:val="24"/>
              </w:rPr>
              <w:t>1</w:t>
            </w:r>
            <w:r>
              <w:rPr>
                <w:rFonts w:ascii="Times New Roman" w:eastAsia="Calibri" w:hAnsi="Times New Roman" w:cs="Times New Roman"/>
                <w:b/>
                <w:sz w:val="24"/>
                <w:szCs w:val="24"/>
              </w:rPr>
              <w:t>5</w:t>
            </w:r>
            <w:r w:rsidRPr="00936735">
              <w:rPr>
                <w:rFonts w:ascii="Times New Roman" w:eastAsia="Calibri" w:hAnsi="Times New Roman" w:cs="Times New Roman"/>
                <w:b/>
                <w:sz w:val="24"/>
                <w:szCs w:val="24"/>
              </w:rPr>
              <w:t xml:space="preserve"> óra</w:t>
            </w:r>
          </w:p>
        </w:tc>
      </w:tr>
      <w:tr w:rsidR="008B25E8" w:rsidRPr="00C13C00" w14:paraId="5AF6E47C" w14:textId="77777777" w:rsidTr="00115DBF">
        <w:tc>
          <w:tcPr>
            <w:tcW w:w="2962" w:type="dxa"/>
            <w:gridSpan w:val="2"/>
            <w:vAlign w:val="center"/>
          </w:tcPr>
          <w:p w14:paraId="2ADE8BB7" w14:textId="77777777" w:rsidR="008B25E8" w:rsidRPr="00C13C00" w:rsidRDefault="008B25E8" w:rsidP="00115DBF">
            <w:pPr>
              <w:spacing w:after="0" w:line="276" w:lineRule="auto"/>
              <w:jc w:val="center"/>
              <w:rPr>
                <w:rFonts w:ascii="Times New Roman" w:eastAsia="Calibri" w:hAnsi="Times New Roman" w:cs="Times New Roman"/>
                <w:b/>
                <w:sz w:val="24"/>
                <w:szCs w:val="24"/>
              </w:rPr>
            </w:pPr>
            <w:r w:rsidRPr="00C13C00">
              <w:rPr>
                <w:rFonts w:ascii="Times New Roman" w:eastAsia="Calibri" w:hAnsi="Times New Roman" w:cs="Times New Roman"/>
                <w:b/>
                <w:sz w:val="24"/>
                <w:szCs w:val="24"/>
              </w:rPr>
              <w:t>Előzetes tudás</w:t>
            </w:r>
          </w:p>
        </w:tc>
        <w:tc>
          <w:tcPr>
            <w:tcW w:w="7381" w:type="dxa"/>
            <w:gridSpan w:val="4"/>
          </w:tcPr>
          <w:p w14:paraId="36A2A720" w14:textId="77777777" w:rsidR="008B25E8" w:rsidRDefault="008B25E8" w:rsidP="00115DBF">
            <w:pPr>
              <w:spacing w:after="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E</w:t>
            </w:r>
            <w:r w:rsidRPr="001C34D4">
              <w:rPr>
                <w:rFonts w:ascii="Times New Roman" w:eastAsia="Calibri" w:hAnsi="Times New Roman" w:cs="Times New Roman"/>
                <w:sz w:val="24"/>
                <w:szCs w:val="24"/>
              </w:rPr>
              <w:t>gyszerű diagramok készítése, értelmezése, táblázatok olvasása.</w:t>
            </w:r>
          </w:p>
          <w:p w14:paraId="18F24095" w14:textId="77777777" w:rsidR="008B25E8" w:rsidRDefault="008B25E8" w:rsidP="00115DBF">
            <w:pPr>
              <w:spacing w:after="0" w:line="276" w:lineRule="auto"/>
              <w:jc w:val="both"/>
              <w:rPr>
                <w:rFonts w:ascii="Times New Roman" w:eastAsia="Calibri" w:hAnsi="Times New Roman" w:cs="Times New Roman"/>
                <w:sz w:val="24"/>
                <w:szCs w:val="24"/>
              </w:rPr>
            </w:pPr>
            <w:r w:rsidRPr="001C34D4">
              <w:rPr>
                <w:rFonts w:ascii="Times New Roman" w:eastAsia="Calibri" w:hAnsi="Times New Roman" w:cs="Times New Roman"/>
                <w:sz w:val="24"/>
                <w:szCs w:val="24"/>
              </w:rPr>
              <w:t>Néhány szám számtani közepének kiszámítása.</w:t>
            </w:r>
          </w:p>
          <w:p w14:paraId="20A45252" w14:textId="77777777" w:rsidR="008B25E8" w:rsidRPr="00C13C00" w:rsidRDefault="008B25E8" w:rsidP="00115DBF">
            <w:pPr>
              <w:spacing w:after="0" w:line="276" w:lineRule="auto"/>
              <w:jc w:val="both"/>
              <w:rPr>
                <w:rFonts w:ascii="Times New Roman" w:eastAsia="Times New Roman" w:hAnsi="Times New Roman" w:cs="Times New Roman"/>
                <w:i/>
                <w:iCs/>
                <w:sz w:val="24"/>
                <w:szCs w:val="24"/>
                <w:lang w:val="x-none" w:eastAsia="hu-HU"/>
              </w:rPr>
            </w:pPr>
            <w:r w:rsidRPr="001C34D4">
              <w:rPr>
                <w:rFonts w:ascii="Times New Roman" w:eastAsia="Calibri" w:hAnsi="Times New Roman" w:cs="Times New Roman"/>
                <w:sz w:val="24"/>
                <w:szCs w:val="24"/>
              </w:rPr>
              <w:t>Valószínűségi játékok és kísérletek az adatok tervszerű gyűjtése, rendezése.</w:t>
            </w:r>
          </w:p>
        </w:tc>
      </w:tr>
      <w:tr w:rsidR="008B25E8" w:rsidRPr="00C13C00" w14:paraId="4E300C36" w14:textId="77777777" w:rsidTr="00115DBF">
        <w:tc>
          <w:tcPr>
            <w:tcW w:w="2962" w:type="dxa"/>
            <w:gridSpan w:val="2"/>
            <w:vAlign w:val="center"/>
          </w:tcPr>
          <w:p w14:paraId="4CA85AF0" w14:textId="77777777" w:rsidR="008B25E8" w:rsidRPr="00C13C00" w:rsidRDefault="008B25E8" w:rsidP="00115DBF">
            <w:pPr>
              <w:spacing w:after="0" w:line="276" w:lineRule="auto"/>
              <w:jc w:val="center"/>
              <w:rPr>
                <w:rFonts w:ascii="Times New Roman" w:eastAsia="Calibri" w:hAnsi="Times New Roman" w:cs="Times New Roman"/>
                <w:b/>
                <w:sz w:val="24"/>
                <w:szCs w:val="24"/>
              </w:rPr>
            </w:pPr>
            <w:r w:rsidRPr="00C13C00">
              <w:rPr>
                <w:rFonts w:ascii="Times New Roman" w:eastAsia="Calibri" w:hAnsi="Times New Roman" w:cs="Times New Roman"/>
                <w:b/>
                <w:sz w:val="24"/>
                <w:szCs w:val="24"/>
              </w:rPr>
              <w:t>A tematikai egység nevelési-fejlesztési céljai</w:t>
            </w:r>
          </w:p>
        </w:tc>
        <w:tc>
          <w:tcPr>
            <w:tcW w:w="7381" w:type="dxa"/>
            <w:gridSpan w:val="4"/>
          </w:tcPr>
          <w:p w14:paraId="71B5869F" w14:textId="77777777" w:rsidR="008B25E8" w:rsidRDefault="008B25E8" w:rsidP="00115DBF">
            <w:pPr>
              <w:spacing w:after="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w:t>
            </w:r>
            <w:r w:rsidRPr="00620E69">
              <w:t xml:space="preserve"> </w:t>
            </w:r>
            <w:r w:rsidRPr="00620E69">
              <w:rPr>
                <w:rFonts w:ascii="Times New Roman" w:eastAsia="Calibri" w:hAnsi="Times New Roman" w:cs="Times New Roman"/>
                <w:sz w:val="24"/>
                <w:szCs w:val="24"/>
              </w:rPr>
              <w:t>statisztikai gondolkodás fejlesztése.</w:t>
            </w:r>
          </w:p>
          <w:p w14:paraId="5BFA6F01" w14:textId="77777777" w:rsidR="008B25E8" w:rsidRDefault="008B25E8" w:rsidP="00115DBF">
            <w:pPr>
              <w:spacing w:after="0" w:line="276" w:lineRule="auto"/>
              <w:jc w:val="both"/>
              <w:rPr>
                <w:rFonts w:ascii="Times New Roman" w:eastAsia="Calibri" w:hAnsi="Times New Roman" w:cs="Times New Roman"/>
                <w:sz w:val="24"/>
                <w:szCs w:val="24"/>
              </w:rPr>
            </w:pPr>
            <w:r w:rsidRPr="00620E69">
              <w:rPr>
                <w:rFonts w:ascii="Times New Roman" w:eastAsia="Calibri" w:hAnsi="Times New Roman" w:cs="Times New Roman"/>
                <w:sz w:val="24"/>
                <w:szCs w:val="24"/>
              </w:rPr>
              <w:t>A valószínűségi gondolkodás fejlesztése.</w:t>
            </w:r>
          </w:p>
          <w:p w14:paraId="31817346" w14:textId="77777777" w:rsidR="008B25E8" w:rsidRPr="00C13C00" w:rsidRDefault="008B25E8" w:rsidP="00115DBF">
            <w:pPr>
              <w:spacing w:after="0" w:line="276" w:lineRule="auto"/>
              <w:jc w:val="both"/>
              <w:rPr>
                <w:rFonts w:ascii="Times New Roman" w:eastAsia="Times New Roman" w:hAnsi="Times New Roman" w:cs="Times New Roman"/>
                <w:i/>
                <w:iCs/>
                <w:sz w:val="24"/>
                <w:szCs w:val="24"/>
                <w:lang w:val="x-none" w:eastAsia="hu-HU"/>
              </w:rPr>
            </w:pPr>
            <w:r w:rsidRPr="00620E69">
              <w:rPr>
                <w:rFonts w:ascii="Times New Roman" w:eastAsia="Calibri" w:hAnsi="Times New Roman" w:cs="Times New Roman"/>
                <w:sz w:val="24"/>
                <w:szCs w:val="24"/>
              </w:rPr>
              <w:t>Gazdasági nevelés.</w:t>
            </w:r>
          </w:p>
        </w:tc>
      </w:tr>
      <w:tr w:rsidR="008B25E8" w:rsidRPr="00C13C00" w14:paraId="08CB3A16" w14:textId="77777777" w:rsidTr="00115DBF">
        <w:tc>
          <w:tcPr>
            <w:tcW w:w="6964" w:type="dxa"/>
            <w:gridSpan w:val="4"/>
            <w:tcBorders>
              <w:bottom w:val="single" w:sz="4" w:space="0" w:color="auto"/>
            </w:tcBorders>
            <w:vAlign w:val="center"/>
          </w:tcPr>
          <w:p w14:paraId="24514DE8" w14:textId="77777777" w:rsidR="008B25E8" w:rsidRPr="00C13C00" w:rsidRDefault="008B25E8" w:rsidP="008B25E8">
            <w:pPr>
              <w:numPr>
                <w:ilvl w:val="0"/>
                <w:numId w:val="33"/>
              </w:numPr>
              <w:spacing w:after="0" w:line="276" w:lineRule="auto"/>
              <w:contextualSpacing/>
              <w:rPr>
                <w:rFonts w:ascii="Times New Roman" w:eastAsia="Calibri" w:hAnsi="Times New Roman" w:cs="Times New Roman"/>
                <w:b/>
                <w:sz w:val="24"/>
                <w:szCs w:val="24"/>
              </w:rPr>
            </w:pPr>
            <w:r w:rsidRPr="00C13C00">
              <w:rPr>
                <w:rFonts w:ascii="Times New Roman" w:eastAsia="Calibri" w:hAnsi="Times New Roman" w:cs="Times New Roman"/>
                <w:b/>
                <w:sz w:val="24"/>
                <w:szCs w:val="24"/>
              </w:rPr>
              <w:t>Leíró statisztika</w:t>
            </w:r>
          </w:p>
        </w:tc>
        <w:tc>
          <w:tcPr>
            <w:tcW w:w="3379" w:type="dxa"/>
            <w:gridSpan w:val="2"/>
            <w:tcBorders>
              <w:bottom w:val="single" w:sz="4" w:space="0" w:color="auto"/>
            </w:tcBorders>
            <w:vAlign w:val="center"/>
          </w:tcPr>
          <w:p w14:paraId="5E269266" w14:textId="77777777" w:rsidR="008B25E8" w:rsidRPr="00C13C00" w:rsidRDefault="008B25E8" w:rsidP="00115DBF">
            <w:pPr>
              <w:spacing w:after="0" w:line="276"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7 óra</w:t>
            </w:r>
          </w:p>
        </w:tc>
      </w:tr>
      <w:tr w:rsidR="008B25E8" w:rsidRPr="00C13C00" w14:paraId="22FB0979" w14:textId="77777777" w:rsidTr="00115DBF">
        <w:tc>
          <w:tcPr>
            <w:tcW w:w="3892" w:type="dxa"/>
            <w:gridSpan w:val="3"/>
            <w:tcBorders>
              <w:bottom w:val="single" w:sz="4" w:space="0" w:color="auto"/>
            </w:tcBorders>
            <w:vAlign w:val="center"/>
          </w:tcPr>
          <w:p w14:paraId="77800819" w14:textId="77777777" w:rsidR="008B25E8" w:rsidRPr="00C13C00" w:rsidRDefault="008B25E8" w:rsidP="00115DBF">
            <w:pPr>
              <w:spacing w:after="0" w:line="276" w:lineRule="auto"/>
              <w:jc w:val="center"/>
              <w:rPr>
                <w:rFonts w:ascii="Times New Roman" w:eastAsia="Calibri" w:hAnsi="Times New Roman" w:cs="Times New Roman"/>
                <w:b/>
                <w:sz w:val="24"/>
                <w:szCs w:val="24"/>
              </w:rPr>
            </w:pPr>
            <w:r w:rsidRPr="00C13C00">
              <w:rPr>
                <w:rFonts w:ascii="Times New Roman" w:eastAsia="Calibri" w:hAnsi="Times New Roman" w:cs="Times New Roman"/>
                <w:b/>
                <w:sz w:val="24"/>
                <w:szCs w:val="24"/>
              </w:rPr>
              <w:t>Ismeretek</w:t>
            </w:r>
          </w:p>
        </w:tc>
        <w:tc>
          <w:tcPr>
            <w:tcW w:w="3072" w:type="dxa"/>
            <w:tcBorders>
              <w:bottom w:val="single" w:sz="4" w:space="0" w:color="auto"/>
            </w:tcBorders>
            <w:vAlign w:val="center"/>
          </w:tcPr>
          <w:p w14:paraId="05C3AA6F" w14:textId="77777777" w:rsidR="008B25E8" w:rsidRPr="00C13C00" w:rsidRDefault="008B25E8" w:rsidP="00115DBF">
            <w:pPr>
              <w:spacing w:after="0" w:line="276" w:lineRule="auto"/>
              <w:jc w:val="center"/>
              <w:rPr>
                <w:rFonts w:ascii="Times New Roman" w:eastAsia="Calibri" w:hAnsi="Times New Roman" w:cs="Times New Roman"/>
                <w:b/>
                <w:sz w:val="24"/>
                <w:szCs w:val="24"/>
              </w:rPr>
            </w:pPr>
            <w:r w:rsidRPr="00C13C00">
              <w:rPr>
                <w:rFonts w:ascii="Times New Roman" w:eastAsia="Calibri" w:hAnsi="Times New Roman" w:cs="Times New Roman"/>
                <w:b/>
                <w:sz w:val="24"/>
                <w:szCs w:val="24"/>
              </w:rPr>
              <w:t>Fejlesztési követelmények</w:t>
            </w:r>
          </w:p>
        </w:tc>
        <w:tc>
          <w:tcPr>
            <w:tcW w:w="3379" w:type="dxa"/>
            <w:gridSpan w:val="2"/>
            <w:tcBorders>
              <w:bottom w:val="single" w:sz="4" w:space="0" w:color="auto"/>
            </w:tcBorders>
            <w:vAlign w:val="center"/>
          </w:tcPr>
          <w:p w14:paraId="3E6E27D6" w14:textId="77777777" w:rsidR="008B25E8" w:rsidRPr="00C13C00" w:rsidRDefault="008B25E8" w:rsidP="00115DBF">
            <w:pPr>
              <w:spacing w:after="0" w:line="276" w:lineRule="auto"/>
              <w:jc w:val="center"/>
              <w:rPr>
                <w:rFonts w:ascii="Times New Roman" w:eastAsia="Calibri" w:hAnsi="Times New Roman" w:cs="Times New Roman"/>
                <w:b/>
                <w:sz w:val="24"/>
                <w:szCs w:val="24"/>
              </w:rPr>
            </w:pPr>
            <w:r w:rsidRPr="00C13C00">
              <w:rPr>
                <w:rFonts w:ascii="Times New Roman" w:eastAsia="Calibri" w:hAnsi="Times New Roman" w:cs="Times New Roman"/>
                <w:b/>
                <w:sz w:val="24"/>
                <w:szCs w:val="24"/>
              </w:rPr>
              <w:t>Kapcsolódási pontok</w:t>
            </w:r>
          </w:p>
        </w:tc>
      </w:tr>
      <w:tr w:rsidR="008B25E8" w:rsidRPr="00C13C00" w14:paraId="5388A756" w14:textId="77777777" w:rsidTr="00115DBF">
        <w:trPr>
          <w:trHeight w:val="74"/>
        </w:trPr>
        <w:tc>
          <w:tcPr>
            <w:tcW w:w="3892" w:type="dxa"/>
            <w:gridSpan w:val="3"/>
            <w:tcBorders>
              <w:top w:val="single" w:sz="4" w:space="0" w:color="auto"/>
              <w:bottom w:val="single" w:sz="4" w:space="0" w:color="auto"/>
            </w:tcBorders>
          </w:tcPr>
          <w:p w14:paraId="13A71A70" w14:textId="77777777" w:rsidR="008B25E8" w:rsidRDefault="008B25E8" w:rsidP="00115DBF">
            <w:pPr>
              <w:spacing w:after="12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É</w:t>
            </w:r>
            <w:r w:rsidRPr="00DE7E9A">
              <w:rPr>
                <w:rFonts w:ascii="Times New Roman" w:eastAsia="Calibri" w:hAnsi="Times New Roman" w:cs="Times New Roman"/>
                <w:sz w:val="24"/>
                <w:szCs w:val="24"/>
              </w:rPr>
              <w:t>rtelmezi a táblázatok adatait, az adatoknak megfelelő ábrázolási módot kiválasztja, és az ábrát elkészíti;</w:t>
            </w:r>
          </w:p>
          <w:p w14:paraId="0CADE600" w14:textId="77777777" w:rsidR="008B25E8" w:rsidRDefault="008B25E8" w:rsidP="00115DBF">
            <w:pPr>
              <w:spacing w:after="120" w:line="276" w:lineRule="auto"/>
              <w:jc w:val="both"/>
              <w:rPr>
                <w:rFonts w:ascii="Times New Roman" w:eastAsia="Calibri" w:hAnsi="Times New Roman" w:cs="Times New Roman"/>
                <w:sz w:val="24"/>
                <w:szCs w:val="24"/>
              </w:rPr>
            </w:pPr>
            <w:r w:rsidRPr="00DE7E9A">
              <w:rPr>
                <w:rFonts w:ascii="Times New Roman" w:eastAsia="Calibri" w:hAnsi="Times New Roman" w:cs="Times New Roman"/>
                <w:sz w:val="24"/>
                <w:szCs w:val="24"/>
              </w:rPr>
              <w:t>Adatokat táblázatba rendez, diagramon ábrázol hagyományos és digitális eszközökkel is;</w:t>
            </w:r>
          </w:p>
          <w:p w14:paraId="065D4108" w14:textId="77777777" w:rsidR="008B25E8" w:rsidRDefault="008B25E8" w:rsidP="00115DBF">
            <w:pPr>
              <w:spacing w:after="120" w:line="276" w:lineRule="auto"/>
              <w:jc w:val="both"/>
              <w:rPr>
                <w:rFonts w:ascii="Times New Roman" w:eastAsia="Calibri" w:hAnsi="Times New Roman" w:cs="Times New Roman"/>
                <w:sz w:val="24"/>
                <w:szCs w:val="24"/>
              </w:rPr>
            </w:pPr>
            <w:r w:rsidRPr="00DE7E9A">
              <w:rPr>
                <w:rFonts w:ascii="Times New Roman" w:eastAsia="Calibri" w:hAnsi="Times New Roman" w:cs="Times New Roman"/>
                <w:sz w:val="24"/>
                <w:szCs w:val="24"/>
              </w:rPr>
              <w:t>Különböző típusú diagramokat megfeleltet egymásnak;</w:t>
            </w:r>
          </w:p>
          <w:p w14:paraId="429477C5" w14:textId="77777777" w:rsidR="008B25E8" w:rsidRDefault="008B25E8" w:rsidP="00115DBF">
            <w:pPr>
              <w:spacing w:after="120" w:line="276" w:lineRule="auto"/>
              <w:jc w:val="both"/>
              <w:rPr>
                <w:rFonts w:ascii="Times New Roman" w:eastAsia="Calibri" w:hAnsi="Times New Roman" w:cs="Times New Roman"/>
                <w:sz w:val="24"/>
                <w:szCs w:val="24"/>
              </w:rPr>
            </w:pPr>
            <w:r w:rsidRPr="00DE7E9A">
              <w:rPr>
                <w:rFonts w:ascii="Times New Roman" w:eastAsia="Calibri" w:hAnsi="Times New Roman" w:cs="Times New Roman"/>
                <w:sz w:val="24"/>
                <w:szCs w:val="24"/>
              </w:rPr>
              <w:t>Megadott szempont szerint adatokat gyűjt ki táblázatból, olvas le hagyományos vagy digitális forrásból származó diagramról, majd rendszerezés után következtetéseket fogalmaz meg;</w:t>
            </w:r>
          </w:p>
          <w:p w14:paraId="54C38C51" w14:textId="77777777" w:rsidR="008B25E8" w:rsidRPr="00C13C00" w:rsidRDefault="008B25E8" w:rsidP="00115DBF">
            <w:pPr>
              <w:spacing w:after="120" w:line="276" w:lineRule="auto"/>
              <w:jc w:val="both"/>
              <w:rPr>
                <w:rFonts w:ascii="Times New Roman" w:eastAsia="Calibri" w:hAnsi="Times New Roman" w:cs="Times New Roman"/>
                <w:sz w:val="24"/>
                <w:szCs w:val="24"/>
              </w:rPr>
            </w:pPr>
            <w:proofErr w:type="gramStart"/>
            <w:r w:rsidRPr="00DE7E9A">
              <w:rPr>
                <w:rFonts w:ascii="Times New Roman" w:eastAsia="Calibri" w:hAnsi="Times New Roman" w:cs="Times New Roman"/>
                <w:sz w:val="24"/>
                <w:szCs w:val="24"/>
              </w:rPr>
              <w:t>Konkrét</w:t>
            </w:r>
            <w:proofErr w:type="gramEnd"/>
            <w:r w:rsidRPr="00DE7E9A">
              <w:rPr>
                <w:rFonts w:ascii="Times New Roman" w:eastAsia="Calibri" w:hAnsi="Times New Roman" w:cs="Times New Roman"/>
                <w:sz w:val="24"/>
                <w:szCs w:val="24"/>
              </w:rPr>
              <w:t xml:space="preserve"> adatsor esetén átlagot számol, megállapítja a leggyakoribb adatot (</w:t>
            </w:r>
            <w:proofErr w:type="spellStart"/>
            <w:r w:rsidRPr="00DE7E9A">
              <w:rPr>
                <w:rFonts w:ascii="Times New Roman" w:eastAsia="Calibri" w:hAnsi="Times New Roman" w:cs="Times New Roman"/>
                <w:sz w:val="24"/>
                <w:szCs w:val="24"/>
              </w:rPr>
              <w:t>módusz</w:t>
            </w:r>
            <w:proofErr w:type="spellEnd"/>
            <w:r w:rsidRPr="00DE7E9A">
              <w:rPr>
                <w:rFonts w:ascii="Times New Roman" w:eastAsia="Calibri" w:hAnsi="Times New Roman" w:cs="Times New Roman"/>
                <w:sz w:val="24"/>
                <w:szCs w:val="24"/>
              </w:rPr>
              <w:t>), a középső adatot (medián), és ezeket összehasonlítja.</w:t>
            </w:r>
          </w:p>
        </w:tc>
        <w:tc>
          <w:tcPr>
            <w:tcW w:w="3072" w:type="dxa"/>
            <w:tcBorders>
              <w:top w:val="single" w:sz="4" w:space="0" w:color="auto"/>
              <w:bottom w:val="single" w:sz="4" w:space="0" w:color="auto"/>
            </w:tcBorders>
          </w:tcPr>
          <w:p w14:paraId="6CEAF1C4" w14:textId="77777777" w:rsidR="008B25E8" w:rsidRDefault="008B25E8" w:rsidP="00115DBF">
            <w:pPr>
              <w:spacing w:after="120" w:line="276" w:lineRule="auto"/>
              <w:jc w:val="both"/>
              <w:rPr>
                <w:rFonts w:ascii="Times New Roman" w:eastAsia="Calibri" w:hAnsi="Times New Roman" w:cs="Times New Roman"/>
                <w:bCs/>
                <w:sz w:val="24"/>
                <w:szCs w:val="24"/>
              </w:rPr>
            </w:pPr>
            <w:r w:rsidRPr="00DE7E9A">
              <w:rPr>
                <w:rFonts w:ascii="Times New Roman" w:eastAsia="Calibri" w:hAnsi="Times New Roman" w:cs="Times New Roman"/>
                <w:bCs/>
                <w:sz w:val="24"/>
                <w:szCs w:val="24"/>
              </w:rPr>
              <w:t>Adathalmazok, egyszerű diagramok, táblázatok adatainak elemzése</w:t>
            </w:r>
          </w:p>
          <w:p w14:paraId="0C49CD17" w14:textId="77777777" w:rsidR="008B25E8" w:rsidRDefault="008B25E8" w:rsidP="00115DBF">
            <w:pPr>
              <w:spacing w:after="120" w:line="276" w:lineRule="auto"/>
              <w:jc w:val="both"/>
              <w:rPr>
                <w:rFonts w:ascii="Times New Roman" w:eastAsia="Calibri" w:hAnsi="Times New Roman" w:cs="Times New Roman"/>
                <w:bCs/>
                <w:sz w:val="24"/>
                <w:szCs w:val="24"/>
              </w:rPr>
            </w:pPr>
            <w:r w:rsidRPr="00DE7E9A">
              <w:rPr>
                <w:rFonts w:ascii="Times New Roman" w:eastAsia="Calibri" w:hAnsi="Times New Roman" w:cs="Times New Roman"/>
                <w:bCs/>
                <w:sz w:val="24"/>
                <w:szCs w:val="24"/>
              </w:rPr>
              <w:t>Adatok táblázatba rendezése, ábrázolása diagramon</w:t>
            </w:r>
          </w:p>
          <w:p w14:paraId="064D9997" w14:textId="77777777" w:rsidR="008B25E8" w:rsidRDefault="008B25E8" w:rsidP="00115DBF">
            <w:pPr>
              <w:spacing w:after="120" w:line="276" w:lineRule="auto"/>
              <w:jc w:val="both"/>
              <w:rPr>
                <w:rFonts w:ascii="Times New Roman" w:eastAsia="Calibri" w:hAnsi="Times New Roman" w:cs="Times New Roman"/>
                <w:bCs/>
                <w:sz w:val="24"/>
                <w:szCs w:val="24"/>
              </w:rPr>
            </w:pPr>
            <w:r w:rsidRPr="00DE7E9A">
              <w:rPr>
                <w:rFonts w:ascii="Times New Roman" w:eastAsia="Calibri" w:hAnsi="Times New Roman" w:cs="Times New Roman"/>
                <w:bCs/>
                <w:sz w:val="24"/>
                <w:szCs w:val="24"/>
              </w:rPr>
              <w:t>Különböző típusú diagramok megfeleltetése egymásnak</w:t>
            </w:r>
          </w:p>
          <w:p w14:paraId="6A09EC1A" w14:textId="77777777" w:rsidR="008B25E8" w:rsidRDefault="008B25E8" w:rsidP="00115DBF">
            <w:pPr>
              <w:spacing w:after="120" w:line="276" w:lineRule="auto"/>
              <w:jc w:val="both"/>
              <w:rPr>
                <w:rFonts w:ascii="Times New Roman" w:eastAsia="Calibri" w:hAnsi="Times New Roman" w:cs="Times New Roman"/>
                <w:bCs/>
                <w:sz w:val="24"/>
                <w:szCs w:val="24"/>
              </w:rPr>
            </w:pPr>
            <w:r w:rsidRPr="00DE7E9A">
              <w:rPr>
                <w:rFonts w:ascii="Times New Roman" w:eastAsia="Calibri" w:hAnsi="Times New Roman" w:cs="Times New Roman"/>
                <w:bCs/>
                <w:sz w:val="24"/>
                <w:szCs w:val="24"/>
              </w:rPr>
              <w:t>Adatok gyűjtése táblázatból, leolvasása hagyományos vagy digitális forrásból származó diagramról megadott szempont szerint</w:t>
            </w:r>
          </w:p>
          <w:p w14:paraId="19B38EC5" w14:textId="77777777" w:rsidR="008B25E8" w:rsidRDefault="008B25E8" w:rsidP="00115DBF">
            <w:pPr>
              <w:spacing w:after="120" w:line="276" w:lineRule="auto"/>
              <w:jc w:val="both"/>
              <w:rPr>
                <w:rFonts w:ascii="Times New Roman" w:eastAsia="Calibri" w:hAnsi="Times New Roman" w:cs="Times New Roman"/>
                <w:bCs/>
                <w:sz w:val="24"/>
                <w:szCs w:val="24"/>
              </w:rPr>
            </w:pPr>
            <w:r w:rsidRPr="00DE7E9A">
              <w:rPr>
                <w:rFonts w:ascii="Times New Roman" w:eastAsia="Calibri" w:hAnsi="Times New Roman" w:cs="Times New Roman"/>
                <w:bCs/>
                <w:sz w:val="24"/>
                <w:szCs w:val="24"/>
              </w:rPr>
              <w:t>Adatok rendszerezése, következtetések megfogalmazása</w:t>
            </w:r>
          </w:p>
          <w:p w14:paraId="1878CF92" w14:textId="77777777" w:rsidR="008B25E8" w:rsidRDefault="008B25E8" w:rsidP="00115DBF">
            <w:pPr>
              <w:spacing w:after="120" w:line="276" w:lineRule="auto"/>
              <w:jc w:val="both"/>
              <w:rPr>
                <w:rFonts w:ascii="Times New Roman" w:eastAsia="Calibri" w:hAnsi="Times New Roman" w:cs="Times New Roman"/>
                <w:bCs/>
                <w:sz w:val="24"/>
                <w:szCs w:val="24"/>
              </w:rPr>
            </w:pPr>
            <w:proofErr w:type="gramStart"/>
            <w:r w:rsidRPr="00DE7E9A">
              <w:rPr>
                <w:rFonts w:ascii="Times New Roman" w:eastAsia="Calibri" w:hAnsi="Times New Roman" w:cs="Times New Roman"/>
                <w:bCs/>
                <w:sz w:val="24"/>
                <w:szCs w:val="24"/>
              </w:rPr>
              <w:t>Konkrét</w:t>
            </w:r>
            <w:proofErr w:type="gramEnd"/>
            <w:r w:rsidRPr="00DE7E9A">
              <w:rPr>
                <w:rFonts w:ascii="Times New Roman" w:eastAsia="Calibri" w:hAnsi="Times New Roman" w:cs="Times New Roman"/>
                <w:bCs/>
                <w:sz w:val="24"/>
                <w:szCs w:val="24"/>
              </w:rPr>
              <w:t xml:space="preserve"> adatsor leggyakoribb adatának (</w:t>
            </w:r>
            <w:proofErr w:type="spellStart"/>
            <w:r w:rsidRPr="00DE7E9A">
              <w:rPr>
                <w:rFonts w:ascii="Times New Roman" w:eastAsia="Calibri" w:hAnsi="Times New Roman" w:cs="Times New Roman"/>
                <w:bCs/>
                <w:sz w:val="24"/>
                <w:szCs w:val="24"/>
              </w:rPr>
              <w:t>módusz</w:t>
            </w:r>
            <w:proofErr w:type="spellEnd"/>
            <w:r w:rsidRPr="00DE7E9A">
              <w:rPr>
                <w:rFonts w:ascii="Times New Roman" w:eastAsia="Calibri" w:hAnsi="Times New Roman" w:cs="Times New Roman"/>
                <w:bCs/>
                <w:sz w:val="24"/>
                <w:szCs w:val="24"/>
              </w:rPr>
              <w:t>) megtalálása, gyakorlati alkalmazása</w:t>
            </w:r>
          </w:p>
          <w:p w14:paraId="6DBFC9C3" w14:textId="77777777" w:rsidR="008B25E8" w:rsidRDefault="008B25E8" w:rsidP="00115DBF">
            <w:pPr>
              <w:spacing w:after="120" w:line="276" w:lineRule="auto"/>
              <w:jc w:val="both"/>
              <w:rPr>
                <w:rFonts w:ascii="Times New Roman" w:eastAsia="Calibri" w:hAnsi="Times New Roman" w:cs="Times New Roman"/>
                <w:bCs/>
                <w:sz w:val="24"/>
                <w:szCs w:val="24"/>
              </w:rPr>
            </w:pPr>
            <w:r w:rsidRPr="00DE7E9A">
              <w:rPr>
                <w:rFonts w:ascii="Times New Roman" w:eastAsia="Calibri" w:hAnsi="Times New Roman" w:cs="Times New Roman"/>
                <w:bCs/>
                <w:sz w:val="24"/>
                <w:szCs w:val="24"/>
              </w:rPr>
              <w:t xml:space="preserve">Rendezhető adatsor középső adatának (medián) megállapítása, gyakorlati alkalmazása </w:t>
            </w:r>
          </w:p>
          <w:p w14:paraId="71AC20BE" w14:textId="77777777" w:rsidR="008B25E8" w:rsidRPr="00C13C00" w:rsidRDefault="008B25E8" w:rsidP="00115DBF">
            <w:pPr>
              <w:spacing w:after="120" w:line="276" w:lineRule="auto"/>
              <w:jc w:val="both"/>
              <w:rPr>
                <w:rFonts w:ascii="Times New Roman" w:eastAsia="Calibri" w:hAnsi="Times New Roman" w:cs="Times New Roman"/>
                <w:bCs/>
                <w:sz w:val="24"/>
                <w:szCs w:val="24"/>
              </w:rPr>
            </w:pPr>
            <w:proofErr w:type="gramStart"/>
            <w:r>
              <w:rPr>
                <w:rFonts w:ascii="Times New Roman" w:eastAsia="Calibri" w:hAnsi="Times New Roman" w:cs="Times New Roman"/>
                <w:bCs/>
                <w:sz w:val="24"/>
                <w:szCs w:val="24"/>
              </w:rPr>
              <w:t>Konkrét</w:t>
            </w:r>
            <w:proofErr w:type="gramEnd"/>
            <w:r>
              <w:rPr>
                <w:rFonts w:ascii="Times New Roman" w:eastAsia="Calibri" w:hAnsi="Times New Roman" w:cs="Times New Roman"/>
                <w:bCs/>
                <w:sz w:val="24"/>
                <w:szCs w:val="24"/>
              </w:rPr>
              <w:t xml:space="preserve"> </w:t>
            </w:r>
            <w:r w:rsidRPr="00DE7E9A">
              <w:rPr>
                <w:rFonts w:ascii="Times New Roman" w:eastAsia="Calibri" w:hAnsi="Times New Roman" w:cs="Times New Roman"/>
                <w:bCs/>
                <w:sz w:val="24"/>
                <w:szCs w:val="24"/>
              </w:rPr>
              <w:t>adatsor esetén átlag, leggyakoribb adat (</w:t>
            </w:r>
            <w:proofErr w:type="spellStart"/>
            <w:r w:rsidRPr="00DE7E9A">
              <w:rPr>
                <w:rFonts w:ascii="Times New Roman" w:eastAsia="Calibri" w:hAnsi="Times New Roman" w:cs="Times New Roman"/>
                <w:bCs/>
                <w:sz w:val="24"/>
                <w:szCs w:val="24"/>
              </w:rPr>
              <w:t>módusz</w:t>
            </w:r>
            <w:proofErr w:type="spellEnd"/>
            <w:r w:rsidRPr="00DE7E9A">
              <w:rPr>
                <w:rFonts w:ascii="Times New Roman" w:eastAsia="Calibri" w:hAnsi="Times New Roman" w:cs="Times New Roman"/>
                <w:bCs/>
                <w:sz w:val="24"/>
                <w:szCs w:val="24"/>
              </w:rPr>
              <w:t>), középső adat (medián) megfigyelése, összehasonlítása</w:t>
            </w:r>
          </w:p>
        </w:tc>
        <w:tc>
          <w:tcPr>
            <w:tcW w:w="3379" w:type="dxa"/>
            <w:gridSpan w:val="2"/>
            <w:tcBorders>
              <w:top w:val="single" w:sz="4" w:space="0" w:color="auto"/>
              <w:bottom w:val="single" w:sz="4" w:space="0" w:color="auto"/>
            </w:tcBorders>
          </w:tcPr>
          <w:p w14:paraId="7371103B" w14:textId="77777777" w:rsidR="008B25E8" w:rsidRPr="00C13C00" w:rsidRDefault="008B25E8" w:rsidP="00115DBF">
            <w:pPr>
              <w:spacing w:after="0" w:line="276" w:lineRule="auto"/>
              <w:rPr>
                <w:rFonts w:ascii="Times New Roman" w:eastAsia="Calibri" w:hAnsi="Times New Roman" w:cs="Times New Roman"/>
                <w:bCs/>
                <w:sz w:val="24"/>
                <w:szCs w:val="24"/>
              </w:rPr>
            </w:pPr>
            <w:r w:rsidRPr="00DE7E9A">
              <w:rPr>
                <w:rFonts w:ascii="Times New Roman" w:eastAsia="Calibri" w:hAnsi="Times New Roman" w:cs="Times New Roman"/>
                <w:i/>
                <w:iCs/>
                <w:sz w:val="24"/>
                <w:szCs w:val="24"/>
              </w:rPr>
              <w:t>Testnevelés és sport:</w:t>
            </w:r>
            <w:r w:rsidRPr="00DE7E9A">
              <w:rPr>
                <w:rFonts w:ascii="Times New Roman" w:eastAsia="Calibri" w:hAnsi="Times New Roman" w:cs="Times New Roman"/>
                <w:sz w:val="24"/>
                <w:szCs w:val="24"/>
              </w:rPr>
              <w:t xml:space="preserve"> teljesítmények adatainak, mérkőzések eredményeinek táblázatba rendezése.</w:t>
            </w:r>
          </w:p>
        </w:tc>
      </w:tr>
      <w:tr w:rsidR="008B25E8" w:rsidRPr="00C13C00" w14:paraId="6B3E02DC" w14:textId="77777777" w:rsidTr="00115DBF">
        <w:trPr>
          <w:trHeight w:val="74"/>
        </w:trPr>
        <w:tc>
          <w:tcPr>
            <w:tcW w:w="6964" w:type="dxa"/>
            <w:gridSpan w:val="4"/>
            <w:tcBorders>
              <w:top w:val="single" w:sz="4" w:space="0" w:color="auto"/>
              <w:bottom w:val="nil"/>
            </w:tcBorders>
          </w:tcPr>
          <w:p w14:paraId="3C886A7B" w14:textId="77777777" w:rsidR="008B25E8" w:rsidRPr="00C13C00" w:rsidRDefault="008B25E8" w:rsidP="008B25E8">
            <w:pPr>
              <w:widowControl w:val="0"/>
              <w:numPr>
                <w:ilvl w:val="0"/>
                <w:numId w:val="33"/>
              </w:numPr>
              <w:autoSpaceDE w:val="0"/>
              <w:autoSpaceDN w:val="0"/>
              <w:adjustRightInd w:val="0"/>
              <w:spacing w:after="0" w:line="276" w:lineRule="auto"/>
              <w:contextualSpacing/>
              <w:rPr>
                <w:rFonts w:ascii="Times New Roman" w:eastAsia="Calibri" w:hAnsi="Times New Roman" w:cs="Times New Roman"/>
                <w:b/>
                <w:sz w:val="24"/>
                <w:szCs w:val="24"/>
              </w:rPr>
            </w:pPr>
            <w:r w:rsidRPr="00C13C00">
              <w:rPr>
                <w:rFonts w:ascii="Times New Roman" w:eastAsia="Calibri" w:hAnsi="Times New Roman" w:cs="Times New Roman"/>
                <w:b/>
                <w:sz w:val="24"/>
                <w:szCs w:val="24"/>
              </w:rPr>
              <w:t>Valószínűség számítás</w:t>
            </w:r>
          </w:p>
        </w:tc>
        <w:tc>
          <w:tcPr>
            <w:tcW w:w="3379" w:type="dxa"/>
            <w:gridSpan w:val="2"/>
            <w:tcBorders>
              <w:top w:val="single" w:sz="4" w:space="0" w:color="auto"/>
              <w:bottom w:val="nil"/>
            </w:tcBorders>
          </w:tcPr>
          <w:p w14:paraId="5869BB29" w14:textId="77777777" w:rsidR="008B25E8" w:rsidRPr="00C13C00" w:rsidRDefault="008B25E8" w:rsidP="00115DBF">
            <w:pPr>
              <w:widowControl w:val="0"/>
              <w:autoSpaceDE w:val="0"/>
              <w:autoSpaceDN w:val="0"/>
              <w:adjustRightInd w:val="0"/>
              <w:spacing w:after="0" w:line="276" w:lineRule="auto"/>
              <w:ind w:left="720"/>
              <w:contextualSpacing/>
              <w:jc w:val="center"/>
              <w:rPr>
                <w:rFonts w:ascii="Times New Roman" w:eastAsia="Calibri" w:hAnsi="Times New Roman" w:cs="Times New Roman"/>
                <w:b/>
                <w:sz w:val="24"/>
                <w:szCs w:val="24"/>
              </w:rPr>
            </w:pPr>
            <w:r>
              <w:rPr>
                <w:rFonts w:ascii="Times New Roman" w:eastAsia="Calibri" w:hAnsi="Times New Roman" w:cs="Times New Roman"/>
                <w:b/>
                <w:sz w:val="24"/>
                <w:szCs w:val="24"/>
              </w:rPr>
              <w:t>8 óra</w:t>
            </w:r>
          </w:p>
        </w:tc>
      </w:tr>
      <w:tr w:rsidR="008B25E8" w:rsidRPr="00C13C00" w14:paraId="2847E0E2" w14:textId="77777777" w:rsidTr="00115DBF">
        <w:trPr>
          <w:trHeight w:val="74"/>
        </w:trPr>
        <w:tc>
          <w:tcPr>
            <w:tcW w:w="3892" w:type="dxa"/>
            <w:gridSpan w:val="3"/>
            <w:tcBorders>
              <w:top w:val="single" w:sz="4" w:space="0" w:color="auto"/>
              <w:bottom w:val="nil"/>
            </w:tcBorders>
          </w:tcPr>
          <w:p w14:paraId="4500B280" w14:textId="77777777" w:rsidR="008B25E8" w:rsidRDefault="008B25E8" w:rsidP="00115DBF">
            <w:pPr>
              <w:spacing w:after="120" w:line="276" w:lineRule="auto"/>
              <w:jc w:val="both"/>
              <w:rPr>
                <w:rFonts w:ascii="Times New Roman" w:eastAsia="Calibri" w:hAnsi="Times New Roman" w:cs="Times New Roman"/>
                <w:sz w:val="24"/>
                <w:szCs w:val="24"/>
              </w:rPr>
            </w:pPr>
            <w:r w:rsidRPr="00DE7E9A">
              <w:rPr>
                <w:rFonts w:ascii="Times New Roman" w:eastAsia="Calibri" w:hAnsi="Times New Roman" w:cs="Times New Roman"/>
                <w:sz w:val="24"/>
                <w:szCs w:val="24"/>
              </w:rPr>
              <w:t>Valószínűségi kísérletek.</w:t>
            </w:r>
          </w:p>
          <w:p w14:paraId="46CCA6A6" w14:textId="77777777" w:rsidR="008B25E8" w:rsidRDefault="008B25E8" w:rsidP="00115DBF">
            <w:pPr>
              <w:spacing w:after="120" w:line="276" w:lineRule="auto"/>
              <w:jc w:val="both"/>
              <w:rPr>
                <w:rFonts w:ascii="Times New Roman" w:eastAsia="Calibri" w:hAnsi="Times New Roman" w:cs="Times New Roman"/>
                <w:sz w:val="24"/>
                <w:szCs w:val="24"/>
              </w:rPr>
            </w:pPr>
            <w:r w:rsidRPr="00DE7E9A">
              <w:rPr>
                <w:rFonts w:ascii="Times New Roman" w:eastAsia="Calibri" w:hAnsi="Times New Roman" w:cs="Times New Roman"/>
                <w:sz w:val="24"/>
                <w:szCs w:val="24"/>
              </w:rPr>
              <w:t>Valószínűség előzetes becslése, szemléletes fogalma.</w:t>
            </w:r>
          </w:p>
          <w:p w14:paraId="34221974" w14:textId="77777777" w:rsidR="008B25E8" w:rsidRDefault="008B25E8" w:rsidP="00115DBF">
            <w:pPr>
              <w:spacing w:after="12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V</w:t>
            </w:r>
            <w:r w:rsidRPr="00DE7E9A">
              <w:rPr>
                <w:rFonts w:ascii="Times New Roman" w:eastAsia="Calibri" w:hAnsi="Times New Roman" w:cs="Times New Roman"/>
                <w:sz w:val="24"/>
                <w:szCs w:val="24"/>
              </w:rPr>
              <w:t>alószínűségi kísérletek, eredmények lejegyzése.</w:t>
            </w:r>
          </w:p>
          <w:p w14:paraId="1B37473E" w14:textId="77777777" w:rsidR="008B25E8" w:rsidRDefault="008B25E8" w:rsidP="00115DBF">
            <w:pPr>
              <w:spacing w:after="120" w:line="276" w:lineRule="auto"/>
              <w:jc w:val="both"/>
              <w:rPr>
                <w:rFonts w:ascii="Times New Roman" w:eastAsia="Calibri" w:hAnsi="Times New Roman" w:cs="Times New Roman"/>
                <w:sz w:val="24"/>
                <w:szCs w:val="24"/>
              </w:rPr>
            </w:pPr>
            <w:r w:rsidRPr="00DE7E9A">
              <w:rPr>
                <w:rFonts w:ascii="Times New Roman" w:eastAsia="Calibri" w:hAnsi="Times New Roman" w:cs="Times New Roman"/>
                <w:sz w:val="24"/>
                <w:szCs w:val="24"/>
              </w:rPr>
              <w:t xml:space="preserve">Gyakoriság, </w:t>
            </w:r>
            <w:proofErr w:type="gramStart"/>
            <w:r w:rsidRPr="00DE7E9A">
              <w:rPr>
                <w:rFonts w:ascii="Times New Roman" w:eastAsia="Calibri" w:hAnsi="Times New Roman" w:cs="Times New Roman"/>
                <w:sz w:val="24"/>
                <w:szCs w:val="24"/>
              </w:rPr>
              <w:t>relatív</w:t>
            </w:r>
            <w:proofErr w:type="gramEnd"/>
            <w:r w:rsidRPr="00DE7E9A">
              <w:rPr>
                <w:rFonts w:ascii="Times New Roman" w:eastAsia="Calibri" w:hAnsi="Times New Roman" w:cs="Times New Roman"/>
                <w:sz w:val="24"/>
                <w:szCs w:val="24"/>
              </w:rPr>
              <w:t xml:space="preserve"> gyakoriság fogalma.</w:t>
            </w:r>
          </w:p>
          <w:p w14:paraId="32B4CFAB" w14:textId="77777777" w:rsidR="008B25E8" w:rsidRPr="00C13C00" w:rsidRDefault="008B25E8" w:rsidP="00115DBF">
            <w:pPr>
              <w:spacing w:after="120" w:line="276" w:lineRule="auto"/>
              <w:jc w:val="both"/>
              <w:rPr>
                <w:rFonts w:ascii="Times New Roman" w:eastAsia="Calibri" w:hAnsi="Times New Roman" w:cs="Times New Roman"/>
                <w:sz w:val="24"/>
                <w:szCs w:val="24"/>
              </w:rPr>
            </w:pPr>
            <w:r w:rsidRPr="00DE7E9A">
              <w:rPr>
                <w:rFonts w:ascii="Times New Roman" w:eastAsia="Calibri" w:hAnsi="Times New Roman" w:cs="Times New Roman"/>
                <w:sz w:val="24"/>
                <w:szCs w:val="24"/>
              </w:rPr>
              <w:t>Matematikatörténet: érdekességek a valószínűség</w:t>
            </w:r>
            <w:r>
              <w:rPr>
                <w:rFonts w:ascii="Times New Roman" w:eastAsia="Calibri" w:hAnsi="Times New Roman" w:cs="Times New Roman"/>
                <w:sz w:val="24"/>
                <w:szCs w:val="24"/>
              </w:rPr>
              <w:t>-</w:t>
            </w:r>
            <w:r w:rsidRPr="00DE7E9A">
              <w:rPr>
                <w:rFonts w:ascii="Times New Roman" w:eastAsia="Calibri" w:hAnsi="Times New Roman" w:cs="Times New Roman"/>
                <w:sz w:val="24"/>
                <w:szCs w:val="24"/>
              </w:rPr>
              <w:t>számítás fejlődéséről.</w:t>
            </w:r>
          </w:p>
        </w:tc>
        <w:tc>
          <w:tcPr>
            <w:tcW w:w="3072" w:type="dxa"/>
            <w:tcBorders>
              <w:top w:val="single" w:sz="4" w:space="0" w:color="auto"/>
              <w:bottom w:val="nil"/>
            </w:tcBorders>
          </w:tcPr>
          <w:p w14:paraId="5D8FAB29" w14:textId="77777777" w:rsidR="008B25E8" w:rsidRDefault="008B25E8" w:rsidP="00115DBF">
            <w:pPr>
              <w:spacing w:after="120" w:line="276" w:lineRule="auto"/>
              <w:jc w:val="both"/>
              <w:rPr>
                <w:rFonts w:ascii="Times New Roman" w:eastAsia="Calibri" w:hAnsi="Times New Roman" w:cs="Times New Roman"/>
                <w:sz w:val="24"/>
                <w:szCs w:val="24"/>
              </w:rPr>
            </w:pPr>
            <w:r w:rsidRPr="00DE7E9A">
              <w:rPr>
                <w:rFonts w:ascii="Times New Roman" w:eastAsia="Calibri" w:hAnsi="Times New Roman" w:cs="Times New Roman"/>
                <w:sz w:val="24"/>
                <w:szCs w:val="24"/>
              </w:rPr>
              <w:t>Valószínűségi játékok, kísérletek; az adatok tervszerű gyűjtése, rendezése és ábrázolása digitálisan is</w:t>
            </w:r>
          </w:p>
          <w:p w14:paraId="6BA62E24" w14:textId="77777777" w:rsidR="008B25E8" w:rsidRDefault="008B25E8" w:rsidP="00115DBF">
            <w:pPr>
              <w:spacing w:after="120" w:line="276" w:lineRule="auto"/>
              <w:jc w:val="both"/>
              <w:rPr>
                <w:rFonts w:ascii="Times New Roman" w:eastAsia="Calibri" w:hAnsi="Times New Roman" w:cs="Times New Roman"/>
                <w:sz w:val="24"/>
                <w:szCs w:val="24"/>
              </w:rPr>
            </w:pPr>
            <w:r w:rsidRPr="00DE7E9A">
              <w:rPr>
                <w:rFonts w:ascii="Times New Roman" w:eastAsia="Calibri" w:hAnsi="Times New Roman" w:cs="Times New Roman"/>
                <w:sz w:val="24"/>
                <w:szCs w:val="24"/>
              </w:rPr>
              <w:t>Valószínűségi játékok lehetséges kimeneteleinek ismeretében stratégia követése</w:t>
            </w:r>
          </w:p>
          <w:p w14:paraId="61450AA5" w14:textId="77777777" w:rsidR="008B25E8" w:rsidRDefault="008B25E8" w:rsidP="00115DBF">
            <w:pPr>
              <w:spacing w:after="120" w:line="276" w:lineRule="auto"/>
              <w:jc w:val="both"/>
              <w:rPr>
                <w:rFonts w:ascii="Times New Roman" w:eastAsia="Calibri" w:hAnsi="Times New Roman" w:cs="Times New Roman"/>
                <w:sz w:val="24"/>
                <w:szCs w:val="24"/>
              </w:rPr>
            </w:pPr>
            <w:r w:rsidRPr="00DE7E9A">
              <w:rPr>
                <w:rFonts w:ascii="Times New Roman" w:eastAsia="Calibri" w:hAnsi="Times New Roman" w:cs="Times New Roman"/>
                <w:sz w:val="24"/>
                <w:szCs w:val="24"/>
              </w:rPr>
              <w:t>Az esély intuitív fogalmának felhasználása a „lehetetlen”, a „biztos” és a „kisebb/nagyobb eséllyel lehetséges” kijelentések megfogalmazásánál</w:t>
            </w:r>
          </w:p>
          <w:p w14:paraId="30B6479D" w14:textId="77777777" w:rsidR="008B25E8" w:rsidRPr="00C13C00" w:rsidRDefault="008B25E8" w:rsidP="00115DBF">
            <w:pPr>
              <w:spacing w:after="120" w:line="276" w:lineRule="auto"/>
              <w:jc w:val="both"/>
              <w:rPr>
                <w:rFonts w:ascii="Times New Roman" w:eastAsia="Calibri" w:hAnsi="Times New Roman" w:cs="Times New Roman"/>
                <w:sz w:val="24"/>
                <w:szCs w:val="24"/>
              </w:rPr>
            </w:pPr>
            <w:r w:rsidRPr="00DE7E9A">
              <w:rPr>
                <w:rFonts w:ascii="Times New Roman" w:eastAsia="Calibri" w:hAnsi="Times New Roman" w:cs="Times New Roman"/>
                <w:sz w:val="24"/>
                <w:szCs w:val="24"/>
              </w:rPr>
              <w:t xml:space="preserve">A gyakoriság és </w:t>
            </w:r>
            <w:proofErr w:type="gramStart"/>
            <w:r w:rsidRPr="00DE7E9A">
              <w:rPr>
                <w:rFonts w:ascii="Times New Roman" w:eastAsia="Calibri" w:hAnsi="Times New Roman" w:cs="Times New Roman"/>
                <w:sz w:val="24"/>
                <w:szCs w:val="24"/>
              </w:rPr>
              <w:t>relatív</w:t>
            </w:r>
            <w:proofErr w:type="gramEnd"/>
            <w:r w:rsidRPr="00DE7E9A">
              <w:rPr>
                <w:rFonts w:ascii="Times New Roman" w:eastAsia="Calibri" w:hAnsi="Times New Roman" w:cs="Times New Roman"/>
                <w:sz w:val="24"/>
                <w:szCs w:val="24"/>
              </w:rPr>
              <w:t xml:space="preserve"> gyakoriság ismerete és alkalmazása a kísérletezés során.</w:t>
            </w:r>
          </w:p>
        </w:tc>
        <w:tc>
          <w:tcPr>
            <w:tcW w:w="3379" w:type="dxa"/>
            <w:gridSpan w:val="2"/>
            <w:tcBorders>
              <w:top w:val="single" w:sz="4" w:space="0" w:color="auto"/>
              <w:bottom w:val="nil"/>
            </w:tcBorders>
          </w:tcPr>
          <w:p w14:paraId="5BE62C8C" w14:textId="77777777" w:rsidR="008B25E8" w:rsidRPr="00C13C00" w:rsidRDefault="008B25E8" w:rsidP="00115DBF">
            <w:pPr>
              <w:widowControl w:val="0"/>
              <w:autoSpaceDE w:val="0"/>
              <w:autoSpaceDN w:val="0"/>
              <w:adjustRightInd w:val="0"/>
              <w:spacing w:after="0" w:line="276" w:lineRule="auto"/>
              <w:rPr>
                <w:rFonts w:ascii="Times New Roman" w:eastAsia="Calibri" w:hAnsi="Times New Roman" w:cs="Times New Roman"/>
                <w:sz w:val="24"/>
                <w:szCs w:val="24"/>
              </w:rPr>
            </w:pPr>
          </w:p>
        </w:tc>
      </w:tr>
      <w:tr w:rsidR="008B25E8" w:rsidRPr="00C13C00" w14:paraId="7FCCE694" w14:textId="77777777" w:rsidTr="00115DBF">
        <w:tc>
          <w:tcPr>
            <w:tcW w:w="10343" w:type="dxa"/>
            <w:gridSpan w:val="6"/>
          </w:tcPr>
          <w:p w14:paraId="688B18C3" w14:textId="77777777" w:rsidR="008B25E8" w:rsidRPr="00C13C00" w:rsidRDefault="008B25E8" w:rsidP="00115DBF">
            <w:pPr>
              <w:spacing w:after="0" w:line="276" w:lineRule="auto"/>
              <w:rPr>
                <w:rFonts w:ascii="Times New Roman" w:eastAsia="Calibri" w:hAnsi="Times New Roman" w:cs="Times New Roman"/>
                <w:b/>
                <w:sz w:val="24"/>
                <w:szCs w:val="24"/>
              </w:rPr>
            </w:pPr>
            <w:r w:rsidRPr="00C13C00">
              <w:rPr>
                <w:rFonts w:ascii="Times New Roman" w:eastAsia="Calibri" w:hAnsi="Times New Roman" w:cs="Times New Roman"/>
                <w:b/>
                <w:sz w:val="24"/>
                <w:szCs w:val="24"/>
              </w:rPr>
              <w:t>A témakör tanulása eredményeként a tanuló:</w:t>
            </w:r>
          </w:p>
          <w:p w14:paraId="3B41E8CD" w14:textId="77777777" w:rsidR="008B25E8" w:rsidRDefault="008B25E8" w:rsidP="00115DBF">
            <w:pPr>
              <w:spacing w:after="120" w:line="276" w:lineRule="auto"/>
              <w:contextualSpacing/>
              <w:jc w:val="both"/>
              <w:rPr>
                <w:rFonts w:ascii="Times New Roman" w:eastAsia="Calibri" w:hAnsi="Times New Roman" w:cs="Times New Roman"/>
                <w:sz w:val="24"/>
                <w:szCs w:val="24"/>
              </w:rPr>
            </w:pPr>
            <w:r w:rsidRPr="00900939">
              <w:rPr>
                <w:rFonts w:ascii="Times New Roman" w:eastAsia="Calibri" w:hAnsi="Times New Roman" w:cs="Times New Roman"/>
                <w:sz w:val="24"/>
                <w:szCs w:val="24"/>
              </w:rPr>
              <w:sym w:font="Symbol" w:char="F02D"/>
            </w:r>
            <w:r w:rsidRPr="00900939">
              <w:rPr>
                <w:rFonts w:ascii="Times New Roman" w:eastAsia="Calibri" w:hAnsi="Times New Roman" w:cs="Times New Roman"/>
                <w:sz w:val="24"/>
                <w:szCs w:val="24"/>
              </w:rPr>
              <w:t xml:space="preserve"> értelmezi a táblázatok adatait, az adatoknak megfelelő ábrázolási módot kiválasztja, és az ábrát elkészíti;</w:t>
            </w:r>
          </w:p>
          <w:p w14:paraId="6A8CD2E4" w14:textId="77777777" w:rsidR="008B25E8" w:rsidRDefault="008B25E8" w:rsidP="00115DBF">
            <w:pPr>
              <w:spacing w:after="120" w:line="276" w:lineRule="auto"/>
              <w:contextualSpacing/>
              <w:jc w:val="both"/>
              <w:rPr>
                <w:rFonts w:ascii="Times New Roman" w:eastAsia="Calibri" w:hAnsi="Times New Roman" w:cs="Times New Roman"/>
                <w:sz w:val="24"/>
                <w:szCs w:val="24"/>
              </w:rPr>
            </w:pPr>
            <w:r w:rsidRPr="00900939">
              <w:rPr>
                <w:rFonts w:ascii="Times New Roman" w:eastAsia="Calibri" w:hAnsi="Times New Roman" w:cs="Times New Roman"/>
                <w:sz w:val="24"/>
                <w:szCs w:val="24"/>
              </w:rPr>
              <w:sym w:font="Symbol" w:char="F02D"/>
            </w:r>
            <w:r w:rsidRPr="00900939">
              <w:rPr>
                <w:rFonts w:ascii="Times New Roman" w:eastAsia="Calibri" w:hAnsi="Times New Roman" w:cs="Times New Roman"/>
                <w:sz w:val="24"/>
                <w:szCs w:val="24"/>
              </w:rPr>
              <w:t xml:space="preserve"> adatokat táblázatba rendez, diagramon ábrázol hagyományos és digitális eszközökkel is;</w:t>
            </w:r>
          </w:p>
          <w:p w14:paraId="37836D8A" w14:textId="77777777" w:rsidR="008B25E8" w:rsidRDefault="008B25E8" w:rsidP="00115DBF">
            <w:pPr>
              <w:spacing w:after="120" w:line="276" w:lineRule="auto"/>
              <w:contextualSpacing/>
              <w:jc w:val="both"/>
              <w:rPr>
                <w:rFonts w:ascii="Times New Roman" w:eastAsia="Calibri" w:hAnsi="Times New Roman" w:cs="Times New Roman"/>
                <w:sz w:val="24"/>
                <w:szCs w:val="24"/>
              </w:rPr>
            </w:pPr>
            <w:r w:rsidRPr="00900939">
              <w:rPr>
                <w:rFonts w:ascii="Times New Roman" w:eastAsia="Calibri" w:hAnsi="Times New Roman" w:cs="Times New Roman"/>
                <w:sz w:val="24"/>
                <w:szCs w:val="24"/>
              </w:rPr>
              <w:sym w:font="Symbol" w:char="F02D"/>
            </w:r>
            <w:r w:rsidRPr="00900939">
              <w:rPr>
                <w:rFonts w:ascii="Times New Roman" w:eastAsia="Calibri" w:hAnsi="Times New Roman" w:cs="Times New Roman"/>
                <w:sz w:val="24"/>
                <w:szCs w:val="24"/>
              </w:rPr>
              <w:t xml:space="preserve"> különböző típusú diagramokat megfeleltet egymásnak;</w:t>
            </w:r>
          </w:p>
          <w:p w14:paraId="480E1283" w14:textId="77777777" w:rsidR="008B25E8" w:rsidRDefault="008B25E8" w:rsidP="00115DBF">
            <w:pPr>
              <w:spacing w:after="120" w:line="276" w:lineRule="auto"/>
              <w:contextualSpacing/>
              <w:jc w:val="both"/>
              <w:rPr>
                <w:rFonts w:ascii="Times New Roman" w:eastAsia="Calibri" w:hAnsi="Times New Roman" w:cs="Times New Roman"/>
                <w:sz w:val="24"/>
                <w:szCs w:val="24"/>
              </w:rPr>
            </w:pPr>
            <w:r w:rsidRPr="00900939">
              <w:rPr>
                <w:rFonts w:ascii="Times New Roman" w:eastAsia="Calibri" w:hAnsi="Times New Roman" w:cs="Times New Roman"/>
                <w:sz w:val="24"/>
                <w:szCs w:val="24"/>
              </w:rPr>
              <w:sym w:font="Symbol" w:char="F02D"/>
            </w:r>
            <w:r w:rsidRPr="00900939">
              <w:rPr>
                <w:rFonts w:ascii="Times New Roman" w:eastAsia="Calibri" w:hAnsi="Times New Roman" w:cs="Times New Roman"/>
                <w:sz w:val="24"/>
                <w:szCs w:val="24"/>
              </w:rPr>
              <w:t xml:space="preserve"> megadott szempont szerint adatokat gyűjt ki táblázatból, olvas le hagyományos vagy digitális forrásból származó diagramról, majd rendszerezés után következtetéseket fogalmaz meg;</w:t>
            </w:r>
          </w:p>
          <w:p w14:paraId="5EE8FB16" w14:textId="77777777" w:rsidR="008B25E8" w:rsidRDefault="008B25E8" w:rsidP="00115DBF">
            <w:pPr>
              <w:spacing w:after="120" w:line="276" w:lineRule="auto"/>
              <w:contextualSpacing/>
              <w:jc w:val="both"/>
              <w:rPr>
                <w:rFonts w:ascii="Times New Roman" w:eastAsia="Calibri" w:hAnsi="Times New Roman" w:cs="Times New Roman"/>
                <w:sz w:val="24"/>
                <w:szCs w:val="24"/>
              </w:rPr>
            </w:pPr>
            <w:r w:rsidRPr="00900939">
              <w:rPr>
                <w:rFonts w:ascii="Times New Roman" w:eastAsia="Calibri" w:hAnsi="Times New Roman" w:cs="Times New Roman"/>
                <w:sz w:val="24"/>
                <w:szCs w:val="24"/>
              </w:rPr>
              <w:sym w:font="Symbol" w:char="F02D"/>
            </w:r>
            <w:r w:rsidRPr="00900939">
              <w:rPr>
                <w:rFonts w:ascii="Times New Roman" w:eastAsia="Calibri" w:hAnsi="Times New Roman" w:cs="Times New Roman"/>
                <w:sz w:val="24"/>
                <w:szCs w:val="24"/>
              </w:rPr>
              <w:t xml:space="preserve"> </w:t>
            </w:r>
            <w:proofErr w:type="gramStart"/>
            <w:r w:rsidRPr="00900939">
              <w:rPr>
                <w:rFonts w:ascii="Times New Roman" w:eastAsia="Calibri" w:hAnsi="Times New Roman" w:cs="Times New Roman"/>
                <w:sz w:val="24"/>
                <w:szCs w:val="24"/>
              </w:rPr>
              <w:t>konkrét</w:t>
            </w:r>
            <w:proofErr w:type="gramEnd"/>
            <w:r w:rsidRPr="00900939">
              <w:rPr>
                <w:rFonts w:ascii="Times New Roman" w:eastAsia="Calibri" w:hAnsi="Times New Roman" w:cs="Times New Roman"/>
                <w:sz w:val="24"/>
                <w:szCs w:val="24"/>
              </w:rPr>
              <w:t xml:space="preserve"> adatsor esetén átlagot számol, megállapítja a leggyakoribb adatot (</w:t>
            </w:r>
            <w:proofErr w:type="spellStart"/>
            <w:r w:rsidRPr="00900939">
              <w:rPr>
                <w:rFonts w:ascii="Times New Roman" w:eastAsia="Calibri" w:hAnsi="Times New Roman" w:cs="Times New Roman"/>
                <w:sz w:val="24"/>
                <w:szCs w:val="24"/>
              </w:rPr>
              <w:t>módusz</w:t>
            </w:r>
            <w:proofErr w:type="spellEnd"/>
            <w:r w:rsidRPr="00900939">
              <w:rPr>
                <w:rFonts w:ascii="Times New Roman" w:eastAsia="Calibri" w:hAnsi="Times New Roman" w:cs="Times New Roman"/>
                <w:sz w:val="24"/>
                <w:szCs w:val="24"/>
              </w:rPr>
              <w:t>), a középső adatot (medián), és ezeket összehasonlítja.</w:t>
            </w:r>
          </w:p>
          <w:p w14:paraId="2AF5707B" w14:textId="77777777" w:rsidR="008B25E8" w:rsidRDefault="008B25E8" w:rsidP="00115DBF">
            <w:pPr>
              <w:spacing w:after="120" w:line="276" w:lineRule="auto"/>
              <w:contextualSpacing/>
              <w:jc w:val="both"/>
              <w:rPr>
                <w:rFonts w:ascii="Times New Roman" w:eastAsia="Calibri" w:hAnsi="Times New Roman" w:cs="Times New Roman"/>
                <w:sz w:val="24"/>
                <w:szCs w:val="24"/>
              </w:rPr>
            </w:pPr>
            <w:r w:rsidRPr="00900939">
              <w:rPr>
                <w:rFonts w:ascii="Times New Roman" w:eastAsia="Calibri" w:hAnsi="Times New Roman" w:cs="Times New Roman"/>
                <w:sz w:val="24"/>
                <w:szCs w:val="24"/>
              </w:rPr>
              <w:sym w:font="Symbol" w:char="F02D"/>
            </w:r>
            <w:r w:rsidRPr="00900939">
              <w:rPr>
                <w:rFonts w:ascii="Times New Roman" w:eastAsia="Calibri" w:hAnsi="Times New Roman" w:cs="Times New Roman"/>
                <w:sz w:val="24"/>
                <w:szCs w:val="24"/>
              </w:rPr>
              <w:t xml:space="preserve"> valószínűségi játékokat, kísérleteket végez, ennek során az adatokat tervszerűen gyűjti, rendezi és ábrázolja digitálisan is</w:t>
            </w:r>
            <w:r>
              <w:rPr>
                <w:rFonts w:ascii="Times New Roman" w:eastAsia="Calibri" w:hAnsi="Times New Roman" w:cs="Times New Roman"/>
                <w:sz w:val="24"/>
                <w:szCs w:val="24"/>
              </w:rPr>
              <w:t>;</w:t>
            </w:r>
          </w:p>
          <w:p w14:paraId="24E8F155" w14:textId="77777777" w:rsidR="008B25E8" w:rsidRDefault="008B25E8" w:rsidP="00115DBF">
            <w:pPr>
              <w:spacing w:after="120" w:line="276" w:lineRule="auto"/>
              <w:contextualSpacing/>
              <w:jc w:val="both"/>
              <w:rPr>
                <w:rFonts w:ascii="Times New Roman" w:eastAsia="Calibri" w:hAnsi="Times New Roman" w:cs="Times New Roman"/>
                <w:sz w:val="24"/>
                <w:szCs w:val="24"/>
              </w:rPr>
            </w:pPr>
            <w:r w:rsidRPr="00900939">
              <w:rPr>
                <w:rFonts w:ascii="Times New Roman" w:eastAsia="Calibri" w:hAnsi="Times New Roman" w:cs="Times New Roman"/>
                <w:sz w:val="24"/>
                <w:szCs w:val="24"/>
              </w:rPr>
              <w:sym w:font="Symbol" w:char="F02D"/>
            </w:r>
            <w:r w:rsidRPr="00900939">
              <w:rPr>
                <w:rFonts w:ascii="Times New Roman" w:eastAsia="Calibri" w:hAnsi="Times New Roman" w:cs="Times New Roman"/>
                <w:sz w:val="24"/>
                <w:szCs w:val="24"/>
              </w:rPr>
              <w:t xml:space="preserve"> valószínűségi játékokban érti a lehetséges kimeneteleket, játékában stratégiát követ;</w:t>
            </w:r>
          </w:p>
          <w:p w14:paraId="177F0AC5" w14:textId="77777777" w:rsidR="008B25E8" w:rsidRPr="00C13C00" w:rsidRDefault="008B25E8" w:rsidP="00115DBF">
            <w:pPr>
              <w:spacing w:after="120" w:line="276" w:lineRule="auto"/>
              <w:contextualSpacing/>
              <w:jc w:val="both"/>
              <w:rPr>
                <w:rFonts w:ascii="Times New Roman" w:eastAsia="Calibri" w:hAnsi="Times New Roman" w:cs="Times New Roman"/>
                <w:sz w:val="24"/>
                <w:szCs w:val="24"/>
              </w:rPr>
            </w:pPr>
            <w:r w:rsidRPr="00900939">
              <w:rPr>
                <w:rFonts w:ascii="Times New Roman" w:eastAsia="Calibri" w:hAnsi="Times New Roman" w:cs="Times New Roman"/>
                <w:sz w:val="24"/>
                <w:szCs w:val="24"/>
              </w:rPr>
              <w:sym w:font="Symbol" w:char="F02D"/>
            </w:r>
            <w:r w:rsidRPr="00900939">
              <w:rPr>
                <w:rFonts w:ascii="Times New Roman" w:eastAsia="Calibri" w:hAnsi="Times New Roman" w:cs="Times New Roman"/>
                <w:sz w:val="24"/>
                <w:szCs w:val="24"/>
              </w:rPr>
              <w:t xml:space="preserve"> ismeri a gyakoriság és a </w:t>
            </w:r>
            <w:proofErr w:type="gramStart"/>
            <w:r w:rsidRPr="00900939">
              <w:rPr>
                <w:rFonts w:ascii="Times New Roman" w:eastAsia="Calibri" w:hAnsi="Times New Roman" w:cs="Times New Roman"/>
                <w:sz w:val="24"/>
                <w:szCs w:val="24"/>
              </w:rPr>
              <w:t>relatív</w:t>
            </w:r>
            <w:proofErr w:type="gramEnd"/>
            <w:r w:rsidRPr="00900939">
              <w:rPr>
                <w:rFonts w:ascii="Times New Roman" w:eastAsia="Calibri" w:hAnsi="Times New Roman" w:cs="Times New Roman"/>
                <w:sz w:val="24"/>
                <w:szCs w:val="24"/>
              </w:rPr>
              <w:t xml:space="preserve"> gyakoriság fogalmát. Ismereteit felhasználja a „lehetetlen”, a „biztos” és a „kisebb/nagyobb eséllyel lehetséges” kijelentések megfogalmazásánál.</w:t>
            </w:r>
          </w:p>
        </w:tc>
      </w:tr>
      <w:tr w:rsidR="008B25E8" w:rsidRPr="00C13C00" w14:paraId="6A475A1D" w14:textId="77777777" w:rsidTr="00115DBF">
        <w:tc>
          <w:tcPr>
            <w:tcW w:w="1769" w:type="dxa"/>
          </w:tcPr>
          <w:p w14:paraId="72B6B2C0" w14:textId="77777777" w:rsidR="008B25E8" w:rsidRPr="00C13C00" w:rsidRDefault="008B25E8" w:rsidP="00115DBF">
            <w:pPr>
              <w:spacing w:after="0" w:line="276" w:lineRule="auto"/>
              <w:jc w:val="center"/>
              <w:rPr>
                <w:rFonts w:ascii="Times New Roman" w:eastAsia="Calibri" w:hAnsi="Times New Roman" w:cs="Times New Roman"/>
                <w:b/>
                <w:sz w:val="24"/>
                <w:szCs w:val="24"/>
              </w:rPr>
            </w:pPr>
            <w:r w:rsidRPr="00C13C00">
              <w:rPr>
                <w:rFonts w:ascii="Times New Roman" w:eastAsia="Calibri" w:hAnsi="Times New Roman" w:cs="Times New Roman"/>
                <w:b/>
                <w:sz w:val="24"/>
                <w:szCs w:val="24"/>
              </w:rPr>
              <w:t>Kulcsfogalmak/fogalmak</w:t>
            </w:r>
          </w:p>
        </w:tc>
        <w:tc>
          <w:tcPr>
            <w:tcW w:w="8574" w:type="dxa"/>
            <w:gridSpan w:val="5"/>
          </w:tcPr>
          <w:p w14:paraId="65F45AAC" w14:textId="77777777" w:rsidR="008B25E8" w:rsidRPr="00C13C00" w:rsidRDefault="008B25E8" w:rsidP="00115DBF">
            <w:pPr>
              <w:spacing w:after="0" w:line="276" w:lineRule="auto"/>
              <w:rPr>
                <w:rFonts w:ascii="Times New Roman" w:eastAsia="Calibri" w:hAnsi="Times New Roman" w:cs="Times New Roman"/>
                <w:sz w:val="24"/>
                <w:szCs w:val="24"/>
              </w:rPr>
            </w:pPr>
            <w:r>
              <w:rPr>
                <w:rFonts w:ascii="Times New Roman" w:eastAsia="Calibri" w:hAnsi="Times New Roman" w:cs="Times New Roman"/>
                <w:sz w:val="24"/>
                <w:szCs w:val="24"/>
              </w:rPr>
              <w:t>o</w:t>
            </w:r>
            <w:r w:rsidRPr="00900939">
              <w:rPr>
                <w:rFonts w:ascii="Times New Roman" w:eastAsia="Calibri" w:hAnsi="Times New Roman" w:cs="Times New Roman"/>
                <w:sz w:val="24"/>
                <w:szCs w:val="24"/>
              </w:rPr>
              <w:t xml:space="preserve">szlopdiagram, kördiagram, vonaldiagram, pontdiagram, esély, gyakoriság, </w:t>
            </w:r>
            <w:proofErr w:type="gramStart"/>
            <w:r w:rsidRPr="00900939">
              <w:rPr>
                <w:rFonts w:ascii="Times New Roman" w:eastAsia="Calibri" w:hAnsi="Times New Roman" w:cs="Times New Roman"/>
                <w:sz w:val="24"/>
                <w:szCs w:val="24"/>
              </w:rPr>
              <w:t>relatív</w:t>
            </w:r>
            <w:proofErr w:type="gramEnd"/>
            <w:r w:rsidRPr="00900939">
              <w:rPr>
                <w:rFonts w:ascii="Times New Roman" w:eastAsia="Calibri" w:hAnsi="Times New Roman" w:cs="Times New Roman"/>
                <w:sz w:val="24"/>
                <w:szCs w:val="24"/>
              </w:rPr>
              <w:t xml:space="preserve"> gyakoriság</w:t>
            </w:r>
          </w:p>
        </w:tc>
      </w:tr>
    </w:tbl>
    <w:p w14:paraId="4E58FE60" w14:textId="77777777" w:rsidR="008B25E8" w:rsidRPr="00C13C00" w:rsidRDefault="008B25E8" w:rsidP="008B25E8">
      <w:pPr>
        <w:autoSpaceDE w:val="0"/>
        <w:autoSpaceDN w:val="0"/>
        <w:adjustRightInd w:val="0"/>
        <w:spacing w:after="0" w:line="276" w:lineRule="auto"/>
        <w:jc w:val="both"/>
        <w:rPr>
          <w:rFonts w:ascii="Times New Roman" w:hAnsi="Times New Roman" w:cs="Times New Roman"/>
          <w:sz w:val="24"/>
          <w:szCs w:val="24"/>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8" w:type="dxa"/>
          <w:right w:w="68" w:type="dxa"/>
        </w:tblCellMar>
        <w:tblLook w:val="00A0" w:firstRow="1" w:lastRow="0" w:firstColumn="1" w:lastColumn="0" w:noHBand="0" w:noVBand="0"/>
      </w:tblPr>
      <w:tblGrid>
        <w:gridCol w:w="1878"/>
        <w:gridCol w:w="8465"/>
      </w:tblGrid>
      <w:tr w:rsidR="008B25E8" w:rsidRPr="00C13C00" w14:paraId="5104F3E2" w14:textId="77777777" w:rsidTr="00115DBF">
        <w:tc>
          <w:tcPr>
            <w:tcW w:w="1878" w:type="dxa"/>
            <w:vAlign w:val="center"/>
          </w:tcPr>
          <w:p w14:paraId="47237BAC" w14:textId="77777777" w:rsidR="008B25E8" w:rsidRPr="00C13C00" w:rsidRDefault="008B25E8" w:rsidP="00115DBF">
            <w:pPr>
              <w:spacing w:after="0" w:line="276" w:lineRule="auto"/>
              <w:jc w:val="center"/>
              <w:rPr>
                <w:rFonts w:ascii="Times New Roman" w:eastAsia="Calibri" w:hAnsi="Times New Roman" w:cs="Times New Roman"/>
                <w:b/>
                <w:sz w:val="24"/>
                <w:szCs w:val="24"/>
              </w:rPr>
            </w:pPr>
            <w:r w:rsidRPr="00C13C00">
              <w:rPr>
                <w:rFonts w:ascii="Times New Roman" w:eastAsia="Calibri" w:hAnsi="Times New Roman" w:cs="Times New Roman"/>
                <w:b/>
                <w:bCs/>
                <w:sz w:val="24"/>
                <w:szCs w:val="24"/>
              </w:rPr>
              <w:t xml:space="preserve">A </w:t>
            </w:r>
            <w:r>
              <w:rPr>
                <w:rFonts w:ascii="Times New Roman" w:eastAsia="Calibri" w:hAnsi="Times New Roman" w:cs="Times New Roman"/>
                <w:b/>
                <w:bCs/>
                <w:sz w:val="24"/>
                <w:szCs w:val="24"/>
              </w:rPr>
              <w:t>továbbhaladás feltételei a 7. osztály végén</w:t>
            </w:r>
          </w:p>
        </w:tc>
        <w:tc>
          <w:tcPr>
            <w:tcW w:w="8465" w:type="dxa"/>
          </w:tcPr>
          <w:p w14:paraId="374C444F" w14:textId="77777777" w:rsidR="008B25E8" w:rsidRPr="00900939" w:rsidRDefault="008B25E8" w:rsidP="00115DBF">
            <w:pPr>
              <w:spacing w:after="0" w:line="276" w:lineRule="auto"/>
              <w:jc w:val="both"/>
              <w:rPr>
                <w:rFonts w:ascii="Times New Roman" w:eastAsia="Calibri" w:hAnsi="Times New Roman" w:cs="Times New Roman"/>
                <w:i/>
                <w:sz w:val="24"/>
                <w:szCs w:val="24"/>
              </w:rPr>
            </w:pPr>
            <w:r w:rsidRPr="00900939">
              <w:rPr>
                <w:rFonts w:ascii="Times New Roman" w:eastAsia="Calibri" w:hAnsi="Times New Roman" w:cs="Times New Roman"/>
                <w:i/>
                <w:sz w:val="24"/>
                <w:szCs w:val="24"/>
              </w:rPr>
              <w:t>Gondolkodási és megismerési módszerek</w:t>
            </w:r>
          </w:p>
          <w:p w14:paraId="03E567D7" w14:textId="77777777" w:rsidR="008B25E8" w:rsidRDefault="008B25E8" w:rsidP="00115DBF">
            <w:pPr>
              <w:spacing w:after="0" w:line="276" w:lineRule="auto"/>
              <w:jc w:val="both"/>
              <w:rPr>
                <w:rFonts w:ascii="Times New Roman" w:eastAsia="Calibri" w:hAnsi="Times New Roman" w:cs="Times New Roman"/>
                <w:iCs/>
                <w:sz w:val="24"/>
                <w:szCs w:val="24"/>
              </w:rPr>
            </w:pPr>
            <w:r w:rsidRPr="00900939">
              <w:rPr>
                <w:rFonts w:ascii="Times New Roman" w:eastAsia="Calibri" w:hAnsi="Times New Roman" w:cs="Times New Roman"/>
                <w:iCs/>
                <w:sz w:val="24"/>
                <w:szCs w:val="24"/>
              </w:rPr>
              <w:sym w:font="Symbol" w:char="F02D"/>
            </w:r>
            <w:r w:rsidRPr="00900939">
              <w:rPr>
                <w:rFonts w:ascii="Times New Roman" w:eastAsia="Calibri" w:hAnsi="Times New Roman" w:cs="Times New Roman"/>
                <w:iCs/>
                <w:sz w:val="24"/>
                <w:szCs w:val="24"/>
              </w:rPr>
              <w:t xml:space="preserve"> Elemek halmazba rendezése több szempont alapján.</w:t>
            </w:r>
          </w:p>
          <w:p w14:paraId="12CD4E1E" w14:textId="77777777" w:rsidR="008B25E8" w:rsidRDefault="008B25E8" w:rsidP="00115DBF">
            <w:pPr>
              <w:spacing w:after="0" w:line="276" w:lineRule="auto"/>
              <w:jc w:val="both"/>
              <w:rPr>
                <w:rFonts w:ascii="Times New Roman" w:eastAsia="Calibri" w:hAnsi="Times New Roman" w:cs="Times New Roman"/>
                <w:iCs/>
                <w:sz w:val="24"/>
                <w:szCs w:val="24"/>
              </w:rPr>
            </w:pPr>
            <w:r w:rsidRPr="00900939">
              <w:rPr>
                <w:rFonts w:ascii="Times New Roman" w:eastAsia="Calibri" w:hAnsi="Times New Roman" w:cs="Times New Roman"/>
                <w:iCs/>
                <w:sz w:val="24"/>
                <w:szCs w:val="24"/>
              </w:rPr>
              <w:sym w:font="Symbol" w:char="F02D"/>
            </w:r>
            <w:r w:rsidRPr="00900939">
              <w:rPr>
                <w:rFonts w:ascii="Times New Roman" w:eastAsia="Calibri" w:hAnsi="Times New Roman" w:cs="Times New Roman"/>
                <w:iCs/>
                <w:sz w:val="24"/>
                <w:szCs w:val="24"/>
              </w:rPr>
              <w:t xml:space="preserve"> Egyszerű állítások igaz vagy hamis voltának eldöntése, állítások tagadása.</w:t>
            </w:r>
          </w:p>
          <w:p w14:paraId="693A926A" w14:textId="77777777" w:rsidR="008B25E8" w:rsidRDefault="008B25E8" w:rsidP="00115DBF">
            <w:pPr>
              <w:spacing w:after="0" w:line="276" w:lineRule="auto"/>
              <w:jc w:val="both"/>
              <w:rPr>
                <w:rFonts w:ascii="Times New Roman" w:eastAsia="Calibri" w:hAnsi="Times New Roman" w:cs="Times New Roman"/>
                <w:iCs/>
                <w:sz w:val="24"/>
                <w:szCs w:val="24"/>
              </w:rPr>
            </w:pPr>
            <w:r w:rsidRPr="00900939">
              <w:rPr>
                <w:rFonts w:ascii="Times New Roman" w:eastAsia="Calibri" w:hAnsi="Times New Roman" w:cs="Times New Roman"/>
                <w:iCs/>
                <w:sz w:val="24"/>
                <w:szCs w:val="24"/>
              </w:rPr>
              <w:sym w:font="Symbol" w:char="F02D"/>
            </w:r>
            <w:r w:rsidRPr="00900939">
              <w:rPr>
                <w:rFonts w:ascii="Times New Roman" w:eastAsia="Calibri" w:hAnsi="Times New Roman" w:cs="Times New Roman"/>
                <w:iCs/>
                <w:sz w:val="24"/>
                <w:szCs w:val="24"/>
              </w:rPr>
              <w:t xml:space="preserve"> Állítások, feltételezések, választások világos, érthető közlésének képessége, szövegek értelmezése egyszerűbb esetekben.</w:t>
            </w:r>
          </w:p>
          <w:p w14:paraId="070FCB39" w14:textId="77777777" w:rsidR="008B25E8" w:rsidRDefault="008B25E8" w:rsidP="00115DBF">
            <w:pPr>
              <w:spacing w:after="0" w:line="276" w:lineRule="auto"/>
              <w:jc w:val="both"/>
              <w:rPr>
                <w:rFonts w:ascii="Times New Roman" w:eastAsia="Calibri" w:hAnsi="Times New Roman" w:cs="Times New Roman"/>
                <w:iCs/>
                <w:sz w:val="24"/>
                <w:szCs w:val="24"/>
              </w:rPr>
            </w:pPr>
            <w:r w:rsidRPr="00900939">
              <w:rPr>
                <w:rFonts w:ascii="Times New Roman" w:eastAsia="Calibri" w:hAnsi="Times New Roman" w:cs="Times New Roman"/>
                <w:iCs/>
                <w:sz w:val="24"/>
                <w:szCs w:val="24"/>
              </w:rPr>
              <w:sym w:font="Symbol" w:char="F02D"/>
            </w:r>
            <w:r w:rsidRPr="00900939">
              <w:rPr>
                <w:rFonts w:ascii="Times New Roman" w:eastAsia="Calibri" w:hAnsi="Times New Roman" w:cs="Times New Roman"/>
                <w:iCs/>
                <w:sz w:val="24"/>
                <w:szCs w:val="24"/>
              </w:rPr>
              <w:t xml:space="preserve"> Kombinatorikai feladatok megoldása az összes eset </w:t>
            </w:r>
            <w:proofErr w:type="gramStart"/>
            <w:r w:rsidRPr="00900939">
              <w:rPr>
                <w:rFonts w:ascii="Times New Roman" w:eastAsia="Calibri" w:hAnsi="Times New Roman" w:cs="Times New Roman"/>
                <w:iCs/>
                <w:sz w:val="24"/>
                <w:szCs w:val="24"/>
              </w:rPr>
              <w:t>szisztematikus</w:t>
            </w:r>
            <w:proofErr w:type="gramEnd"/>
            <w:r w:rsidRPr="00900939">
              <w:rPr>
                <w:rFonts w:ascii="Times New Roman" w:eastAsia="Calibri" w:hAnsi="Times New Roman" w:cs="Times New Roman"/>
                <w:iCs/>
                <w:sz w:val="24"/>
                <w:szCs w:val="24"/>
              </w:rPr>
              <w:t xml:space="preserve"> összeszámlálásával.</w:t>
            </w:r>
          </w:p>
          <w:p w14:paraId="03F3ED9A" w14:textId="77777777" w:rsidR="008B25E8" w:rsidRDefault="008B25E8" w:rsidP="00115DBF">
            <w:pPr>
              <w:spacing w:after="0" w:line="276" w:lineRule="auto"/>
              <w:jc w:val="both"/>
              <w:rPr>
                <w:rFonts w:ascii="Times New Roman" w:eastAsia="Calibri" w:hAnsi="Times New Roman" w:cs="Times New Roman"/>
                <w:iCs/>
                <w:sz w:val="24"/>
                <w:szCs w:val="24"/>
              </w:rPr>
            </w:pPr>
            <w:r w:rsidRPr="00900939">
              <w:rPr>
                <w:rFonts w:ascii="Times New Roman" w:eastAsia="Calibri" w:hAnsi="Times New Roman" w:cs="Times New Roman"/>
                <w:iCs/>
                <w:sz w:val="24"/>
                <w:szCs w:val="24"/>
              </w:rPr>
              <w:sym w:font="Symbol" w:char="F02D"/>
            </w:r>
            <w:r w:rsidRPr="00900939">
              <w:rPr>
                <w:rFonts w:ascii="Times New Roman" w:eastAsia="Calibri" w:hAnsi="Times New Roman" w:cs="Times New Roman"/>
                <w:iCs/>
                <w:sz w:val="24"/>
                <w:szCs w:val="24"/>
              </w:rPr>
              <w:t xml:space="preserve"> Fagráfok használata feladatmegoldások során.</w:t>
            </w:r>
          </w:p>
          <w:p w14:paraId="3FEEE0A5" w14:textId="77777777" w:rsidR="008B25E8" w:rsidRPr="00900939" w:rsidRDefault="008B25E8" w:rsidP="00115DBF">
            <w:pPr>
              <w:spacing w:after="0" w:line="276" w:lineRule="auto"/>
              <w:jc w:val="both"/>
              <w:rPr>
                <w:rFonts w:ascii="Times New Roman" w:eastAsia="Calibri" w:hAnsi="Times New Roman" w:cs="Times New Roman"/>
                <w:i/>
                <w:sz w:val="24"/>
                <w:szCs w:val="24"/>
              </w:rPr>
            </w:pPr>
            <w:r w:rsidRPr="00900939">
              <w:rPr>
                <w:rFonts w:ascii="Times New Roman" w:eastAsia="Calibri" w:hAnsi="Times New Roman" w:cs="Times New Roman"/>
                <w:i/>
                <w:sz w:val="24"/>
                <w:szCs w:val="24"/>
              </w:rPr>
              <w:t>Számtan, algebra</w:t>
            </w:r>
          </w:p>
          <w:p w14:paraId="4A2D0085" w14:textId="77777777" w:rsidR="008B25E8" w:rsidRDefault="008B25E8" w:rsidP="00115DBF">
            <w:pPr>
              <w:spacing w:after="0" w:line="276" w:lineRule="auto"/>
              <w:jc w:val="both"/>
              <w:rPr>
                <w:rFonts w:ascii="Times New Roman" w:eastAsia="Calibri" w:hAnsi="Times New Roman" w:cs="Times New Roman"/>
                <w:iCs/>
                <w:sz w:val="24"/>
                <w:szCs w:val="24"/>
              </w:rPr>
            </w:pPr>
            <w:r w:rsidRPr="00900939">
              <w:rPr>
                <w:rFonts w:ascii="Times New Roman" w:eastAsia="Calibri" w:hAnsi="Times New Roman" w:cs="Times New Roman"/>
                <w:iCs/>
                <w:sz w:val="24"/>
                <w:szCs w:val="24"/>
              </w:rPr>
              <w:sym w:font="Symbol" w:char="F02D"/>
            </w:r>
            <w:r w:rsidRPr="00900939">
              <w:rPr>
                <w:rFonts w:ascii="Times New Roman" w:eastAsia="Calibri" w:hAnsi="Times New Roman" w:cs="Times New Roman"/>
                <w:iCs/>
                <w:sz w:val="24"/>
                <w:szCs w:val="24"/>
              </w:rPr>
              <w:t xml:space="preserve"> Biztos számolási ismeretek a racionális számkörben. A műveleti sorrendre, zárójelezésre vonatkozó szabályok ismerete, helyes alkalmazása. Az eredmény becslése, ellenőrzése</w:t>
            </w:r>
            <w:proofErr w:type="gramStart"/>
            <w:r w:rsidRPr="00900939">
              <w:rPr>
                <w:rFonts w:ascii="Times New Roman" w:eastAsia="Calibri" w:hAnsi="Times New Roman" w:cs="Times New Roman"/>
                <w:iCs/>
                <w:sz w:val="24"/>
                <w:szCs w:val="24"/>
              </w:rPr>
              <w:t>.,</w:t>
            </w:r>
            <w:proofErr w:type="gramEnd"/>
            <w:r w:rsidRPr="00900939">
              <w:rPr>
                <w:rFonts w:ascii="Times New Roman" w:eastAsia="Calibri" w:hAnsi="Times New Roman" w:cs="Times New Roman"/>
                <w:iCs/>
                <w:sz w:val="24"/>
                <w:szCs w:val="24"/>
              </w:rPr>
              <w:t xml:space="preserve"> helyes és értelmes kerekítése.</w:t>
            </w:r>
          </w:p>
          <w:p w14:paraId="3B79BB58" w14:textId="77777777" w:rsidR="008B25E8" w:rsidRDefault="008B25E8" w:rsidP="00115DBF">
            <w:pPr>
              <w:spacing w:after="0" w:line="276" w:lineRule="auto"/>
              <w:jc w:val="both"/>
              <w:rPr>
                <w:rFonts w:ascii="Times New Roman" w:eastAsia="Calibri" w:hAnsi="Times New Roman" w:cs="Times New Roman"/>
                <w:iCs/>
                <w:sz w:val="24"/>
                <w:szCs w:val="24"/>
              </w:rPr>
            </w:pPr>
            <w:r w:rsidRPr="00900939">
              <w:rPr>
                <w:rFonts w:ascii="Times New Roman" w:eastAsia="Calibri" w:hAnsi="Times New Roman" w:cs="Times New Roman"/>
                <w:iCs/>
                <w:sz w:val="24"/>
                <w:szCs w:val="24"/>
              </w:rPr>
              <w:sym w:font="Symbol" w:char="F02D"/>
            </w:r>
            <w:r w:rsidRPr="00900939">
              <w:rPr>
                <w:rFonts w:ascii="Times New Roman" w:eastAsia="Calibri" w:hAnsi="Times New Roman" w:cs="Times New Roman"/>
                <w:iCs/>
                <w:sz w:val="24"/>
                <w:szCs w:val="24"/>
              </w:rPr>
              <w:t xml:space="preserve"> Mérés, mértékegység használata, átváltás. Egyenes arányosság, fordított</w:t>
            </w:r>
            <w:r>
              <w:rPr>
                <w:rFonts w:ascii="Times New Roman" w:eastAsia="Calibri" w:hAnsi="Times New Roman" w:cs="Times New Roman"/>
                <w:iCs/>
                <w:sz w:val="24"/>
                <w:szCs w:val="24"/>
              </w:rPr>
              <w:t xml:space="preserve"> </w:t>
            </w:r>
            <w:r w:rsidRPr="00900939">
              <w:rPr>
                <w:rFonts w:ascii="Times New Roman" w:eastAsia="Calibri" w:hAnsi="Times New Roman" w:cs="Times New Roman"/>
                <w:iCs/>
                <w:sz w:val="24"/>
                <w:szCs w:val="24"/>
              </w:rPr>
              <w:t>arányosság.</w:t>
            </w:r>
          </w:p>
          <w:p w14:paraId="4814EE51" w14:textId="77777777" w:rsidR="008B25E8" w:rsidRDefault="008B25E8" w:rsidP="00115DBF">
            <w:pPr>
              <w:spacing w:after="0" w:line="276" w:lineRule="auto"/>
              <w:jc w:val="both"/>
              <w:rPr>
                <w:rFonts w:ascii="Times New Roman" w:eastAsia="Calibri" w:hAnsi="Times New Roman" w:cs="Times New Roman"/>
                <w:iCs/>
                <w:sz w:val="24"/>
                <w:szCs w:val="24"/>
              </w:rPr>
            </w:pPr>
            <w:r w:rsidRPr="00900939">
              <w:rPr>
                <w:rFonts w:ascii="Times New Roman" w:eastAsia="Calibri" w:hAnsi="Times New Roman" w:cs="Times New Roman"/>
                <w:iCs/>
                <w:sz w:val="24"/>
                <w:szCs w:val="24"/>
              </w:rPr>
              <w:sym w:font="Symbol" w:char="F02D"/>
            </w:r>
            <w:r w:rsidRPr="00900939">
              <w:rPr>
                <w:rFonts w:ascii="Times New Roman" w:eastAsia="Calibri" w:hAnsi="Times New Roman" w:cs="Times New Roman"/>
                <w:iCs/>
                <w:sz w:val="24"/>
                <w:szCs w:val="24"/>
              </w:rPr>
              <w:t xml:space="preserve"> A százalékszámítás alapfogalmainak ismerete, a tanult összefüggések alkalmazása feladatmegoldás során.</w:t>
            </w:r>
          </w:p>
          <w:p w14:paraId="660780FA" w14:textId="77777777" w:rsidR="008B25E8" w:rsidRDefault="008B25E8" w:rsidP="00115DBF">
            <w:pPr>
              <w:spacing w:after="0" w:line="276" w:lineRule="auto"/>
              <w:jc w:val="both"/>
              <w:rPr>
                <w:rFonts w:ascii="Times New Roman" w:eastAsia="Calibri" w:hAnsi="Times New Roman" w:cs="Times New Roman"/>
                <w:iCs/>
                <w:sz w:val="24"/>
                <w:szCs w:val="24"/>
              </w:rPr>
            </w:pPr>
            <w:r w:rsidRPr="00900939">
              <w:rPr>
                <w:rFonts w:ascii="Times New Roman" w:eastAsia="Calibri" w:hAnsi="Times New Roman" w:cs="Times New Roman"/>
                <w:iCs/>
                <w:sz w:val="24"/>
                <w:szCs w:val="24"/>
              </w:rPr>
              <w:sym w:font="Symbol" w:char="F02D"/>
            </w:r>
            <w:r w:rsidRPr="00900939">
              <w:rPr>
                <w:rFonts w:ascii="Times New Roman" w:eastAsia="Calibri" w:hAnsi="Times New Roman" w:cs="Times New Roman"/>
                <w:iCs/>
                <w:sz w:val="24"/>
                <w:szCs w:val="24"/>
              </w:rPr>
              <w:t xml:space="preserve"> A legnagyobb közös osztó kiválasztása az összes osztóból, a legkisebb pozitív közös többszörös kiválasztása a többszörösök közül.</w:t>
            </w:r>
          </w:p>
          <w:p w14:paraId="48EBD1B5" w14:textId="77777777" w:rsidR="008B25E8" w:rsidRDefault="008B25E8" w:rsidP="00115DBF">
            <w:pPr>
              <w:spacing w:after="0" w:line="276" w:lineRule="auto"/>
              <w:jc w:val="both"/>
              <w:rPr>
                <w:rFonts w:ascii="Times New Roman" w:eastAsia="Calibri" w:hAnsi="Times New Roman" w:cs="Times New Roman"/>
                <w:iCs/>
                <w:sz w:val="24"/>
                <w:szCs w:val="24"/>
              </w:rPr>
            </w:pPr>
            <w:r w:rsidRPr="00900939">
              <w:rPr>
                <w:rFonts w:ascii="Times New Roman" w:eastAsia="Calibri" w:hAnsi="Times New Roman" w:cs="Times New Roman"/>
                <w:iCs/>
                <w:sz w:val="24"/>
                <w:szCs w:val="24"/>
              </w:rPr>
              <w:sym w:font="Symbol" w:char="F02D"/>
            </w:r>
            <w:r w:rsidRPr="00900939">
              <w:rPr>
                <w:rFonts w:ascii="Times New Roman" w:eastAsia="Calibri" w:hAnsi="Times New Roman" w:cs="Times New Roman"/>
                <w:iCs/>
                <w:sz w:val="24"/>
                <w:szCs w:val="24"/>
              </w:rPr>
              <w:t xml:space="preserve"> Prímszám, összetett szám. Prímtényezős felbontás.</w:t>
            </w:r>
          </w:p>
          <w:p w14:paraId="19D8F342" w14:textId="77777777" w:rsidR="008B25E8" w:rsidRDefault="008B25E8" w:rsidP="00115DBF">
            <w:pPr>
              <w:spacing w:after="0" w:line="276" w:lineRule="auto"/>
              <w:jc w:val="both"/>
              <w:rPr>
                <w:rFonts w:ascii="Times New Roman" w:eastAsia="Calibri" w:hAnsi="Times New Roman" w:cs="Times New Roman"/>
                <w:iCs/>
                <w:sz w:val="24"/>
                <w:szCs w:val="24"/>
              </w:rPr>
            </w:pPr>
            <w:r w:rsidRPr="00900939">
              <w:rPr>
                <w:rFonts w:ascii="Times New Roman" w:eastAsia="Calibri" w:hAnsi="Times New Roman" w:cs="Times New Roman"/>
                <w:iCs/>
                <w:sz w:val="24"/>
                <w:szCs w:val="24"/>
              </w:rPr>
              <w:sym w:font="Symbol" w:char="F02D"/>
            </w:r>
            <w:r w:rsidRPr="00900939">
              <w:rPr>
                <w:rFonts w:ascii="Times New Roman" w:eastAsia="Calibri" w:hAnsi="Times New Roman" w:cs="Times New Roman"/>
                <w:iCs/>
                <w:sz w:val="24"/>
                <w:szCs w:val="24"/>
              </w:rPr>
              <w:t xml:space="preserve"> Egyszerű algebrai egész kifejezések helyettesítési értéke. Összevonás. Többtagú kifejezés szorzása egytagúval.</w:t>
            </w:r>
          </w:p>
          <w:p w14:paraId="32F8F109" w14:textId="77777777" w:rsidR="008B25E8" w:rsidRDefault="008B25E8" w:rsidP="00115DBF">
            <w:pPr>
              <w:spacing w:after="0" w:line="276" w:lineRule="auto"/>
              <w:jc w:val="both"/>
              <w:rPr>
                <w:rFonts w:ascii="Times New Roman" w:eastAsia="Calibri" w:hAnsi="Times New Roman" w:cs="Times New Roman"/>
                <w:iCs/>
                <w:sz w:val="24"/>
                <w:szCs w:val="24"/>
              </w:rPr>
            </w:pPr>
            <w:r w:rsidRPr="00900939">
              <w:rPr>
                <w:rFonts w:ascii="Times New Roman" w:eastAsia="Calibri" w:hAnsi="Times New Roman" w:cs="Times New Roman"/>
                <w:iCs/>
                <w:sz w:val="24"/>
                <w:szCs w:val="24"/>
              </w:rPr>
              <w:sym w:font="Symbol" w:char="F02D"/>
            </w:r>
            <w:r w:rsidRPr="00900939">
              <w:rPr>
                <w:rFonts w:ascii="Times New Roman" w:eastAsia="Calibri" w:hAnsi="Times New Roman" w:cs="Times New Roman"/>
                <w:iCs/>
                <w:sz w:val="24"/>
                <w:szCs w:val="24"/>
              </w:rPr>
              <w:t xml:space="preserve"> Négyzetre emelés, hatványozás pozitív egész kitevők esetén.</w:t>
            </w:r>
          </w:p>
          <w:p w14:paraId="1343B9BE" w14:textId="77777777" w:rsidR="008B25E8" w:rsidRDefault="008B25E8" w:rsidP="00115DBF">
            <w:pPr>
              <w:spacing w:after="0" w:line="276" w:lineRule="auto"/>
              <w:jc w:val="both"/>
              <w:rPr>
                <w:rFonts w:ascii="Times New Roman" w:eastAsia="Calibri" w:hAnsi="Times New Roman" w:cs="Times New Roman"/>
                <w:iCs/>
                <w:sz w:val="24"/>
                <w:szCs w:val="24"/>
              </w:rPr>
            </w:pPr>
            <w:r w:rsidRPr="00900939">
              <w:rPr>
                <w:rFonts w:ascii="Times New Roman" w:eastAsia="Calibri" w:hAnsi="Times New Roman" w:cs="Times New Roman"/>
                <w:iCs/>
                <w:sz w:val="24"/>
                <w:szCs w:val="24"/>
              </w:rPr>
              <w:sym w:font="Symbol" w:char="F02D"/>
            </w:r>
            <w:r w:rsidRPr="00900939">
              <w:rPr>
                <w:rFonts w:ascii="Times New Roman" w:eastAsia="Calibri" w:hAnsi="Times New Roman" w:cs="Times New Roman"/>
                <w:iCs/>
                <w:sz w:val="24"/>
                <w:szCs w:val="24"/>
              </w:rPr>
              <w:t xml:space="preserve"> Elsőfokú egyismeretlenes egyenletek és egyenlőtlenségek. A matematikából és a mindennapi életből vett egyszerű szöveges feladatok megoldása következtetéssel, egyenlettel. Ellenőrzés. A megoldás ábrázolása számegyenesen.</w:t>
            </w:r>
          </w:p>
          <w:p w14:paraId="28396ED7" w14:textId="77777777" w:rsidR="008B25E8" w:rsidRDefault="008B25E8" w:rsidP="00115DBF">
            <w:pPr>
              <w:spacing w:after="0" w:line="276" w:lineRule="auto"/>
              <w:jc w:val="both"/>
              <w:rPr>
                <w:rFonts w:ascii="Times New Roman" w:eastAsia="Calibri" w:hAnsi="Times New Roman" w:cs="Times New Roman"/>
                <w:iCs/>
                <w:sz w:val="24"/>
                <w:szCs w:val="24"/>
              </w:rPr>
            </w:pPr>
            <w:r w:rsidRPr="00900939">
              <w:rPr>
                <w:rFonts w:ascii="Times New Roman" w:eastAsia="Calibri" w:hAnsi="Times New Roman" w:cs="Times New Roman"/>
                <w:iCs/>
                <w:sz w:val="24"/>
                <w:szCs w:val="24"/>
              </w:rPr>
              <w:sym w:font="Symbol" w:char="F02D"/>
            </w:r>
            <w:r w:rsidRPr="00900939">
              <w:rPr>
                <w:rFonts w:ascii="Times New Roman" w:eastAsia="Calibri" w:hAnsi="Times New Roman" w:cs="Times New Roman"/>
                <w:iCs/>
                <w:sz w:val="24"/>
                <w:szCs w:val="24"/>
              </w:rPr>
              <w:t xml:space="preserve"> A betűkifejezések és az azokkal végzett műveletek alkalmazása matematikai, természettudományos és hétköznapi feladatok megoldásában.</w:t>
            </w:r>
          </w:p>
          <w:p w14:paraId="3E5DE627" w14:textId="77777777" w:rsidR="008B25E8" w:rsidRDefault="008B25E8" w:rsidP="00115DBF">
            <w:pPr>
              <w:spacing w:after="0" w:line="276" w:lineRule="auto"/>
              <w:jc w:val="both"/>
              <w:rPr>
                <w:rFonts w:ascii="Times New Roman" w:eastAsia="Calibri" w:hAnsi="Times New Roman" w:cs="Times New Roman"/>
                <w:iCs/>
                <w:sz w:val="24"/>
                <w:szCs w:val="24"/>
              </w:rPr>
            </w:pPr>
            <w:r w:rsidRPr="00900939">
              <w:rPr>
                <w:rFonts w:ascii="Times New Roman" w:eastAsia="Calibri" w:hAnsi="Times New Roman" w:cs="Times New Roman"/>
                <w:iCs/>
                <w:sz w:val="24"/>
                <w:szCs w:val="24"/>
              </w:rPr>
              <w:sym w:font="Symbol" w:char="F02D"/>
            </w:r>
            <w:r w:rsidRPr="00900939">
              <w:rPr>
                <w:rFonts w:ascii="Times New Roman" w:eastAsia="Calibri" w:hAnsi="Times New Roman" w:cs="Times New Roman"/>
                <w:iCs/>
                <w:sz w:val="24"/>
                <w:szCs w:val="24"/>
              </w:rPr>
              <w:t xml:space="preserve"> Számológép ésszerű használata a számolás megkönnyítésére.</w:t>
            </w:r>
          </w:p>
          <w:p w14:paraId="33533AEA" w14:textId="77777777" w:rsidR="008B25E8" w:rsidRPr="00900939" w:rsidRDefault="008B25E8" w:rsidP="00115DBF">
            <w:pPr>
              <w:spacing w:after="0" w:line="276" w:lineRule="auto"/>
              <w:jc w:val="both"/>
              <w:rPr>
                <w:rFonts w:ascii="Times New Roman" w:eastAsia="Calibri" w:hAnsi="Times New Roman" w:cs="Times New Roman"/>
                <w:i/>
                <w:sz w:val="24"/>
                <w:szCs w:val="24"/>
              </w:rPr>
            </w:pPr>
            <w:r w:rsidRPr="00900939">
              <w:rPr>
                <w:rFonts w:ascii="Times New Roman" w:eastAsia="Calibri" w:hAnsi="Times New Roman" w:cs="Times New Roman"/>
                <w:i/>
                <w:sz w:val="24"/>
                <w:szCs w:val="24"/>
              </w:rPr>
              <w:t>Összefüggések, függvények, sorozatok</w:t>
            </w:r>
          </w:p>
          <w:p w14:paraId="1B07E732" w14:textId="77777777" w:rsidR="008B25E8" w:rsidRDefault="008B25E8" w:rsidP="00115DBF">
            <w:pPr>
              <w:spacing w:after="0" w:line="276" w:lineRule="auto"/>
              <w:jc w:val="both"/>
              <w:rPr>
                <w:rFonts w:ascii="Times New Roman" w:eastAsia="Calibri" w:hAnsi="Times New Roman" w:cs="Times New Roman"/>
                <w:iCs/>
                <w:sz w:val="24"/>
                <w:szCs w:val="24"/>
              </w:rPr>
            </w:pPr>
            <w:r w:rsidRPr="00900939">
              <w:rPr>
                <w:rFonts w:ascii="Times New Roman" w:eastAsia="Calibri" w:hAnsi="Times New Roman" w:cs="Times New Roman"/>
                <w:iCs/>
                <w:sz w:val="24"/>
                <w:szCs w:val="24"/>
              </w:rPr>
              <w:sym w:font="Symbol" w:char="F02D"/>
            </w:r>
            <w:r w:rsidRPr="00900939">
              <w:rPr>
                <w:rFonts w:ascii="Times New Roman" w:eastAsia="Calibri" w:hAnsi="Times New Roman" w:cs="Times New Roman"/>
                <w:iCs/>
                <w:sz w:val="24"/>
                <w:szCs w:val="24"/>
              </w:rPr>
              <w:t xml:space="preserve"> Megadott sorozatok folytatása adott szabály szerint.</w:t>
            </w:r>
          </w:p>
          <w:p w14:paraId="193D27E2" w14:textId="77777777" w:rsidR="008B25E8" w:rsidRDefault="008B25E8" w:rsidP="00115DBF">
            <w:pPr>
              <w:spacing w:after="0" w:line="276" w:lineRule="auto"/>
              <w:jc w:val="both"/>
              <w:rPr>
                <w:rFonts w:ascii="Times New Roman" w:eastAsia="Calibri" w:hAnsi="Times New Roman" w:cs="Times New Roman"/>
                <w:iCs/>
                <w:sz w:val="24"/>
                <w:szCs w:val="24"/>
              </w:rPr>
            </w:pPr>
            <w:r w:rsidRPr="00900939">
              <w:rPr>
                <w:rFonts w:ascii="Times New Roman" w:eastAsia="Calibri" w:hAnsi="Times New Roman" w:cs="Times New Roman"/>
                <w:iCs/>
                <w:sz w:val="24"/>
                <w:szCs w:val="24"/>
              </w:rPr>
              <w:sym w:font="Symbol" w:char="F02D"/>
            </w:r>
            <w:r w:rsidRPr="00900939">
              <w:rPr>
                <w:rFonts w:ascii="Times New Roman" w:eastAsia="Calibri" w:hAnsi="Times New Roman" w:cs="Times New Roman"/>
                <w:iCs/>
                <w:sz w:val="24"/>
                <w:szCs w:val="24"/>
              </w:rPr>
              <w:t xml:space="preserve"> Az egyenes arányosság grafikonjának felismerése, a lineáris kapcsolatokról tanultak alkalmazása természettudományos feladatokban is.</w:t>
            </w:r>
          </w:p>
          <w:p w14:paraId="5A2FBDDA" w14:textId="77777777" w:rsidR="008B25E8" w:rsidRDefault="008B25E8" w:rsidP="00115DBF">
            <w:pPr>
              <w:spacing w:after="0" w:line="276" w:lineRule="auto"/>
              <w:jc w:val="both"/>
              <w:rPr>
                <w:rFonts w:ascii="Times New Roman" w:eastAsia="Calibri" w:hAnsi="Times New Roman" w:cs="Times New Roman"/>
                <w:iCs/>
                <w:sz w:val="24"/>
                <w:szCs w:val="24"/>
              </w:rPr>
            </w:pPr>
            <w:r w:rsidRPr="00900939">
              <w:rPr>
                <w:rFonts w:ascii="Times New Roman" w:eastAsia="Calibri" w:hAnsi="Times New Roman" w:cs="Times New Roman"/>
                <w:iCs/>
                <w:sz w:val="24"/>
                <w:szCs w:val="24"/>
              </w:rPr>
              <w:sym w:font="Symbol" w:char="F02D"/>
            </w:r>
            <w:r w:rsidRPr="00900939">
              <w:rPr>
                <w:rFonts w:ascii="Times New Roman" w:eastAsia="Calibri" w:hAnsi="Times New Roman" w:cs="Times New Roman"/>
                <w:iCs/>
                <w:sz w:val="24"/>
                <w:szCs w:val="24"/>
              </w:rPr>
              <w:t xml:space="preserve"> Grafikonok elemzései a tanult szempontok szerint, grafikonok készítése, grafikonokról adatokat leolvasása. Táblázatok adatainak kiolvasása, értelmezése, ábrázolása különböző típusú grafikonon</w:t>
            </w:r>
          </w:p>
          <w:p w14:paraId="7493293C" w14:textId="77777777" w:rsidR="008B25E8" w:rsidRPr="00900939" w:rsidRDefault="008B25E8" w:rsidP="00115DBF">
            <w:pPr>
              <w:spacing w:after="0" w:line="276" w:lineRule="auto"/>
              <w:jc w:val="both"/>
              <w:rPr>
                <w:rFonts w:ascii="Times New Roman" w:eastAsia="Calibri" w:hAnsi="Times New Roman" w:cs="Times New Roman"/>
                <w:i/>
                <w:sz w:val="24"/>
                <w:szCs w:val="24"/>
              </w:rPr>
            </w:pPr>
            <w:r w:rsidRPr="00900939">
              <w:rPr>
                <w:rFonts w:ascii="Times New Roman" w:eastAsia="Calibri" w:hAnsi="Times New Roman" w:cs="Times New Roman"/>
                <w:i/>
                <w:sz w:val="24"/>
                <w:szCs w:val="24"/>
              </w:rPr>
              <w:t>Geometria</w:t>
            </w:r>
          </w:p>
          <w:p w14:paraId="4CA1E938" w14:textId="77777777" w:rsidR="008B25E8" w:rsidRDefault="008B25E8" w:rsidP="00115DBF">
            <w:pPr>
              <w:spacing w:after="0" w:line="276" w:lineRule="auto"/>
              <w:jc w:val="both"/>
              <w:rPr>
                <w:rFonts w:ascii="Times New Roman" w:eastAsia="Calibri" w:hAnsi="Times New Roman" w:cs="Times New Roman"/>
                <w:iCs/>
                <w:sz w:val="24"/>
                <w:szCs w:val="24"/>
              </w:rPr>
            </w:pPr>
            <w:r w:rsidRPr="00900939">
              <w:rPr>
                <w:rFonts w:ascii="Times New Roman" w:eastAsia="Calibri" w:hAnsi="Times New Roman" w:cs="Times New Roman"/>
                <w:iCs/>
                <w:sz w:val="24"/>
                <w:szCs w:val="24"/>
              </w:rPr>
              <w:sym w:font="Symbol" w:char="F02D"/>
            </w:r>
            <w:r w:rsidRPr="00900939">
              <w:rPr>
                <w:rFonts w:ascii="Times New Roman" w:eastAsia="Calibri" w:hAnsi="Times New Roman" w:cs="Times New Roman"/>
                <w:iCs/>
                <w:sz w:val="24"/>
                <w:szCs w:val="24"/>
              </w:rPr>
              <w:t xml:space="preserve"> A tanuló a geometriai ismeretek segítségével jó ábrák készítése, pontos szerkesztések végzése.</w:t>
            </w:r>
          </w:p>
          <w:p w14:paraId="7A7CDE16" w14:textId="77777777" w:rsidR="008B25E8" w:rsidRDefault="008B25E8" w:rsidP="00115DBF">
            <w:pPr>
              <w:spacing w:after="0" w:line="276" w:lineRule="auto"/>
              <w:jc w:val="both"/>
              <w:rPr>
                <w:rFonts w:ascii="Times New Roman" w:eastAsia="Calibri" w:hAnsi="Times New Roman" w:cs="Times New Roman"/>
                <w:iCs/>
                <w:sz w:val="24"/>
                <w:szCs w:val="24"/>
              </w:rPr>
            </w:pPr>
            <w:r w:rsidRPr="00900939">
              <w:rPr>
                <w:rFonts w:ascii="Times New Roman" w:eastAsia="Calibri" w:hAnsi="Times New Roman" w:cs="Times New Roman"/>
                <w:iCs/>
                <w:sz w:val="24"/>
                <w:szCs w:val="24"/>
              </w:rPr>
              <w:sym w:font="Symbol" w:char="F02D"/>
            </w:r>
            <w:r w:rsidRPr="00900939">
              <w:rPr>
                <w:rFonts w:ascii="Times New Roman" w:eastAsia="Calibri" w:hAnsi="Times New Roman" w:cs="Times New Roman"/>
                <w:iCs/>
                <w:sz w:val="24"/>
                <w:szCs w:val="24"/>
              </w:rPr>
              <w:t xml:space="preserve"> A tanult geometriai alakzatok tulajdonságainak ismerete (háromszögek, négyszögek belső és külső szögeinek összege, nevezetes négyszögek szimmetriatulajdonságai), ezek alkalmazása a feladatok megoldásában.</w:t>
            </w:r>
          </w:p>
          <w:p w14:paraId="2360DC8B" w14:textId="77777777" w:rsidR="008B25E8" w:rsidRDefault="008B25E8" w:rsidP="00115DBF">
            <w:pPr>
              <w:spacing w:after="0" w:line="276" w:lineRule="auto"/>
              <w:jc w:val="both"/>
              <w:rPr>
                <w:rFonts w:ascii="Times New Roman" w:eastAsia="Calibri" w:hAnsi="Times New Roman" w:cs="Times New Roman"/>
                <w:iCs/>
                <w:sz w:val="24"/>
                <w:szCs w:val="24"/>
              </w:rPr>
            </w:pPr>
            <w:r w:rsidRPr="00900939">
              <w:rPr>
                <w:rFonts w:ascii="Times New Roman" w:eastAsia="Calibri" w:hAnsi="Times New Roman" w:cs="Times New Roman"/>
                <w:iCs/>
                <w:sz w:val="24"/>
                <w:szCs w:val="24"/>
              </w:rPr>
              <w:sym w:font="Symbol" w:char="F02D"/>
            </w:r>
            <w:r w:rsidRPr="00900939">
              <w:rPr>
                <w:rFonts w:ascii="Times New Roman" w:eastAsia="Calibri" w:hAnsi="Times New Roman" w:cs="Times New Roman"/>
                <w:iCs/>
                <w:sz w:val="24"/>
                <w:szCs w:val="24"/>
              </w:rPr>
              <w:t xml:space="preserve"> Tengelyes és középpontos tükörkép, szerkesztése.</w:t>
            </w:r>
          </w:p>
          <w:p w14:paraId="55F97F5C" w14:textId="77777777" w:rsidR="008B25E8" w:rsidRDefault="008B25E8" w:rsidP="00115DBF">
            <w:pPr>
              <w:spacing w:after="0" w:line="276" w:lineRule="auto"/>
              <w:jc w:val="both"/>
              <w:rPr>
                <w:rFonts w:ascii="Times New Roman" w:eastAsia="Calibri" w:hAnsi="Times New Roman" w:cs="Times New Roman"/>
                <w:iCs/>
                <w:sz w:val="24"/>
                <w:szCs w:val="24"/>
              </w:rPr>
            </w:pPr>
            <w:r w:rsidRPr="00900939">
              <w:rPr>
                <w:rFonts w:ascii="Times New Roman" w:eastAsia="Calibri" w:hAnsi="Times New Roman" w:cs="Times New Roman"/>
                <w:iCs/>
                <w:sz w:val="24"/>
                <w:szCs w:val="24"/>
              </w:rPr>
              <w:sym w:font="Symbol" w:char="F02D"/>
            </w:r>
            <w:r w:rsidRPr="00900939">
              <w:rPr>
                <w:rFonts w:ascii="Times New Roman" w:eastAsia="Calibri" w:hAnsi="Times New Roman" w:cs="Times New Roman"/>
                <w:iCs/>
                <w:sz w:val="24"/>
                <w:szCs w:val="24"/>
              </w:rPr>
              <w:t xml:space="preserve"> Háromszögek, </w:t>
            </w:r>
            <w:proofErr w:type="gramStart"/>
            <w:r w:rsidRPr="00900939">
              <w:rPr>
                <w:rFonts w:ascii="Times New Roman" w:eastAsia="Calibri" w:hAnsi="Times New Roman" w:cs="Times New Roman"/>
                <w:iCs/>
                <w:sz w:val="24"/>
                <w:szCs w:val="24"/>
              </w:rPr>
              <w:t>speciális</w:t>
            </w:r>
            <w:proofErr w:type="gramEnd"/>
            <w:r w:rsidRPr="00900939">
              <w:rPr>
                <w:rFonts w:ascii="Times New Roman" w:eastAsia="Calibri" w:hAnsi="Times New Roman" w:cs="Times New Roman"/>
                <w:iCs/>
                <w:sz w:val="24"/>
                <w:szCs w:val="24"/>
              </w:rPr>
              <w:t xml:space="preserve"> négyszögek és a kör kerületének, területének számítása feladatokban.</w:t>
            </w:r>
          </w:p>
          <w:p w14:paraId="5F97D578" w14:textId="77777777" w:rsidR="008B25E8" w:rsidRDefault="008B25E8" w:rsidP="00115DBF">
            <w:pPr>
              <w:spacing w:after="0" w:line="276" w:lineRule="auto"/>
              <w:jc w:val="both"/>
              <w:rPr>
                <w:rFonts w:ascii="Times New Roman" w:eastAsia="Calibri" w:hAnsi="Times New Roman" w:cs="Times New Roman"/>
                <w:iCs/>
                <w:sz w:val="24"/>
                <w:szCs w:val="24"/>
              </w:rPr>
            </w:pPr>
            <w:r w:rsidRPr="00900939">
              <w:rPr>
                <w:rFonts w:ascii="Times New Roman" w:eastAsia="Calibri" w:hAnsi="Times New Roman" w:cs="Times New Roman"/>
                <w:iCs/>
                <w:sz w:val="24"/>
                <w:szCs w:val="24"/>
              </w:rPr>
              <w:sym w:font="Symbol" w:char="F02D"/>
            </w:r>
            <w:r w:rsidRPr="00900939">
              <w:rPr>
                <w:rFonts w:ascii="Times New Roman" w:eastAsia="Calibri" w:hAnsi="Times New Roman" w:cs="Times New Roman"/>
                <w:iCs/>
                <w:sz w:val="24"/>
                <w:szCs w:val="24"/>
              </w:rPr>
              <w:t xml:space="preserve"> A tanult testek (háromszög és négyszög alapú egyenes hasáb, forgáshenger) térfogatképleteinek ismeretében a mindennapjainkban előforduló testek térfogatának, űrtartalmának kiszámítása.</w:t>
            </w:r>
          </w:p>
          <w:p w14:paraId="5EE54FC2" w14:textId="77777777" w:rsidR="008B25E8" w:rsidRPr="00900939" w:rsidRDefault="008B25E8" w:rsidP="00115DBF">
            <w:pPr>
              <w:spacing w:after="0" w:line="276" w:lineRule="auto"/>
              <w:jc w:val="both"/>
              <w:rPr>
                <w:rFonts w:ascii="Times New Roman" w:eastAsia="Calibri" w:hAnsi="Times New Roman" w:cs="Times New Roman"/>
                <w:i/>
                <w:sz w:val="24"/>
                <w:szCs w:val="24"/>
              </w:rPr>
            </w:pPr>
            <w:r w:rsidRPr="00900939">
              <w:rPr>
                <w:rFonts w:ascii="Times New Roman" w:eastAsia="Calibri" w:hAnsi="Times New Roman" w:cs="Times New Roman"/>
                <w:i/>
                <w:sz w:val="24"/>
                <w:szCs w:val="24"/>
              </w:rPr>
              <w:t>Valószínűség, statisztika</w:t>
            </w:r>
          </w:p>
          <w:p w14:paraId="1E31A649" w14:textId="77777777" w:rsidR="008B25E8" w:rsidRDefault="008B25E8" w:rsidP="00115DBF">
            <w:pPr>
              <w:spacing w:after="0" w:line="276" w:lineRule="auto"/>
              <w:jc w:val="both"/>
              <w:rPr>
                <w:rFonts w:ascii="Times New Roman" w:eastAsia="Calibri" w:hAnsi="Times New Roman" w:cs="Times New Roman"/>
                <w:iCs/>
                <w:sz w:val="24"/>
                <w:szCs w:val="24"/>
              </w:rPr>
            </w:pPr>
            <w:r w:rsidRPr="00900939">
              <w:rPr>
                <w:rFonts w:ascii="Times New Roman" w:eastAsia="Calibri" w:hAnsi="Times New Roman" w:cs="Times New Roman"/>
                <w:iCs/>
                <w:sz w:val="24"/>
                <w:szCs w:val="24"/>
              </w:rPr>
              <w:sym w:font="Symbol" w:char="F02D"/>
            </w:r>
            <w:r w:rsidRPr="00900939">
              <w:rPr>
                <w:rFonts w:ascii="Times New Roman" w:eastAsia="Calibri" w:hAnsi="Times New Roman" w:cs="Times New Roman"/>
                <w:iCs/>
                <w:sz w:val="24"/>
                <w:szCs w:val="24"/>
              </w:rPr>
              <w:t xml:space="preserve"> Valószínűségi kísérletek eredményeinek értelmes lejegyzése, </w:t>
            </w:r>
            <w:proofErr w:type="gramStart"/>
            <w:r w:rsidRPr="00900939">
              <w:rPr>
                <w:rFonts w:ascii="Times New Roman" w:eastAsia="Calibri" w:hAnsi="Times New Roman" w:cs="Times New Roman"/>
                <w:iCs/>
                <w:sz w:val="24"/>
                <w:szCs w:val="24"/>
              </w:rPr>
              <w:t>relatív</w:t>
            </w:r>
            <w:proofErr w:type="gramEnd"/>
            <w:r w:rsidRPr="00900939">
              <w:rPr>
                <w:rFonts w:ascii="Times New Roman" w:eastAsia="Calibri" w:hAnsi="Times New Roman" w:cs="Times New Roman"/>
                <w:iCs/>
                <w:sz w:val="24"/>
                <w:szCs w:val="24"/>
              </w:rPr>
              <w:t xml:space="preserve"> gyakoriságok kiszámítása.</w:t>
            </w:r>
          </w:p>
          <w:p w14:paraId="71C50C11" w14:textId="77777777" w:rsidR="008B25E8" w:rsidRDefault="008B25E8" w:rsidP="00115DBF">
            <w:pPr>
              <w:spacing w:after="0" w:line="276" w:lineRule="auto"/>
              <w:jc w:val="both"/>
              <w:rPr>
                <w:rFonts w:ascii="Times New Roman" w:eastAsia="Calibri" w:hAnsi="Times New Roman" w:cs="Times New Roman"/>
                <w:iCs/>
                <w:sz w:val="24"/>
                <w:szCs w:val="24"/>
              </w:rPr>
            </w:pPr>
            <w:r w:rsidRPr="00900939">
              <w:rPr>
                <w:rFonts w:ascii="Times New Roman" w:eastAsia="Calibri" w:hAnsi="Times New Roman" w:cs="Times New Roman"/>
                <w:iCs/>
                <w:sz w:val="24"/>
                <w:szCs w:val="24"/>
              </w:rPr>
              <w:sym w:font="Symbol" w:char="F02D"/>
            </w:r>
            <w:r w:rsidRPr="00900939">
              <w:rPr>
                <w:rFonts w:ascii="Times New Roman" w:eastAsia="Calibri" w:hAnsi="Times New Roman" w:cs="Times New Roman"/>
                <w:iCs/>
                <w:sz w:val="24"/>
                <w:szCs w:val="24"/>
              </w:rPr>
              <w:t xml:space="preserve"> </w:t>
            </w:r>
            <w:proofErr w:type="gramStart"/>
            <w:r w:rsidRPr="00900939">
              <w:rPr>
                <w:rFonts w:ascii="Times New Roman" w:eastAsia="Calibri" w:hAnsi="Times New Roman" w:cs="Times New Roman"/>
                <w:iCs/>
                <w:sz w:val="24"/>
                <w:szCs w:val="24"/>
              </w:rPr>
              <w:t>Konkrét</w:t>
            </w:r>
            <w:proofErr w:type="gramEnd"/>
            <w:r w:rsidRPr="00900939">
              <w:rPr>
                <w:rFonts w:ascii="Times New Roman" w:eastAsia="Calibri" w:hAnsi="Times New Roman" w:cs="Times New Roman"/>
                <w:iCs/>
                <w:sz w:val="24"/>
                <w:szCs w:val="24"/>
              </w:rPr>
              <w:t xml:space="preserve"> feladatokban az esély, illetve valószínűség fogalmának értése, a biztos és a lehetetlen esemény felismerése.</w:t>
            </w:r>
          </w:p>
          <w:p w14:paraId="2F6CE84E" w14:textId="77777777" w:rsidR="008B25E8" w:rsidRDefault="008B25E8" w:rsidP="00115DBF">
            <w:pPr>
              <w:spacing w:after="0" w:line="276" w:lineRule="auto"/>
              <w:jc w:val="both"/>
              <w:rPr>
                <w:rFonts w:ascii="Times New Roman" w:eastAsia="Calibri" w:hAnsi="Times New Roman" w:cs="Times New Roman"/>
                <w:iCs/>
                <w:sz w:val="24"/>
                <w:szCs w:val="24"/>
              </w:rPr>
            </w:pPr>
            <w:r w:rsidRPr="00900939">
              <w:rPr>
                <w:rFonts w:ascii="Times New Roman" w:eastAsia="Calibri" w:hAnsi="Times New Roman" w:cs="Times New Roman"/>
                <w:iCs/>
                <w:sz w:val="24"/>
                <w:szCs w:val="24"/>
              </w:rPr>
              <w:sym w:font="Symbol" w:char="F02D"/>
            </w:r>
            <w:r w:rsidRPr="00900939">
              <w:rPr>
                <w:rFonts w:ascii="Times New Roman" w:eastAsia="Calibri" w:hAnsi="Times New Roman" w:cs="Times New Roman"/>
                <w:iCs/>
                <w:sz w:val="24"/>
                <w:szCs w:val="24"/>
              </w:rPr>
              <w:t xml:space="preserve"> Zsebszámológép célszerű használata statisztikai számításokban.</w:t>
            </w:r>
          </w:p>
          <w:p w14:paraId="0018C332" w14:textId="77777777" w:rsidR="008B25E8" w:rsidRPr="00900939" w:rsidRDefault="008B25E8" w:rsidP="00115DBF">
            <w:pPr>
              <w:spacing w:after="0" w:line="276" w:lineRule="auto"/>
              <w:jc w:val="both"/>
              <w:rPr>
                <w:rFonts w:ascii="Times New Roman" w:eastAsia="Calibri" w:hAnsi="Times New Roman" w:cs="Times New Roman"/>
                <w:iCs/>
                <w:sz w:val="24"/>
                <w:szCs w:val="24"/>
              </w:rPr>
            </w:pPr>
            <w:r w:rsidRPr="00900939">
              <w:rPr>
                <w:rFonts w:ascii="Times New Roman" w:eastAsia="Calibri" w:hAnsi="Times New Roman" w:cs="Times New Roman"/>
                <w:iCs/>
                <w:sz w:val="24"/>
                <w:szCs w:val="24"/>
              </w:rPr>
              <w:t>Néhány kiemelkedő magyar matematikus nevének ismerete, esetenként kutatási területének, eredményének megnevezés</w:t>
            </w:r>
          </w:p>
        </w:tc>
      </w:tr>
    </w:tbl>
    <w:p w14:paraId="7E54E38F" w14:textId="77777777" w:rsidR="008B25E8" w:rsidRPr="00C13C00" w:rsidRDefault="008B25E8" w:rsidP="008B25E8">
      <w:pPr>
        <w:autoSpaceDE w:val="0"/>
        <w:autoSpaceDN w:val="0"/>
        <w:adjustRightInd w:val="0"/>
        <w:spacing w:after="0" w:line="276" w:lineRule="auto"/>
        <w:jc w:val="both"/>
        <w:rPr>
          <w:rFonts w:ascii="Times New Roman" w:hAnsi="Times New Roman" w:cs="Times New Roman"/>
          <w:sz w:val="24"/>
          <w:szCs w:val="24"/>
        </w:rPr>
      </w:pPr>
    </w:p>
    <w:p w14:paraId="41FF12B4" w14:textId="77777777" w:rsidR="008B25E8" w:rsidRPr="00652888" w:rsidRDefault="008B25E8" w:rsidP="008B25E8">
      <w:pPr>
        <w:spacing w:before="20" w:after="0" w:line="240" w:lineRule="auto"/>
        <w:ind w:left="1194"/>
        <w:rPr>
          <w:rFonts w:ascii="Times New Roman" w:eastAsia="Times New Roman" w:hAnsi="Times New Roman" w:cs="Times New Roman"/>
          <w:sz w:val="24"/>
          <w:szCs w:val="24"/>
          <w:lang w:eastAsia="hu-HU"/>
        </w:rPr>
      </w:pPr>
    </w:p>
    <w:p w14:paraId="717D6552" w14:textId="77777777" w:rsidR="008B25E8" w:rsidRPr="0026640F" w:rsidRDefault="008B25E8" w:rsidP="008B25E8">
      <w:pPr>
        <w:spacing w:after="0" w:line="240" w:lineRule="auto"/>
        <w:jc w:val="center"/>
        <w:rPr>
          <w:rFonts w:ascii="Times New Roman" w:eastAsia="Times New Roman" w:hAnsi="Times New Roman" w:cs="Times New Roman"/>
          <w:b/>
          <w:bCs/>
          <w:color w:val="000000"/>
          <w:sz w:val="32"/>
          <w:szCs w:val="32"/>
          <w:lang w:eastAsia="hu-HU"/>
        </w:rPr>
      </w:pPr>
      <w:r w:rsidRPr="0026640F">
        <w:rPr>
          <w:rFonts w:ascii="Times New Roman" w:eastAsia="Times New Roman" w:hAnsi="Times New Roman" w:cs="Times New Roman"/>
          <w:b/>
          <w:bCs/>
          <w:color w:val="000000"/>
          <w:sz w:val="32"/>
          <w:szCs w:val="32"/>
          <w:lang w:eastAsia="hu-HU"/>
        </w:rPr>
        <w:t>8. OSZTÁLY</w:t>
      </w:r>
    </w:p>
    <w:p w14:paraId="72A4E423" w14:textId="77777777" w:rsidR="008B25E8" w:rsidRDefault="008B25E8" w:rsidP="008B25E8">
      <w:pPr>
        <w:spacing w:after="0" w:line="240" w:lineRule="auto"/>
        <w:jc w:val="center"/>
        <w:rPr>
          <w:rFonts w:ascii="Times New Roman" w:eastAsia="Times New Roman" w:hAnsi="Times New Roman" w:cs="Times New Roman"/>
          <w:b/>
          <w:bCs/>
          <w:sz w:val="36"/>
          <w:szCs w:val="36"/>
          <w:lang w:eastAsia="hu-HU"/>
        </w:rPr>
      </w:pPr>
    </w:p>
    <w:p w14:paraId="3AD0FB8A" w14:textId="77777777" w:rsidR="008B25E8" w:rsidRDefault="008B25E8" w:rsidP="008B25E8">
      <w:pPr>
        <w:spacing w:after="0" w:line="240" w:lineRule="auto"/>
        <w:ind w:right="3956"/>
        <w:rPr>
          <w:rFonts w:ascii="Times New Roman" w:eastAsia="Times New Roman" w:hAnsi="Times New Roman" w:cs="Times New Roman"/>
          <w:sz w:val="24"/>
          <w:szCs w:val="24"/>
          <w:lang w:eastAsia="hu-HU"/>
        </w:rPr>
      </w:pPr>
      <w:r w:rsidRPr="0026640F">
        <w:rPr>
          <w:rFonts w:ascii="Times New Roman" w:eastAsia="Times New Roman" w:hAnsi="Times New Roman" w:cs="Times New Roman"/>
          <w:b/>
          <w:bCs/>
          <w:sz w:val="24"/>
          <w:szCs w:val="24"/>
          <w:lang w:eastAsia="hu-HU"/>
        </w:rPr>
        <w:t>TANÍTÁSI HETEK SZÁMA:</w:t>
      </w:r>
      <w:r>
        <w:rPr>
          <w:rFonts w:ascii="Times New Roman" w:eastAsia="Times New Roman" w:hAnsi="Times New Roman" w:cs="Times New Roman"/>
          <w:sz w:val="24"/>
          <w:szCs w:val="24"/>
          <w:lang w:eastAsia="hu-HU"/>
        </w:rPr>
        <w:t xml:space="preserve"> 36</w:t>
      </w:r>
    </w:p>
    <w:p w14:paraId="7E4EBB77" w14:textId="77777777" w:rsidR="008B25E8" w:rsidRDefault="008B25E8" w:rsidP="008B25E8">
      <w:pPr>
        <w:spacing w:after="0" w:line="240" w:lineRule="auto"/>
        <w:ind w:right="3956"/>
        <w:rPr>
          <w:rFonts w:ascii="Times New Roman" w:eastAsia="Times New Roman" w:hAnsi="Times New Roman" w:cs="Times New Roman"/>
          <w:sz w:val="24"/>
          <w:szCs w:val="24"/>
          <w:lang w:eastAsia="hu-HU"/>
        </w:rPr>
      </w:pPr>
      <w:r w:rsidRPr="0026640F">
        <w:rPr>
          <w:rFonts w:ascii="Times New Roman" w:eastAsia="Times New Roman" w:hAnsi="Times New Roman" w:cs="Times New Roman"/>
          <w:b/>
          <w:bCs/>
          <w:sz w:val="24"/>
          <w:szCs w:val="24"/>
          <w:lang w:eastAsia="hu-HU"/>
        </w:rPr>
        <w:t>HETI ÓRASZÁM:</w:t>
      </w:r>
      <w:r>
        <w:rPr>
          <w:rFonts w:ascii="Times New Roman" w:eastAsia="Times New Roman" w:hAnsi="Times New Roman" w:cs="Times New Roman"/>
          <w:sz w:val="24"/>
          <w:szCs w:val="24"/>
          <w:lang w:eastAsia="hu-HU"/>
        </w:rPr>
        <w:t xml:space="preserve"> 4</w:t>
      </w:r>
    </w:p>
    <w:p w14:paraId="2D7AB85F" w14:textId="77777777" w:rsidR="008B25E8" w:rsidRDefault="008B25E8" w:rsidP="008B25E8">
      <w:pPr>
        <w:spacing w:after="0" w:line="240" w:lineRule="auto"/>
        <w:ind w:right="3956"/>
        <w:rPr>
          <w:rFonts w:ascii="Times New Roman" w:eastAsia="Times New Roman" w:hAnsi="Times New Roman" w:cs="Times New Roman"/>
          <w:sz w:val="24"/>
          <w:szCs w:val="24"/>
          <w:lang w:eastAsia="hu-HU"/>
        </w:rPr>
      </w:pPr>
      <w:r w:rsidRPr="0026640F">
        <w:rPr>
          <w:rFonts w:ascii="Times New Roman" w:eastAsia="Times New Roman" w:hAnsi="Times New Roman" w:cs="Times New Roman"/>
          <w:b/>
          <w:bCs/>
          <w:sz w:val="24"/>
          <w:szCs w:val="24"/>
          <w:lang w:eastAsia="hu-HU"/>
        </w:rPr>
        <w:t>ÉVI ÖSSZÓRASZÁM:</w:t>
      </w:r>
      <w:r>
        <w:rPr>
          <w:rFonts w:ascii="Times New Roman" w:eastAsia="Times New Roman" w:hAnsi="Times New Roman" w:cs="Times New Roman"/>
          <w:sz w:val="24"/>
          <w:szCs w:val="24"/>
          <w:lang w:eastAsia="hu-HU"/>
        </w:rPr>
        <w:t xml:space="preserve"> 144</w:t>
      </w:r>
    </w:p>
    <w:p w14:paraId="57FFDCF7" w14:textId="77777777" w:rsidR="008B25E8" w:rsidRDefault="008B25E8" w:rsidP="008B25E8">
      <w:pPr>
        <w:spacing w:after="0" w:line="240" w:lineRule="auto"/>
        <w:ind w:right="3956"/>
        <w:rPr>
          <w:rFonts w:ascii="Times New Roman" w:eastAsia="Times New Roman" w:hAnsi="Times New Roman" w:cs="Times New Roman"/>
          <w:sz w:val="24"/>
          <w:szCs w:val="24"/>
          <w:lang w:eastAsia="hu-HU"/>
        </w:rPr>
      </w:pPr>
    </w:p>
    <w:p w14:paraId="0DCCE260" w14:textId="77777777" w:rsidR="008B25E8" w:rsidRPr="00833D19" w:rsidRDefault="008B25E8" w:rsidP="008B25E8">
      <w:pPr>
        <w:spacing w:after="0" w:line="240" w:lineRule="auto"/>
        <w:ind w:right="3956"/>
        <w:rPr>
          <w:rFonts w:ascii="Times New Roman" w:eastAsia="Times New Roman" w:hAnsi="Times New Roman" w:cs="Times New Roman"/>
          <w:sz w:val="24"/>
          <w:szCs w:val="24"/>
          <w:lang w:eastAsia="hu-HU"/>
        </w:rPr>
      </w:pP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8" w:type="dxa"/>
          <w:right w:w="68" w:type="dxa"/>
        </w:tblCellMar>
        <w:tblLook w:val="00A0" w:firstRow="1" w:lastRow="0" w:firstColumn="1" w:lastColumn="0" w:noHBand="0" w:noVBand="0"/>
      </w:tblPr>
      <w:tblGrid>
        <w:gridCol w:w="1906"/>
        <w:gridCol w:w="182"/>
        <w:gridCol w:w="1263"/>
        <w:gridCol w:w="3359"/>
        <w:gridCol w:w="354"/>
        <w:gridCol w:w="3563"/>
      </w:tblGrid>
      <w:tr w:rsidR="008B25E8" w:rsidRPr="00C13C00" w14:paraId="376E4B34" w14:textId="77777777" w:rsidTr="00115DBF">
        <w:tc>
          <w:tcPr>
            <w:tcW w:w="2088" w:type="dxa"/>
            <w:gridSpan w:val="2"/>
            <w:vAlign w:val="center"/>
          </w:tcPr>
          <w:p w14:paraId="08152CE8" w14:textId="77777777" w:rsidR="008B25E8" w:rsidRPr="00C13C00" w:rsidRDefault="008B25E8" w:rsidP="00115DBF">
            <w:pPr>
              <w:spacing w:after="0" w:line="276" w:lineRule="auto"/>
              <w:jc w:val="center"/>
              <w:rPr>
                <w:rFonts w:ascii="Times New Roman" w:eastAsia="Calibri" w:hAnsi="Times New Roman" w:cs="Times New Roman"/>
                <w:b/>
                <w:sz w:val="24"/>
                <w:szCs w:val="24"/>
              </w:rPr>
            </w:pPr>
            <w:r w:rsidRPr="00C13C00">
              <w:rPr>
                <w:rFonts w:ascii="Times New Roman" w:eastAsia="Calibri" w:hAnsi="Times New Roman" w:cs="Times New Roman"/>
                <w:b/>
                <w:sz w:val="24"/>
                <w:szCs w:val="24"/>
              </w:rPr>
              <w:t>Tematikai egység/ Fejlesztési cél</w:t>
            </w:r>
          </w:p>
        </w:tc>
        <w:tc>
          <w:tcPr>
            <w:tcW w:w="4976" w:type="dxa"/>
            <w:gridSpan w:val="3"/>
            <w:vAlign w:val="center"/>
          </w:tcPr>
          <w:p w14:paraId="2F688451" w14:textId="77777777" w:rsidR="008B25E8" w:rsidRPr="00C13C00" w:rsidRDefault="008B25E8" w:rsidP="00115DBF">
            <w:pPr>
              <w:spacing w:after="0" w:line="276" w:lineRule="auto"/>
              <w:jc w:val="center"/>
              <w:rPr>
                <w:rFonts w:ascii="Times New Roman" w:eastAsia="Calibri" w:hAnsi="Times New Roman" w:cs="Times New Roman"/>
                <w:sz w:val="24"/>
                <w:szCs w:val="24"/>
              </w:rPr>
            </w:pPr>
            <w:r w:rsidRPr="00C13C00">
              <w:rPr>
                <w:rFonts w:ascii="Times New Roman" w:eastAsia="Calibri" w:hAnsi="Times New Roman" w:cs="Times New Roman"/>
                <w:b/>
                <w:sz w:val="24"/>
                <w:szCs w:val="24"/>
              </w:rPr>
              <w:t>I. Gondolkodási módszerek, halmazok, matematikai logika, kombinatorika, gráfok</w:t>
            </w:r>
          </w:p>
        </w:tc>
        <w:tc>
          <w:tcPr>
            <w:tcW w:w="3563" w:type="dxa"/>
            <w:vAlign w:val="center"/>
          </w:tcPr>
          <w:p w14:paraId="57A8EE91" w14:textId="77777777" w:rsidR="008B25E8" w:rsidRPr="00406F1F" w:rsidRDefault="008B25E8" w:rsidP="00115DBF">
            <w:pPr>
              <w:spacing w:after="0" w:line="276" w:lineRule="auto"/>
              <w:jc w:val="center"/>
              <w:rPr>
                <w:rFonts w:ascii="Times New Roman" w:eastAsia="Calibri" w:hAnsi="Times New Roman" w:cs="Times New Roman"/>
                <w:b/>
                <w:sz w:val="24"/>
                <w:szCs w:val="24"/>
              </w:rPr>
            </w:pPr>
            <w:r w:rsidRPr="00406F1F">
              <w:rPr>
                <w:rFonts w:ascii="Times New Roman" w:eastAsia="Calibri" w:hAnsi="Times New Roman" w:cs="Times New Roman"/>
                <w:b/>
                <w:sz w:val="24"/>
                <w:szCs w:val="24"/>
              </w:rPr>
              <w:t>Órakeret</w:t>
            </w:r>
          </w:p>
          <w:p w14:paraId="06D51409" w14:textId="77777777" w:rsidR="008B25E8" w:rsidRPr="00C13C00" w:rsidRDefault="008B25E8" w:rsidP="00115DBF">
            <w:pPr>
              <w:spacing w:after="0" w:line="276"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20</w:t>
            </w:r>
            <w:r w:rsidRPr="00406F1F">
              <w:rPr>
                <w:rFonts w:ascii="Times New Roman" w:eastAsia="Calibri" w:hAnsi="Times New Roman" w:cs="Times New Roman"/>
                <w:b/>
                <w:sz w:val="24"/>
                <w:szCs w:val="24"/>
              </w:rPr>
              <w:t xml:space="preserve"> óra</w:t>
            </w:r>
          </w:p>
        </w:tc>
      </w:tr>
      <w:tr w:rsidR="008B25E8" w:rsidRPr="00C13C00" w14:paraId="250BA2C1" w14:textId="77777777" w:rsidTr="00115DBF">
        <w:tc>
          <w:tcPr>
            <w:tcW w:w="2088" w:type="dxa"/>
            <w:gridSpan w:val="2"/>
            <w:vAlign w:val="center"/>
          </w:tcPr>
          <w:p w14:paraId="1D47CAA2" w14:textId="77777777" w:rsidR="008B25E8" w:rsidRPr="00C13C00" w:rsidRDefault="008B25E8" w:rsidP="00115DBF">
            <w:pPr>
              <w:spacing w:after="0" w:line="276" w:lineRule="auto"/>
              <w:jc w:val="center"/>
              <w:rPr>
                <w:rFonts w:ascii="Times New Roman" w:eastAsia="Calibri" w:hAnsi="Times New Roman" w:cs="Times New Roman"/>
                <w:b/>
                <w:sz w:val="24"/>
                <w:szCs w:val="24"/>
              </w:rPr>
            </w:pPr>
            <w:r w:rsidRPr="00C13C00">
              <w:rPr>
                <w:rFonts w:ascii="Times New Roman" w:eastAsia="Calibri" w:hAnsi="Times New Roman" w:cs="Times New Roman"/>
                <w:b/>
                <w:sz w:val="24"/>
                <w:szCs w:val="24"/>
              </w:rPr>
              <w:t>Előzetes tudás</w:t>
            </w:r>
          </w:p>
        </w:tc>
        <w:tc>
          <w:tcPr>
            <w:tcW w:w="8539" w:type="dxa"/>
            <w:gridSpan w:val="4"/>
          </w:tcPr>
          <w:p w14:paraId="663559ED" w14:textId="77777777" w:rsidR="008B25E8" w:rsidRDefault="008B25E8" w:rsidP="00115DBF">
            <w:pPr>
              <w:spacing w:after="0" w:line="276"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H</w:t>
            </w:r>
            <w:r w:rsidRPr="0004399C">
              <w:rPr>
                <w:rFonts w:ascii="Times New Roman" w:eastAsia="Calibri" w:hAnsi="Times New Roman" w:cs="Times New Roman"/>
                <w:bCs/>
                <w:sz w:val="24"/>
                <w:szCs w:val="24"/>
              </w:rPr>
              <w:t>almazba rendezés adott tulajdonság alapján. A részhalmaz fogalma. Két véges halmaz közös része.</w:t>
            </w:r>
          </w:p>
          <w:p w14:paraId="27C7D854" w14:textId="77777777" w:rsidR="008B25E8" w:rsidRDefault="008B25E8" w:rsidP="00115DBF">
            <w:pPr>
              <w:spacing w:after="0" w:line="276" w:lineRule="auto"/>
              <w:jc w:val="both"/>
              <w:rPr>
                <w:rFonts w:ascii="Times New Roman" w:eastAsia="Calibri" w:hAnsi="Times New Roman" w:cs="Times New Roman"/>
                <w:bCs/>
                <w:sz w:val="24"/>
                <w:szCs w:val="24"/>
              </w:rPr>
            </w:pPr>
            <w:r w:rsidRPr="0004399C">
              <w:rPr>
                <w:rFonts w:ascii="Times New Roman" w:eastAsia="Calibri" w:hAnsi="Times New Roman" w:cs="Times New Roman"/>
                <w:bCs/>
                <w:sz w:val="24"/>
                <w:szCs w:val="24"/>
              </w:rPr>
              <w:t xml:space="preserve">Egyszerű, matematikailag is értelmezhető hétköznapi </w:t>
            </w:r>
            <w:proofErr w:type="gramStart"/>
            <w:r w:rsidRPr="0004399C">
              <w:rPr>
                <w:rFonts w:ascii="Times New Roman" w:eastAsia="Calibri" w:hAnsi="Times New Roman" w:cs="Times New Roman"/>
                <w:bCs/>
                <w:sz w:val="24"/>
                <w:szCs w:val="24"/>
              </w:rPr>
              <w:t>szituációk</w:t>
            </w:r>
            <w:proofErr w:type="gramEnd"/>
            <w:r w:rsidRPr="0004399C">
              <w:rPr>
                <w:rFonts w:ascii="Times New Roman" w:eastAsia="Calibri" w:hAnsi="Times New Roman" w:cs="Times New Roman"/>
                <w:bCs/>
                <w:sz w:val="24"/>
                <w:szCs w:val="24"/>
              </w:rPr>
              <w:t xml:space="preserve"> megfogalmazása szóban és írásban. Állítások igazságának eldöntése. Igaz és hamis állítások megfogalmazása. Összehasonlításhoz szükséges kifejezések értelmezése, használata. </w:t>
            </w:r>
            <w:proofErr w:type="gramStart"/>
            <w:r w:rsidRPr="0004399C">
              <w:rPr>
                <w:rFonts w:ascii="Times New Roman" w:eastAsia="Calibri" w:hAnsi="Times New Roman" w:cs="Times New Roman"/>
                <w:bCs/>
                <w:sz w:val="24"/>
                <w:szCs w:val="24"/>
              </w:rPr>
              <w:t>Definíció</w:t>
            </w:r>
            <w:proofErr w:type="gramEnd"/>
            <w:r w:rsidRPr="0004399C">
              <w:rPr>
                <w:rFonts w:ascii="Times New Roman" w:eastAsia="Calibri" w:hAnsi="Times New Roman" w:cs="Times New Roman"/>
                <w:bCs/>
                <w:sz w:val="24"/>
                <w:szCs w:val="24"/>
              </w:rPr>
              <w:t xml:space="preserve"> megértése és alkalmazása.</w:t>
            </w:r>
          </w:p>
          <w:p w14:paraId="38C2D254" w14:textId="77777777" w:rsidR="008B25E8" w:rsidRPr="00C13C00" w:rsidRDefault="008B25E8" w:rsidP="00115DBF">
            <w:pPr>
              <w:spacing w:after="0" w:line="276" w:lineRule="auto"/>
              <w:jc w:val="both"/>
              <w:rPr>
                <w:rFonts w:ascii="Times New Roman" w:eastAsia="Calibri" w:hAnsi="Times New Roman" w:cs="Times New Roman"/>
                <w:sz w:val="24"/>
                <w:szCs w:val="24"/>
              </w:rPr>
            </w:pPr>
            <w:r w:rsidRPr="0004399C">
              <w:rPr>
                <w:rFonts w:ascii="Times New Roman" w:eastAsia="Calibri" w:hAnsi="Times New Roman" w:cs="Times New Roman"/>
                <w:bCs/>
                <w:sz w:val="24"/>
                <w:szCs w:val="24"/>
              </w:rPr>
              <w:t>Néhány elem kiválasztása adott szempont szerint. Néhány elem sorba rendezése különféle módszerekkel.</w:t>
            </w:r>
          </w:p>
        </w:tc>
      </w:tr>
      <w:tr w:rsidR="008B25E8" w:rsidRPr="00C13C00" w14:paraId="66A1A509" w14:textId="77777777" w:rsidTr="00115DBF">
        <w:tc>
          <w:tcPr>
            <w:tcW w:w="2088" w:type="dxa"/>
            <w:gridSpan w:val="2"/>
            <w:vAlign w:val="center"/>
          </w:tcPr>
          <w:p w14:paraId="4A6F8F78" w14:textId="77777777" w:rsidR="008B25E8" w:rsidRPr="00C13C00" w:rsidRDefault="008B25E8" w:rsidP="00115DBF">
            <w:pPr>
              <w:spacing w:after="0" w:line="276" w:lineRule="auto"/>
              <w:jc w:val="center"/>
              <w:rPr>
                <w:rFonts w:ascii="Times New Roman" w:eastAsia="Calibri" w:hAnsi="Times New Roman" w:cs="Times New Roman"/>
                <w:b/>
                <w:sz w:val="24"/>
                <w:szCs w:val="24"/>
              </w:rPr>
            </w:pPr>
            <w:r w:rsidRPr="00C13C00">
              <w:rPr>
                <w:rFonts w:ascii="Times New Roman" w:eastAsia="Calibri" w:hAnsi="Times New Roman" w:cs="Times New Roman"/>
                <w:b/>
                <w:sz w:val="24"/>
                <w:szCs w:val="24"/>
              </w:rPr>
              <w:t>A tematikai egység nevelési-fejlesztési céljai</w:t>
            </w:r>
          </w:p>
        </w:tc>
        <w:tc>
          <w:tcPr>
            <w:tcW w:w="8539" w:type="dxa"/>
            <w:gridSpan w:val="4"/>
          </w:tcPr>
          <w:p w14:paraId="34DFC1C4" w14:textId="77777777" w:rsidR="008B25E8" w:rsidRDefault="008B25E8" w:rsidP="00115DBF">
            <w:pPr>
              <w:spacing w:after="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w:t>
            </w:r>
            <w:r w:rsidRPr="0004399C">
              <w:rPr>
                <w:rFonts w:ascii="Times New Roman" w:eastAsia="Calibri" w:hAnsi="Times New Roman" w:cs="Times New Roman"/>
                <w:sz w:val="24"/>
                <w:szCs w:val="24"/>
              </w:rPr>
              <w:t>z önálló gondolkodás igényének kialakítása. Halmazok eszköz jellegű használata, halmazszemlélet fejlesztése.</w:t>
            </w:r>
          </w:p>
          <w:p w14:paraId="07194783" w14:textId="77777777" w:rsidR="008B25E8" w:rsidRDefault="008B25E8" w:rsidP="00115DBF">
            <w:pPr>
              <w:spacing w:after="0" w:line="276" w:lineRule="auto"/>
              <w:jc w:val="both"/>
              <w:rPr>
                <w:rFonts w:ascii="Times New Roman" w:eastAsia="Calibri" w:hAnsi="Times New Roman" w:cs="Times New Roman"/>
                <w:sz w:val="24"/>
                <w:szCs w:val="24"/>
              </w:rPr>
            </w:pPr>
            <w:r w:rsidRPr="0004399C">
              <w:rPr>
                <w:rFonts w:ascii="Times New Roman" w:eastAsia="Calibri" w:hAnsi="Times New Roman" w:cs="Times New Roman"/>
                <w:sz w:val="24"/>
                <w:szCs w:val="24"/>
              </w:rPr>
              <w:t>Szóbeli és írásbeli kifejezőkészség fejlesztése, a matematikai szaknyelv pontos használata. Saját gondolatok megértetésére való törekvés (szóbeli érvelés, szemléletes indoklás). Rendszerszemlélet, kombinatorikus gondolkodás fejlesztése.</w:t>
            </w:r>
          </w:p>
          <w:p w14:paraId="6FD90EC1" w14:textId="77777777" w:rsidR="008B25E8" w:rsidRDefault="008B25E8" w:rsidP="00115DBF">
            <w:pPr>
              <w:spacing w:after="0" w:line="276" w:lineRule="auto"/>
              <w:jc w:val="both"/>
              <w:rPr>
                <w:rFonts w:ascii="Times New Roman" w:eastAsia="Calibri" w:hAnsi="Times New Roman" w:cs="Times New Roman"/>
                <w:sz w:val="24"/>
                <w:szCs w:val="24"/>
              </w:rPr>
            </w:pPr>
            <w:r w:rsidRPr="0004399C">
              <w:rPr>
                <w:rFonts w:ascii="Times New Roman" w:eastAsia="Calibri" w:hAnsi="Times New Roman" w:cs="Times New Roman"/>
                <w:sz w:val="24"/>
                <w:szCs w:val="24"/>
              </w:rPr>
              <w:t>Fogalmak egymáshoz való viszonyának, összefüggéseknek a megértése.</w:t>
            </w:r>
          </w:p>
          <w:p w14:paraId="7517FBB8" w14:textId="77777777" w:rsidR="008B25E8" w:rsidRDefault="008B25E8" w:rsidP="00115DBF">
            <w:pPr>
              <w:spacing w:after="0" w:line="276" w:lineRule="auto"/>
              <w:jc w:val="both"/>
              <w:rPr>
                <w:rFonts w:ascii="Times New Roman" w:eastAsia="Calibri" w:hAnsi="Times New Roman" w:cs="Times New Roman"/>
                <w:sz w:val="24"/>
                <w:szCs w:val="24"/>
              </w:rPr>
            </w:pPr>
            <w:r w:rsidRPr="0004399C">
              <w:rPr>
                <w:rFonts w:ascii="Times New Roman" w:eastAsia="Calibri" w:hAnsi="Times New Roman" w:cs="Times New Roman"/>
                <w:sz w:val="24"/>
                <w:szCs w:val="24"/>
              </w:rPr>
              <w:t>A rendszerezést segítő eszközök és algoritmusok használatának fejlesztése.</w:t>
            </w:r>
          </w:p>
          <w:p w14:paraId="3420BA8E" w14:textId="77777777" w:rsidR="008B25E8" w:rsidRPr="00C13C00" w:rsidRDefault="008B25E8" w:rsidP="00115DBF">
            <w:pPr>
              <w:spacing w:after="0" w:line="276" w:lineRule="auto"/>
              <w:jc w:val="both"/>
              <w:rPr>
                <w:rFonts w:ascii="Times New Roman" w:eastAsia="Times New Roman" w:hAnsi="Times New Roman" w:cs="Times New Roman"/>
                <w:i/>
                <w:iCs/>
                <w:sz w:val="24"/>
                <w:szCs w:val="24"/>
                <w:lang w:val="x-none" w:eastAsia="hu-HU"/>
              </w:rPr>
            </w:pPr>
            <w:r w:rsidRPr="0004399C">
              <w:rPr>
                <w:rFonts w:ascii="Times New Roman" w:eastAsia="Calibri" w:hAnsi="Times New Roman" w:cs="Times New Roman"/>
                <w:sz w:val="24"/>
                <w:szCs w:val="24"/>
              </w:rPr>
              <w:t>A bizonyítás, az érvelés iránti igény felkeltése, a kulturált vitatkozás gyakoroltatása.</w:t>
            </w:r>
          </w:p>
        </w:tc>
      </w:tr>
      <w:tr w:rsidR="008B25E8" w:rsidRPr="00C13C00" w14:paraId="311DBDCD" w14:textId="77777777" w:rsidTr="00115DBF">
        <w:tc>
          <w:tcPr>
            <w:tcW w:w="6710" w:type="dxa"/>
            <w:gridSpan w:val="4"/>
            <w:tcBorders>
              <w:bottom w:val="single" w:sz="4" w:space="0" w:color="auto"/>
            </w:tcBorders>
            <w:vAlign w:val="center"/>
          </w:tcPr>
          <w:p w14:paraId="62454719" w14:textId="77777777" w:rsidR="008B25E8" w:rsidRPr="00C13C00" w:rsidRDefault="008B25E8" w:rsidP="008B25E8">
            <w:pPr>
              <w:numPr>
                <w:ilvl w:val="0"/>
                <w:numId w:val="39"/>
              </w:numPr>
              <w:spacing w:after="0" w:line="276" w:lineRule="auto"/>
              <w:contextualSpacing/>
              <w:rPr>
                <w:rFonts w:ascii="Times New Roman" w:eastAsia="Calibri" w:hAnsi="Times New Roman" w:cs="Times New Roman"/>
                <w:b/>
                <w:sz w:val="24"/>
                <w:szCs w:val="24"/>
              </w:rPr>
            </w:pPr>
            <w:r w:rsidRPr="00C13C00">
              <w:rPr>
                <w:rFonts w:ascii="Times New Roman" w:eastAsia="Calibri" w:hAnsi="Times New Roman" w:cs="Times New Roman"/>
                <w:b/>
                <w:sz w:val="24"/>
                <w:szCs w:val="24"/>
              </w:rPr>
              <w:t>Halmazok</w:t>
            </w:r>
            <w:r>
              <w:rPr>
                <w:rFonts w:ascii="Times New Roman" w:eastAsia="Calibri" w:hAnsi="Times New Roman" w:cs="Times New Roman"/>
                <w:b/>
                <w:sz w:val="24"/>
                <w:szCs w:val="24"/>
              </w:rPr>
              <w:t>, számhalmazok</w:t>
            </w:r>
          </w:p>
        </w:tc>
        <w:tc>
          <w:tcPr>
            <w:tcW w:w="3917" w:type="dxa"/>
            <w:gridSpan w:val="2"/>
            <w:tcBorders>
              <w:bottom w:val="single" w:sz="4" w:space="0" w:color="auto"/>
            </w:tcBorders>
            <w:vAlign w:val="center"/>
          </w:tcPr>
          <w:p w14:paraId="16C57B74" w14:textId="77777777" w:rsidR="008B25E8" w:rsidRPr="00C13C00" w:rsidRDefault="008B25E8" w:rsidP="00115DBF">
            <w:pPr>
              <w:spacing w:after="0" w:line="276"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9 óra</w:t>
            </w:r>
          </w:p>
        </w:tc>
      </w:tr>
      <w:tr w:rsidR="008B25E8" w:rsidRPr="00C13C00" w14:paraId="0B50D731" w14:textId="77777777" w:rsidTr="00115DBF">
        <w:tc>
          <w:tcPr>
            <w:tcW w:w="3351" w:type="dxa"/>
            <w:gridSpan w:val="3"/>
            <w:tcBorders>
              <w:bottom w:val="single" w:sz="4" w:space="0" w:color="auto"/>
            </w:tcBorders>
            <w:vAlign w:val="center"/>
          </w:tcPr>
          <w:p w14:paraId="5D071ED6" w14:textId="77777777" w:rsidR="008B25E8" w:rsidRPr="00C13C00" w:rsidRDefault="008B25E8" w:rsidP="00115DBF">
            <w:pPr>
              <w:spacing w:after="0" w:line="276" w:lineRule="auto"/>
              <w:jc w:val="center"/>
              <w:rPr>
                <w:rFonts w:ascii="Times New Roman" w:eastAsia="Calibri" w:hAnsi="Times New Roman" w:cs="Times New Roman"/>
                <w:b/>
                <w:sz w:val="24"/>
                <w:szCs w:val="24"/>
              </w:rPr>
            </w:pPr>
            <w:r w:rsidRPr="00C13C00">
              <w:rPr>
                <w:rFonts w:ascii="Times New Roman" w:eastAsia="Calibri" w:hAnsi="Times New Roman" w:cs="Times New Roman"/>
                <w:b/>
                <w:sz w:val="24"/>
                <w:szCs w:val="24"/>
              </w:rPr>
              <w:t>Ismeretek</w:t>
            </w:r>
          </w:p>
        </w:tc>
        <w:tc>
          <w:tcPr>
            <w:tcW w:w="3359" w:type="dxa"/>
            <w:tcBorders>
              <w:bottom w:val="single" w:sz="4" w:space="0" w:color="auto"/>
            </w:tcBorders>
            <w:vAlign w:val="center"/>
          </w:tcPr>
          <w:p w14:paraId="7536EEE0" w14:textId="77777777" w:rsidR="008B25E8" w:rsidRPr="00C13C00" w:rsidRDefault="008B25E8" w:rsidP="00115DBF">
            <w:pPr>
              <w:spacing w:after="0" w:line="276" w:lineRule="auto"/>
              <w:jc w:val="center"/>
              <w:rPr>
                <w:rFonts w:ascii="Times New Roman" w:eastAsia="Calibri" w:hAnsi="Times New Roman" w:cs="Times New Roman"/>
                <w:b/>
                <w:sz w:val="24"/>
                <w:szCs w:val="24"/>
              </w:rPr>
            </w:pPr>
            <w:r w:rsidRPr="00C13C00">
              <w:rPr>
                <w:rFonts w:ascii="Times New Roman" w:eastAsia="Calibri" w:hAnsi="Times New Roman" w:cs="Times New Roman"/>
                <w:b/>
                <w:sz w:val="24"/>
                <w:szCs w:val="24"/>
              </w:rPr>
              <w:t>Fejlesztési követelmények</w:t>
            </w:r>
          </w:p>
        </w:tc>
        <w:tc>
          <w:tcPr>
            <w:tcW w:w="3917" w:type="dxa"/>
            <w:gridSpan w:val="2"/>
            <w:tcBorders>
              <w:bottom w:val="single" w:sz="4" w:space="0" w:color="auto"/>
            </w:tcBorders>
            <w:vAlign w:val="center"/>
          </w:tcPr>
          <w:p w14:paraId="5777003C" w14:textId="77777777" w:rsidR="008B25E8" w:rsidRPr="00C13C00" w:rsidRDefault="008B25E8" w:rsidP="00115DBF">
            <w:pPr>
              <w:spacing w:after="0" w:line="276" w:lineRule="auto"/>
              <w:jc w:val="center"/>
              <w:rPr>
                <w:rFonts w:ascii="Times New Roman" w:eastAsia="Calibri" w:hAnsi="Times New Roman" w:cs="Times New Roman"/>
                <w:b/>
                <w:sz w:val="24"/>
                <w:szCs w:val="24"/>
              </w:rPr>
            </w:pPr>
            <w:r w:rsidRPr="00C13C00">
              <w:rPr>
                <w:rFonts w:ascii="Times New Roman" w:eastAsia="Calibri" w:hAnsi="Times New Roman" w:cs="Times New Roman"/>
                <w:b/>
                <w:sz w:val="24"/>
                <w:szCs w:val="24"/>
              </w:rPr>
              <w:t>Kapcsolódási pontok</w:t>
            </w:r>
          </w:p>
        </w:tc>
      </w:tr>
      <w:tr w:rsidR="008B25E8" w:rsidRPr="00C13C00" w14:paraId="566BFFF6" w14:textId="77777777" w:rsidTr="00115DBF">
        <w:tc>
          <w:tcPr>
            <w:tcW w:w="3351" w:type="dxa"/>
            <w:gridSpan w:val="3"/>
            <w:tcBorders>
              <w:bottom w:val="single" w:sz="4" w:space="0" w:color="auto"/>
            </w:tcBorders>
          </w:tcPr>
          <w:p w14:paraId="375C1AAA" w14:textId="77777777" w:rsidR="008B25E8" w:rsidRDefault="008B25E8" w:rsidP="00115DBF">
            <w:pPr>
              <w:spacing w:after="120" w:line="276"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E</w:t>
            </w:r>
            <w:r w:rsidRPr="0004399C">
              <w:rPr>
                <w:rFonts w:ascii="Times New Roman" w:eastAsia="Calibri" w:hAnsi="Times New Roman" w:cs="Times New Roman"/>
                <w:bCs/>
                <w:sz w:val="24"/>
                <w:szCs w:val="24"/>
              </w:rPr>
              <w:t>lemeket halmazba rendez több szempont alapján;</w:t>
            </w:r>
          </w:p>
          <w:p w14:paraId="6377B782" w14:textId="77777777" w:rsidR="008B25E8" w:rsidRDefault="008B25E8" w:rsidP="00115DBF">
            <w:pPr>
              <w:spacing w:after="120" w:line="276" w:lineRule="auto"/>
              <w:jc w:val="both"/>
              <w:rPr>
                <w:rFonts w:ascii="Times New Roman" w:eastAsia="Calibri" w:hAnsi="Times New Roman" w:cs="Times New Roman"/>
                <w:bCs/>
                <w:sz w:val="24"/>
                <w:szCs w:val="24"/>
              </w:rPr>
            </w:pPr>
            <w:r w:rsidRPr="0004399C">
              <w:rPr>
                <w:rFonts w:ascii="Times New Roman" w:eastAsia="Calibri" w:hAnsi="Times New Roman" w:cs="Times New Roman"/>
                <w:bCs/>
                <w:sz w:val="24"/>
                <w:szCs w:val="24"/>
              </w:rPr>
              <w:t xml:space="preserve">Részhalmazokat </w:t>
            </w:r>
            <w:proofErr w:type="gramStart"/>
            <w:r w:rsidRPr="0004399C">
              <w:rPr>
                <w:rFonts w:ascii="Times New Roman" w:eastAsia="Calibri" w:hAnsi="Times New Roman" w:cs="Times New Roman"/>
                <w:bCs/>
                <w:sz w:val="24"/>
                <w:szCs w:val="24"/>
              </w:rPr>
              <w:t>konkrét</w:t>
            </w:r>
            <w:proofErr w:type="gramEnd"/>
            <w:r w:rsidRPr="0004399C">
              <w:rPr>
                <w:rFonts w:ascii="Times New Roman" w:eastAsia="Calibri" w:hAnsi="Times New Roman" w:cs="Times New Roman"/>
                <w:bCs/>
                <w:sz w:val="24"/>
                <w:szCs w:val="24"/>
              </w:rPr>
              <w:t xml:space="preserve"> esetekben felismer és ábrázol;</w:t>
            </w:r>
          </w:p>
          <w:p w14:paraId="02C7E892" w14:textId="77777777" w:rsidR="008B25E8" w:rsidRDefault="008B25E8" w:rsidP="00115DBF">
            <w:pPr>
              <w:spacing w:after="120" w:line="276" w:lineRule="auto"/>
              <w:jc w:val="both"/>
              <w:rPr>
                <w:rFonts w:ascii="Times New Roman" w:eastAsia="Calibri" w:hAnsi="Times New Roman" w:cs="Times New Roman"/>
                <w:bCs/>
                <w:sz w:val="24"/>
                <w:szCs w:val="24"/>
              </w:rPr>
            </w:pPr>
            <w:r w:rsidRPr="0004399C">
              <w:rPr>
                <w:rFonts w:ascii="Times New Roman" w:eastAsia="Calibri" w:hAnsi="Times New Roman" w:cs="Times New Roman"/>
                <w:bCs/>
                <w:sz w:val="24"/>
                <w:szCs w:val="24"/>
              </w:rPr>
              <w:t>Számokat, számhalmazokat, halmazműveleti eredményeket számegyenesen ábrázol;</w:t>
            </w:r>
          </w:p>
          <w:p w14:paraId="4A31E38F" w14:textId="77777777" w:rsidR="008B25E8" w:rsidRDefault="008B25E8" w:rsidP="00115DBF">
            <w:pPr>
              <w:spacing w:after="120" w:line="276" w:lineRule="auto"/>
              <w:jc w:val="both"/>
              <w:rPr>
                <w:rFonts w:ascii="Times New Roman" w:eastAsia="Calibri" w:hAnsi="Times New Roman" w:cs="Times New Roman"/>
                <w:bCs/>
                <w:sz w:val="24"/>
                <w:szCs w:val="24"/>
              </w:rPr>
            </w:pPr>
            <w:r w:rsidRPr="0004399C">
              <w:rPr>
                <w:rFonts w:ascii="Times New Roman" w:eastAsia="Calibri" w:hAnsi="Times New Roman" w:cs="Times New Roman"/>
                <w:bCs/>
                <w:sz w:val="24"/>
                <w:szCs w:val="24"/>
              </w:rPr>
              <w:t>Véges halmaz kiegészítő halmazát (</w:t>
            </w:r>
            <w:proofErr w:type="gramStart"/>
            <w:r w:rsidRPr="0004399C">
              <w:rPr>
                <w:rFonts w:ascii="Times New Roman" w:eastAsia="Calibri" w:hAnsi="Times New Roman" w:cs="Times New Roman"/>
                <w:bCs/>
                <w:sz w:val="24"/>
                <w:szCs w:val="24"/>
              </w:rPr>
              <w:t>komplementerét</w:t>
            </w:r>
            <w:proofErr w:type="gramEnd"/>
            <w:r w:rsidRPr="0004399C">
              <w:rPr>
                <w:rFonts w:ascii="Times New Roman" w:eastAsia="Calibri" w:hAnsi="Times New Roman" w:cs="Times New Roman"/>
                <w:bCs/>
                <w:sz w:val="24"/>
                <w:szCs w:val="24"/>
              </w:rPr>
              <w:t>), véges halmazok közös részét (metszetét), egyesítését (unióját) képezi és ábrázolja konkrét esetekben;</w:t>
            </w:r>
          </w:p>
          <w:p w14:paraId="76F3B978" w14:textId="77777777" w:rsidR="008B25E8" w:rsidRPr="00C13C00" w:rsidRDefault="008B25E8" w:rsidP="00115DBF">
            <w:pPr>
              <w:spacing w:after="120" w:line="276" w:lineRule="auto"/>
              <w:jc w:val="both"/>
              <w:rPr>
                <w:rFonts w:ascii="Times New Roman" w:eastAsia="Calibri" w:hAnsi="Times New Roman" w:cs="Times New Roman"/>
                <w:bCs/>
                <w:sz w:val="24"/>
                <w:szCs w:val="24"/>
              </w:rPr>
            </w:pPr>
            <w:r w:rsidRPr="0004399C">
              <w:rPr>
                <w:rFonts w:ascii="Times New Roman" w:eastAsia="Calibri" w:hAnsi="Times New Roman" w:cs="Times New Roman"/>
                <w:bCs/>
                <w:sz w:val="24"/>
                <w:szCs w:val="24"/>
              </w:rPr>
              <w:t>Ismeri a racionális számokat, tud példát végtelen nem szakaszos tizedes törtre.</w:t>
            </w:r>
          </w:p>
        </w:tc>
        <w:tc>
          <w:tcPr>
            <w:tcW w:w="3359" w:type="dxa"/>
            <w:tcBorders>
              <w:bottom w:val="single" w:sz="4" w:space="0" w:color="auto"/>
            </w:tcBorders>
          </w:tcPr>
          <w:p w14:paraId="7F1F1D3C" w14:textId="77777777" w:rsidR="008B25E8" w:rsidRPr="0004399C" w:rsidRDefault="008B25E8" w:rsidP="00115DBF">
            <w:pPr>
              <w:spacing w:after="120" w:line="276" w:lineRule="auto"/>
              <w:jc w:val="both"/>
              <w:rPr>
                <w:rFonts w:ascii="Times New Roman" w:eastAsia="Calibri" w:hAnsi="Times New Roman" w:cs="Times New Roman"/>
                <w:sz w:val="24"/>
                <w:szCs w:val="24"/>
              </w:rPr>
            </w:pPr>
            <w:r w:rsidRPr="0004399C">
              <w:rPr>
                <w:rFonts w:ascii="Times New Roman" w:eastAsia="Calibri" w:hAnsi="Times New Roman" w:cs="Times New Roman"/>
                <w:sz w:val="24"/>
                <w:szCs w:val="24"/>
              </w:rPr>
              <w:t>Halmazokba rendezés több szempont szerint</w:t>
            </w:r>
          </w:p>
          <w:p w14:paraId="67B195AF" w14:textId="77777777" w:rsidR="008B25E8" w:rsidRPr="0004399C" w:rsidRDefault="008B25E8" w:rsidP="00115DBF">
            <w:pPr>
              <w:spacing w:after="120" w:line="276" w:lineRule="auto"/>
              <w:jc w:val="both"/>
              <w:rPr>
                <w:rFonts w:ascii="Times New Roman" w:eastAsia="Calibri" w:hAnsi="Times New Roman" w:cs="Times New Roman"/>
                <w:sz w:val="24"/>
                <w:szCs w:val="24"/>
              </w:rPr>
            </w:pPr>
            <w:r w:rsidRPr="0004399C">
              <w:rPr>
                <w:rFonts w:ascii="Times New Roman" w:eastAsia="Calibri" w:hAnsi="Times New Roman" w:cs="Times New Roman"/>
                <w:sz w:val="24"/>
                <w:szCs w:val="24"/>
              </w:rPr>
              <w:t>Halmazábra készítése</w:t>
            </w:r>
          </w:p>
          <w:p w14:paraId="22C84367" w14:textId="77777777" w:rsidR="008B25E8" w:rsidRPr="0004399C" w:rsidRDefault="008B25E8" w:rsidP="00115DBF">
            <w:pPr>
              <w:spacing w:after="120" w:line="276" w:lineRule="auto"/>
              <w:jc w:val="both"/>
              <w:rPr>
                <w:rFonts w:ascii="Times New Roman" w:eastAsia="Calibri" w:hAnsi="Times New Roman" w:cs="Times New Roman"/>
                <w:sz w:val="24"/>
                <w:szCs w:val="24"/>
              </w:rPr>
            </w:pPr>
            <w:r w:rsidRPr="0004399C">
              <w:rPr>
                <w:rFonts w:ascii="Times New Roman" w:eastAsia="Calibri" w:hAnsi="Times New Roman" w:cs="Times New Roman"/>
                <w:sz w:val="24"/>
                <w:szCs w:val="24"/>
              </w:rPr>
              <w:t>Számok, számhalmazok, halmazműveleti eredmények szemléltetése számegyenesen</w:t>
            </w:r>
          </w:p>
          <w:p w14:paraId="77CE7E50" w14:textId="77777777" w:rsidR="008B25E8" w:rsidRPr="0004399C" w:rsidRDefault="008B25E8" w:rsidP="00115DBF">
            <w:pPr>
              <w:spacing w:after="120" w:line="276" w:lineRule="auto"/>
              <w:jc w:val="both"/>
              <w:rPr>
                <w:rFonts w:ascii="Times New Roman" w:eastAsia="Calibri" w:hAnsi="Times New Roman" w:cs="Times New Roman"/>
                <w:sz w:val="24"/>
                <w:szCs w:val="24"/>
              </w:rPr>
            </w:pPr>
            <w:r w:rsidRPr="0004399C">
              <w:rPr>
                <w:rFonts w:ascii="Times New Roman" w:eastAsia="Calibri" w:hAnsi="Times New Roman" w:cs="Times New Roman"/>
                <w:sz w:val="24"/>
                <w:szCs w:val="24"/>
              </w:rPr>
              <w:t xml:space="preserve">Részhalmazok felismerése és ábrázolása </w:t>
            </w:r>
            <w:proofErr w:type="gramStart"/>
            <w:r w:rsidRPr="0004399C">
              <w:rPr>
                <w:rFonts w:ascii="Times New Roman" w:eastAsia="Calibri" w:hAnsi="Times New Roman" w:cs="Times New Roman"/>
                <w:sz w:val="24"/>
                <w:szCs w:val="24"/>
              </w:rPr>
              <w:t>konkrét</w:t>
            </w:r>
            <w:proofErr w:type="gramEnd"/>
            <w:r w:rsidRPr="0004399C">
              <w:rPr>
                <w:rFonts w:ascii="Times New Roman" w:eastAsia="Calibri" w:hAnsi="Times New Roman" w:cs="Times New Roman"/>
                <w:sz w:val="24"/>
                <w:szCs w:val="24"/>
              </w:rPr>
              <w:t xml:space="preserve"> esetekben</w:t>
            </w:r>
          </w:p>
          <w:p w14:paraId="47D0B03C" w14:textId="77777777" w:rsidR="008B25E8" w:rsidRPr="0004399C" w:rsidRDefault="008B25E8" w:rsidP="00115DBF">
            <w:pPr>
              <w:spacing w:after="120" w:line="276" w:lineRule="auto"/>
              <w:jc w:val="both"/>
              <w:rPr>
                <w:rFonts w:ascii="Times New Roman" w:eastAsia="Calibri" w:hAnsi="Times New Roman" w:cs="Times New Roman"/>
                <w:sz w:val="24"/>
                <w:szCs w:val="24"/>
              </w:rPr>
            </w:pPr>
            <w:r w:rsidRPr="0004399C">
              <w:rPr>
                <w:rFonts w:ascii="Times New Roman" w:eastAsia="Calibri" w:hAnsi="Times New Roman" w:cs="Times New Roman"/>
                <w:sz w:val="24"/>
                <w:szCs w:val="24"/>
              </w:rPr>
              <w:t>Véges halmaz kiegészítő halmazának (</w:t>
            </w:r>
            <w:proofErr w:type="gramStart"/>
            <w:r w:rsidRPr="0004399C">
              <w:rPr>
                <w:rFonts w:ascii="Times New Roman" w:eastAsia="Calibri" w:hAnsi="Times New Roman" w:cs="Times New Roman"/>
                <w:sz w:val="24"/>
                <w:szCs w:val="24"/>
              </w:rPr>
              <w:t>komplementerének</w:t>
            </w:r>
            <w:proofErr w:type="gramEnd"/>
            <w:r w:rsidRPr="0004399C">
              <w:rPr>
                <w:rFonts w:ascii="Times New Roman" w:eastAsia="Calibri" w:hAnsi="Times New Roman" w:cs="Times New Roman"/>
                <w:sz w:val="24"/>
                <w:szCs w:val="24"/>
              </w:rPr>
              <w:t>), véges halmazok metszetének és uniójának megállapítása ábrázolás segítségével konkrét esetekben</w:t>
            </w:r>
          </w:p>
          <w:p w14:paraId="2C05BA4D" w14:textId="77777777" w:rsidR="008B25E8" w:rsidRPr="0004399C" w:rsidRDefault="008B25E8" w:rsidP="00115DBF">
            <w:pPr>
              <w:spacing w:after="120" w:line="276" w:lineRule="auto"/>
              <w:jc w:val="both"/>
              <w:rPr>
                <w:rFonts w:ascii="Times New Roman" w:eastAsia="Calibri" w:hAnsi="Times New Roman" w:cs="Times New Roman"/>
                <w:sz w:val="24"/>
                <w:szCs w:val="24"/>
              </w:rPr>
            </w:pPr>
            <w:r w:rsidRPr="0004399C">
              <w:rPr>
                <w:rFonts w:ascii="Times New Roman" w:eastAsia="Calibri" w:hAnsi="Times New Roman" w:cs="Times New Roman"/>
                <w:sz w:val="24"/>
                <w:szCs w:val="24"/>
              </w:rPr>
              <w:t>Természetes számok, egész számok, racionális számok halmazának ismerete, halmazábrájuk elkészítése</w:t>
            </w:r>
          </w:p>
          <w:p w14:paraId="72C8E0E7" w14:textId="77777777" w:rsidR="008B25E8" w:rsidRDefault="008B25E8" w:rsidP="00115DBF">
            <w:pPr>
              <w:spacing w:after="120" w:line="276" w:lineRule="auto"/>
              <w:jc w:val="both"/>
              <w:rPr>
                <w:rFonts w:ascii="Times New Roman" w:eastAsia="Calibri" w:hAnsi="Times New Roman" w:cs="Times New Roman"/>
                <w:sz w:val="24"/>
                <w:szCs w:val="24"/>
              </w:rPr>
            </w:pPr>
            <w:r w:rsidRPr="0004399C">
              <w:rPr>
                <w:rFonts w:ascii="Times New Roman" w:eastAsia="Calibri" w:hAnsi="Times New Roman" w:cs="Times New Roman"/>
                <w:sz w:val="24"/>
                <w:szCs w:val="24"/>
              </w:rPr>
              <w:t>Véges és végtelen szakaszos tizedes törtek ismerete</w:t>
            </w:r>
          </w:p>
          <w:p w14:paraId="1F690252" w14:textId="77777777" w:rsidR="008B25E8" w:rsidRPr="00C13C00" w:rsidRDefault="008B25E8" w:rsidP="00115DBF">
            <w:pPr>
              <w:spacing w:after="120" w:line="276" w:lineRule="auto"/>
              <w:jc w:val="both"/>
              <w:rPr>
                <w:rFonts w:ascii="Times New Roman" w:eastAsia="Calibri" w:hAnsi="Times New Roman" w:cs="Times New Roman"/>
                <w:b/>
                <w:bCs/>
                <w:sz w:val="24"/>
                <w:szCs w:val="24"/>
              </w:rPr>
            </w:pPr>
            <w:r w:rsidRPr="0004399C">
              <w:rPr>
                <w:rFonts w:ascii="Times New Roman" w:eastAsia="Calibri" w:hAnsi="Times New Roman" w:cs="Times New Roman"/>
                <w:sz w:val="24"/>
                <w:szCs w:val="24"/>
              </w:rPr>
              <w:t>Példa végtelen nem szakaszos tizedes törtre</w:t>
            </w:r>
          </w:p>
        </w:tc>
        <w:tc>
          <w:tcPr>
            <w:tcW w:w="3917" w:type="dxa"/>
            <w:gridSpan w:val="2"/>
            <w:tcBorders>
              <w:bottom w:val="single" w:sz="4" w:space="0" w:color="auto"/>
            </w:tcBorders>
          </w:tcPr>
          <w:p w14:paraId="1A8AB5C5" w14:textId="77777777" w:rsidR="008B25E8" w:rsidRPr="00C13C00" w:rsidRDefault="008B25E8" w:rsidP="00115DBF">
            <w:pPr>
              <w:spacing w:after="0" w:line="276" w:lineRule="auto"/>
              <w:rPr>
                <w:rFonts w:ascii="Times New Roman" w:eastAsia="Calibri" w:hAnsi="Times New Roman" w:cs="Times New Roman"/>
                <w:b/>
                <w:sz w:val="24"/>
                <w:szCs w:val="24"/>
              </w:rPr>
            </w:pPr>
          </w:p>
        </w:tc>
      </w:tr>
      <w:tr w:rsidR="008B25E8" w:rsidRPr="00C13C00" w14:paraId="013F75D6" w14:textId="77777777" w:rsidTr="00115DBF">
        <w:tc>
          <w:tcPr>
            <w:tcW w:w="6710" w:type="dxa"/>
            <w:gridSpan w:val="4"/>
            <w:tcBorders>
              <w:bottom w:val="single" w:sz="4" w:space="0" w:color="auto"/>
            </w:tcBorders>
          </w:tcPr>
          <w:p w14:paraId="08475F74" w14:textId="77777777" w:rsidR="008B25E8" w:rsidRPr="00C13C00" w:rsidRDefault="008B25E8" w:rsidP="00115DBF">
            <w:pPr>
              <w:widowControl w:val="0"/>
              <w:autoSpaceDE w:val="0"/>
              <w:autoSpaceDN w:val="0"/>
              <w:adjustRightInd w:val="0"/>
              <w:spacing w:after="0" w:line="276" w:lineRule="auto"/>
              <w:rPr>
                <w:rFonts w:ascii="Times New Roman" w:eastAsia="Calibri" w:hAnsi="Times New Roman" w:cs="Times New Roman"/>
                <w:b/>
                <w:sz w:val="24"/>
                <w:szCs w:val="24"/>
              </w:rPr>
            </w:pPr>
            <w:r w:rsidRPr="00C13C00">
              <w:rPr>
                <w:rFonts w:ascii="Times New Roman" w:eastAsia="Calibri" w:hAnsi="Times New Roman" w:cs="Times New Roman"/>
                <w:b/>
                <w:sz w:val="24"/>
                <w:szCs w:val="24"/>
              </w:rPr>
              <w:t>2. Matematikai logika, kombinatorika</w:t>
            </w:r>
            <w:r>
              <w:rPr>
                <w:rFonts w:ascii="Times New Roman" w:eastAsia="Calibri" w:hAnsi="Times New Roman" w:cs="Times New Roman"/>
                <w:b/>
                <w:sz w:val="24"/>
                <w:szCs w:val="24"/>
              </w:rPr>
              <w:t>, gráfok</w:t>
            </w:r>
          </w:p>
        </w:tc>
        <w:tc>
          <w:tcPr>
            <w:tcW w:w="3917" w:type="dxa"/>
            <w:gridSpan w:val="2"/>
            <w:tcBorders>
              <w:bottom w:val="single" w:sz="4" w:space="0" w:color="auto"/>
            </w:tcBorders>
          </w:tcPr>
          <w:p w14:paraId="3525ABE0" w14:textId="77777777" w:rsidR="008B25E8" w:rsidRPr="00C13C00" w:rsidRDefault="008B25E8" w:rsidP="00115DBF">
            <w:pPr>
              <w:spacing w:after="0" w:line="276" w:lineRule="auto"/>
              <w:ind w:left="720"/>
              <w:contextualSpacing/>
              <w:jc w:val="center"/>
              <w:rPr>
                <w:rFonts w:ascii="Times New Roman" w:eastAsia="Calibri" w:hAnsi="Times New Roman" w:cs="Times New Roman"/>
                <w:b/>
                <w:sz w:val="24"/>
                <w:szCs w:val="24"/>
              </w:rPr>
            </w:pPr>
            <w:r>
              <w:rPr>
                <w:rFonts w:ascii="Times New Roman" w:eastAsia="Calibri" w:hAnsi="Times New Roman" w:cs="Times New Roman"/>
                <w:b/>
                <w:sz w:val="24"/>
                <w:szCs w:val="24"/>
              </w:rPr>
              <w:t>11 óra</w:t>
            </w:r>
          </w:p>
        </w:tc>
      </w:tr>
      <w:tr w:rsidR="008B25E8" w:rsidRPr="00C13C00" w14:paraId="086D3D21" w14:textId="77777777" w:rsidTr="00115DBF">
        <w:tc>
          <w:tcPr>
            <w:tcW w:w="3351" w:type="dxa"/>
            <w:gridSpan w:val="3"/>
            <w:tcBorders>
              <w:bottom w:val="single" w:sz="4" w:space="0" w:color="auto"/>
            </w:tcBorders>
          </w:tcPr>
          <w:p w14:paraId="7A9854D3" w14:textId="77777777" w:rsidR="008B25E8" w:rsidRDefault="008B25E8" w:rsidP="00115DBF">
            <w:pPr>
              <w:widowControl w:val="0"/>
              <w:autoSpaceDE w:val="0"/>
              <w:autoSpaceDN w:val="0"/>
              <w:adjustRightInd w:val="0"/>
              <w:spacing w:after="0" w:line="276" w:lineRule="auto"/>
              <w:rPr>
                <w:rFonts w:ascii="Times New Roman" w:eastAsia="Calibri" w:hAnsi="Times New Roman" w:cs="Times New Roman"/>
                <w:sz w:val="24"/>
                <w:szCs w:val="24"/>
              </w:rPr>
            </w:pPr>
            <w:r w:rsidRPr="00C13C00">
              <w:rPr>
                <w:rFonts w:ascii="Times New Roman" w:eastAsia="Calibri" w:hAnsi="Times New Roman" w:cs="Times New Roman"/>
                <w:sz w:val="24"/>
                <w:szCs w:val="24"/>
              </w:rPr>
              <w:t xml:space="preserve"> </w:t>
            </w:r>
            <w:r w:rsidRPr="0004399C">
              <w:rPr>
                <w:rFonts w:ascii="Times New Roman" w:eastAsia="Calibri" w:hAnsi="Times New Roman" w:cs="Times New Roman"/>
                <w:sz w:val="24"/>
                <w:szCs w:val="24"/>
              </w:rPr>
              <w:t>Igaz és hamis állításokat fogalmaz meg;</w:t>
            </w:r>
          </w:p>
          <w:p w14:paraId="40FB2ACC" w14:textId="77777777" w:rsidR="008B25E8" w:rsidRDefault="008B25E8" w:rsidP="00115DBF">
            <w:pPr>
              <w:widowControl w:val="0"/>
              <w:autoSpaceDE w:val="0"/>
              <w:autoSpaceDN w:val="0"/>
              <w:adjustRightInd w:val="0"/>
              <w:spacing w:after="0" w:line="276" w:lineRule="auto"/>
              <w:rPr>
                <w:rFonts w:ascii="Times New Roman" w:eastAsia="Calibri" w:hAnsi="Times New Roman" w:cs="Times New Roman"/>
                <w:sz w:val="24"/>
                <w:szCs w:val="24"/>
              </w:rPr>
            </w:pPr>
          </w:p>
          <w:p w14:paraId="7EA5BB22" w14:textId="77777777" w:rsidR="008B25E8" w:rsidRDefault="008B25E8" w:rsidP="00115DBF">
            <w:pPr>
              <w:widowControl w:val="0"/>
              <w:autoSpaceDE w:val="0"/>
              <w:autoSpaceDN w:val="0"/>
              <w:adjustRightInd w:val="0"/>
              <w:spacing w:after="0" w:line="276" w:lineRule="auto"/>
              <w:rPr>
                <w:rFonts w:ascii="Times New Roman" w:eastAsia="Calibri" w:hAnsi="Times New Roman" w:cs="Times New Roman"/>
                <w:sz w:val="24"/>
                <w:szCs w:val="24"/>
              </w:rPr>
            </w:pPr>
            <w:r w:rsidRPr="0004399C">
              <w:rPr>
                <w:rFonts w:ascii="Times New Roman" w:eastAsia="Calibri" w:hAnsi="Times New Roman" w:cs="Times New Roman"/>
                <w:sz w:val="24"/>
                <w:szCs w:val="24"/>
              </w:rPr>
              <w:t>Tanult minták alapján néhány lépésből álló bizonyítási gondolatsort megért és önállóan összeállít;</w:t>
            </w:r>
          </w:p>
          <w:p w14:paraId="3708FE30" w14:textId="77777777" w:rsidR="008B25E8" w:rsidRDefault="008B25E8" w:rsidP="00115DBF">
            <w:pPr>
              <w:widowControl w:val="0"/>
              <w:autoSpaceDE w:val="0"/>
              <w:autoSpaceDN w:val="0"/>
              <w:adjustRightInd w:val="0"/>
              <w:spacing w:after="0" w:line="276" w:lineRule="auto"/>
              <w:rPr>
                <w:rFonts w:ascii="Times New Roman" w:eastAsia="Calibri" w:hAnsi="Times New Roman" w:cs="Times New Roman"/>
                <w:sz w:val="24"/>
                <w:szCs w:val="24"/>
              </w:rPr>
            </w:pPr>
          </w:p>
          <w:p w14:paraId="6F0C5492" w14:textId="77777777" w:rsidR="008B25E8" w:rsidRDefault="008B25E8" w:rsidP="00115DBF">
            <w:pPr>
              <w:widowControl w:val="0"/>
              <w:autoSpaceDE w:val="0"/>
              <w:autoSpaceDN w:val="0"/>
              <w:adjustRightInd w:val="0"/>
              <w:spacing w:after="0" w:line="276" w:lineRule="auto"/>
              <w:rPr>
                <w:rFonts w:ascii="Times New Roman" w:eastAsia="Calibri" w:hAnsi="Times New Roman" w:cs="Times New Roman"/>
                <w:sz w:val="24"/>
                <w:szCs w:val="24"/>
              </w:rPr>
            </w:pPr>
            <w:r w:rsidRPr="0004399C">
              <w:rPr>
                <w:rFonts w:ascii="Times New Roman" w:eastAsia="Calibri" w:hAnsi="Times New Roman" w:cs="Times New Roman"/>
                <w:sz w:val="24"/>
                <w:szCs w:val="24"/>
              </w:rPr>
              <w:t>A logikus érvelésben a matematikai szaknyelvet következetesen alkalmazza társai meggyőzésére;</w:t>
            </w:r>
          </w:p>
          <w:p w14:paraId="47155CC6" w14:textId="77777777" w:rsidR="008B25E8" w:rsidRDefault="008B25E8" w:rsidP="00115DBF">
            <w:pPr>
              <w:widowControl w:val="0"/>
              <w:autoSpaceDE w:val="0"/>
              <w:autoSpaceDN w:val="0"/>
              <w:adjustRightInd w:val="0"/>
              <w:spacing w:after="0" w:line="276" w:lineRule="auto"/>
              <w:rPr>
                <w:rFonts w:ascii="Times New Roman" w:eastAsia="Calibri" w:hAnsi="Times New Roman" w:cs="Times New Roman"/>
                <w:sz w:val="24"/>
                <w:szCs w:val="24"/>
              </w:rPr>
            </w:pPr>
          </w:p>
          <w:p w14:paraId="1994FBF6" w14:textId="77777777" w:rsidR="008B25E8" w:rsidRDefault="008B25E8" w:rsidP="00115DBF">
            <w:pPr>
              <w:widowControl w:val="0"/>
              <w:autoSpaceDE w:val="0"/>
              <w:autoSpaceDN w:val="0"/>
              <w:adjustRightInd w:val="0"/>
              <w:spacing w:after="0" w:line="276" w:lineRule="auto"/>
              <w:rPr>
                <w:rFonts w:ascii="Times New Roman" w:eastAsia="Calibri" w:hAnsi="Times New Roman" w:cs="Times New Roman"/>
                <w:sz w:val="24"/>
                <w:szCs w:val="24"/>
              </w:rPr>
            </w:pPr>
            <w:r w:rsidRPr="0004399C">
              <w:rPr>
                <w:rFonts w:ascii="Times New Roman" w:eastAsia="Calibri" w:hAnsi="Times New Roman" w:cs="Times New Roman"/>
                <w:sz w:val="24"/>
                <w:szCs w:val="24"/>
              </w:rPr>
              <w:t>Összeszámlálási feladatok megoldása során alkalmazza az összes eset áttekintéséhez szükséges módszereket;</w:t>
            </w:r>
          </w:p>
          <w:p w14:paraId="0392D2A7" w14:textId="77777777" w:rsidR="008B25E8" w:rsidRDefault="008B25E8" w:rsidP="00115DBF">
            <w:pPr>
              <w:widowControl w:val="0"/>
              <w:autoSpaceDE w:val="0"/>
              <w:autoSpaceDN w:val="0"/>
              <w:adjustRightInd w:val="0"/>
              <w:spacing w:after="0" w:line="276" w:lineRule="auto"/>
              <w:rPr>
                <w:rFonts w:ascii="Times New Roman" w:eastAsia="Calibri" w:hAnsi="Times New Roman" w:cs="Times New Roman"/>
                <w:sz w:val="24"/>
                <w:szCs w:val="24"/>
              </w:rPr>
            </w:pPr>
          </w:p>
          <w:p w14:paraId="32A812AE" w14:textId="77777777" w:rsidR="008B25E8" w:rsidRPr="00C13C00" w:rsidRDefault="008B25E8" w:rsidP="00115DBF">
            <w:pPr>
              <w:widowControl w:val="0"/>
              <w:autoSpaceDE w:val="0"/>
              <w:autoSpaceDN w:val="0"/>
              <w:adjustRightInd w:val="0"/>
              <w:spacing w:after="0" w:line="276" w:lineRule="auto"/>
              <w:rPr>
                <w:rFonts w:ascii="Times New Roman" w:eastAsia="Calibri" w:hAnsi="Times New Roman" w:cs="Times New Roman"/>
                <w:sz w:val="24"/>
                <w:szCs w:val="24"/>
              </w:rPr>
            </w:pPr>
            <w:proofErr w:type="gramStart"/>
            <w:r w:rsidRPr="0004399C">
              <w:rPr>
                <w:rFonts w:ascii="Times New Roman" w:eastAsia="Calibri" w:hAnsi="Times New Roman" w:cs="Times New Roman"/>
                <w:sz w:val="24"/>
                <w:szCs w:val="24"/>
              </w:rPr>
              <w:t>Konkrét</w:t>
            </w:r>
            <w:proofErr w:type="gramEnd"/>
            <w:r w:rsidRPr="0004399C">
              <w:rPr>
                <w:rFonts w:ascii="Times New Roman" w:eastAsia="Calibri" w:hAnsi="Times New Roman" w:cs="Times New Roman"/>
                <w:sz w:val="24"/>
                <w:szCs w:val="24"/>
              </w:rPr>
              <w:t xml:space="preserve"> szituációkat szemléltet gráfok segítségével.</w:t>
            </w:r>
          </w:p>
        </w:tc>
        <w:tc>
          <w:tcPr>
            <w:tcW w:w="3359" w:type="dxa"/>
            <w:tcBorders>
              <w:bottom w:val="single" w:sz="4" w:space="0" w:color="auto"/>
            </w:tcBorders>
          </w:tcPr>
          <w:p w14:paraId="74E17805" w14:textId="77777777" w:rsidR="008B25E8" w:rsidRDefault="008B25E8" w:rsidP="00115DBF">
            <w:pPr>
              <w:spacing w:after="120" w:line="276" w:lineRule="auto"/>
              <w:jc w:val="both"/>
              <w:rPr>
                <w:rFonts w:ascii="Times New Roman" w:eastAsia="Calibri" w:hAnsi="Times New Roman" w:cs="Times New Roman"/>
                <w:sz w:val="24"/>
                <w:szCs w:val="24"/>
              </w:rPr>
            </w:pPr>
            <w:r w:rsidRPr="0004399C">
              <w:rPr>
                <w:rFonts w:ascii="Times New Roman" w:eastAsia="Calibri" w:hAnsi="Times New Roman" w:cs="Times New Roman"/>
                <w:sz w:val="24"/>
                <w:szCs w:val="24"/>
              </w:rPr>
              <w:t>Igaz és hamis állítások felismerése, önálló megfogalmazása</w:t>
            </w:r>
          </w:p>
          <w:p w14:paraId="08C65DB8" w14:textId="77777777" w:rsidR="008B25E8" w:rsidRDefault="008B25E8" w:rsidP="00115DBF">
            <w:pPr>
              <w:spacing w:after="120" w:line="276" w:lineRule="auto"/>
              <w:jc w:val="both"/>
              <w:rPr>
                <w:rFonts w:ascii="Times New Roman" w:eastAsia="Calibri" w:hAnsi="Times New Roman" w:cs="Times New Roman"/>
                <w:sz w:val="24"/>
                <w:szCs w:val="24"/>
              </w:rPr>
            </w:pPr>
            <w:r w:rsidRPr="0004399C">
              <w:rPr>
                <w:rFonts w:ascii="Times New Roman" w:eastAsia="Calibri" w:hAnsi="Times New Roman" w:cs="Times New Roman"/>
                <w:sz w:val="24"/>
                <w:szCs w:val="24"/>
              </w:rPr>
              <w:t>A matematikai logika egyszerű, a korosztály számára érthető szakkifejezéseinek ismerete és használata</w:t>
            </w:r>
          </w:p>
          <w:p w14:paraId="3D05FFBC" w14:textId="77777777" w:rsidR="008B25E8" w:rsidRDefault="008B25E8" w:rsidP="00115DBF">
            <w:pPr>
              <w:spacing w:after="120" w:line="276" w:lineRule="auto"/>
              <w:jc w:val="both"/>
              <w:rPr>
                <w:rFonts w:ascii="Times New Roman" w:eastAsia="Calibri" w:hAnsi="Times New Roman" w:cs="Times New Roman"/>
                <w:sz w:val="24"/>
                <w:szCs w:val="24"/>
              </w:rPr>
            </w:pPr>
            <w:r w:rsidRPr="0004399C">
              <w:rPr>
                <w:rFonts w:ascii="Times New Roman" w:eastAsia="Calibri" w:hAnsi="Times New Roman" w:cs="Times New Roman"/>
                <w:sz w:val="24"/>
                <w:szCs w:val="24"/>
              </w:rPr>
              <w:t>Egyszerű stratégiai és logikai játékok</w:t>
            </w:r>
          </w:p>
          <w:p w14:paraId="2A30A95D" w14:textId="77777777" w:rsidR="008B25E8" w:rsidRDefault="008B25E8" w:rsidP="00115DBF">
            <w:pPr>
              <w:spacing w:after="120" w:line="276" w:lineRule="auto"/>
              <w:jc w:val="both"/>
              <w:rPr>
                <w:rFonts w:ascii="Times New Roman" w:eastAsia="Calibri" w:hAnsi="Times New Roman" w:cs="Times New Roman"/>
                <w:sz w:val="24"/>
                <w:szCs w:val="24"/>
              </w:rPr>
            </w:pPr>
            <w:proofErr w:type="gramStart"/>
            <w:r w:rsidRPr="0004399C">
              <w:rPr>
                <w:rFonts w:ascii="Times New Roman" w:eastAsia="Calibri" w:hAnsi="Times New Roman" w:cs="Times New Roman"/>
                <w:sz w:val="24"/>
                <w:szCs w:val="24"/>
              </w:rPr>
              <w:t>Konkrét</w:t>
            </w:r>
            <w:proofErr w:type="gramEnd"/>
            <w:r w:rsidRPr="0004399C">
              <w:rPr>
                <w:rFonts w:ascii="Times New Roman" w:eastAsia="Calibri" w:hAnsi="Times New Roman" w:cs="Times New Roman"/>
                <w:sz w:val="24"/>
                <w:szCs w:val="24"/>
              </w:rPr>
              <w:t xml:space="preserve"> helyzethez kötött sorba rendezési problémák megoldása kör mentén is</w:t>
            </w:r>
          </w:p>
          <w:p w14:paraId="27DE1500" w14:textId="77777777" w:rsidR="008B25E8" w:rsidRDefault="008B25E8" w:rsidP="00115DBF">
            <w:pPr>
              <w:spacing w:after="120" w:line="276" w:lineRule="auto"/>
              <w:jc w:val="both"/>
              <w:rPr>
                <w:rFonts w:ascii="Times New Roman" w:eastAsia="Calibri" w:hAnsi="Times New Roman" w:cs="Times New Roman"/>
                <w:sz w:val="24"/>
                <w:szCs w:val="24"/>
              </w:rPr>
            </w:pPr>
            <w:proofErr w:type="gramStart"/>
            <w:r w:rsidRPr="0004399C">
              <w:rPr>
                <w:rFonts w:ascii="Times New Roman" w:eastAsia="Calibri" w:hAnsi="Times New Roman" w:cs="Times New Roman"/>
                <w:sz w:val="24"/>
                <w:szCs w:val="24"/>
              </w:rPr>
              <w:t>Konkrét</w:t>
            </w:r>
            <w:proofErr w:type="gramEnd"/>
            <w:r w:rsidRPr="0004399C">
              <w:rPr>
                <w:rFonts w:ascii="Times New Roman" w:eastAsia="Calibri" w:hAnsi="Times New Roman" w:cs="Times New Roman"/>
                <w:sz w:val="24"/>
                <w:szCs w:val="24"/>
              </w:rPr>
              <w:t xml:space="preserve"> helyzethez kötött kiválasztási problémák megoldása a sorrend figyelembevételével és anélkül</w:t>
            </w:r>
          </w:p>
          <w:p w14:paraId="0DD86E08" w14:textId="77777777" w:rsidR="008B25E8" w:rsidRDefault="008B25E8" w:rsidP="00115DBF">
            <w:pPr>
              <w:spacing w:after="120" w:line="276" w:lineRule="auto"/>
              <w:jc w:val="both"/>
              <w:rPr>
                <w:rFonts w:ascii="Times New Roman" w:eastAsia="Calibri" w:hAnsi="Times New Roman" w:cs="Times New Roman"/>
                <w:sz w:val="24"/>
                <w:szCs w:val="24"/>
              </w:rPr>
            </w:pPr>
            <w:r w:rsidRPr="0004399C">
              <w:rPr>
                <w:rFonts w:ascii="Times New Roman" w:eastAsia="Calibri" w:hAnsi="Times New Roman" w:cs="Times New Roman"/>
                <w:sz w:val="24"/>
                <w:szCs w:val="24"/>
              </w:rPr>
              <w:t xml:space="preserve">Az összes eset összeszámlálása során rendszerezési sémák használata: táblázat, ágrajz, </w:t>
            </w:r>
            <w:proofErr w:type="gramStart"/>
            <w:r w:rsidRPr="0004399C">
              <w:rPr>
                <w:rFonts w:ascii="Times New Roman" w:eastAsia="Calibri" w:hAnsi="Times New Roman" w:cs="Times New Roman"/>
                <w:sz w:val="24"/>
                <w:szCs w:val="24"/>
              </w:rPr>
              <w:t>szisztematikus</w:t>
            </w:r>
            <w:proofErr w:type="gramEnd"/>
            <w:r w:rsidRPr="0004399C">
              <w:rPr>
                <w:rFonts w:ascii="Times New Roman" w:eastAsia="Calibri" w:hAnsi="Times New Roman" w:cs="Times New Roman"/>
                <w:sz w:val="24"/>
                <w:szCs w:val="24"/>
              </w:rPr>
              <w:t xml:space="preserve"> felsorolás.</w:t>
            </w:r>
          </w:p>
          <w:p w14:paraId="4301D1E4" w14:textId="77777777" w:rsidR="008B25E8" w:rsidRPr="0004399C" w:rsidRDefault="008B25E8" w:rsidP="00115DBF">
            <w:pPr>
              <w:spacing w:after="120" w:line="276" w:lineRule="auto"/>
              <w:jc w:val="both"/>
              <w:rPr>
                <w:rFonts w:ascii="Times New Roman" w:eastAsia="Calibri" w:hAnsi="Times New Roman" w:cs="Times New Roman"/>
                <w:sz w:val="24"/>
                <w:szCs w:val="24"/>
              </w:rPr>
            </w:pPr>
            <w:r w:rsidRPr="0004399C">
              <w:rPr>
                <w:rFonts w:ascii="Times New Roman" w:eastAsia="Calibri" w:hAnsi="Times New Roman" w:cs="Times New Roman"/>
                <w:sz w:val="24"/>
                <w:szCs w:val="24"/>
              </w:rPr>
              <w:t xml:space="preserve">Gráfok alkalmazása </w:t>
            </w:r>
            <w:proofErr w:type="gramStart"/>
            <w:r w:rsidRPr="0004399C">
              <w:rPr>
                <w:rFonts w:ascii="Times New Roman" w:eastAsia="Calibri" w:hAnsi="Times New Roman" w:cs="Times New Roman"/>
                <w:sz w:val="24"/>
                <w:szCs w:val="24"/>
              </w:rPr>
              <w:t>konkrét</w:t>
            </w:r>
            <w:proofErr w:type="gramEnd"/>
            <w:r w:rsidRPr="0004399C">
              <w:rPr>
                <w:rFonts w:ascii="Times New Roman" w:eastAsia="Calibri" w:hAnsi="Times New Roman" w:cs="Times New Roman"/>
                <w:sz w:val="24"/>
                <w:szCs w:val="24"/>
              </w:rPr>
              <w:t xml:space="preserve"> szituációk szemléltetésére.</w:t>
            </w:r>
          </w:p>
        </w:tc>
        <w:tc>
          <w:tcPr>
            <w:tcW w:w="3917" w:type="dxa"/>
            <w:gridSpan w:val="2"/>
            <w:tcBorders>
              <w:bottom w:val="single" w:sz="4" w:space="0" w:color="auto"/>
            </w:tcBorders>
          </w:tcPr>
          <w:p w14:paraId="37DDFF61" w14:textId="77777777" w:rsidR="008B25E8" w:rsidRPr="00C13C00" w:rsidRDefault="008B25E8" w:rsidP="00115DBF">
            <w:pPr>
              <w:spacing w:after="0" w:line="276" w:lineRule="auto"/>
              <w:rPr>
                <w:rFonts w:ascii="Times New Roman" w:eastAsia="Calibri" w:hAnsi="Times New Roman" w:cs="Times New Roman"/>
                <w:sz w:val="24"/>
                <w:szCs w:val="24"/>
              </w:rPr>
            </w:pPr>
            <w:r w:rsidRPr="0004399C">
              <w:rPr>
                <w:rFonts w:ascii="Times New Roman" w:eastAsia="Calibri" w:hAnsi="Times New Roman" w:cs="Times New Roman"/>
                <w:i/>
                <w:iCs/>
                <w:sz w:val="24"/>
                <w:szCs w:val="24"/>
              </w:rPr>
              <w:t>Magyar nyelv és irodalom:</w:t>
            </w:r>
            <w:r w:rsidRPr="0004399C">
              <w:rPr>
                <w:rFonts w:ascii="Times New Roman" w:eastAsia="Calibri" w:hAnsi="Times New Roman" w:cs="Times New Roman"/>
                <w:sz w:val="24"/>
                <w:szCs w:val="24"/>
              </w:rPr>
              <w:t xml:space="preserve"> a lényeges és lényegtelen megkülönböztetése.</w:t>
            </w:r>
          </w:p>
          <w:p w14:paraId="5A9B0720" w14:textId="77777777" w:rsidR="008B25E8" w:rsidRPr="00C13C00" w:rsidRDefault="008B25E8" w:rsidP="00115DBF">
            <w:pPr>
              <w:spacing w:after="0" w:line="276" w:lineRule="auto"/>
              <w:rPr>
                <w:rFonts w:ascii="Times New Roman" w:eastAsia="Calibri" w:hAnsi="Times New Roman" w:cs="Times New Roman"/>
                <w:sz w:val="24"/>
                <w:szCs w:val="24"/>
              </w:rPr>
            </w:pPr>
          </w:p>
        </w:tc>
      </w:tr>
      <w:tr w:rsidR="008B25E8" w:rsidRPr="00C13C00" w14:paraId="358DC543" w14:textId="77777777" w:rsidTr="00115DBF">
        <w:tc>
          <w:tcPr>
            <w:tcW w:w="10627" w:type="dxa"/>
            <w:gridSpan w:val="6"/>
            <w:tcBorders>
              <w:top w:val="single" w:sz="4" w:space="0" w:color="auto"/>
            </w:tcBorders>
          </w:tcPr>
          <w:p w14:paraId="61CEE10B" w14:textId="77777777" w:rsidR="008B25E8" w:rsidRPr="00C13C00" w:rsidRDefault="008B25E8" w:rsidP="00115DBF">
            <w:pPr>
              <w:spacing w:after="0" w:line="276" w:lineRule="auto"/>
              <w:rPr>
                <w:rFonts w:ascii="Times New Roman" w:eastAsia="Calibri" w:hAnsi="Times New Roman" w:cs="Times New Roman"/>
                <w:b/>
                <w:i/>
                <w:sz w:val="24"/>
                <w:szCs w:val="24"/>
              </w:rPr>
            </w:pPr>
            <w:r w:rsidRPr="00C13C00">
              <w:rPr>
                <w:rFonts w:ascii="Times New Roman" w:eastAsia="Calibri" w:hAnsi="Times New Roman" w:cs="Times New Roman"/>
                <w:b/>
                <w:sz w:val="24"/>
                <w:szCs w:val="24"/>
              </w:rPr>
              <w:t>A témakör tanulása eredményeként a tanuló:</w:t>
            </w:r>
          </w:p>
          <w:p w14:paraId="589C5CD4" w14:textId="77777777" w:rsidR="008B25E8" w:rsidRDefault="008B25E8" w:rsidP="00115DBF">
            <w:pPr>
              <w:spacing w:after="120" w:line="276" w:lineRule="auto"/>
              <w:contextualSpacing/>
              <w:rPr>
                <w:rFonts w:ascii="Times New Roman" w:eastAsia="Calibri" w:hAnsi="Times New Roman" w:cs="Times New Roman"/>
                <w:sz w:val="24"/>
                <w:szCs w:val="24"/>
              </w:rPr>
            </w:pPr>
            <w:r w:rsidRPr="0004399C">
              <w:rPr>
                <w:rFonts w:ascii="Times New Roman" w:eastAsia="Calibri" w:hAnsi="Times New Roman" w:cs="Times New Roman"/>
                <w:sz w:val="24"/>
                <w:szCs w:val="24"/>
              </w:rPr>
              <w:sym w:font="Symbol" w:char="F02D"/>
            </w:r>
            <w:r w:rsidRPr="0004399C">
              <w:rPr>
                <w:rFonts w:ascii="Times New Roman" w:eastAsia="Calibri" w:hAnsi="Times New Roman" w:cs="Times New Roman"/>
                <w:sz w:val="24"/>
                <w:szCs w:val="24"/>
              </w:rPr>
              <w:t xml:space="preserve"> elemeket halmazba rendez több szempont alapján;</w:t>
            </w:r>
          </w:p>
          <w:p w14:paraId="01A21832" w14:textId="77777777" w:rsidR="008B25E8" w:rsidRDefault="008B25E8" w:rsidP="00115DBF">
            <w:pPr>
              <w:spacing w:after="120" w:line="276" w:lineRule="auto"/>
              <w:contextualSpacing/>
              <w:rPr>
                <w:rFonts w:ascii="Times New Roman" w:eastAsia="Calibri" w:hAnsi="Times New Roman" w:cs="Times New Roman"/>
                <w:sz w:val="24"/>
                <w:szCs w:val="24"/>
              </w:rPr>
            </w:pPr>
            <w:r w:rsidRPr="0004399C">
              <w:rPr>
                <w:rFonts w:ascii="Times New Roman" w:eastAsia="Calibri" w:hAnsi="Times New Roman" w:cs="Times New Roman"/>
                <w:sz w:val="24"/>
                <w:szCs w:val="24"/>
              </w:rPr>
              <w:sym w:font="Symbol" w:char="F02D"/>
            </w:r>
            <w:r w:rsidRPr="0004399C">
              <w:rPr>
                <w:rFonts w:ascii="Times New Roman" w:eastAsia="Calibri" w:hAnsi="Times New Roman" w:cs="Times New Roman"/>
                <w:sz w:val="24"/>
                <w:szCs w:val="24"/>
              </w:rPr>
              <w:t xml:space="preserve"> részhalmazokat </w:t>
            </w:r>
            <w:proofErr w:type="gramStart"/>
            <w:r w:rsidRPr="0004399C">
              <w:rPr>
                <w:rFonts w:ascii="Times New Roman" w:eastAsia="Calibri" w:hAnsi="Times New Roman" w:cs="Times New Roman"/>
                <w:sz w:val="24"/>
                <w:szCs w:val="24"/>
              </w:rPr>
              <w:t>konkrét</w:t>
            </w:r>
            <w:proofErr w:type="gramEnd"/>
            <w:r w:rsidRPr="0004399C">
              <w:rPr>
                <w:rFonts w:ascii="Times New Roman" w:eastAsia="Calibri" w:hAnsi="Times New Roman" w:cs="Times New Roman"/>
                <w:sz w:val="24"/>
                <w:szCs w:val="24"/>
              </w:rPr>
              <w:t xml:space="preserve"> esetekben felismer és ábrázol;</w:t>
            </w:r>
          </w:p>
          <w:p w14:paraId="4286EE36" w14:textId="77777777" w:rsidR="008B25E8" w:rsidRDefault="008B25E8" w:rsidP="00115DBF">
            <w:pPr>
              <w:spacing w:after="120" w:line="276" w:lineRule="auto"/>
              <w:contextualSpacing/>
              <w:rPr>
                <w:rFonts w:ascii="Times New Roman" w:eastAsia="Calibri" w:hAnsi="Times New Roman" w:cs="Times New Roman"/>
                <w:sz w:val="24"/>
                <w:szCs w:val="24"/>
              </w:rPr>
            </w:pPr>
            <w:r w:rsidRPr="0004399C">
              <w:rPr>
                <w:rFonts w:ascii="Times New Roman" w:eastAsia="Calibri" w:hAnsi="Times New Roman" w:cs="Times New Roman"/>
                <w:sz w:val="24"/>
                <w:szCs w:val="24"/>
              </w:rPr>
              <w:sym w:font="Symbol" w:char="F02D"/>
            </w:r>
            <w:r w:rsidRPr="0004399C">
              <w:rPr>
                <w:rFonts w:ascii="Times New Roman" w:eastAsia="Calibri" w:hAnsi="Times New Roman" w:cs="Times New Roman"/>
                <w:sz w:val="24"/>
                <w:szCs w:val="24"/>
              </w:rPr>
              <w:t xml:space="preserve"> számokat, számhalmazokat, halmazműveleti eredményeket számegyenesen ábrázol;</w:t>
            </w:r>
          </w:p>
          <w:p w14:paraId="4D6D625D" w14:textId="77777777" w:rsidR="008B25E8" w:rsidRDefault="008B25E8" w:rsidP="00115DBF">
            <w:pPr>
              <w:spacing w:after="120" w:line="276" w:lineRule="auto"/>
              <w:contextualSpacing/>
              <w:rPr>
                <w:rFonts w:ascii="Times New Roman" w:eastAsia="Calibri" w:hAnsi="Times New Roman" w:cs="Times New Roman"/>
                <w:sz w:val="24"/>
                <w:szCs w:val="24"/>
              </w:rPr>
            </w:pPr>
            <w:r w:rsidRPr="0004399C">
              <w:rPr>
                <w:rFonts w:ascii="Times New Roman" w:eastAsia="Calibri" w:hAnsi="Times New Roman" w:cs="Times New Roman"/>
                <w:sz w:val="24"/>
                <w:szCs w:val="24"/>
              </w:rPr>
              <w:sym w:font="Symbol" w:char="F02D"/>
            </w:r>
            <w:r w:rsidRPr="0004399C">
              <w:rPr>
                <w:rFonts w:ascii="Times New Roman" w:eastAsia="Calibri" w:hAnsi="Times New Roman" w:cs="Times New Roman"/>
                <w:sz w:val="24"/>
                <w:szCs w:val="24"/>
              </w:rPr>
              <w:t xml:space="preserve"> véges halmaz kiegészítő halmazát (</w:t>
            </w:r>
            <w:proofErr w:type="gramStart"/>
            <w:r w:rsidRPr="0004399C">
              <w:rPr>
                <w:rFonts w:ascii="Times New Roman" w:eastAsia="Calibri" w:hAnsi="Times New Roman" w:cs="Times New Roman"/>
                <w:sz w:val="24"/>
                <w:szCs w:val="24"/>
              </w:rPr>
              <w:t>komplementerét</w:t>
            </w:r>
            <w:proofErr w:type="gramEnd"/>
            <w:r w:rsidRPr="0004399C">
              <w:rPr>
                <w:rFonts w:ascii="Times New Roman" w:eastAsia="Calibri" w:hAnsi="Times New Roman" w:cs="Times New Roman"/>
                <w:sz w:val="24"/>
                <w:szCs w:val="24"/>
              </w:rPr>
              <w:t>), véges halmazok közös részét (metszetét), egyesítését (unióját) képezi és ábrázolja konkrét esetekben;</w:t>
            </w:r>
          </w:p>
          <w:p w14:paraId="7863596E" w14:textId="77777777" w:rsidR="008B25E8" w:rsidRDefault="008B25E8" w:rsidP="00115DBF">
            <w:pPr>
              <w:spacing w:after="120" w:line="276" w:lineRule="auto"/>
              <w:contextualSpacing/>
              <w:rPr>
                <w:rFonts w:ascii="Times New Roman" w:eastAsia="Calibri" w:hAnsi="Times New Roman" w:cs="Times New Roman"/>
                <w:sz w:val="24"/>
                <w:szCs w:val="24"/>
              </w:rPr>
            </w:pPr>
            <w:r w:rsidRPr="0004399C">
              <w:rPr>
                <w:rFonts w:ascii="Times New Roman" w:eastAsia="Calibri" w:hAnsi="Times New Roman" w:cs="Times New Roman"/>
                <w:sz w:val="24"/>
                <w:szCs w:val="24"/>
              </w:rPr>
              <w:sym w:font="Symbol" w:char="F02D"/>
            </w:r>
            <w:r w:rsidRPr="0004399C">
              <w:rPr>
                <w:rFonts w:ascii="Times New Roman" w:eastAsia="Calibri" w:hAnsi="Times New Roman" w:cs="Times New Roman"/>
                <w:sz w:val="24"/>
                <w:szCs w:val="24"/>
              </w:rPr>
              <w:t xml:space="preserve"> ismeri a racionális számokat, tud példát végtelen nem szakaszos tizedes törtre.</w:t>
            </w:r>
          </w:p>
          <w:p w14:paraId="166AD463" w14:textId="77777777" w:rsidR="008B25E8" w:rsidRDefault="008B25E8" w:rsidP="00115DBF">
            <w:pPr>
              <w:spacing w:after="120" w:line="276" w:lineRule="auto"/>
              <w:contextualSpacing/>
              <w:rPr>
                <w:rFonts w:ascii="Times New Roman" w:eastAsia="Calibri" w:hAnsi="Times New Roman" w:cs="Times New Roman"/>
                <w:sz w:val="24"/>
                <w:szCs w:val="24"/>
              </w:rPr>
            </w:pPr>
            <w:r w:rsidRPr="0004399C">
              <w:rPr>
                <w:rFonts w:ascii="Times New Roman" w:eastAsia="Calibri" w:hAnsi="Times New Roman" w:cs="Times New Roman"/>
                <w:sz w:val="24"/>
                <w:szCs w:val="24"/>
              </w:rPr>
              <w:sym w:font="Symbol" w:char="F02D"/>
            </w:r>
            <w:r w:rsidRPr="0004399C">
              <w:rPr>
                <w:rFonts w:ascii="Times New Roman" w:eastAsia="Calibri" w:hAnsi="Times New Roman" w:cs="Times New Roman"/>
                <w:sz w:val="24"/>
                <w:szCs w:val="24"/>
              </w:rPr>
              <w:t xml:space="preserve"> tanult minták alapján néhány lépésből álló bizonyítási gondolatsort megért és önállóan összeállít;</w:t>
            </w:r>
          </w:p>
          <w:p w14:paraId="1B62A485" w14:textId="77777777" w:rsidR="008B25E8" w:rsidRDefault="008B25E8" w:rsidP="00115DBF">
            <w:pPr>
              <w:spacing w:after="120" w:line="276" w:lineRule="auto"/>
              <w:contextualSpacing/>
              <w:rPr>
                <w:rFonts w:ascii="Times New Roman" w:eastAsia="Calibri" w:hAnsi="Times New Roman" w:cs="Times New Roman"/>
                <w:sz w:val="24"/>
                <w:szCs w:val="24"/>
              </w:rPr>
            </w:pPr>
            <w:r w:rsidRPr="0004399C">
              <w:rPr>
                <w:rFonts w:ascii="Times New Roman" w:eastAsia="Calibri" w:hAnsi="Times New Roman" w:cs="Times New Roman"/>
                <w:sz w:val="24"/>
                <w:szCs w:val="24"/>
              </w:rPr>
              <w:sym w:font="Symbol" w:char="F02D"/>
            </w:r>
            <w:r w:rsidRPr="0004399C">
              <w:rPr>
                <w:rFonts w:ascii="Times New Roman" w:eastAsia="Calibri" w:hAnsi="Times New Roman" w:cs="Times New Roman"/>
                <w:sz w:val="24"/>
                <w:szCs w:val="24"/>
              </w:rPr>
              <w:t xml:space="preserve"> a logikus érvelésben a matematikai szaknyelvet következetesen alkalmazza társai meggyőzésére;</w:t>
            </w:r>
          </w:p>
          <w:p w14:paraId="324E51E4" w14:textId="77777777" w:rsidR="008B25E8" w:rsidRDefault="008B25E8" w:rsidP="00115DBF">
            <w:pPr>
              <w:spacing w:after="120" w:line="276" w:lineRule="auto"/>
              <w:contextualSpacing/>
              <w:rPr>
                <w:rFonts w:ascii="Times New Roman" w:eastAsia="Calibri" w:hAnsi="Times New Roman" w:cs="Times New Roman"/>
                <w:sz w:val="24"/>
                <w:szCs w:val="24"/>
              </w:rPr>
            </w:pPr>
            <w:r w:rsidRPr="0004399C">
              <w:rPr>
                <w:rFonts w:ascii="Times New Roman" w:eastAsia="Calibri" w:hAnsi="Times New Roman" w:cs="Times New Roman"/>
                <w:sz w:val="24"/>
                <w:szCs w:val="24"/>
              </w:rPr>
              <w:sym w:font="Symbol" w:char="F02D"/>
            </w:r>
            <w:r w:rsidRPr="0004399C">
              <w:rPr>
                <w:rFonts w:ascii="Times New Roman" w:eastAsia="Calibri" w:hAnsi="Times New Roman" w:cs="Times New Roman"/>
                <w:sz w:val="24"/>
                <w:szCs w:val="24"/>
              </w:rPr>
              <w:t xml:space="preserve"> összeszámlálási feladatok megoldása során alkalmazza az összes eset áttekintéséhez szükséges módszereket;</w:t>
            </w:r>
          </w:p>
          <w:p w14:paraId="01A86DED" w14:textId="77777777" w:rsidR="008B25E8" w:rsidRPr="00C13C00" w:rsidRDefault="008B25E8" w:rsidP="00115DBF">
            <w:pPr>
              <w:spacing w:after="120" w:line="276" w:lineRule="auto"/>
              <w:contextualSpacing/>
              <w:rPr>
                <w:rFonts w:ascii="Times New Roman" w:eastAsia="Calibri" w:hAnsi="Times New Roman" w:cs="Times New Roman"/>
                <w:sz w:val="24"/>
                <w:szCs w:val="24"/>
              </w:rPr>
            </w:pPr>
            <w:r w:rsidRPr="0004399C">
              <w:rPr>
                <w:rFonts w:ascii="Times New Roman" w:eastAsia="Calibri" w:hAnsi="Times New Roman" w:cs="Times New Roman"/>
                <w:sz w:val="24"/>
                <w:szCs w:val="24"/>
              </w:rPr>
              <w:sym w:font="Symbol" w:char="F02D"/>
            </w:r>
            <w:r w:rsidRPr="0004399C">
              <w:rPr>
                <w:rFonts w:ascii="Times New Roman" w:eastAsia="Calibri" w:hAnsi="Times New Roman" w:cs="Times New Roman"/>
                <w:sz w:val="24"/>
                <w:szCs w:val="24"/>
              </w:rPr>
              <w:t xml:space="preserve"> </w:t>
            </w:r>
            <w:proofErr w:type="gramStart"/>
            <w:r w:rsidRPr="0004399C">
              <w:rPr>
                <w:rFonts w:ascii="Times New Roman" w:eastAsia="Calibri" w:hAnsi="Times New Roman" w:cs="Times New Roman"/>
                <w:sz w:val="24"/>
                <w:szCs w:val="24"/>
              </w:rPr>
              <w:t>konkrét</w:t>
            </w:r>
            <w:proofErr w:type="gramEnd"/>
            <w:r w:rsidRPr="0004399C">
              <w:rPr>
                <w:rFonts w:ascii="Times New Roman" w:eastAsia="Calibri" w:hAnsi="Times New Roman" w:cs="Times New Roman"/>
                <w:sz w:val="24"/>
                <w:szCs w:val="24"/>
              </w:rPr>
              <w:t xml:space="preserve"> szituációkat szemléltet gráfok segítségével.</w:t>
            </w:r>
          </w:p>
        </w:tc>
      </w:tr>
      <w:tr w:rsidR="008B25E8" w:rsidRPr="00C13C00" w14:paraId="09C2A412" w14:textId="77777777" w:rsidTr="00115DBF">
        <w:tc>
          <w:tcPr>
            <w:tcW w:w="1906" w:type="dxa"/>
            <w:tcBorders>
              <w:top w:val="single" w:sz="4" w:space="0" w:color="auto"/>
            </w:tcBorders>
          </w:tcPr>
          <w:p w14:paraId="1AD55C9B" w14:textId="77777777" w:rsidR="008B25E8" w:rsidRPr="00C13C00" w:rsidRDefault="008B25E8" w:rsidP="00115DBF">
            <w:pPr>
              <w:spacing w:after="0" w:line="276" w:lineRule="auto"/>
              <w:jc w:val="center"/>
              <w:rPr>
                <w:rFonts w:ascii="Times New Roman" w:eastAsia="Calibri" w:hAnsi="Times New Roman" w:cs="Times New Roman"/>
                <w:b/>
                <w:sz w:val="24"/>
                <w:szCs w:val="24"/>
              </w:rPr>
            </w:pPr>
            <w:r w:rsidRPr="00C13C00">
              <w:rPr>
                <w:rFonts w:ascii="Times New Roman" w:eastAsia="Calibri" w:hAnsi="Times New Roman" w:cs="Times New Roman"/>
                <w:b/>
                <w:sz w:val="24"/>
                <w:szCs w:val="24"/>
              </w:rPr>
              <w:t>Kulcsfogalmak/ fogalmak</w:t>
            </w:r>
          </w:p>
        </w:tc>
        <w:tc>
          <w:tcPr>
            <w:tcW w:w="8721" w:type="dxa"/>
            <w:gridSpan w:val="5"/>
            <w:tcBorders>
              <w:top w:val="single" w:sz="4" w:space="0" w:color="auto"/>
            </w:tcBorders>
          </w:tcPr>
          <w:p w14:paraId="064E6D45" w14:textId="77777777" w:rsidR="008B25E8" w:rsidRPr="00C13C00" w:rsidRDefault="008B25E8" w:rsidP="00115DBF">
            <w:pPr>
              <w:spacing w:after="200" w:line="276" w:lineRule="auto"/>
              <w:rPr>
                <w:rFonts w:ascii="Times New Roman" w:eastAsia="Calibri" w:hAnsi="Times New Roman" w:cs="Times New Roman"/>
                <w:sz w:val="24"/>
                <w:szCs w:val="24"/>
              </w:rPr>
            </w:pPr>
            <w:r>
              <w:rPr>
                <w:rFonts w:ascii="Times New Roman" w:eastAsia="Calibri" w:hAnsi="Times New Roman" w:cs="Times New Roman"/>
                <w:sz w:val="24"/>
                <w:szCs w:val="24"/>
              </w:rPr>
              <w:t>k</w:t>
            </w:r>
            <w:r w:rsidRPr="0004399C">
              <w:rPr>
                <w:rFonts w:ascii="Times New Roman" w:eastAsia="Calibri" w:hAnsi="Times New Roman" w:cs="Times New Roman"/>
                <w:sz w:val="24"/>
                <w:szCs w:val="24"/>
              </w:rPr>
              <w:t>iegészítő halmaz (</w:t>
            </w:r>
            <w:proofErr w:type="gramStart"/>
            <w:r w:rsidRPr="0004399C">
              <w:rPr>
                <w:rFonts w:ascii="Times New Roman" w:eastAsia="Calibri" w:hAnsi="Times New Roman" w:cs="Times New Roman"/>
                <w:sz w:val="24"/>
                <w:szCs w:val="24"/>
              </w:rPr>
              <w:t>komplementer</w:t>
            </w:r>
            <w:proofErr w:type="gramEnd"/>
            <w:r w:rsidRPr="0004399C">
              <w:rPr>
                <w:rFonts w:ascii="Times New Roman" w:eastAsia="Calibri" w:hAnsi="Times New Roman" w:cs="Times New Roman"/>
                <w:sz w:val="24"/>
                <w:szCs w:val="24"/>
              </w:rPr>
              <w:t>), metszet, unió, természetes szám, egész szám, racionális szám; véges, végtelen szakaszos és végtelen nem szakaszos tizedes tört, „minden”, „van olyan”, gráf, gráf csúcsa, gráf éle.</w:t>
            </w:r>
          </w:p>
        </w:tc>
      </w:tr>
    </w:tbl>
    <w:p w14:paraId="0B1CFC44" w14:textId="77777777" w:rsidR="008B25E8" w:rsidRPr="00C13C00" w:rsidRDefault="008B25E8" w:rsidP="008B25E8">
      <w:pPr>
        <w:autoSpaceDE w:val="0"/>
        <w:autoSpaceDN w:val="0"/>
        <w:adjustRightInd w:val="0"/>
        <w:spacing w:after="0" w:line="276" w:lineRule="auto"/>
        <w:jc w:val="both"/>
        <w:rPr>
          <w:rFonts w:ascii="Times New Roman" w:hAnsi="Times New Roman" w:cs="Times New Roman"/>
          <w:b/>
          <w:color w:val="000000" w:themeColor="text1"/>
          <w:sz w:val="24"/>
          <w:szCs w:val="24"/>
        </w:rPr>
      </w:pPr>
    </w:p>
    <w:p w14:paraId="7206793E" w14:textId="77777777" w:rsidR="008B25E8" w:rsidRPr="00C13C00" w:rsidRDefault="008B25E8" w:rsidP="008B25E8">
      <w:pPr>
        <w:autoSpaceDE w:val="0"/>
        <w:autoSpaceDN w:val="0"/>
        <w:adjustRightInd w:val="0"/>
        <w:spacing w:after="0" w:line="276" w:lineRule="auto"/>
        <w:jc w:val="both"/>
        <w:rPr>
          <w:rFonts w:ascii="Times New Roman" w:hAnsi="Times New Roman" w:cs="Times New Roman"/>
          <w:b/>
          <w:color w:val="000000" w:themeColor="text1"/>
          <w:sz w:val="24"/>
          <w:szCs w:val="24"/>
        </w:rPr>
      </w:pP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19"/>
        <w:gridCol w:w="1124"/>
        <w:gridCol w:w="21"/>
        <w:gridCol w:w="3252"/>
        <w:gridCol w:w="1098"/>
        <w:gridCol w:w="2865"/>
        <w:gridCol w:w="40"/>
      </w:tblGrid>
      <w:tr w:rsidR="008B25E8" w:rsidRPr="00C13C00" w14:paraId="3EDFF15D" w14:textId="77777777" w:rsidTr="00115DBF">
        <w:trPr>
          <w:gridAfter w:val="1"/>
          <w:wAfter w:w="40" w:type="dxa"/>
        </w:trPr>
        <w:tc>
          <w:tcPr>
            <w:tcW w:w="2227" w:type="dxa"/>
            <w:gridSpan w:val="2"/>
            <w:vAlign w:val="center"/>
          </w:tcPr>
          <w:p w14:paraId="7D6636BB" w14:textId="77777777" w:rsidR="008B25E8" w:rsidRPr="00C13C00" w:rsidRDefault="008B25E8" w:rsidP="00115DBF">
            <w:pPr>
              <w:spacing w:after="0" w:line="276" w:lineRule="auto"/>
              <w:jc w:val="center"/>
              <w:rPr>
                <w:rFonts w:ascii="Times New Roman" w:eastAsia="Calibri" w:hAnsi="Times New Roman" w:cs="Times New Roman"/>
                <w:b/>
                <w:sz w:val="24"/>
                <w:szCs w:val="24"/>
              </w:rPr>
            </w:pPr>
            <w:r w:rsidRPr="00C13C00">
              <w:rPr>
                <w:rFonts w:ascii="Times New Roman" w:eastAsia="Calibri" w:hAnsi="Times New Roman" w:cs="Times New Roman"/>
                <w:b/>
                <w:sz w:val="24"/>
                <w:szCs w:val="24"/>
              </w:rPr>
              <w:t>Tematikai egység/ Fejlesztési cél</w:t>
            </w:r>
          </w:p>
        </w:tc>
        <w:tc>
          <w:tcPr>
            <w:tcW w:w="5495" w:type="dxa"/>
            <w:gridSpan w:val="4"/>
            <w:vAlign w:val="center"/>
          </w:tcPr>
          <w:p w14:paraId="554EA3D6" w14:textId="77777777" w:rsidR="008B25E8" w:rsidRPr="00C13C00" w:rsidRDefault="008B25E8" w:rsidP="00115DBF">
            <w:pPr>
              <w:spacing w:after="0" w:line="276" w:lineRule="auto"/>
              <w:jc w:val="center"/>
              <w:rPr>
                <w:rFonts w:ascii="Times New Roman" w:eastAsia="Calibri" w:hAnsi="Times New Roman" w:cs="Times New Roman"/>
                <w:sz w:val="24"/>
                <w:szCs w:val="24"/>
              </w:rPr>
            </w:pPr>
            <w:r w:rsidRPr="00C13C00">
              <w:rPr>
                <w:rFonts w:ascii="Times New Roman" w:eastAsia="Calibri" w:hAnsi="Times New Roman" w:cs="Times New Roman"/>
                <w:b/>
                <w:bCs/>
                <w:sz w:val="24"/>
                <w:szCs w:val="24"/>
              </w:rPr>
              <w:t>II. Szám</w:t>
            </w:r>
            <w:r>
              <w:rPr>
                <w:rFonts w:ascii="Times New Roman" w:eastAsia="Calibri" w:hAnsi="Times New Roman" w:cs="Times New Roman"/>
                <w:b/>
                <w:bCs/>
                <w:sz w:val="24"/>
                <w:szCs w:val="24"/>
              </w:rPr>
              <w:t>elmélet</w:t>
            </w:r>
            <w:r w:rsidRPr="00C13C00">
              <w:rPr>
                <w:rFonts w:ascii="Times New Roman" w:eastAsia="Calibri" w:hAnsi="Times New Roman" w:cs="Times New Roman"/>
                <w:b/>
                <w:bCs/>
                <w:sz w:val="24"/>
                <w:szCs w:val="24"/>
              </w:rPr>
              <w:t>, algebra</w:t>
            </w:r>
          </w:p>
        </w:tc>
        <w:tc>
          <w:tcPr>
            <w:tcW w:w="2865" w:type="dxa"/>
            <w:vAlign w:val="center"/>
          </w:tcPr>
          <w:p w14:paraId="44F024FB" w14:textId="77777777" w:rsidR="008B25E8" w:rsidRPr="00406F1F" w:rsidRDefault="008B25E8" w:rsidP="00115DBF">
            <w:pPr>
              <w:spacing w:after="0" w:line="276" w:lineRule="auto"/>
              <w:jc w:val="center"/>
              <w:rPr>
                <w:rFonts w:ascii="Times New Roman" w:eastAsia="Calibri" w:hAnsi="Times New Roman" w:cs="Times New Roman"/>
                <w:b/>
                <w:sz w:val="24"/>
                <w:szCs w:val="24"/>
              </w:rPr>
            </w:pPr>
            <w:r w:rsidRPr="00406F1F">
              <w:rPr>
                <w:rFonts w:ascii="Times New Roman" w:eastAsia="Calibri" w:hAnsi="Times New Roman" w:cs="Times New Roman"/>
                <w:b/>
                <w:sz w:val="24"/>
                <w:szCs w:val="24"/>
              </w:rPr>
              <w:t>Órakeret</w:t>
            </w:r>
          </w:p>
          <w:p w14:paraId="4BC77BA9" w14:textId="77777777" w:rsidR="008B25E8" w:rsidRPr="00C13C00" w:rsidRDefault="008B25E8" w:rsidP="00115DBF">
            <w:pPr>
              <w:spacing w:after="0" w:line="276"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64</w:t>
            </w:r>
            <w:r w:rsidRPr="00406F1F">
              <w:rPr>
                <w:rFonts w:ascii="Times New Roman" w:eastAsia="Calibri" w:hAnsi="Times New Roman" w:cs="Times New Roman"/>
                <w:b/>
                <w:sz w:val="24"/>
                <w:szCs w:val="24"/>
              </w:rPr>
              <w:t xml:space="preserve"> óra</w:t>
            </w:r>
          </w:p>
        </w:tc>
      </w:tr>
      <w:tr w:rsidR="008B25E8" w:rsidRPr="00C13C00" w14:paraId="39416265" w14:textId="77777777" w:rsidTr="00115DBF">
        <w:trPr>
          <w:gridAfter w:val="1"/>
          <w:wAfter w:w="40" w:type="dxa"/>
        </w:trPr>
        <w:tc>
          <w:tcPr>
            <w:tcW w:w="2227" w:type="dxa"/>
            <w:gridSpan w:val="2"/>
            <w:vAlign w:val="center"/>
          </w:tcPr>
          <w:p w14:paraId="303B5700" w14:textId="77777777" w:rsidR="008B25E8" w:rsidRPr="00C13C00" w:rsidRDefault="008B25E8" w:rsidP="00115DBF">
            <w:pPr>
              <w:spacing w:after="0" w:line="276" w:lineRule="auto"/>
              <w:jc w:val="center"/>
              <w:rPr>
                <w:rFonts w:ascii="Times New Roman" w:eastAsia="Calibri" w:hAnsi="Times New Roman" w:cs="Times New Roman"/>
                <w:b/>
                <w:sz w:val="24"/>
                <w:szCs w:val="24"/>
              </w:rPr>
            </w:pPr>
            <w:r w:rsidRPr="00C13C00">
              <w:rPr>
                <w:rFonts w:ascii="Times New Roman" w:eastAsia="Calibri" w:hAnsi="Times New Roman" w:cs="Times New Roman"/>
                <w:b/>
                <w:sz w:val="24"/>
                <w:szCs w:val="24"/>
              </w:rPr>
              <w:t>Előzetes tudás</w:t>
            </w:r>
          </w:p>
        </w:tc>
        <w:tc>
          <w:tcPr>
            <w:tcW w:w="8360" w:type="dxa"/>
            <w:gridSpan w:val="5"/>
          </w:tcPr>
          <w:p w14:paraId="6F856926" w14:textId="77777777" w:rsidR="008B25E8" w:rsidRDefault="008B25E8" w:rsidP="00115DBF">
            <w:pPr>
              <w:spacing w:after="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R</w:t>
            </w:r>
            <w:r w:rsidRPr="00333246">
              <w:rPr>
                <w:rFonts w:ascii="Times New Roman" w:eastAsia="Calibri" w:hAnsi="Times New Roman" w:cs="Times New Roman"/>
                <w:sz w:val="24"/>
                <w:szCs w:val="24"/>
              </w:rPr>
              <w:t>acionális számkör. Számok írása, olvasása, összehasonlítása, ábrázolása számegyenesen. Műveletek racionális számokkal.</w:t>
            </w:r>
          </w:p>
          <w:p w14:paraId="6C1FC1F3" w14:textId="77777777" w:rsidR="008B25E8" w:rsidRDefault="008B25E8" w:rsidP="00115DBF">
            <w:pPr>
              <w:spacing w:after="0" w:line="276" w:lineRule="auto"/>
              <w:jc w:val="both"/>
              <w:rPr>
                <w:rFonts w:ascii="Times New Roman" w:eastAsia="Calibri" w:hAnsi="Times New Roman" w:cs="Times New Roman"/>
                <w:sz w:val="24"/>
                <w:szCs w:val="24"/>
              </w:rPr>
            </w:pPr>
            <w:r w:rsidRPr="00333246">
              <w:rPr>
                <w:rFonts w:ascii="Times New Roman" w:eastAsia="Calibri" w:hAnsi="Times New Roman" w:cs="Times New Roman"/>
                <w:sz w:val="24"/>
                <w:szCs w:val="24"/>
              </w:rPr>
              <w:t xml:space="preserve">Ellentett, </w:t>
            </w:r>
            <w:proofErr w:type="gramStart"/>
            <w:r w:rsidRPr="00333246">
              <w:rPr>
                <w:rFonts w:ascii="Times New Roman" w:eastAsia="Calibri" w:hAnsi="Times New Roman" w:cs="Times New Roman"/>
                <w:sz w:val="24"/>
                <w:szCs w:val="24"/>
              </w:rPr>
              <w:t>abszolút</w:t>
            </w:r>
            <w:proofErr w:type="gramEnd"/>
            <w:r w:rsidRPr="00333246">
              <w:rPr>
                <w:rFonts w:ascii="Times New Roman" w:eastAsia="Calibri" w:hAnsi="Times New Roman" w:cs="Times New Roman"/>
                <w:sz w:val="24"/>
                <w:szCs w:val="24"/>
              </w:rPr>
              <w:t xml:space="preserve"> érték, reciprok.</w:t>
            </w:r>
          </w:p>
          <w:p w14:paraId="19607DE4" w14:textId="77777777" w:rsidR="008B25E8" w:rsidRDefault="008B25E8" w:rsidP="00115DBF">
            <w:pPr>
              <w:spacing w:after="0" w:line="276" w:lineRule="auto"/>
              <w:jc w:val="both"/>
              <w:rPr>
                <w:rFonts w:ascii="Times New Roman" w:eastAsia="Calibri" w:hAnsi="Times New Roman" w:cs="Times New Roman"/>
                <w:sz w:val="24"/>
                <w:szCs w:val="24"/>
              </w:rPr>
            </w:pPr>
            <w:r w:rsidRPr="00333246">
              <w:rPr>
                <w:rFonts w:ascii="Times New Roman" w:eastAsia="Calibri" w:hAnsi="Times New Roman" w:cs="Times New Roman"/>
                <w:sz w:val="24"/>
                <w:szCs w:val="24"/>
              </w:rPr>
              <w:t>Mérés, mértékegységek használata, átváltás egyszerű esetekben.</w:t>
            </w:r>
          </w:p>
          <w:p w14:paraId="25CA5BFC" w14:textId="77777777" w:rsidR="008B25E8" w:rsidRDefault="008B25E8" w:rsidP="00115DBF">
            <w:pPr>
              <w:spacing w:after="0" w:line="276" w:lineRule="auto"/>
              <w:jc w:val="both"/>
              <w:rPr>
                <w:rFonts w:ascii="Times New Roman" w:eastAsia="Calibri" w:hAnsi="Times New Roman" w:cs="Times New Roman"/>
                <w:sz w:val="24"/>
                <w:szCs w:val="24"/>
              </w:rPr>
            </w:pPr>
            <w:r w:rsidRPr="00333246">
              <w:rPr>
                <w:rFonts w:ascii="Times New Roman" w:eastAsia="Calibri" w:hAnsi="Times New Roman" w:cs="Times New Roman"/>
                <w:sz w:val="24"/>
                <w:szCs w:val="24"/>
              </w:rPr>
              <w:t>A mindennapi életben felmerülő egyszerű arányossági feladatok megoldása következtetéssel, egyenes arányosság.</w:t>
            </w:r>
          </w:p>
          <w:p w14:paraId="5F37A950" w14:textId="77777777" w:rsidR="008B25E8" w:rsidRDefault="008B25E8" w:rsidP="00115DBF">
            <w:pPr>
              <w:spacing w:after="0" w:line="276" w:lineRule="auto"/>
              <w:jc w:val="both"/>
              <w:rPr>
                <w:rFonts w:ascii="Times New Roman" w:eastAsia="Calibri" w:hAnsi="Times New Roman" w:cs="Times New Roman"/>
                <w:sz w:val="24"/>
                <w:szCs w:val="24"/>
              </w:rPr>
            </w:pPr>
            <w:r w:rsidRPr="00333246">
              <w:rPr>
                <w:rFonts w:ascii="Times New Roman" w:eastAsia="Calibri" w:hAnsi="Times New Roman" w:cs="Times New Roman"/>
                <w:sz w:val="24"/>
                <w:szCs w:val="24"/>
              </w:rPr>
              <w:t>Alapműveletek racionális számokkal írásban.</w:t>
            </w:r>
          </w:p>
          <w:p w14:paraId="756748F0" w14:textId="77777777" w:rsidR="008B25E8" w:rsidRDefault="008B25E8" w:rsidP="00115DBF">
            <w:pPr>
              <w:spacing w:after="0" w:line="276" w:lineRule="auto"/>
              <w:jc w:val="both"/>
              <w:rPr>
                <w:rFonts w:ascii="Times New Roman" w:eastAsia="Calibri" w:hAnsi="Times New Roman" w:cs="Times New Roman"/>
                <w:sz w:val="24"/>
                <w:szCs w:val="24"/>
              </w:rPr>
            </w:pPr>
            <w:r w:rsidRPr="00333246">
              <w:rPr>
                <w:rFonts w:ascii="Times New Roman" w:eastAsia="Calibri" w:hAnsi="Times New Roman" w:cs="Times New Roman"/>
                <w:sz w:val="24"/>
                <w:szCs w:val="24"/>
              </w:rPr>
              <w:t>A zárójelek, a műveleti sorrend biztos alkalmazása. Helyes és értelmes kerekítés, az eredmények becslése, a becslés használata ellenőrzésre is.</w:t>
            </w:r>
          </w:p>
          <w:p w14:paraId="16660817" w14:textId="77777777" w:rsidR="008B25E8" w:rsidRDefault="008B25E8" w:rsidP="00115DBF">
            <w:pPr>
              <w:spacing w:after="0" w:line="276" w:lineRule="auto"/>
              <w:jc w:val="both"/>
              <w:rPr>
                <w:rFonts w:ascii="Times New Roman" w:eastAsia="Calibri" w:hAnsi="Times New Roman" w:cs="Times New Roman"/>
                <w:sz w:val="24"/>
                <w:szCs w:val="24"/>
              </w:rPr>
            </w:pPr>
            <w:r w:rsidRPr="00333246">
              <w:rPr>
                <w:rFonts w:ascii="Times New Roman" w:eastAsia="Calibri" w:hAnsi="Times New Roman" w:cs="Times New Roman"/>
                <w:sz w:val="24"/>
                <w:szCs w:val="24"/>
              </w:rPr>
              <w:t>Szöveges feladatok megoldása.</w:t>
            </w:r>
          </w:p>
          <w:p w14:paraId="63511938" w14:textId="77777777" w:rsidR="008B25E8" w:rsidRPr="00C13C00" w:rsidRDefault="008B25E8" w:rsidP="00115DBF">
            <w:pPr>
              <w:spacing w:after="0" w:line="276" w:lineRule="auto"/>
              <w:jc w:val="both"/>
              <w:rPr>
                <w:rFonts w:ascii="Times New Roman" w:eastAsia="Calibri" w:hAnsi="Times New Roman" w:cs="Times New Roman"/>
                <w:sz w:val="24"/>
                <w:szCs w:val="24"/>
              </w:rPr>
            </w:pPr>
            <w:r w:rsidRPr="00333246">
              <w:rPr>
                <w:rFonts w:ascii="Times New Roman" w:eastAsia="Calibri" w:hAnsi="Times New Roman" w:cs="Times New Roman"/>
                <w:sz w:val="24"/>
                <w:szCs w:val="24"/>
              </w:rPr>
              <w:t>A százalékszámítás alapjai.</w:t>
            </w:r>
          </w:p>
        </w:tc>
      </w:tr>
      <w:tr w:rsidR="008B25E8" w:rsidRPr="00C13C00" w14:paraId="09F02116" w14:textId="77777777" w:rsidTr="00115DBF">
        <w:trPr>
          <w:gridAfter w:val="1"/>
          <w:wAfter w:w="40" w:type="dxa"/>
        </w:trPr>
        <w:tc>
          <w:tcPr>
            <w:tcW w:w="2227" w:type="dxa"/>
            <w:gridSpan w:val="2"/>
            <w:vAlign w:val="center"/>
          </w:tcPr>
          <w:p w14:paraId="1C68897F" w14:textId="77777777" w:rsidR="008B25E8" w:rsidRPr="00C13C00" w:rsidRDefault="008B25E8" w:rsidP="00115DBF">
            <w:pPr>
              <w:spacing w:after="0" w:line="276" w:lineRule="auto"/>
              <w:jc w:val="center"/>
              <w:rPr>
                <w:rFonts w:ascii="Times New Roman" w:eastAsia="Calibri" w:hAnsi="Times New Roman" w:cs="Times New Roman"/>
                <w:b/>
                <w:sz w:val="24"/>
                <w:szCs w:val="24"/>
              </w:rPr>
            </w:pPr>
            <w:r w:rsidRPr="00C13C00">
              <w:rPr>
                <w:rFonts w:ascii="Times New Roman" w:eastAsia="Calibri" w:hAnsi="Times New Roman" w:cs="Times New Roman"/>
                <w:b/>
                <w:sz w:val="24"/>
                <w:szCs w:val="24"/>
              </w:rPr>
              <w:t>A tematikai egység nevelési-fejlesztési céljai</w:t>
            </w:r>
          </w:p>
        </w:tc>
        <w:tc>
          <w:tcPr>
            <w:tcW w:w="8360" w:type="dxa"/>
            <w:gridSpan w:val="5"/>
          </w:tcPr>
          <w:p w14:paraId="716F8794" w14:textId="77777777" w:rsidR="008B25E8" w:rsidRDefault="008B25E8" w:rsidP="00115DBF">
            <w:pPr>
              <w:spacing w:after="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w:t>
            </w:r>
            <w:r w:rsidRPr="00333246">
              <w:t xml:space="preserve"> </w:t>
            </w:r>
            <w:r w:rsidRPr="00333246">
              <w:rPr>
                <w:rFonts w:ascii="Times New Roman" w:eastAsia="Calibri" w:hAnsi="Times New Roman" w:cs="Times New Roman"/>
                <w:sz w:val="24"/>
                <w:szCs w:val="24"/>
              </w:rPr>
              <w:t xml:space="preserve">matematikai ismeretek és a mindennapi élet történései közötti kapcsolat tudatosítása. Szavakban megfogalmazott helyzet, történés </w:t>
            </w:r>
            <w:proofErr w:type="spellStart"/>
            <w:r w:rsidRPr="00333246">
              <w:rPr>
                <w:rFonts w:ascii="Times New Roman" w:eastAsia="Calibri" w:hAnsi="Times New Roman" w:cs="Times New Roman"/>
                <w:sz w:val="24"/>
                <w:szCs w:val="24"/>
              </w:rPr>
              <w:t>matematizálása</w:t>
            </w:r>
            <w:proofErr w:type="spellEnd"/>
            <w:r w:rsidRPr="00333246">
              <w:rPr>
                <w:rFonts w:ascii="Times New Roman" w:eastAsia="Calibri" w:hAnsi="Times New Roman" w:cs="Times New Roman"/>
                <w:sz w:val="24"/>
                <w:szCs w:val="24"/>
              </w:rPr>
              <w:t xml:space="preserve">; matematikai modellek választása, keresése, készítése, értelmezése adott </w:t>
            </w:r>
            <w:proofErr w:type="gramStart"/>
            <w:r w:rsidRPr="00333246">
              <w:rPr>
                <w:rFonts w:ascii="Times New Roman" w:eastAsia="Calibri" w:hAnsi="Times New Roman" w:cs="Times New Roman"/>
                <w:sz w:val="24"/>
                <w:szCs w:val="24"/>
              </w:rPr>
              <w:t>szituációkhoz</w:t>
            </w:r>
            <w:proofErr w:type="gramEnd"/>
            <w:r w:rsidRPr="00333246">
              <w:rPr>
                <w:rFonts w:ascii="Times New Roman" w:eastAsia="Calibri" w:hAnsi="Times New Roman" w:cs="Times New Roman"/>
                <w:sz w:val="24"/>
                <w:szCs w:val="24"/>
              </w:rPr>
              <w:t xml:space="preserve">. </w:t>
            </w:r>
            <w:proofErr w:type="gramStart"/>
            <w:r w:rsidRPr="00333246">
              <w:rPr>
                <w:rFonts w:ascii="Times New Roman" w:eastAsia="Calibri" w:hAnsi="Times New Roman" w:cs="Times New Roman"/>
                <w:sz w:val="24"/>
                <w:szCs w:val="24"/>
              </w:rPr>
              <w:t>Konkrét</w:t>
            </w:r>
            <w:proofErr w:type="gramEnd"/>
            <w:r w:rsidRPr="00333246">
              <w:rPr>
                <w:rFonts w:ascii="Times New Roman" w:eastAsia="Calibri" w:hAnsi="Times New Roman" w:cs="Times New Roman"/>
                <w:sz w:val="24"/>
                <w:szCs w:val="24"/>
              </w:rPr>
              <w:t xml:space="preserve"> matematikai modellek értelmezése a modellnek megfelelő szöveges feladat alkotásával.</w:t>
            </w:r>
          </w:p>
          <w:p w14:paraId="5EB12CAE" w14:textId="77777777" w:rsidR="008B25E8" w:rsidRDefault="008B25E8" w:rsidP="00115DBF">
            <w:pPr>
              <w:spacing w:after="0" w:line="276" w:lineRule="auto"/>
              <w:jc w:val="both"/>
              <w:rPr>
                <w:rFonts w:ascii="Times New Roman" w:eastAsia="Calibri" w:hAnsi="Times New Roman" w:cs="Times New Roman"/>
                <w:sz w:val="24"/>
                <w:szCs w:val="24"/>
              </w:rPr>
            </w:pPr>
            <w:r w:rsidRPr="00333246">
              <w:rPr>
                <w:rFonts w:ascii="Times New Roman" w:eastAsia="Calibri" w:hAnsi="Times New Roman" w:cs="Times New Roman"/>
                <w:sz w:val="24"/>
                <w:szCs w:val="24"/>
              </w:rPr>
              <w:t>A szabványos mértékegységekhez tartozó mennyiségek és többszöröseik, törtrészeik képzeletben való felidézése.</w:t>
            </w:r>
          </w:p>
          <w:p w14:paraId="4E0BE90D" w14:textId="77777777" w:rsidR="008B25E8" w:rsidRDefault="008B25E8" w:rsidP="00115DBF">
            <w:pPr>
              <w:spacing w:after="0" w:line="276" w:lineRule="auto"/>
              <w:jc w:val="both"/>
              <w:rPr>
                <w:rFonts w:ascii="Times New Roman" w:eastAsia="Calibri" w:hAnsi="Times New Roman" w:cs="Times New Roman"/>
                <w:sz w:val="24"/>
                <w:szCs w:val="24"/>
              </w:rPr>
            </w:pPr>
            <w:r w:rsidRPr="00333246">
              <w:rPr>
                <w:rFonts w:ascii="Times New Roman" w:eastAsia="Calibri" w:hAnsi="Times New Roman" w:cs="Times New Roman"/>
                <w:sz w:val="24"/>
                <w:szCs w:val="24"/>
              </w:rPr>
              <w:t>Az együttműködéshez szükséges képességek fejlesztése páros és kiscsoportos tevékenykedtetés, feladatmegoldás során – a munka tervezése, szervezése, megosztása.</w:t>
            </w:r>
          </w:p>
          <w:p w14:paraId="39F86965" w14:textId="77777777" w:rsidR="008B25E8" w:rsidRPr="00C13C00" w:rsidRDefault="008B25E8" w:rsidP="00115DBF">
            <w:pPr>
              <w:spacing w:after="0" w:line="276" w:lineRule="auto"/>
              <w:jc w:val="both"/>
              <w:rPr>
                <w:rFonts w:ascii="Times New Roman" w:eastAsia="Times New Roman" w:hAnsi="Times New Roman" w:cs="Times New Roman"/>
                <w:i/>
                <w:iCs/>
                <w:sz w:val="24"/>
                <w:szCs w:val="24"/>
                <w:lang w:val="x-none" w:eastAsia="hu-HU"/>
              </w:rPr>
            </w:pPr>
            <w:r w:rsidRPr="00333246">
              <w:rPr>
                <w:rFonts w:ascii="Times New Roman" w:eastAsia="Calibri" w:hAnsi="Times New Roman" w:cs="Times New Roman"/>
                <w:sz w:val="24"/>
                <w:szCs w:val="24"/>
              </w:rPr>
              <w:t>Az ellenőrzés, önellenőrzés iránti igény, az eredményért való felelősségvállalás erősítése.</w:t>
            </w:r>
          </w:p>
        </w:tc>
      </w:tr>
      <w:tr w:rsidR="008B25E8" w:rsidRPr="00C13C00" w14:paraId="115E420B" w14:textId="77777777" w:rsidTr="00115DBF">
        <w:tblPrEx>
          <w:tblCellMar>
            <w:left w:w="68" w:type="dxa"/>
            <w:right w:w="68" w:type="dxa"/>
          </w:tblCellMar>
        </w:tblPrEx>
        <w:tc>
          <w:tcPr>
            <w:tcW w:w="6624" w:type="dxa"/>
            <w:gridSpan w:val="5"/>
            <w:tcBorders>
              <w:top w:val="nil"/>
            </w:tcBorders>
          </w:tcPr>
          <w:p w14:paraId="5C31F0DA" w14:textId="77777777" w:rsidR="008B25E8" w:rsidRPr="00C13C00" w:rsidRDefault="008B25E8" w:rsidP="008B25E8">
            <w:pPr>
              <w:numPr>
                <w:ilvl w:val="0"/>
                <w:numId w:val="41"/>
              </w:numPr>
              <w:spacing w:after="0" w:line="276" w:lineRule="auto"/>
              <w:contextualSpacing/>
              <w:jc w:val="center"/>
              <w:rPr>
                <w:rFonts w:ascii="Times New Roman" w:eastAsia="Calibri" w:hAnsi="Times New Roman" w:cs="Times New Roman"/>
                <w:b/>
                <w:sz w:val="24"/>
                <w:szCs w:val="24"/>
              </w:rPr>
            </w:pPr>
            <w:r>
              <w:rPr>
                <w:rFonts w:ascii="Times New Roman" w:eastAsia="Calibri" w:hAnsi="Times New Roman" w:cs="Times New Roman"/>
                <w:b/>
                <w:sz w:val="24"/>
                <w:szCs w:val="24"/>
              </w:rPr>
              <w:t>S</w:t>
            </w:r>
            <w:r w:rsidRPr="00333246">
              <w:rPr>
                <w:rFonts w:ascii="Times New Roman" w:eastAsia="Calibri" w:hAnsi="Times New Roman" w:cs="Times New Roman"/>
                <w:b/>
                <w:sz w:val="24"/>
                <w:szCs w:val="24"/>
              </w:rPr>
              <w:t>zámelméleti ismeretek, hatvány, négyzetgyök</w:t>
            </w:r>
          </w:p>
        </w:tc>
        <w:tc>
          <w:tcPr>
            <w:tcW w:w="4003" w:type="dxa"/>
            <w:gridSpan w:val="3"/>
            <w:tcBorders>
              <w:top w:val="nil"/>
            </w:tcBorders>
          </w:tcPr>
          <w:p w14:paraId="02F1CD51" w14:textId="77777777" w:rsidR="008B25E8" w:rsidRPr="00C13C00" w:rsidRDefault="008B25E8" w:rsidP="00115DBF">
            <w:pPr>
              <w:spacing w:after="0" w:line="276"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16</w:t>
            </w:r>
            <w:r w:rsidRPr="00406F1F">
              <w:rPr>
                <w:rFonts w:ascii="Times New Roman" w:eastAsia="Calibri" w:hAnsi="Times New Roman" w:cs="Times New Roman"/>
                <w:b/>
                <w:sz w:val="24"/>
                <w:szCs w:val="24"/>
              </w:rPr>
              <w:t xml:space="preserve"> óra</w:t>
            </w:r>
          </w:p>
        </w:tc>
      </w:tr>
      <w:tr w:rsidR="008B25E8" w:rsidRPr="00C13C00" w14:paraId="4D0ED475" w14:textId="77777777" w:rsidTr="00115DBF">
        <w:tblPrEx>
          <w:tblCellMar>
            <w:left w:w="68" w:type="dxa"/>
            <w:right w:w="68" w:type="dxa"/>
          </w:tblCellMar>
        </w:tblPrEx>
        <w:tc>
          <w:tcPr>
            <w:tcW w:w="3372" w:type="dxa"/>
            <w:gridSpan w:val="4"/>
            <w:tcBorders>
              <w:top w:val="nil"/>
            </w:tcBorders>
          </w:tcPr>
          <w:p w14:paraId="68185A84" w14:textId="77777777" w:rsidR="008B25E8" w:rsidRPr="00C13C00" w:rsidRDefault="008B25E8" w:rsidP="00115DBF">
            <w:pPr>
              <w:spacing w:after="0" w:line="276" w:lineRule="auto"/>
              <w:jc w:val="center"/>
              <w:rPr>
                <w:rFonts w:ascii="Times New Roman" w:eastAsia="Calibri" w:hAnsi="Times New Roman" w:cs="Times New Roman"/>
                <w:b/>
                <w:sz w:val="24"/>
                <w:szCs w:val="24"/>
              </w:rPr>
            </w:pPr>
            <w:r w:rsidRPr="00C13C00">
              <w:rPr>
                <w:rFonts w:ascii="Times New Roman" w:eastAsia="Calibri" w:hAnsi="Times New Roman" w:cs="Times New Roman"/>
                <w:b/>
                <w:sz w:val="24"/>
                <w:szCs w:val="24"/>
              </w:rPr>
              <w:t>Ismeretek</w:t>
            </w:r>
          </w:p>
        </w:tc>
        <w:tc>
          <w:tcPr>
            <w:tcW w:w="3252" w:type="dxa"/>
            <w:tcBorders>
              <w:top w:val="nil"/>
            </w:tcBorders>
          </w:tcPr>
          <w:p w14:paraId="0955657B" w14:textId="77777777" w:rsidR="008B25E8" w:rsidRPr="00C13C00" w:rsidRDefault="008B25E8" w:rsidP="00115DBF">
            <w:pPr>
              <w:spacing w:after="0" w:line="276" w:lineRule="auto"/>
              <w:jc w:val="center"/>
              <w:rPr>
                <w:rFonts w:ascii="Times New Roman" w:eastAsia="Calibri" w:hAnsi="Times New Roman" w:cs="Times New Roman"/>
                <w:b/>
                <w:sz w:val="24"/>
                <w:szCs w:val="24"/>
              </w:rPr>
            </w:pPr>
            <w:r w:rsidRPr="00C13C00">
              <w:rPr>
                <w:rFonts w:ascii="Times New Roman" w:eastAsia="Calibri" w:hAnsi="Times New Roman" w:cs="Times New Roman"/>
                <w:b/>
                <w:sz w:val="24"/>
                <w:szCs w:val="24"/>
              </w:rPr>
              <w:t>Fejlesztési követelmények</w:t>
            </w:r>
          </w:p>
        </w:tc>
        <w:tc>
          <w:tcPr>
            <w:tcW w:w="4003" w:type="dxa"/>
            <w:gridSpan w:val="3"/>
            <w:tcBorders>
              <w:top w:val="nil"/>
            </w:tcBorders>
          </w:tcPr>
          <w:p w14:paraId="2C22C5E6" w14:textId="77777777" w:rsidR="008B25E8" w:rsidRPr="00C13C00" w:rsidRDefault="008B25E8" w:rsidP="00115DBF">
            <w:pPr>
              <w:spacing w:after="0" w:line="276" w:lineRule="auto"/>
              <w:jc w:val="center"/>
              <w:rPr>
                <w:rFonts w:ascii="Times New Roman" w:eastAsia="Calibri" w:hAnsi="Times New Roman" w:cs="Times New Roman"/>
                <w:b/>
                <w:sz w:val="24"/>
                <w:szCs w:val="24"/>
              </w:rPr>
            </w:pPr>
            <w:r w:rsidRPr="00C13C00">
              <w:rPr>
                <w:rFonts w:ascii="Times New Roman" w:eastAsia="Calibri" w:hAnsi="Times New Roman" w:cs="Times New Roman"/>
                <w:b/>
                <w:sz w:val="24"/>
                <w:szCs w:val="24"/>
              </w:rPr>
              <w:t>Kapcsolódási pontok</w:t>
            </w:r>
          </w:p>
        </w:tc>
      </w:tr>
      <w:tr w:rsidR="008B25E8" w:rsidRPr="00C13C00" w14:paraId="2F08E620" w14:textId="77777777" w:rsidTr="00115DBF">
        <w:tblPrEx>
          <w:tblCellMar>
            <w:left w:w="68" w:type="dxa"/>
            <w:right w:w="68" w:type="dxa"/>
          </w:tblCellMar>
        </w:tblPrEx>
        <w:tc>
          <w:tcPr>
            <w:tcW w:w="3372" w:type="dxa"/>
            <w:gridSpan w:val="4"/>
          </w:tcPr>
          <w:p w14:paraId="4CF9666B" w14:textId="77777777" w:rsidR="008B25E8" w:rsidRDefault="008B25E8" w:rsidP="00115DBF">
            <w:pPr>
              <w:spacing w:after="120" w:line="276"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I</w:t>
            </w:r>
            <w:r w:rsidRPr="00333246">
              <w:rPr>
                <w:rFonts w:ascii="Times New Roman" w:eastAsia="Calibri" w:hAnsi="Times New Roman" w:cs="Times New Roman"/>
                <w:bCs/>
                <w:sz w:val="24"/>
                <w:szCs w:val="24"/>
              </w:rPr>
              <w:t>smeri a prímszám és az összetett szám fogalmakat; el tudja készíteni összetett számok prímtényezős felbontását 1000-es számkörben;</w:t>
            </w:r>
          </w:p>
          <w:p w14:paraId="16DAEF84" w14:textId="77777777" w:rsidR="008B25E8" w:rsidRDefault="008B25E8" w:rsidP="00115DBF">
            <w:pPr>
              <w:spacing w:after="120" w:line="276" w:lineRule="auto"/>
              <w:jc w:val="both"/>
              <w:rPr>
                <w:rFonts w:ascii="Times New Roman" w:eastAsia="Calibri" w:hAnsi="Times New Roman" w:cs="Times New Roman"/>
                <w:bCs/>
                <w:sz w:val="24"/>
                <w:szCs w:val="24"/>
              </w:rPr>
            </w:pPr>
            <w:r w:rsidRPr="00333246">
              <w:rPr>
                <w:rFonts w:ascii="Times New Roman" w:eastAsia="Calibri" w:hAnsi="Times New Roman" w:cs="Times New Roman"/>
                <w:bCs/>
                <w:sz w:val="24"/>
                <w:szCs w:val="24"/>
              </w:rPr>
              <w:t>Meghatározza természetes számok legnagyobb közös osztóját és legkisebb közös többszörösét;</w:t>
            </w:r>
          </w:p>
          <w:p w14:paraId="682349DB" w14:textId="77777777" w:rsidR="008B25E8" w:rsidRDefault="008B25E8" w:rsidP="00115DBF">
            <w:pPr>
              <w:spacing w:after="120" w:line="276" w:lineRule="auto"/>
              <w:jc w:val="both"/>
              <w:rPr>
                <w:rFonts w:ascii="Times New Roman" w:eastAsia="Calibri" w:hAnsi="Times New Roman" w:cs="Times New Roman"/>
                <w:bCs/>
                <w:sz w:val="24"/>
                <w:szCs w:val="24"/>
              </w:rPr>
            </w:pPr>
            <w:r w:rsidRPr="00333246">
              <w:rPr>
                <w:rFonts w:ascii="Times New Roman" w:eastAsia="Calibri" w:hAnsi="Times New Roman" w:cs="Times New Roman"/>
                <w:bCs/>
                <w:sz w:val="24"/>
                <w:szCs w:val="24"/>
              </w:rPr>
              <w:t>Pozitív egész számok pozitív egész kitevőjű hatványát kiszámolja;</w:t>
            </w:r>
          </w:p>
          <w:p w14:paraId="2CD54B86" w14:textId="77777777" w:rsidR="008B25E8" w:rsidRDefault="008B25E8" w:rsidP="00115DBF">
            <w:pPr>
              <w:spacing w:after="120" w:line="276"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N</w:t>
            </w:r>
            <w:r w:rsidRPr="00333246">
              <w:rPr>
                <w:rFonts w:ascii="Times New Roman" w:eastAsia="Calibri" w:hAnsi="Times New Roman" w:cs="Times New Roman"/>
                <w:bCs/>
                <w:sz w:val="24"/>
                <w:szCs w:val="24"/>
              </w:rPr>
              <w:t>égyzetszámok négyzetgyökét meghatározza.</w:t>
            </w:r>
          </w:p>
          <w:p w14:paraId="0DBF1BEA" w14:textId="77777777" w:rsidR="008B25E8" w:rsidRPr="00C13C00" w:rsidRDefault="008B25E8" w:rsidP="00115DBF">
            <w:pPr>
              <w:spacing w:after="120" w:line="276" w:lineRule="auto"/>
              <w:jc w:val="both"/>
              <w:rPr>
                <w:rFonts w:ascii="Times New Roman" w:eastAsia="Calibri" w:hAnsi="Times New Roman" w:cs="Times New Roman"/>
                <w:bCs/>
                <w:sz w:val="24"/>
                <w:szCs w:val="24"/>
              </w:rPr>
            </w:pPr>
            <w:r w:rsidRPr="00333246">
              <w:rPr>
                <w:rFonts w:ascii="Times New Roman" w:eastAsia="Calibri" w:hAnsi="Times New Roman" w:cs="Times New Roman"/>
                <w:bCs/>
                <w:sz w:val="24"/>
                <w:szCs w:val="24"/>
              </w:rPr>
              <w:t>Ismeri a Pitagorasz-tételt és alkalmazza számítási feladatokban.</w:t>
            </w:r>
          </w:p>
        </w:tc>
        <w:tc>
          <w:tcPr>
            <w:tcW w:w="3252" w:type="dxa"/>
          </w:tcPr>
          <w:p w14:paraId="779E9760" w14:textId="77777777" w:rsidR="008B25E8" w:rsidRDefault="008B25E8" w:rsidP="00115DBF">
            <w:pPr>
              <w:spacing w:after="12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P</w:t>
            </w:r>
            <w:r w:rsidRPr="00333246">
              <w:rPr>
                <w:rFonts w:ascii="Times New Roman" w:eastAsia="Calibri" w:hAnsi="Times New Roman" w:cs="Times New Roman"/>
                <w:sz w:val="24"/>
                <w:szCs w:val="24"/>
              </w:rPr>
              <w:t>rímszámok, összetett számok kiválasztása a természetes számok közül</w:t>
            </w:r>
          </w:p>
          <w:p w14:paraId="1A2246FF" w14:textId="77777777" w:rsidR="008B25E8" w:rsidRDefault="008B25E8" w:rsidP="00115DBF">
            <w:pPr>
              <w:spacing w:after="120" w:line="276" w:lineRule="auto"/>
              <w:jc w:val="both"/>
              <w:rPr>
                <w:rFonts w:ascii="Times New Roman" w:eastAsia="Calibri" w:hAnsi="Times New Roman" w:cs="Times New Roman"/>
                <w:sz w:val="24"/>
                <w:szCs w:val="24"/>
              </w:rPr>
            </w:pPr>
            <w:r w:rsidRPr="00333246">
              <w:rPr>
                <w:rFonts w:ascii="Times New Roman" w:eastAsia="Calibri" w:hAnsi="Times New Roman" w:cs="Times New Roman"/>
                <w:sz w:val="24"/>
                <w:szCs w:val="24"/>
              </w:rPr>
              <w:t>Összetett számok prímtényezős felbontásának ismerete és alkalmazása 1000-es számkörben</w:t>
            </w:r>
          </w:p>
          <w:p w14:paraId="300A67B3" w14:textId="77777777" w:rsidR="008B25E8" w:rsidRDefault="008B25E8" w:rsidP="00115DBF">
            <w:pPr>
              <w:spacing w:after="120" w:line="276" w:lineRule="auto"/>
              <w:jc w:val="both"/>
              <w:rPr>
                <w:rFonts w:ascii="Times New Roman" w:eastAsia="Calibri" w:hAnsi="Times New Roman" w:cs="Times New Roman"/>
                <w:sz w:val="24"/>
                <w:szCs w:val="24"/>
              </w:rPr>
            </w:pPr>
            <w:r w:rsidRPr="00333246">
              <w:rPr>
                <w:rFonts w:ascii="Times New Roman" w:eastAsia="Calibri" w:hAnsi="Times New Roman" w:cs="Times New Roman"/>
                <w:sz w:val="24"/>
                <w:szCs w:val="24"/>
              </w:rPr>
              <w:t>Legnagyobb közös osztó és legkisebb közös többszörös meghatározása és alkalmazása</w:t>
            </w:r>
          </w:p>
          <w:p w14:paraId="1A39074F" w14:textId="77777777" w:rsidR="008B25E8" w:rsidRDefault="008B25E8" w:rsidP="00115DBF">
            <w:pPr>
              <w:spacing w:after="120" w:line="276" w:lineRule="auto"/>
              <w:jc w:val="both"/>
              <w:rPr>
                <w:rFonts w:ascii="Times New Roman" w:eastAsia="Calibri" w:hAnsi="Times New Roman" w:cs="Times New Roman"/>
                <w:sz w:val="24"/>
                <w:szCs w:val="24"/>
              </w:rPr>
            </w:pPr>
            <w:r w:rsidRPr="00333246">
              <w:rPr>
                <w:rFonts w:ascii="Times New Roman" w:eastAsia="Calibri" w:hAnsi="Times New Roman" w:cs="Times New Roman"/>
                <w:sz w:val="24"/>
                <w:szCs w:val="24"/>
              </w:rPr>
              <w:t>Pozitív egész számok pozitív egész kitevőjű hatványának alkalmazása: prímtényezős felbontás felírása hatványokkal</w:t>
            </w:r>
            <w:r>
              <w:rPr>
                <w:rFonts w:ascii="Times New Roman" w:eastAsia="Calibri" w:hAnsi="Times New Roman" w:cs="Times New Roman"/>
                <w:sz w:val="24"/>
                <w:szCs w:val="24"/>
              </w:rPr>
              <w:t>, m</w:t>
            </w:r>
            <w:r w:rsidRPr="00333246">
              <w:rPr>
                <w:rFonts w:ascii="Times New Roman" w:eastAsia="Calibri" w:hAnsi="Times New Roman" w:cs="Times New Roman"/>
                <w:sz w:val="24"/>
                <w:szCs w:val="24"/>
              </w:rPr>
              <w:t>értékegységek átváltása, számrendszerek helyi értékeinek felírása</w:t>
            </w:r>
          </w:p>
          <w:p w14:paraId="18DA2DE7" w14:textId="77777777" w:rsidR="008B25E8" w:rsidRPr="00C13C00" w:rsidRDefault="008B25E8" w:rsidP="00115DBF">
            <w:pPr>
              <w:spacing w:after="120" w:line="276" w:lineRule="auto"/>
              <w:jc w:val="both"/>
              <w:rPr>
                <w:rFonts w:ascii="Times New Roman" w:eastAsia="Calibri" w:hAnsi="Times New Roman" w:cs="Times New Roman"/>
                <w:sz w:val="24"/>
                <w:szCs w:val="24"/>
              </w:rPr>
            </w:pPr>
            <w:r w:rsidRPr="00333246">
              <w:rPr>
                <w:rFonts w:ascii="Times New Roman" w:eastAsia="Calibri" w:hAnsi="Times New Roman" w:cs="Times New Roman"/>
                <w:sz w:val="24"/>
                <w:szCs w:val="24"/>
              </w:rPr>
              <w:t>Négyzetszámok négyzetgyökének kiszámolása</w:t>
            </w:r>
          </w:p>
        </w:tc>
        <w:tc>
          <w:tcPr>
            <w:tcW w:w="4003" w:type="dxa"/>
            <w:gridSpan w:val="3"/>
          </w:tcPr>
          <w:p w14:paraId="051FC659" w14:textId="77777777" w:rsidR="008B25E8" w:rsidRPr="00C13C00" w:rsidRDefault="008B25E8" w:rsidP="00115DBF">
            <w:pPr>
              <w:spacing w:after="0" w:line="276" w:lineRule="auto"/>
              <w:rPr>
                <w:rFonts w:ascii="Times New Roman" w:eastAsia="Calibri" w:hAnsi="Times New Roman" w:cs="Times New Roman"/>
                <w:bCs/>
                <w:sz w:val="24"/>
                <w:szCs w:val="24"/>
              </w:rPr>
            </w:pPr>
            <w:r w:rsidRPr="00333246">
              <w:rPr>
                <w:rFonts w:ascii="Times New Roman" w:eastAsia="Calibri" w:hAnsi="Times New Roman" w:cs="Times New Roman"/>
                <w:bCs/>
                <w:i/>
                <w:iCs/>
                <w:sz w:val="24"/>
                <w:szCs w:val="24"/>
              </w:rPr>
              <w:t>Fizika, kémia, biológia-egészségtan, földrajz:</w:t>
            </w:r>
            <w:r w:rsidRPr="00333246">
              <w:rPr>
                <w:rFonts w:ascii="Times New Roman" w:eastAsia="Calibri" w:hAnsi="Times New Roman" w:cs="Times New Roman"/>
                <w:bCs/>
                <w:sz w:val="24"/>
                <w:szCs w:val="24"/>
              </w:rPr>
              <w:t xml:space="preserve"> számításos feladatok.</w:t>
            </w:r>
          </w:p>
        </w:tc>
      </w:tr>
      <w:tr w:rsidR="008B25E8" w:rsidRPr="00C13C00" w14:paraId="2C36DACB" w14:textId="77777777" w:rsidTr="00115DBF">
        <w:tblPrEx>
          <w:tblCellMar>
            <w:left w:w="68" w:type="dxa"/>
            <w:right w:w="68" w:type="dxa"/>
          </w:tblCellMar>
        </w:tblPrEx>
        <w:tc>
          <w:tcPr>
            <w:tcW w:w="6624" w:type="dxa"/>
            <w:gridSpan w:val="5"/>
          </w:tcPr>
          <w:p w14:paraId="03713065" w14:textId="77777777" w:rsidR="008B25E8" w:rsidRPr="00C13C00" w:rsidRDefault="008B25E8" w:rsidP="00115DBF">
            <w:pPr>
              <w:widowControl w:val="0"/>
              <w:autoSpaceDE w:val="0"/>
              <w:autoSpaceDN w:val="0"/>
              <w:adjustRightInd w:val="0"/>
              <w:spacing w:after="0" w:line="276" w:lineRule="auto"/>
              <w:rPr>
                <w:rFonts w:ascii="Times New Roman" w:eastAsia="Calibri" w:hAnsi="Times New Roman" w:cs="Times New Roman"/>
                <w:b/>
                <w:iCs/>
                <w:sz w:val="24"/>
                <w:szCs w:val="24"/>
              </w:rPr>
            </w:pPr>
            <w:r w:rsidRPr="00C13C00">
              <w:rPr>
                <w:rFonts w:ascii="Times New Roman" w:eastAsia="Calibri" w:hAnsi="Times New Roman" w:cs="Times New Roman"/>
                <w:b/>
                <w:iCs/>
                <w:sz w:val="24"/>
                <w:szCs w:val="24"/>
              </w:rPr>
              <w:t xml:space="preserve">2.   </w:t>
            </w:r>
            <w:r>
              <w:rPr>
                <w:rFonts w:ascii="Times New Roman" w:eastAsia="Calibri" w:hAnsi="Times New Roman" w:cs="Times New Roman"/>
                <w:b/>
                <w:iCs/>
                <w:sz w:val="24"/>
                <w:szCs w:val="24"/>
              </w:rPr>
              <w:t>Arányosság, százalékszámítás</w:t>
            </w:r>
          </w:p>
        </w:tc>
        <w:tc>
          <w:tcPr>
            <w:tcW w:w="4003" w:type="dxa"/>
            <w:gridSpan w:val="3"/>
          </w:tcPr>
          <w:p w14:paraId="285A5335" w14:textId="77777777" w:rsidR="008B25E8" w:rsidRPr="00C13C00" w:rsidRDefault="008B25E8" w:rsidP="00115DBF">
            <w:pPr>
              <w:spacing w:after="0" w:line="276" w:lineRule="auto"/>
              <w:ind w:left="360"/>
              <w:jc w:val="center"/>
              <w:rPr>
                <w:rFonts w:ascii="Times New Roman" w:eastAsia="Times New Roman" w:hAnsi="Times New Roman" w:cs="Times New Roman"/>
                <w:b/>
                <w:color w:val="000000"/>
                <w:sz w:val="24"/>
                <w:szCs w:val="24"/>
                <w:lang w:val="en-US"/>
              </w:rPr>
            </w:pPr>
            <w:r>
              <w:rPr>
                <w:rFonts w:ascii="Times New Roman" w:eastAsia="Times New Roman" w:hAnsi="Times New Roman" w:cs="Times New Roman"/>
                <w:b/>
                <w:color w:val="000000"/>
                <w:sz w:val="24"/>
                <w:szCs w:val="24"/>
                <w:lang w:val="en-US"/>
              </w:rPr>
              <w:t xml:space="preserve">20 </w:t>
            </w:r>
            <w:proofErr w:type="spellStart"/>
            <w:r>
              <w:rPr>
                <w:rFonts w:ascii="Times New Roman" w:eastAsia="Times New Roman" w:hAnsi="Times New Roman" w:cs="Times New Roman"/>
                <w:b/>
                <w:color w:val="000000"/>
                <w:sz w:val="24"/>
                <w:szCs w:val="24"/>
                <w:lang w:val="en-US"/>
              </w:rPr>
              <w:t>óra</w:t>
            </w:r>
            <w:proofErr w:type="spellEnd"/>
          </w:p>
        </w:tc>
      </w:tr>
      <w:tr w:rsidR="008B25E8" w:rsidRPr="00C13C00" w14:paraId="44CD9428" w14:textId="77777777" w:rsidTr="00115DBF">
        <w:tblPrEx>
          <w:tblCellMar>
            <w:left w:w="68" w:type="dxa"/>
            <w:right w:w="68" w:type="dxa"/>
          </w:tblCellMar>
        </w:tblPrEx>
        <w:tc>
          <w:tcPr>
            <w:tcW w:w="3351" w:type="dxa"/>
            <w:gridSpan w:val="3"/>
          </w:tcPr>
          <w:p w14:paraId="4F745C9C" w14:textId="77777777" w:rsidR="008B25E8" w:rsidRPr="007355C0" w:rsidRDefault="008B25E8" w:rsidP="00115DBF">
            <w:pPr>
              <w:spacing w:after="120" w:line="276" w:lineRule="auto"/>
              <w:jc w:val="both"/>
              <w:rPr>
                <w:rFonts w:ascii="Times New Roman" w:eastAsia="Calibri" w:hAnsi="Times New Roman" w:cs="Times New Roman"/>
                <w:bCs/>
                <w:iCs/>
                <w:sz w:val="24"/>
                <w:szCs w:val="24"/>
              </w:rPr>
            </w:pPr>
            <w:r w:rsidRPr="007355C0">
              <w:rPr>
                <w:rFonts w:ascii="Times New Roman" w:eastAsia="Calibri" w:hAnsi="Times New Roman" w:cs="Times New Roman"/>
                <w:bCs/>
                <w:iCs/>
                <w:sz w:val="24"/>
                <w:szCs w:val="24"/>
              </w:rPr>
              <w:t>Ismeri az idő, a tömeg, a hosszúság, a terület, a térfogat és az űrtartalom szabványmértékegységeit, használja azokat mérések és számítások esetén;</w:t>
            </w:r>
          </w:p>
          <w:p w14:paraId="3E11B5B9" w14:textId="77777777" w:rsidR="008B25E8" w:rsidRPr="007355C0" w:rsidRDefault="008B25E8" w:rsidP="00115DBF">
            <w:pPr>
              <w:spacing w:after="120" w:line="276" w:lineRule="auto"/>
              <w:jc w:val="both"/>
              <w:rPr>
                <w:rFonts w:ascii="Times New Roman" w:eastAsia="Calibri" w:hAnsi="Times New Roman" w:cs="Times New Roman"/>
                <w:bCs/>
                <w:iCs/>
                <w:sz w:val="24"/>
                <w:szCs w:val="24"/>
              </w:rPr>
            </w:pPr>
            <w:r w:rsidRPr="007355C0">
              <w:rPr>
                <w:rFonts w:ascii="Times New Roman" w:eastAsia="Calibri" w:hAnsi="Times New Roman" w:cs="Times New Roman"/>
                <w:bCs/>
                <w:iCs/>
                <w:sz w:val="24"/>
                <w:szCs w:val="24"/>
              </w:rPr>
              <w:t xml:space="preserve">Felismeri az egyenes és a fordított arányosságot </w:t>
            </w:r>
            <w:proofErr w:type="gramStart"/>
            <w:r w:rsidRPr="007355C0">
              <w:rPr>
                <w:rFonts w:ascii="Times New Roman" w:eastAsia="Calibri" w:hAnsi="Times New Roman" w:cs="Times New Roman"/>
                <w:bCs/>
                <w:iCs/>
                <w:sz w:val="24"/>
                <w:szCs w:val="24"/>
              </w:rPr>
              <w:t>konkrét</w:t>
            </w:r>
            <w:proofErr w:type="gramEnd"/>
            <w:r w:rsidRPr="007355C0">
              <w:rPr>
                <w:rFonts w:ascii="Times New Roman" w:eastAsia="Calibri" w:hAnsi="Times New Roman" w:cs="Times New Roman"/>
                <w:bCs/>
                <w:iCs/>
                <w:sz w:val="24"/>
                <w:szCs w:val="24"/>
              </w:rPr>
              <w:t xml:space="preserve"> helyzetekben;</w:t>
            </w:r>
          </w:p>
          <w:p w14:paraId="48754702" w14:textId="77777777" w:rsidR="008B25E8" w:rsidRPr="007355C0" w:rsidRDefault="008B25E8" w:rsidP="00115DBF">
            <w:pPr>
              <w:spacing w:after="120" w:line="276" w:lineRule="auto"/>
              <w:jc w:val="both"/>
              <w:rPr>
                <w:rFonts w:ascii="Times New Roman" w:eastAsia="Calibri" w:hAnsi="Times New Roman" w:cs="Times New Roman"/>
                <w:bCs/>
                <w:iCs/>
                <w:sz w:val="24"/>
                <w:szCs w:val="24"/>
              </w:rPr>
            </w:pPr>
            <w:r w:rsidRPr="007355C0">
              <w:rPr>
                <w:rFonts w:ascii="Times New Roman" w:eastAsia="Calibri" w:hAnsi="Times New Roman" w:cs="Times New Roman"/>
                <w:bCs/>
                <w:iCs/>
                <w:sz w:val="24"/>
                <w:szCs w:val="24"/>
              </w:rPr>
              <w:t>Felismeri és megalkotja az egyenes arányosság grafikonját.</w:t>
            </w:r>
          </w:p>
        </w:tc>
        <w:tc>
          <w:tcPr>
            <w:tcW w:w="3273" w:type="dxa"/>
            <w:gridSpan w:val="2"/>
          </w:tcPr>
          <w:p w14:paraId="5631F888" w14:textId="77777777" w:rsidR="008B25E8" w:rsidRDefault="008B25E8" w:rsidP="00115DBF">
            <w:pPr>
              <w:spacing w:after="120" w:line="276" w:lineRule="auto"/>
              <w:jc w:val="both"/>
              <w:rPr>
                <w:rFonts w:ascii="Times New Roman" w:eastAsia="Calibri" w:hAnsi="Times New Roman" w:cs="Times New Roman"/>
                <w:bCs/>
                <w:iCs/>
                <w:sz w:val="24"/>
                <w:szCs w:val="24"/>
              </w:rPr>
            </w:pPr>
            <w:r w:rsidRPr="007355C0">
              <w:rPr>
                <w:rFonts w:ascii="Times New Roman" w:eastAsia="Calibri" w:hAnsi="Times New Roman" w:cs="Times New Roman"/>
                <w:bCs/>
                <w:iCs/>
                <w:sz w:val="24"/>
                <w:szCs w:val="24"/>
              </w:rPr>
              <w:t xml:space="preserve">Egyenes és fordított arányosság felismerése és alkalmazása </w:t>
            </w:r>
            <w:proofErr w:type="gramStart"/>
            <w:r w:rsidRPr="007355C0">
              <w:rPr>
                <w:rFonts w:ascii="Times New Roman" w:eastAsia="Calibri" w:hAnsi="Times New Roman" w:cs="Times New Roman"/>
                <w:bCs/>
                <w:iCs/>
                <w:sz w:val="24"/>
                <w:szCs w:val="24"/>
              </w:rPr>
              <w:t>konkrét</w:t>
            </w:r>
            <w:proofErr w:type="gramEnd"/>
            <w:r w:rsidRPr="007355C0">
              <w:rPr>
                <w:rFonts w:ascii="Times New Roman" w:eastAsia="Calibri" w:hAnsi="Times New Roman" w:cs="Times New Roman"/>
                <w:bCs/>
                <w:iCs/>
                <w:sz w:val="24"/>
                <w:szCs w:val="24"/>
              </w:rPr>
              <w:t xml:space="preserve"> helyzetekben</w:t>
            </w:r>
          </w:p>
          <w:p w14:paraId="56186D52" w14:textId="77777777" w:rsidR="008B25E8" w:rsidRDefault="008B25E8" w:rsidP="00115DBF">
            <w:pPr>
              <w:spacing w:after="120" w:line="276" w:lineRule="auto"/>
              <w:jc w:val="both"/>
              <w:rPr>
                <w:rFonts w:ascii="Times New Roman" w:eastAsia="Calibri" w:hAnsi="Times New Roman" w:cs="Times New Roman"/>
                <w:bCs/>
                <w:iCs/>
                <w:sz w:val="24"/>
                <w:szCs w:val="24"/>
              </w:rPr>
            </w:pPr>
            <w:r w:rsidRPr="007355C0">
              <w:rPr>
                <w:rFonts w:ascii="Times New Roman" w:eastAsia="Calibri" w:hAnsi="Times New Roman" w:cs="Times New Roman"/>
                <w:bCs/>
                <w:iCs/>
                <w:sz w:val="24"/>
                <w:szCs w:val="24"/>
              </w:rPr>
              <w:t>Egyenes arányosság grafikonjának megrajzolása</w:t>
            </w:r>
          </w:p>
          <w:p w14:paraId="0226BC8F" w14:textId="77777777" w:rsidR="008B25E8" w:rsidRDefault="008B25E8" w:rsidP="00115DBF">
            <w:pPr>
              <w:spacing w:after="120" w:line="276" w:lineRule="auto"/>
              <w:jc w:val="both"/>
              <w:rPr>
                <w:rFonts w:ascii="Times New Roman" w:eastAsia="Calibri" w:hAnsi="Times New Roman" w:cs="Times New Roman"/>
                <w:bCs/>
                <w:iCs/>
                <w:sz w:val="24"/>
                <w:szCs w:val="24"/>
              </w:rPr>
            </w:pPr>
            <w:r w:rsidRPr="007355C0">
              <w:rPr>
                <w:rFonts w:ascii="Times New Roman" w:eastAsia="Calibri" w:hAnsi="Times New Roman" w:cs="Times New Roman"/>
                <w:bCs/>
                <w:iCs/>
                <w:sz w:val="24"/>
                <w:szCs w:val="24"/>
              </w:rPr>
              <w:t>Valóságos helyzetekhez kötődő százalékszámítás: áremelés, leárazás, egyszerű kamat, keverési feladatok megoldása, levegő összetétele, páratartalom</w:t>
            </w:r>
          </w:p>
          <w:p w14:paraId="231C5E4B" w14:textId="77777777" w:rsidR="008B25E8" w:rsidRDefault="008B25E8" w:rsidP="00115DBF">
            <w:pPr>
              <w:spacing w:after="120" w:line="276" w:lineRule="auto"/>
              <w:jc w:val="both"/>
              <w:rPr>
                <w:rFonts w:ascii="Times New Roman" w:eastAsia="Calibri" w:hAnsi="Times New Roman" w:cs="Times New Roman"/>
                <w:bCs/>
                <w:iCs/>
                <w:sz w:val="24"/>
                <w:szCs w:val="24"/>
              </w:rPr>
            </w:pPr>
            <w:r w:rsidRPr="007355C0">
              <w:rPr>
                <w:rFonts w:ascii="Times New Roman" w:eastAsia="Calibri" w:hAnsi="Times New Roman" w:cs="Times New Roman"/>
                <w:bCs/>
                <w:iCs/>
                <w:sz w:val="24"/>
                <w:szCs w:val="24"/>
              </w:rPr>
              <w:t xml:space="preserve">Banki ajánlatok (ügyfélcsomagok, számlavezetési, megbízási és </w:t>
            </w:r>
            <w:proofErr w:type="gramStart"/>
            <w:r w:rsidRPr="007355C0">
              <w:rPr>
                <w:rFonts w:ascii="Times New Roman" w:eastAsia="Calibri" w:hAnsi="Times New Roman" w:cs="Times New Roman"/>
                <w:bCs/>
                <w:iCs/>
                <w:sz w:val="24"/>
                <w:szCs w:val="24"/>
              </w:rPr>
              <w:t>tranzakciós</w:t>
            </w:r>
            <w:proofErr w:type="gramEnd"/>
            <w:r w:rsidRPr="007355C0">
              <w:rPr>
                <w:rFonts w:ascii="Times New Roman" w:eastAsia="Calibri" w:hAnsi="Times New Roman" w:cs="Times New Roman"/>
                <w:bCs/>
                <w:iCs/>
                <w:sz w:val="24"/>
                <w:szCs w:val="24"/>
              </w:rPr>
              <w:t xml:space="preserve"> díjak) összehasonlításával kapcsolatos feladatok megoldása</w:t>
            </w:r>
          </w:p>
          <w:p w14:paraId="125A1A66" w14:textId="77777777" w:rsidR="008B25E8" w:rsidRDefault="008B25E8" w:rsidP="00115DBF">
            <w:pPr>
              <w:spacing w:after="120" w:line="276" w:lineRule="auto"/>
              <w:jc w:val="both"/>
              <w:rPr>
                <w:rFonts w:ascii="Times New Roman" w:eastAsia="Calibri" w:hAnsi="Times New Roman" w:cs="Times New Roman"/>
                <w:bCs/>
                <w:iCs/>
                <w:sz w:val="24"/>
                <w:szCs w:val="24"/>
              </w:rPr>
            </w:pPr>
            <w:r w:rsidRPr="007355C0">
              <w:rPr>
                <w:rFonts w:ascii="Times New Roman" w:eastAsia="Calibri" w:hAnsi="Times New Roman" w:cs="Times New Roman"/>
                <w:bCs/>
                <w:iCs/>
                <w:sz w:val="24"/>
                <w:szCs w:val="24"/>
              </w:rPr>
              <w:t>Megtakarítási és hitelfelvételi lehetőségekkel kapcsolatos egyszerű feladatok megoldása</w:t>
            </w:r>
          </w:p>
          <w:p w14:paraId="25B3798C" w14:textId="77777777" w:rsidR="008B25E8" w:rsidRDefault="008B25E8" w:rsidP="00115DBF">
            <w:pPr>
              <w:spacing w:after="120" w:line="276" w:lineRule="auto"/>
              <w:jc w:val="both"/>
              <w:rPr>
                <w:rFonts w:ascii="Times New Roman" w:eastAsia="Calibri" w:hAnsi="Times New Roman" w:cs="Times New Roman"/>
                <w:bCs/>
                <w:iCs/>
                <w:sz w:val="24"/>
                <w:szCs w:val="24"/>
              </w:rPr>
            </w:pPr>
            <w:r>
              <w:rPr>
                <w:rFonts w:ascii="Times New Roman" w:eastAsia="Calibri" w:hAnsi="Times New Roman" w:cs="Times New Roman"/>
                <w:bCs/>
                <w:iCs/>
                <w:sz w:val="24"/>
                <w:szCs w:val="24"/>
              </w:rPr>
              <w:t>A</w:t>
            </w:r>
            <w:r w:rsidRPr="007355C0">
              <w:t xml:space="preserve"> </w:t>
            </w:r>
            <w:r w:rsidRPr="007355C0">
              <w:rPr>
                <w:rFonts w:ascii="Times New Roman" w:eastAsia="Calibri" w:hAnsi="Times New Roman" w:cs="Times New Roman"/>
                <w:bCs/>
                <w:iCs/>
                <w:sz w:val="24"/>
                <w:szCs w:val="24"/>
              </w:rPr>
              <w:t>fordított arányosság és a mérés kapcsolatának felismerése</w:t>
            </w:r>
          </w:p>
          <w:p w14:paraId="714AB611" w14:textId="77777777" w:rsidR="008B25E8" w:rsidRPr="007355C0" w:rsidRDefault="008B25E8" w:rsidP="00115DBF">
            <w:pPr>
              <w:spacing w:after="120" w:line="276" w:lineRule="auto"/>
              <w:jc w:val="both"/>
              <w:rPr>
                <w:rFonts w:ascii="Times New Roman" w:eastAsia="Calibri" w:hAnsi="Times New Roman" w:cs="Times New Roman"/>
                <w:bCs/>
                <w:iCs/>
                <w:sz w:val="24"/>
                <w:szCs w:val="24"/>
              </w:rPr>
            </w:pPr>
            <w:r w:rsidRPr="007355C0">
              <w:rPr>
                <w:rFonts w:ascii="Times New Roman" w:eastAsia="Calibri" w:hAnsi="Times New Roman" w:cs="Times New Roman"/>
                <w:bCs/>
                <w:iCs/>
                <w:sz w:val="24"/>
                <w:szCs w:val="24"/>
              </w:rPr>
              <w:t>Terület, térfogat, űrtartalom szabványmértékegységeinek ismerete és átváltása</w:t>
            </w:r>
          </w:p>
        </w:tc>
        <w:tc>
          <w:tcPr>
            <w:tcW w:w="4003" w:type="dxa"/>
            <w:gridSpan w:val="3"/>
          </w:tcPr>
          <w:p w14:paraId="5A378B95" w14:textId="77777777" w:rsidR="008B25E8" w:rsidRDefault="008B25E8" w:rsidP="00115DBF">
            <w:pPr>
              <w:spacing w:after="200" w:line="276" w:lineRule="auto"/>
              <w:rPr>
                <w:rFonts w:ascii="Times New Roman" w:eastAsia="Calibri" w:hAnsi="Times New Roman" w:cs="Times New Roman"/>
                <w:bCs/>
                <w:sz w:val="24"/>
                <w:szCs w:val="24"/>
              </w:rPr>
            </w:pPr>
            <w:r w:rsidRPr="007355C0">
              <w:rPr>
                <w:rFonts w:ascii="Times New Roman" w:eastAsia="Calibri" w:hAnsi="Times New Roman" w:cs="Times New Roman"/>
                <w:bCs/>
                <w:i/>
                <w:iCs/>
                <w:sz w:val="24"/>
                <w:szCs w:val="24"/>
              </w:rPr>
              <w:t>Magyar nyelv és irodalom:</w:t>
            </w:r>
            <w:r w:rsidRPr="007355C0">
              <w:rPr>
                <w:rFonts w:ascii="Times New Roman" w:eastAsia="Calibri" w:hAnsi="Times New Roman" w:cs="Times New Roman"/>
                <w:bCs/>
                <w:sz w:val="24"/>
                <w:szCs w:val="24"/>
              </w:rPr>
              <w:t xml:space="preserve"> szövegértés, szövegértelmezés.</w:t>
            </w:r>
          </w:p>
          <w:p w14:paraId="1FF2B211" w14:textId="77777777" w:rsidR="008B25E8" w:rsidRDefault="008B25E8" w:rsidP="00115DBF">
            <w:pPr>
              <w:spacing w:after="200" w:line="276" w:lineRule="auto"/>
              <w:rPr>
                <w:rFonts w:ascii="Times New Roman" w:eastAsia="Calibri" w:hAnsi="Times New Roman" w:cs="Times New Roman"/>
                <w:bCs/>
                <w:sz w:val="24"/>
                <w:szCs w:val="24"/>
              </w:rPr>
            </w:pPr>
            <w:r w:rsidRPr="007355C0">
              <w:rPr>
                <w:rFonts w:ascii="Times New Roman" w:eastAsia="Calibri" w:hAnsi="Times New Roman" w:cs="Times New Roman"/>
                <w:bCs/>
                <w:i/>
                <w:iCs/>
                <w:sz w:val="24"/>
                <w:szCs w:val="24"/>
              </w:rPr>
              <w:t>Fizika; kémia; földrajz</w:t>
            </w:r>
            <w:r w:rsidRPr="007355C0">
              <w:rPr>
                <w:rFonts w:ascii="Times New Roman" w:eastAsia="Calibri" w:hAnsi="Times New Roman" w:cs="Times New Roman"/>
                <w:bCs/>
                <w:sz w:val="24"/>
                <w:szCs w:val="24"/>
              </w:rPr>
              <w:t>: arányossági számítások felhasználása feladatmegoldásokban.</w:t>
            </w:r>
          </w:p>
          <w:p w14:paraId="3CA5EEF9" w14:textId="77777777" w:rsidR="008B25E8" w:rsidRPr="007355C0" w:rsidRDefault="008B25E8" w:rsidP="00115DBF">
            <w:pPr>
              <w:spacing w:after="200" w:line="276" w:lineRule="auto"/>
              <w:rPr>
                <w:rFonts w:ascii="Times New Roman" w:eastAsia="Calibri" w:hAnsi="Times New Roman" w:cs="Times New Roman"/>
                <w:bCs/>
                <w:sz w:val="24"/>
                <w:szCs w:val="24"/>
              </w:rPr>
            </w:pPr>
            <w:r w:rsidRPr="007355C0">
              <w:rPr>
                <w:rFonts w:ascii="Times New Roman" w:eastAsia="Calibri" w:hAnsi="Times New Roman" w:cs="Times New Roman"/>
                <w:bCs/>
                <w:i/>
                <w:iCs/>
                <w:sz w:val="24"/>
                <w:szCs w:val="24"/>
              </w:rPr>
              <w:t>Technika és tervezés</w:t>
            </w:r>
            <w:r w:rsidRPr="007355C0">
              <w:rPr>
                <w:rFonts w:ascii="Times New Roman" w:eastAsia="Calibri" w:hAnsi="Times New Roman" w:cs="Times New Roman"/>
                <w:bCs/>
                <w:sz w:val="24"/>
                <w:szCs w:val="24"/>
              </w:rPr>
              <w:t>: műszaki rajzok értelmezése</w:t>
            </w:r>
          </w:p>
        </w:tc>
      </w:tr>
      <w:tr w:rsidR="008B25E8" w:rsidRPr="00C13C00" w14:paraId="6BC5FC3C" w14:textId="77777777" w:rsidTr="00115DBF">
        <w:tblPrEx>
          <w:tblCellMar>
            <w:left w:w="68" w:type="dxa"/>
            <w:right w:w="68" w:type="dxa"/>
          </w:tblCellMar>
        </w:tblPrEx>
        <w:tc>
          <w:tcPr>
            <w:tcW w:w="6624" w:type="dxa"/>
            <w:gridSpan w:val="5"/>
          </w:tcPr>
          <w:p w14:paraId="1DB9AA3C" w14:textId="77777777" w:rsidR="008B25E8" w:rsidRPr="00C13C00" w:rsidRDefault="008B25E8" w:rsidP="00115DBF">
            <w:pPr>
              <w:widowControl w:val="0"/>
              <w:autoSpaceDE w:val="0"/>
              <w:autoSpaceDN w:val="0"/>
              <w:adjustRightInd w:val="0"/>
              <w:spacing w:after="0" w:line="276" w:lineRule="auto"/>
              <w:rPr>
                <w:rFonts w:ascii="Times New Roman" w:eastAsia="Calibri" w:hAnsi="Times New Roman" w:cs="Times New Roman"/>
                <w:b/>
                <w:iCs/>
                <w:sz w:val="24"/>
                <w:szCs w:val="24"/>
              </w:rPr>
            </w:pPr>
            <w:r w:rsidRPr="00C13C00">
              <w:rPr>
                <w:rFonts w:ascii="Times New Roman" w:eastAsia="Calibri" w:hAnsi="Times New Roman" w:cs="Times New Roman"/>
                <w:b/>
                <w:iCs/>
                <w:sz w:val="24"/>
                <w:szCs w:val="24"/>
              </w:rPr>
              <w:t xml:space="preserve">3.    </w:t>
            </w:r>
            <w:r>
              <w:rPr>
                <w:rFonts w:ascii="Times New Roman" w:eastAsia="Calibri" w:hAnsi="Times New Roman" w:cs="Times New Roman"/>
                <w:b/>
                <w:iCs/>
                <w:sz w:val="24"/>
                <w:szCs w:val="24"/>
              </w:rPr>
              <w:t>Szöveges feladatok előkészítése</w:t>
            </w:r>
          </w:p>
        </w:tc>
        <w:tc>
          <w:tcPr>
            <w:tcW w:w="4003" w:type="dxa"/>
            <w:gridSpan w:val="3"/>
          </w:tcPr>
          <w:p w14:paraId="76C48241" w14:textId="77777777" w:rsidR="008B25E8" w:rsidRPr="00C13C00" w:rsidRDefault="008B25E8" w:rsidP="00115DBF">
            <w:pPr>
              <w:spacing w:after="0" w:line="276" w:lineRule="auto"/>
              <w:ind w:left="360"/>
              <w:rPr>
                <w:rFonts w:ascii="Times New Roman" w:eastAsia="Times New Roman" w:hAnsi="Times New Roman" w:cs="Times New Roman"/>
                <w:b/>
                <w:color w:val="000000"/>
                <w:sz w:val="24"/>
                <w:szCs w:val="24"/>
                <w:lang w:val="en-US"/>
              </w:rPr>
            </w:pPr>
            <w:r w:rsidRPr="00C13C00">
              <w:rPr>
                <w:rFonts w:ascii="Times New Roman" w:eastAsia="Times New Roman" w:hAnsi="Times New Roman" w:cs="Times New Roman"/>
                <w:b/>
                <w:color w:val="000000"/>
                <w:sz w:val="24"/>
                <w:szCs w:val="24"/>
                <w:lang w:val="en-US"/>
              </w:rPr>
              <w:t xml:space="preserve">                         </w:t>
            </w:r>
            <w:r>
              <w:rPr>
                <w:rFonts w:ascii="Times New Roman" w:eastAsia="Times New Roman" w:hAnsi="Times New Roman" w:cs="Times New Roman"/>
                <w:b/>
                <w:color w:val="000000"/>
                <w:sz w:val="24"/>
                <w:szCs w:val="24"/>
                <w:lang w:val="en-US"/>
              </w:rPr>
              <w:t>15</w:t>
            </w:r>
            <w:r w:rsidRPr="00406F1F">
              <w:rPr>
                <w:rFonts w:ascii="Times New Roman" w:eastAsia="Times New Roman" w:hAnsi="Times New Roman" w:cs="Times New Roman"/>
                <w:b/>
                <w:color w:val="000000"/>
                <w:sz w:val="24"/>
                <w:szCs w:val="24"/>
                <w:lang w:val="en-US"/>
              </w:rPr>
              <w:t xml:space="preserve"> </w:t>
            </w:r>
            <w:proofErr w:type="spellStart"/>
            <w:r w:rsidRPr="00406F1F">
              <w:rPr>
                <w:rFonts w:ascii="Times New Roman" w:eastAsia="Times New Roman" w:hAnsi="Times New Roman" w:cs="Times New Roman"/>
                <w:b/>
                <w:color w:val="000000"/>
                <w:sz w:val="24"/>
                <w:szCs w:val="24"/>
                <w:lang w:val="en-US"/>
              </w:rPr>
              <w:t>óra</w:t>
            </w:r>
            <w:proofErr w:type="spellEnd"/>
          </w:p>
        </w:tc>
      </w:tr>
      <w:tr w:rsidR="008B25E8" w:rsidRPr="00C13C00" w14:paraId="5745DF17" w14:textId="77777777" w:rsidTr="00115DBF">
        <w:tblPrEx>
          <w:tblCellMar>
            <w:left w:w="68" w:type="dxa"/>
            <w:right w:w="68" w:type="dxa"/>
          </w:tblCellMar>
        </w:tblPrEx>
        <w:tc>
          <w:tcPr>
            <w:tcW w:w="3372" w:type="dxa"/>
            <w:gridSpan w:val="4"/>
          </w:tcPr>
          <w:p w14:paraId="256A771F" w14:textId="77777777" w:rsidR="008B25E8" w:rsidRDefault="008B25E8" w:rsidP="00115DBF">
            <w:pPr>
              <w:spacing w:after="12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K</w:t>
            </w:r>
            <w:r w:rsidRPr="003D700F">
              <w:rPr>
                <w:rFonts w:ascii="Times New Roman" w:eastAsia="Calibri" w:hAnsi="Times New Roman" w:cs="Times New Roman"/>
                <w:sz w:val="24"/>
                <w:szCs w:val="24"/>
              </w:rPr>
              <w:t>ülönböző szövegekhez megfelelő modelleket készít.</w:t>
            </w:r>
          </w:p>
          <w:p w14:paraId="00689457" w14:textId="77777777" w:rsidR="008B25E8" w:rsidRDefault="008B25E8" w:rsidP="00115DBF">
            <w:pPr>
              <w:spacing w:after="120" w:line="276" w:lineRule="auto"/>
              <w:jc w:val="both"/>
              <w:rPr>
                <w:rFonts w:ascii="Times New Roman" w:eastAsia="Calibri" w:hAnsi="Times New Roman" w:cs="Times New Roman"/>
                <w:sz w:val="24"/>
                <w:szCs w:val="24"/>
              </w:rPr>
            </w:pPr>
            <w:r w:rsidRPr="003D700F">
              <w:rPr>
                <w:rFonts w:ascii="Times New Roman" w:eastAsia="Calibri" w:hAnsi="Times New Roman" w:cs="Times New Roman"/>
                <w:sz w:val="24"/>
                <w:szCs w:val="24"/>
              </w:rPr>
              <w:t>Egyszerű betűs kifejezésekkel összeadást, kivonást végez, és helyettesítési értéket számol;</w:t>
            </w:r>
          </w:p>
          <w:p w14:paraId="470F8A4C" w14:textId="77777777" w:rsidR="008B25E8" w:rsidRDefault="008B25E8" w:rsidP="00115DBF">
            <w:pPr>
              <w:spacing w:after="120" w:line="276" w:lineRule="auto"/>
              <w:jc w:val="both"/>
              <w:rPr>
                <w:rFonts w:ascii="Times New Roman" w:eastAsia="Calibri" w:hAnsi="Times New Roman" w:cs="Times New Roman"/>
                <w:sz w:val="24"/>
                <w:szCs w:val="24"/>
              </w:rPr>
            </w:pPr>
            <w:r w:rsidRPr="003D700F">
              <w:rPr>
                <w:rFonts w:ascii="Times New Roman" w:eastAsia="Calibri" w:hAnsi="Times New Roman" w:cs="Times New Roman"/>
                <w:sz w:val="24"/>
                <w:szCs w:val="24"/>
              </w:rPr>
              <w:t>Egy- vagy kéttagú betűs kifejezést számmal szoroz, két tagból közös számtényezőt kiemel;</w:t>
            </w:r>
          </w:p>
          <w:p w14:paraId="3A396465" w14:textId="77777777" w:rsidR="008B25E8" w:rsidRPr="00C13C00" w:rsidRDefault="008B25E8" w:rsidP="00115DBF">
            <w:pPr>
              <w:spacing w:after="120" w:line="276" w:lineRule="auto"/>
              <w:jc w:val="both"/>
              <w:rPr>
                <w:rFonts w:ascii="Times New Roman" w:eastAsia="Calibri" w:hAnsi="Times New Roman" w:cs="Times New Roman"/>
                <w:sz w:val="24"/>
                <w:szCs w:val="24"/>
              </w:rPr>
            </w:pPr>
            <w:r w:rsidRPr="003D700F">
              <w:rPr>
                <w:rFonts w:ascii="Times New Roman" w:eastAsia="Calibri" w:hAnsi="Times New Roman" w:cs="Times New Roman"/>
                <w:sz w:val="24"/>
                <w:szCs w:val="24"/>
              </w:rPr>
              <w:t>Egyismeretlenes elsőfokú egyenletet lebontogatással és mérlegelvvel megold.</w:t>
            </w:r>
          </w:p>
        </w:tc>
        <w:tc>
          <w:tcPr>
            <w:tcW w:w="3252" w:type="dxa"/>
          </w:tcPr>
          <w:p w14:paraId="46CD564D" w14:textId="77777777" w:rsidR="008B25E8" w:rsidRDefault="008B25E8" w:rsidP="00115DBF">
            <w:pPr>
              <w:widowControl w:val="0"/>
              <w:autoSpaceDE w:val="0"/>
              <w:autoSpaceDN w:val="0"/>
              <w:adjustRightInd w:val="0"/>
              <w:spacing w:after="0" w:line="276" w:lineRule="auto"/>
              <w:rPr>
                <w:rFonts w:ascii="Times New Roman" w:eastAsia="Calibri" w:hAnsi="Times New Roman" w:cs="Times New Roman"/>
                <w:sz w:val="24"/>
                <w:szCs w:val="24"/>
              </w:rPr>
            </w:pPr>
            <w:r w:rsidRPr="003D700F">
              <w:rPr>
                <w:rFonts w:ascii="Times New Roman" w:eastAsia="Calibri" w:hAnsi="Times New Roman" w:cs="Times New Roman"/>
                <w:sz w:val="24"/>
                <w:szCs w:val="24"/>
              </w:rPr>
              <w:t xml:space="preserve">Hétköznapi </w:t>
            </w:r>
            <w:proofErr w:type="gramStart"/>
            <w:r w:rsidRPr="003D700F">
              <w:rPr>
                <w:rFonts w:ascii="Times New Roman" w:eastAsia="Calibri" w:hAnsi="Times New Roman" w:cs="Times New Roman"/>
                <w:sz w:val="24"/>
                <w:szCs w:val="24"/>
              </w:rPr>
              <w:t>problémák</w:t>
            </w:r>
            <w:proofErr w:type="gramEnd"/>
            <w:r w:rsidRPr="003D700F">
              <w:rPr>
                <w:rFonts w:ascii="Times New Roman" w:eastAsia="Calibri" w:hAnsi="Times New Roman" w:cs="Times New Roman"/>
                <w:sz w:val="24"/>
                <w:szCs w:val="24"/>
              </w:rPr>
              <w:t xml:space="preserve"> matematikai tartalmának formalizálása; betűk használata az ismeretlen mennyiségek jelölésére</w:t>
            </w:r>
          </w:p>
          <w:p w14:paraId="4E74991F" w14:textId="77777777" w:rsidR="008B25E8" w:rsidRDefault="008B25E8" w:rsidP="00115DBF">
            <w:pPr>
              <w:widowControl w:val="0"/>
              <w:autoSpaceDE w:val="0"/>
              <w:autoSpaceDN w:val="0"/>
              <w:adjustRightInd w:val="0"/>
              <w:spacing w:after="0" w:line="276" w:lineRule="auto"/>
              <w:rPr>
                <w:rFonts w:ascii="Times New Roman" w:eastAsia="Calibri" w:hAnsi="Times New Roman" w:cs="Times New Roman"/>
                <w:sz w:val="24"/>
                <w:szCs w:val="24"/>
              </w:rPr>
            </w:pPr>
          </w:p>
          <w:p w14:paraId="6A23093C" w14:textId="77777777" w:rsidR="008B25E8" w:rsidRDefault="008B25E8" w:rsidP="00115DBF">
            <w:pPr>
              <w:widowControl w:val="0"/>
              <w:autoSpaceDE w:val="0"/>
              <w:autoSpaceDN w:val="0"/>
              <w:adjustRightInd w:val="0"/>
              <w:spacing w:after="0" w:line="276" w:lineRule="auto"/>
              <w:rPr>
                <w:rFonts w:ascii="Times New Roman" w:eastAsia="Calibri" w:hAnsi="Times New Roman" w:cs="Times New Roman"/>
                <w:sz w:val="24"/>
                <w:szCs w:val="24"/>
              </w:rPr>
            </w:pPr>
            <w:r w:rsidRPr="003D700F">
              <w:rPr>
                <w:rFonts w:ascii="Times New Roman" w:eastAsia="Calibri" w:hAnsi="Times New Roman" w:cs="Times New Roman"/>
                <w:sz w:val="24"/>
                <w:szCs w:val="24"/>
              </w:rPr>
              <w:t>Egyszerű betűs kifejezések összeadása, kivonása</w:t>
            </w:r>
          </w:p>
          <w:p w14:paraId="5D262DDE" w14:textId="77777777" w:rsidR="008B25E8" w:rsidRDefault="008B25E8" w:rsidP="00115DBF">
            <w:pPr>
              <w:widowControl w:val="0"/>
              <w:autoSpaceDE w:val="0"/>
              <w:autoSpaceDN w:val="0"/>
              <w:adjustRightInd w:val="0"/>
              <w:spacing w:after="0" w:line="276" w:lineRule="auto"/>
              <w:rPr>
                <w:rFonts w:ascii="Times New Roman" w:eastAsia="Calibri" w:hAnsi="Times New Roman" w:cs="Times New Roman"/>
                <w:sz w:val="24"/>
                <w:szCs w:val="24"/>
              </w:rPr>
            </w:pPr>
          </w:p>
          <w:p w14:paraId="1CBA8D25" w14:textId="77777777" w:rsidR="008B25E8" w:rsidRDefault="008B25E8" w:rsidP="00115DBF">
            <w:pPr>
              <w:widowControl w:val="0"/>
              <w:autoSpaceDE w:val="0"/>
              <w:autoSpaceDN w:val="0"/>
              <w:adjustRightInd w:val="0"/>
              <w:spacing w:after="0" w:line="276" w:lineRule="auto"/>
              <w:rPr>
                <w:rFonts w:ascii="Times New Roman" w:eastAsia="Calibri" w:hAnsi="Times New Roman" w:cs="Times New Roman"/>
                <w:sz w:val="24"/>
                <w:szCs w:val="24"/>
              </w:rPr>
            </w:pPr>
            <w:r w:rsidRPr="003D700F">
              <w:rPr>
                <w:rFonts w:ascii="Times New Roman" w:eastAsia="Calibri" w:hAnsi="Times New Roman" w:cs="Times New Roman"/>
                <w:sz w:val="24"/>
                <w:szCs w:val="24"/>
              </w:rPr>
              <w:t>Helyettesítési érték számolása</w:t>
            </w:r>
          </w:p>
          <w:p w14:paraId="3BC582B5" w14:textId="77777777" w:rsidR="008B25E8" w:rsidRDefault="008B25E8" w:rsidP="00115DBF">
            <w:pPr>
              <w:widowControl w:val="0"/>
              <w:autoSpaceDE w:val="0"/>
              <w:autoSpaceDN w:val="0"/>
              <w:adjustRightInd w:val="0"/>
              <w:spacing w:after="0" w:line="276" w:lineRule="auto"/>
              <w:rPr>
                <w:rFonts w:ascii="Times New Roman" w:eastAsia="Calibri" w:hAnsi="Times New Roman" w:cs="Times New Roman"/>
                <w:sz w:val="24"/>
                <w:szCs w:val="24"/>
              </w:rPr>
            </w:pPr>
          </w:p>
          <w:p w14:paraId="2334316C" w14:textId="77777777" w:rsidR="008B25E8" w:rsidRDefault="008B25E8" w:rsidP="00115DBF">
            <w:pPr>
              <w:widowControl w:val="0"/>
              <w:autoSpaceDE w:val="0"/>
              <w:autoSpaceDN w:val="0"/>
              <w:adjustRightInd w:val="0"/>
              <w:spacing w:after="0" w:line="276" w:lineRule="auto"/>
              <w:rPr>
                <w:rFonts w:ascii="Times New Roman" w:eastAsia="Calibri" w:hAnsi="Times New Roman" w:cs="Times New Roman"/>
                <w:sz w:val="24"/>
                <w:szCs w:val="24"/>
              </w:rPr>
            </w:pPr>
            <w:r w:rsidRPr="003D700F">
              <w:rPr>
                <w:rFonts w:ascii="Times New Roman" w:eastAsia="Calibri" w:hAnsi="Times New Roman" w:cs="Times New Roman"/>
                <w:sz w:val="24"/>
                <w:szCs w:val="24"/>
              </w:rPr>
              <w:t>Egytagú kifejezések számmal való szorzása</w:t>
            </w:r>
          </w:p>
          <w:p w14:paraId="2458C3A5" w14:textId="77777777" w:rsidR="008B25E8" w:rsidRDefault="008B25E8" w:rsidP="00115DBF">
            <w:pPr>
              <w:widowControl w:val="0"/>
              <w:autoSpaceDE w:val="0"/>
              <w:autoSpaceDN w:val="0"/>
              <w:adjustRightInd w:val="0"/>
              <w:spacing w:after="0" w:line="276" w:lineRule="auto"/>
              <w:rPr>
                <w:rFonts w:ascii="Times New Roman" w:eastAsia="Calibri" w:hAnsi="Times New Roman" w:cs="Times New Roman"/>
                <w:sz w:val="24"/>
                <w:szCs w:val="24"/>
              </w:rPr>
            </w:pPr>
          </w:p>
          <w:p w14:paraId="7C564863" w14:textId="77777777" w:rsidR="008B25E8" w:rsidRDefault="008B25E8" w:rsidP="00115DBF">
            <w:pPr>
              <w:widowControl w:val="0"/>
              <w:autoSpaceDE w:val="0"/>
              <w:autoSpaceDN w:val="0"/>
              <w:adjustRightInd w:val="0"/>
              <w:spacing w:after="0" w:line="276" w:lineRule="auto"/>
              <w:rPr>
                <w:rFonts w:ascii="Times New Roman" w:eastAsia="Calibri" w:hAnsi="Times New Roman" w:cs="Times New Roman"/>
                <w:sz w:val="24"/>
                <w:szCs w:val="24"/>
              </w:rPr>
            </w:pPr>
            <w:r w:rsidRPr="003D700F">
              <w:rPr>
                <w:rFonts w:ascii="Times New Roman" w:eastAsia="Calibri" w:hAnsi="Times New Roman" w:cs="Times New Roman"/>
                <w:sz w:val="24"/>
                <w:szCs w:val="24"/>
              </w:rPr>
              <w:t>Kéttagú betűs kifejezés számmal való szorzása</w:t>
            </w:r>
          </w:p>
          <w:p w14:paraId="1523E7B1" w14:textId="77777777" w:rsidR="008B25E8" w:rsidRDefault="008B25E8" w:rsidP="00115DBF">
            <w:pPr>
              <w:widowControl w:val="0"/>
              <w:autoSpaceDE w:val="0"/>
              <w:autoSpaceDN w:val="0"/>
              <w:adjustRightInd w:val="0"/>
              <w:spacing w:after="0" w:line="276" w:lineRule="auto"/>
              <w:rPr>
                <w:rFonts w:ascii="Times New Roman" w:eastAsia="Calibri" w:hAnsi="Times New Roman" w:cs="Times New Roman"/>
                <w:sz w:val="24"/>
                <w:szCs w:val="24"/>
              </w:rPr>
            </w:pPr>
          </w:p>
          <w:p w14:paraId="1D7C302B" w14:textId="77777777" w:rsidR="008B25E8" w:rsidRDefault="008B25E8" w:rsidP="00115DBF">
            <w:pPr>
              <w:widowControl w:val="0"/>
              <w:autoSpaceDE w:val="0"/>
              <w:autoSpaceDN w:val="0"/>
              <w:adjustRightInd w:val="0"/>
              <w:spacing w:after="0" w:line="276" w:lineRule="auto"/>
              <w:rPr>
                <w:rFonts w:ascii="Times New Roman" w:eastAsia="Calibri" w:hAnsi="Times New Roman" w:cs="Times New Roman"/>
                <w:sz w:val="24"/>
                <w:szCs w:val="24"/>
              </w:rPr>
            </w:pPr>
            <w:r>
              <w:rPr>
                <w:rFonts w:ascii="Times New Roman" w:eastAsia="Calibri" w:hAnsi="Times New Roman" w:cs="Times New Roman"/>
                <w:sz w:val="24"/>
                <w:szCs w:val="24"/>
              </w:rPr>
              <w:t>K</w:t>
            </w:r>
            <w:r w:rsidRPr="003D700F">
              <w:rPr>
                <w:rFonts w:ascii="Times New Roman" w:eastAsia="Calibri" w:hAnsi="Times New Roman" w:cs="Times New Roman"/>
                <w:sz w:val="24"/>
                <w:szCs w:val="24"/>
              </w:rPr>
              <w:t>ét tagból közös számtényező kiemelése</w:t>
            </w:r>
          </w:p>
          <w:p w14:paraId="4050A44F" w14:textId="77777777" w:rsidR="008B25E8" w:rsidRDefault="008B25E8" w:rsidP="00115DBF">
            <w:pPr>
              <w:widowControl w:val="0"/>
              <w:autoSpaceDE w:val="0"/>
              <w:autoSpaceDN w:val="0"/>
              <w:adjustRightInd w:val="0"/>
              <w:spacing w:after="0" w:line="276" w:lineRule="auto"/>
              <w:rPr>
                <w:rFonts w:ascii="Times New Roman" w:eastAsia="Calibri" w:hAnsi="Times New Roman" w:cs="Times New Roman"/>
                <w:sz w:val="24"/>
                <w:szCs w:val="24"/>
              </w:rPr>
            </w:pPr>
          </w:p>
          <w:p w14:paraId="70BC3780" w14:textId="77777777" w:rsidR="008B25E8" w:rsidRPr="003D700F" w:rsidRDefault="008B25E8" w:rsidP="00115DBF">
            <w:pPr>
              <w:widowControl w:val="0"/>
              <w:autoSpaceDE w:val="0"/>
              <w:autoSpaceDN w:val="0"/>
              <w:adjustRightInd w:val="0"/>
              <w:spacing w:after="0" w:line="276" w:lineRule="auto"/>
              <w:rPr>
                <w:rFonts w:ascii="Times New Roman" w:eastAsia="Calibri" w:hAnsi="Times New Roman" w:cs="Times New Roman"/>
                <w:sz w:val="24"/>
                <w:szCs w:val="24"/>
              </w:rPr>
            </w:pPr>
            <w:r w:rsidRPr="003D700F">
              <w:rPr>
                <w:rFonts w:ascii="Times New Roman" w:eastAsia="Calibri" w:hAnsi="Times New Roman" w:cs="Times New Roman"/>
                <w:sz w:val="24"/>
                <w:szCs w:val="24"/>
              </w:rPr>
              <w:t>Egyismeretlenes elsőfokú egyenlet megoldása lebontogatással</w:t>
            </w:r>
          </w:p>
        </w:tc>
        <w:tc>
          <w:tcPr>
            <w:tcW w:w="4003" w:type="dxa"/>
            <w:gridSpan w:val="3"/>
          </w:tcPr>
          <w:p w14:paraId="7FAA0A4E" w14:textId="77777777" w:rsidR="008B25E8" w:rsidRPr="00C13C00" w:rsidRDefault="008B25E8" w:rsidP="00115DBF">
            <w:pPr>
              <w:spacing w:after="200" w:line="276" w:lineRule="auto"/>
              <w:rPr>
                <w:rFonts w:ascii="Times New Roman" w:eastAsia="Calibri" w:hAnsi="Times New Roman" w:cs="Times New Roman"/>
                <w:sz w:val="24"/>
                <w:szCs w:val="24"/>
                <w:lang w:val="en-US"/>
              </w:rPr>
            </w:pPr>
            <w:r w:rsidRPr="003D700F">
              <w:rPr>
                <w:rFonts w:ascii="Times New Roman" w:eastAsia="Calibri" w:hAnsi="Times New Roman" w:cs="Times New Roman"/>
                <w:i/>
                <w:iCs/>
                <w:sz w:val="24"/>
                <w:szCs w:val="24"/>
                <w:lang w:val="en-US"/>
              </w:rPr>
              <w:t>F</w:t>
            </w:r>
            <w:proofErr w:type="spellStart"/>
            <w:r w:rsidRPr="003D700F">
              <w:rPr>
                <w:rFonts w:ascii="Times New Roman" w:eastAsia="Calibri" w:hAnsi="Times New Roman" w:cs="Times New Roman"/>
                <w:i/>
                <w:iCs/>
                <w:sz w:val="24"/>
                <w:szCs w:val="24"/>
              </w:rPr>
              <w:t>izika</w:t>
            </w:r>
            <w:proofErr w:type="spellEnd"/>
            <w:r w:rsidRPr="003D700F">
              <w:rPr>
                <w:rFonts w:ascii="Times New Roman" w:eastAsia="Calibri" w:hAnsi="Times New Roman" w:cs="Times New Roman"/>
                <w:i/>
                <w:iCs/>
                <w:sz w:val="24"/>
                <w:szCs w:val="24"/>
              </w:rPr>
              <w:t>:</w:t>
            </w:r>
            <w:r w:rsidRPr="003D700F">
              <w:rPr>
                <w:rFonts w:ascii="Times New Roman" w:eastAsia="Calibri" w:hAnsi="Times New Roman" w:cs="Times New Roman"/>
                <w:sz w:val="24"/>
                <w:szCs w:val="24"/>
              </w:rPr>
              <w:t xml:space="preserve"> összefüggések megfogalmazása, leírása a matematika nyelvén.</w:t>
            </w:r>
          </w:p>
          <w:p w14:paraId="395A4640" w14:textId="77777777" w:rsidR="008B25E8" w:rsidRPr="00C13C00" w:rsidRDefault="008B25E8" w:rsidP="00115DBF">
            <w:pPr>
              <w:spacing w:after="200" w:line="276" w:lineRule="auto"/>
              <w:rPr>
                <w:rFonts w:ascii="Times New Roman" w:eastAsia="Calibri" w:hAnsi="Times New Roman" w:cs="Times New Roman"/>
                <w:sz w:val="24"/>
                <w:szCs w:val="24"/>
                <w:lang w:val="en-US"/>
              </w:rPr>
            </w:pPr>
          </w:p>
        </w:tc>
      </w:tr>
      <w:tr w:rsidR="008B25E8" w:rsidRPr="00C13C00" w14:paraId="14C98F0D" w14:textId="77777777" w:rsidTr="00115DBF">
        <w:tblPrEx>
          <w:tblCellMar>
            <w:left w:w="68" w:type="dxa"/>
            <w:right w:w="68" w:type="dxa"/>
          </w:tblCellMar>
        </w:tblPrEx>
        <w:tc>
          <w:tcPr>
            <w:tcW w:w="6624" w:type="dxa"/>
            <w:gridSpan w:val="5"/>
          </w:tcPr>
          <w:p w14:paraId="2E8C4707" w14:textId="77777777" w:rsidR="008B25E8" w:rsidRPr="00C13C00" w:rsidRDefault="008B25E8" w:rsidP="00115DBF">
            <w:pPr>
              <w:widowControl w:val="0"/>
              <w:autoSpaceDE w:val="0"/>
              <w:autoSpaceDN w:val="0"/>
              <w:adjustRightInd w:val="0"/>
              <w:spacing w:after="0" w:line="276" w:lineRule="auto"/>
              <w:rPr>
                <w:rFonts w:ascii="Times New Roman" w:eastAsia="Times New Roman" w:hAnsi="Times New Roman" w:cs="Times New Roman"/>
                <w:b/>
                <w:sz w:val="24"/>
                <w:szCs w:val="24"/>
                <w:lang w:eastAsia="hu-HU"/>
              </w:rPr>
            </w:pPr>
            <w:r w:rsidRPr="00C13C00">
              <w:rPr>
                <w:rFonts w:ascii="Times New Roman" w:eastAsia="Times New Roman" w:hAnsi="Times New Roman" w:cs="Times New Roman"/>
                <w:b/>
                <w:sz w:val="24"/>
                <w:szCs w:val="24"/>
                <w:lang w:eastAsia="hu-HU"/>
              </w:rPr>
              <w:t xml:space="preserve"> 4.   </w:t>
            </w:r>
            <w:r>
              <w:rPr>
                <w:rFonts w:ascii="Times New Roman" w:eastAsia="Times New Roman" w:hAnsi="Times New Roman" w:cs="Times New Roman"/>
                <w:b/>
                <w:sz w:val="24"/>
                <w:szCs w:val="24"/>
                <w:lang w:eastAsia="hu-HU"/>
              </w:rPr>
              <w:t>Szöveges feladatok</w:t>
            </w:r>
          </w:p>
        </w:tc>
        <w:tc>
          <w:tcPr>
            <w:tcW w:w="4003" w:type="dxa"/>
            <w:gridSpan w:val="3"/>
          </w:tcPr>
          <w:p w14:paraId="568DB0EE" w14:textId="77777777" w:rsidR="008B25E8" w:rsidRPr="00C13C00" w:rsidRDefault="008B25E8" w:rsidP="00115DBF">
            <w:pPr>
              <w:spacing w:after="0" w:line="276" w:lineRule="auto"/>
              <w:ind w:left="360"/>
              <w:jc w:val="center"/>
              <w:rPr>
                <w:rFonts w:ascii="Times New Roman" w:eastAsia="Calibri" w:hAnsi="Times New Roman" w:cs="Times New Roman"/>
                <w:b/>
                <w:sz w:val="24"/>
                <w:szCs w:val="24"/>
              </w:rPr>
            </w:pPr>
            <w:r w:rsidRPr="00406F1F">
              <w:rPr>
                <w:rFonts w:ascii="Times New Roman" w:eastAsia="Calibri" w:hAnsi="Times New Roman" w:cs="Times New Roman"/>
                <w:b/>
                <w:sz w:val="24"/>
                <w:szCs w:val="24"/>
              </w:rPr>
              <w:t>1</w:t>
            </w:r>
            <w:r>
              <w:rPr>
                <w:rFonts w:ascii="Times New Roman" w:eastAsia="Calibri" w:hAnsi="Times New Roman" w:cs="Times New Roman"/>
                <w:b/>
                <w:sz w:val="24"/>
                <w:szCs w:val="24"/>
              </w:rPr>
              <w:t>3</w:t>
            </w:r>
            <w:r w:rsidRPr="00406F1F">
              <w:rPr>
                <w:rFonts w:ascii="Times New Roman" w:eastAsia="Calibri" w:hAnsi="Times New Roman" w:cs="Times New Roman"/>
                <w:b/>
                <w:sz w:val="24"/>
                <w:szCs w:val="24"/>
              </w:rPr>
              <w:t xml:space="preserve"> óra</w:t>
            </w:r>
          </w:p>
        </w:tc>
      </w:tr>
      <w:tr w:rsidR="008B25E8" w:rsidRPr="00C13C00" w14:paraId="4E406150" w14:textId="77777777" w:rsidTr="00115DBF">
        <w:tblPrEx>
          <w:tblCellMar>
            <w:left w:w="68" w:type="dxa"/>
            <w:right w:w="68" w:type="dxa"/>
          </w:tblCellMar>
        </w:tblPrEx>
        <w:tc>
          <w:tcPr>
            <w:tcW w:w="3372" w:type="dxa"/>
            <w:gridSpan w:val="4"/>
          </w:tcPr>
          <w:p w14:paraId="1381B17A" w14:textId="77777777" w:rsidR="008B25E8" w:rsidRDefault="008B25E8" w:rsidP="00115DBF">
            <w:pPr>
              <w:spacing w:after="120" w:line="276" w:lineRule="auto"/>
              <w:jc w:val="both"/>
              <w:rPr>
                <w:rFonts w:ascii="Times New Roman" w:eastAsia="Calibri" w:hAnsi="Times New Roman" w:cs="Times New Roman"/>
                <w:sz w:val="24"/>
                <w:szCs w:val="24"/>
              </w:rPr>
            </w:pPr>
            <w:r w:rsidRPr="003D700F">
              <w:rPr>
                <w:rFonts w:ascii="Times New Roman" w:eastAsia="Calibri" w:hAnsi="Times New Roman" w:cs="Times New Roman"/>
                <w:sz w:val="24"/>
                <w:szCs w:val="24"/>
              </w:rPr>
              <w:t>Különböző szövegekhez megfelelő modelleket készít.</w:t>
            </w:r>
          </w:p>
          <w:p w14:paraId="7182614B" w14:textId="77777777" w:rsidR="008B25E8" w:rsidRDefault="008B25E8" w:rsidP="00115DBF">
            <w:pPr>
              <w:spacing w:after="120" w:line="276" w:lineRule="auto"/>
              <w:jc w:val="both"/>
              <w:rPr>
                <w:rFonts w:ascii="Times New Roman" w:eastAsia="Calibri" w:hAnsi="Times New Roman" w:cs="Times New Roman"/>
                <w:sz w:val="24"/>
                <w:szCs w:val="24"/>
              </w:rPr>
            </w:pPr>
            <w:r w:rsidRPr="003D700F">
              <w:rPr>
                <w:rFonts w:ascii="Times New Roman" w:eastAsia="Calibri" w:hAnsi="Times New Roman" w:cs="Times New Roman"/>
                <w:sz w:val="24"/>
                <w:szCs w:val="24"/>
              </w:rPr>
              <w:t>Matematikából, más tantárgyakból és a mindennapi életből vett egyszerű szöveges feladatokat következtetéssel vagy egyenlettel megold;</w:t>
            </w:r>
          </w:p>
          <w:p w14:paraId="31DB817E" w14:textId="77777777" w:rsidR="008B25E8" w:rsidRDefault="008B25E8" w:rsidP="00115DBF">
            <w:pPr>
              <w:spacing w:after="120" w:line="276" w:lineRule="auto"/>
              <w:jc w:val="both"/>
              <w:rPr>
                <w:rFonts w:ascii="Times New Roman" w:eastAsia="Calibri" w:hAnsi="Times New Roman" w:cs="Times New Roman"/>
                <w:sz w:val="24"/>
                <w:szCs w:val="24"/>
              </w:rPr>
            </w:pPr>
            <w:r w:rsidRPr="003D700F">
              <w:rPr>
                <w:rFonts w:ascii="Times New Roman" w:eastAsia="Calibri" w:hAnsi="Times New Roman" w:cs="Times New Roman"/>
                <w:sz w:val="24"/>
                <w:szCs w:val="24"/>
              </w:rPr>
              <w:t>Gazdasági, pénzügyi témájú egyszerű szöveges feladatokat következtetéssel vagy egyenlettel megold;</w:t>
            </w:r>
          </w:p>
          <w:p w14:paraId="4D03935E" w14:textId="77777777" w:rsidR="008B25E8" w:rsidRPr="00C13C00" w:rsidRDefault="008B25E8" w:rsidP="00115DBF">
            <w:pPr>
              <w:spacing w:after="120" w:line="276" w:lineRule="auto"/>
              <w:jc w:val="both"/>
              <w:rPr>
                <w:rFonts w:ascii="Times New Roman" w:eastAsia="Calibri" w:hAnsi="Times New Roman" w:cs="Times New Roman"/>
                <w:sz w:val="24"/>
                <w:szCs w:val="24"/>
              </w:rPr>
            </w:pPr>
            <w:r w:rsidRPr="003D700F">
              <w:rPr>
                <w:rFonts w:ascii="Times New Roman" w:eastAsia="Calibri" w:hAnsi="Times New Roman" w:cs="Times New Roman"/>
                <w:sz w:val="24"/>
                <w:szCs w:val="24"/>
              </w:rPr>
              <w:t xml:space="preserve">Gyakorlati </w:t>
            </w:r>
            <w:proofErr w:type="gramStart"/>
            <w:r w:rsidRPr="003D700F">
              <w:rPr>
                <w:rFonts w:ascii="Times New Roman" w:eastAsia="Calibri" w:hAnsi="Times New Roman" w:cs="Times New Roman"/>
                <w:sz w:val="24"/>
                <w:szCs w:val="24"/>
              </w:rPr>
              <w:t>problémák</w:t>
            </w:r>
            <w:proofErr w:type="gramEnd"/>
            <w:r w:rsidRPr="003D700F">
              <w:rPr>
                <w:rFonts w:ascii="Times New Roman" w:eastAsia="Calibri" w:hAnsi="Times New Roman" w:cs="Times New Roman"/>
                <w:sz w:val="24"/>
                <w:szCs w:val="24"/>
              </w:rPr>
              <w:t xml:space="preserve"> megoldása során előforduló mennyiségeknél becslést végez.</w:t>
            </w:r>
          </w:p>
        </w:tc>
        <w:tc>
          <w:tcPr>
            <w:tcW w:w="3252" w:type="dxa"/>
          </w:tcPr>
          <w:p w14:paraId="1D3959C3" w14:textId="77777777" w:rsidR="008B25E8" w:rsidRDefault="008B25E8" w:rsidP="00115DBF">
            <w:pPr>
              <w:spacing w:after="120" w:line="276" w:lineRule="auto"/>
              <w:jc w:val="both"/>
              <w:rPr>
                <w:rFonts w:ascii="Times New Roman" w:eastAsia="Times New Roman" w:hAnsi="Times New Roman" w:cs="Times New Roman"/>
                <w:sz w:val="24"/>
                <w:szCs w:val="24"/>
                <w:lang w:eastAsia="hu-HU"/>
              </w:rPr>
            </w:pPr>
            <w:r w:rsidRPr="003D700F">
              <w:rPr>
                <w:rFonts w:ascii="Times New Roman" w:eastAsia="Times New Roman" w:hAnsi="Times New Roman" w:cs="Times New Roman"/>
                <w:sz w:val="24"/>
                <w:szCs w:val="24"/>
                <w:lang w:eastAsia="hu-HU"/>
              </w:rPr>
              <w:t>Különböző szövegekhez megfelelő modell készítése (például szakaszos ábrázolás, visszafelé gondolkodás, táblázat, szabadkézi vázlatrajz, betűs kifejezések felírása)</w:t>
            </w:r>
          </w:p>
          <w:p w14:paraId="3C3554CC" w14:textId="77777777" w:rsidR="008B25E8" w:rsidRDefault="008B25E8" w:rsidP="00115DBF">
            <w:pPr>
              <w:spacing w:after="120" w:line="276" w:lineRule="auto"/>
              <w:jc w:val="both"/>
              <w:rPr>
                <w:rFonts w:ascii="Times New Roman" w:eastAsia="Times New Roman" w:hAnsi="Times New Roman" w:cs="Times New Roman"/>
                <w:sz w:val="24"/>
                <w:szCs w:val="24"/>
                <w:lang w:eastAsia="hu-HU"/>
              </w:rPr>
            </w:pPr>
            <w:r w:rsidRPr="003D700F">
              <w:rPr>
                <w:rFonts w:ascii="Times New Roman" w:eastAsia="Times New Roman" w:hAnsi="Times New Roman" w:cs="Times New Roman"/>
                <w:sz w:val="24"/>
                <w:szCs w:val="24"/>
                <w:lang w:eastAsia="hu-HU"/>
              </w:rPr>
              <w:t>Matematikából, más tantárgyakból, gazdasági területekről és a mindennapi életből vett egyszerű szöveges feladatok megoldása következtetéssel vagy egyenlettel</w:t>
            </w:r>
          </w:p>
          <w:p w14:paraId="6502F079" w14:textId="77777777" w:rsidR="008B25E8" w:rsidRDefault="008B25E8" w:rsidP="00115DBF">
            <w:pPr>
              <w:spacing w:after="120" w:line="276" w:lineRule="auto"/>
              <w:jc w:val="both"/>
              <w:rPr>
                <w:rFonts w:ascii="Times New Roman" w:eastAsia="Times New Roman" w:hAnsi="Times New Roman" w:cs="Times New Roman"/>
                <w:sz w:val="24"/>
                <w:szCs w:val="24"/>
                <w:lang w:eastAsia="hu-HU"/>
              </w:rPr>
            </w:pPr>
            <w:r w:rsidRPr="003D700F">
              <w:rPr>
                <w:rFonts w:ascii="Times New Roman" w:eastAsia="Times New Roman" w:hAnsi="Times New Roman" w:cs="Times New Roman"/>
                <w:sz w:val="24"/>
                <w:szCs w:val="24"/>
                <w:lang w:eastAsia="hu-HU"/>
              </w:rPr>
              <w:t>Ellenőrzés a szövegbe való visszahelyettesítéssel</w:t>
            </w:r>
          </w:p>
          <w:p w14:paraId="3CD02E0B" w14:textId="77777777" w:rsidR="008B25E8" w:rsidRDefault="008B25E8" w:rsidP="00115DBF">
            <w:pPr>
              <w:spacing w:after="120" w:line="276" w:lineRule="auto"/>
              <w:jc w:val="both"/>
              <w:rPr>
                <w:rFonts w:ascii="Times New Roman" w:eastAsia="Times New Roman" w:hAnsi="Times New Roman" w:cs="Times New Roman"/>
                <w:sz w:val="24"/>
                <w:szCs w:val="24"/>
                <w:lang w:eastAsia="hu-HU"/>
              </w:rPr>
            </w:pPr>
            <w:r w:rsidRPr="003D700F">
              <w:rPr>
                <w:rFonts w:ascii="Times New Roman" w:eastAsia="Times New Roman" w:hAnsi="Times New Roman" w:cs="Times New Roman"/>
                <w:sz w:val="24"/>
                <w:szCs w:val="24"/>
                <w:lang w:eastAsia="hu-HU"/>
              </w:rPr>
              <w:t>Pénzügyi tudatosság területét érintő feladatok megoldása</w:t>
            </w:r>
          </w:p>
          <w:p w14:paraId="19833EE7" w14:textId="77777777" w:rsidR="008B25E8" w:rsidRPr="00C13C00" w:rsidRDefault="008B25E8" w:rsidP="00115DBF">
            <w:pPr>
              <w:spacing w:after="120" w:line="276" w:lineRule="auto"/>
              <w:jc w:val="both"/>
              <w:rPr>
                <w:rFonts w:ascii="Times New Roman" w:eastAsia="Times New Roman" w:hAnsi="Times New Roman" w:cs="Times New Roman"/>
                <w:sz w:val="24"/>
                <w:szCs w:val="24"/>
                <w:lang w:eastAsia="hu-HU"/>
              </w:rPr>
            </w:pPr>
            <w:r w:rsidRPr="003D700F">
              <w:rPr>
                <w:rFonts w:ascii="Times New Roman" w:eastAsia="Times New Roman" w:hAnsi="Times New Roman" w:cs="Times New Roman"/>
                <w:sz w:val="24"/>
                <w:szCs w:val="24"/>
                <w:lang w:eastAsia="hu-HU"/>
              </w:rPr>
              <w:t xml:space="preserve">Gyakorlati </w:t>
            </w:r>
            <w:proofErr w:type="gramStart"/>
            <w:r w:rsidRPr="003D700F">
              <w:rPr>
                <w:rFonts w:ascii="Times New Roman" w:eastAsia="Times New Roman" w:hAnsi="Times New Roman" w:cs="Times New Roman"/>
                <w:sz w:val="24"/>
                <w:szCs w:val="24"/>
                <w:lang w:eastAsia="hu-HU"/>
              </w:rPr>
              <w:t>problémák</w:t>
            </w:r>
            <w:proofErr w:type="gramEnd"/>
            <w:r w:rsidRPr="003D700F">
              <w:rPr>
                <w:rFonts w:ascii="Times New Roman" w:eastAsia="Times New Roman" w:hAnsi="Times New Roman" w:cs="Times New Roman"/>
                <w:sz w:val="24"/>
                <w:szCs w:val="24"/>
                <w:lang w:eastAsia="hu-HU"/>
              </w:rPr>
              <w:t xml:space="preserve"> megoldása során előforduló mennyiségek becslése</w:t>
            </w:r>
          </w:p>
        </w:tc>
        <w:tc>
          <w:tcPr>
            <w:tcW w:w="4003" w:type="dxa"/>
            <w:gridSpan w:val="3"/>
          </w:tcPr>
          <w:p w14:paraId="5B10F4C4" w14:textId="77777777" w:rsidR="008B25E8" w:rsidRDefault="008B25E8" w:rsidP="00115DBF">
            <w:pPr>
              <w:spacing w:after="0" w:line="276" w:lineRule="auto"/>
              <w:rPr>
                <w:rFonts w:ascii="Times New Roman" w:eastAsia="Calibri" w:hAnsi="Times New Roman" w:cs="Times New Roman"/>
                <w:sz w:val="24"/>
                <w:szCs w:val="24"/>
              </w:rPr>
            </w:pPr>
            <w:r w:rsidRPr="003D700F">
              <w:rPr>
                <w:rFonts w:ascii="Times New Roman" w:eastAsia="Calibri" w:hAnsi="Times New Roman" w:cs="Times New Roman"/>
                <w:i/>
                <w:iCs/>
                <w:sz w:val="24"/>
                <w:szCs w:val="24"/>
              </w:rPr>
              <w:t>Magyar nyelv és irodalom:</w:t>
            </w:r>
            <w:r w:rsidRPr="003D700F">
              <w:rPr>
                <w:rFonts w:ascii="Times New Roman" w:eastAsia="Calibri" w:hAnsi="Times New Roman" w:cs="Times New Roman"/>
                <w:sz w:val="24"/>
                <w:szCs w:val="24"/>
              </w:rPr>
              <w:t xml:space="preserve"> szövegértés, szövegértelmezés.</w:t>
            </w:r>
          </w:p>
          <w:p w14:paraId="348ADCAB" w14:textId="77777777" w:rsidR="008B25E8" w:rsidRPr="00C13C00" w:rsidRDefault="008B25E8" w:rsidP="00115DBF">
            <w:pPr>
              <w:spacing w:after="0" w:line="276" w:lineRule="auto"/>
              <w:rPr>
                <w:rFonts w:ascii="Times New Roman" w:eastAsia="Calibri" w:hAnsi="Times New Roman" w:cs="Times New Roman"/>
                <w:sz w:val="24"/>
                <w:szCs w:val="24"/>
              </w:rPr>
            </w:pPr>
            <w:r w:rsidRPr="003D700F">
              <w:rPr>
                <w:rFonts w:ascii="Times New Roman" w:eastAsia="Calibri" w:hAnsi="Times New Roman" w:cs="Times New Roman"/>
                <w:sz w:val="24"/>
                <w:szCs w:val="24"/>
              </w:rPr>
              <w:t>A gondolatmenet tagolása.</w:t>
            </w:r>
          </w:p>
        </w:tc>
      </w:tr>
      <w:tr w:rsidR="008B25E8" w:rsidRPr="00C13C00" w14:paraId="1F67BDB5" w14:textId="77777777" w:rsidTr="00115DBF">
        <w:tblPrEx>
          <w:tblCellMar>
            <w:left w:w="68" w:type="dxa"/>
            <w:right w:w="68" w:type="dxa"/>
          </w:tblCellMar>
        </w:tblPrEx>
        <w:tc>
          <w:tcPr>
            <w:tcW w:w="10627" w:type="dxa"/>
            <w:gridSpan w:val="8"/>
            <w:vAlign w:val="center"/>
          </w:tcPr>
          <w:p w14:paraId="16E2280F" w14:textId="77777777" w:rsidR="008B25E8" w:rsidRPr="00C13C00" w:rsidRDefault="008B25E8" w:rsidP="00115DBF">
            <w:pPr>
              <w:spacing w:after="0" w:line="276" w:lineRule="auto"/>
              <w:rPr>
                <w:rFonts w:ascii="Times New Roman" w:eastAsia="Calibri" w:hAnsi="Times New Roman" w:cs="Times New Roman"/>
                <w:b/>
                <w:sz w:val="24"/>
                <w:szCs w:val="24"/>
              </w:rPr>
            </w:pPr>
            <w:r w:rsidRPr="00C13C00">
              <w:rPr>
                <w:rFonts w:ascii="Times New Roman" w:eastAsia="Calibri" w:hAnsi="Times New Roman" w:cs="Times New Roman"/>
                <w:b/>
                <w:sz w:val="24"/>
                <w:szCs w:val="24"/>
              </w:rPr>
              <w:t>A témakör tanulása eredményeként a tanuló:</w:t>
            </w:r>
          </w:p>
          <w:p w14:paraId="7D2793CC" w14:textId="77777777" w:rsidR="008B25E8" w:rsidRDefault="008B25E8" w:rsidP="00115DBF">
            <w:pPr>
              <w:spacing w:after="120" w:line="276" w:lineRule="auto"/>
              <w:contextualSpacing/>
              <w:jc w:val="both"/>
              <w:rPr>
                <w:rFonts w:ascii="Times New Roman" w:eastAsia="Calibri" w:hAnsi="Times New Roman" w:cs="Times New Roman"/>
                <w:sz w:val="24"/>
                <w:szCs w:val="24"/>
              </w:rPr>
            </w:pPr>
            <w:r w:rsidRPr="003D700F">
              <w:rPr>
                <w:rFonts w:ascii="Times New Roman" w:eastAsia="Calibri" w:hAnsi="Times New Roman" w:cs="Times New Roman"/>
                <w:sz w:val="24"/>
                <w:szCs w:val="24"/>
              </w:rPr>
              <w:sym w:font="Symbol" w:char="F02D"/>
            </w:r>
            <w:r w:rsidRPr="003D700F">
              <w:rPr>
                <w:rFonts w:ascii="Times New Roman" w:eastAsia="Calibri" w:hAnsi="Times New Roman" w:cs="Times New Roman"/>
                <w:sz w:val="24"/>
                <w:szCs w:val="24"/>
              </w:rPr>
              <w:t xml:space="preserve"> ismeri a prímszám és az összetett szám fogalmakat; el tudja készíteni összetett számok prímtényezős felbontását 1000-es számkörben;</w:t>
            </w:r>
          </w:p>
          <w:p w14:paraId="725DFCD5" w14:textId="77777777" w:rsidR="008B25E8" w:rsidRDefault="008B25E8" w:rsidP="00115DBF">
            <w:pPr>
              <w:spacing w:after="120" w:line="276" w:lineRule="auto"/>
              <w:contextualSpacing/>
              <w:jc w:val="both"/>
              <w:rPr>
                <w:rFonts w:ascii="Times New Roman" w:eastAsia="Calibri" w:hAnsi="Times New Roman" w:cs="Times New Roman"/>
                <w:sz w:val="24"/>
                <w:szCs w:val="24"/>
              </w:rPr>
            </w:pPr>
            <w:r w:rsidRPr="003D700F">
              <w:rPr>
                <w:rFonts w:ascii="Times New Roman" w:eastAsia="Calibri" w:hAnsi="Times New Roman" w:cs="Times New Roman"/>
                <w:sz w:val="24"/>
                <w:szCs w:val="24"/>
              </w:rPr>
              <w:sym w:font="Symbol" w:char="F02D"/>
            </w:r>
            <w:r w:rsidRPr="003D700F">
              <w:rPr>
                <w:rFonts w:ascii="Times New Roman" w:eastAsia="Calibri" w:hAnsi="Times New Roman" w:cs="Times New Roman"/>
                <w:sz w:val="24"/>
                <w:szCs w:val="24"/>
              </w:rPr>
              <w:t xml:space="preserve"> meghatározza természetes számok legnagyobb közös osztóját és legkisebb közös többszörösét;</w:t>
            </w:r>
          </w:p>
          <w:p w14:paraId="1AB95DCF" w14:textId="77777777" w:rsidR="008B25E8" w:rsidRDefault="008B25E8" w:rsidP="00115DBF">
            <w:pPr>
              <w:spacing w:after="120" w:line="276" w:lineRule="auto"/>
              <w:contextualSpacing/>
              <w:jc w:val="both"/>
              <w:rPr>
                <w:rFonts w:ascii="Times New Roman" w:eastAsia="Calibri" w:hAnsi="Times New Roman" w:cs="Times New Roman"/>
                <w:sz w:val="24"/>
                <w:szCs w:val="24"/>
              </w:rPr>
            </w:pPr>
            <w:r w:rsidRPr="003D700F">
              <w:rPr>
                <w:rFonts w:ascii="Times New Roman" w:eastAsia="Calibri" w:hAnsi="Times New Roman" w:cs="Times New Roman"/>
                <w:sz w:val="24"/>
                <w:szCs w:val="24"/>
              </w:rPr>
              <w:sym w:font="Symbol" w:char="F02D"/>
            </w:r>
            <w:r w:rsidRPr="003D700F">
              <w:rPr>
                <w:rFonts w:ascii="Times New Roman" w:eastAsia="Calibri" w:hAnsi="Times New Roman" w:cs="Times New Roman"/>
                <w:sz w:val="24"/>
                <w:szCs w:val="24"/>
              </w:rPr>
              <w:t xml:space="preserve"> pozitív egész számok pozitív egész kitevőjű hatványát kiszámolja;</w:t>
            </w:r>
          </w:p>
          <w:p w14:paraId="54508D5D" w14:textId="77777777" w:rsidR="008B25E8" w:rsidRDefault="008B25E8" w:rsidP="00115DBF">
            <w:pPr>
              <w:spacing w:after="120" w:line="276" w:lineRule="auto"/>
              <w:contextualSpacing/>
              <w:jc w:val="both"/>
              <w:rPr>
                <w:rFonts w:ascii="Times New Roman" w:eastAsia="Calibri" w:hAnsi="Times New Roman" w:cs="Times New Roman"/>
                <w:sz w:val="24"/>
                <w:szCs w:val="24"/>
              </w:rPr>
            </w:pPr>
            <w:r w:rsidRPr="003D700F">
              <w:rPr>
                <w:rFonts w:ascii="Times New Roman" w:eastAsia="Calibri" w:hAnsi="Times New Roman" w:cs="Times New Roman"/>
                <w:sz w:val="24"/>
                <w:szCs w:val="24"/>
              </w:rPr>
              <w:sym w:font="Symbol" w:char="F02D"/>
            </w:r>
            <w:r w:rsidRPr="003D700F">
              <w:rPr>
                <w:rFonts w:ascii="Times New Roman" w:eastAsia="Calibri" w:hAnsi="Times New Roman" w:cs="Times New Roman"/>
                <w:sz w:val="24"/>
                <w:szCs w:val="24"/>
              </w:rPr>
              <w:t xml:space="preserve"> négyzetszámok négyzetgyökét meghatározza.</w:t>
            </w:r>
          </w:p>
          <w:p w14:paraId="314C0759" w14:textId="77777777" w:rsidR="008B25E8" w:rsidRDefault="008B25E8" w:rsidP="00115DBF">
            <w:pPr>
              <w:spacing w:after="120" w:line="276" w:lineRule="auto"/>
              <w:contextualSpacing/>
              <w:jc w:val="both"/>
              <w:rPr>
                <w:rFonts w:ascii="Times New Roman" w:eastAsia="Calibri" w:hAnsi="Times New Roman" w:cs="Times New Roman"/>
                <w:sz w:val="24"/>
                <w:szCs w:val="24"/>
              </w:rPr>
            </w:pPr>
            <w:r w:rsidRPr="003D700F">
              <w:rPr>
                <w:rFonts w:ascii="Times New Roman" w:eastAsia="Calibri" w:hAnsi="Times New Roman" w:cs="Times New Roman"/>
                <w:sz w:val="24"/>
                <w:szCs w:val="24"/>
              </w:rPr>
              <w:sym w:font="Symbol" w:char="F02D"/>
            </w:r>
            <w:r w:rsidRPr="003D700F">
              <w:rPr>
                <w:rFonts w:ascii="Times New Roman" w:eastAsia="Calibri" w:hAnsi="Times New Roman" w:cs="Times New Roman"/>
                <w:sz w:val="24"/>
                <w:szCs w:val="24"/>
              </w:rPr>
              <w:t xml:space="preserve"> ismeri az idő, a tömeg, a hosszúság, a terület, a térfogat és az űrtartalom szabványmértékegységeit, használja azokat mérések és számítások esetén;</w:t>
            </w:r>
          </w:p>
          <w:p w14:paraId="4CC29DA6" w14:textId="77777777" w:rsidR="008B25E8" w:rsidRDefault="008B25E8" w:rsidP="00115DBF">
            <w:pPr>
              <w:spacing w:after="120" w:line="276" w:lineRule="auto"/>
              <w:contextualSpacing/>
              <w:jc w:val="both"/>
              <w:rPr>
                <w:rFonts w:ascii="Times New Roman" w:eastAsia="Calibri" w:hAnsi="Times New Roman" w:cs="Times New Roman"/>
                <w:sz w:val="24"/>
                <w:szCs w:val="24"/>
              </w:rPr>
            </w:pPr>
            <w:r w:rsidRPr="003D700F">
              <w:rPr>
                <w:rFonts w:ascii="Times New Roman" w:eastAsia="Calibri" w:hAnsi="Times New Roman" w:cs="Times New Roman"/>
                <w:sz w:val="24"/>
                <w:szCs w:val="24"/>
              </w:rPr>
              <w:sym w:font="Symbol" w:char="F02D"/>
            </w:r>
            <w:r w:rsidRPr="003D700F">
              <w:rPr>
                <w:rFonts w:ascii="Times New Roman" w:eastAsia="Calibri" w:hAnsi="Times New Roman" w:cs="Times New Roman"/>
                <w:sz w:val="24"/>
                <w:szCs w:val="24"/>
              </w:rPr>
              <w:t xml:space="preserve"> felismeri az egyenes és a fordított arányosságot </w:t>
            </w:r>
            <w:proofErr w:type="gramStart"/>
            <w:r w:rsidRPr="003D700F">
              <w:rPr>
                <w:rFonts w:ascii="Times New Roman" w:eastAsia="Calibri" w:hAnsi="Times New Roman" w:cs="Times New Roman"/>
                <w:sz w:val="24"/>
                <w:szCs w:val="24"/>
              </w:rPr>
              <w:t>konkrét</w:t>
            </w:r>
            <w:proofErr w:type="gramEnd"/>
            <w:r w:rsidRPr="003D700F">
              <w:rPr>
                <w:rFonts w:ascii="Times New Roman" w:eastAsia="Calibri" w:hAnsi="Times New Roman" w:cs="Times New Roman"/>
                <w:sz w:val="24"/>
                <w:szCs w:val="24"/>
              </w:rPr>
              <w:t xml:space="preserve"> helyzetekben;</w:t>
            </w:r>
          </w:p>
          <w:p w14:paraId="6126CB9C" w14:textId="77777777" w:rsidR="008B25E8" w:rsidRDefault="008B25E8" w:rsidP="00115DBF">
            <w:pPr>
              <w:spacing w:after="120" w:line="276" w:lineRule="auto"/>
              <w:contextualSpacing/>
              <w:jc w:val="both"/>
              <w:rPr>
                <w:rFonts w:ascii="Times New Roman" w:eastAsia="Calibri" w:hAnsi="Times New Roman" w:cs="Times New Roman"/>
                <w:sz w:val="24"/>
                <w:szCs w:val="24"/>
              </w:rPr>
            </w:pPr>
            <w:r w:rsidRPr="003D700F">
              <w:rPr>
                <w:rFonts w:ascii="Times New Roman" w:eastAsia="Calibri" w:hAnsi="Times New Roman" w:cs="Times New Roman"/>
                <w:sz w:val="24"/>
                <w:szCs w:val="24"/>
              </w:rPr>
              <w:sym w:font="Symbol" w:char="F02D"/>
            </w:r>
            <w:r w:rsidRPr="003D700F">
              <w:rPr>
                <w:rFonts w:ascii="Times New Roman" w:eastAsia="Calibri" w:hAnsi="Times New Roman" w:cs="Times New Roman"/>
                <w:sz w:val="24"/>
                <w:szCs w:val="24"/>
              </w:rPr>
              <w:t xml:space="preserve"> felismeri és megalkotja az egyenes arányosság grafikonját.</w:t>
            </w:r>
          </w:p>
          <w:p w14:paraId="285E0580" w14:textId="77777777" w:rsidR="008B25E8" w:rsidRDefault="008B25E8" w:rsidP="00115DBF">
            <w:pPr>
              <w:spacing w:after="120" w:line="276" w:lineRule="auto"/>
              <w:contextualSpacing/>
              <w:jc w:val="both"/>
              <w:rPr>
                <w:rFonts w:ascii="Times New Roman" w:eastAsia="Calibri" w:hAnsi="Times New Roman" w:cs="Times New Roman"/>
                <w:sz w:val="24"/>
                <w:szCs w:val="24"/>
              </w:rPr>
            </w:pPr>
            <w:r w:rsidRPr="003D700F">
              <w:rPr>
                <w:rFonts w:ascii="Times New Roman" w:eastAsia="Calibri" w:hAnsi="Times New Roman" w:cs="Times New Roman"/>
                <w:sz w:val="24"/>
                <w:szCs w:val="24"/>
              </w:rPr>
              <w:sym w:font="Symbol" w:char="F02D"/>
            </w:r>
            <w:r w:rsidRPr="003D700F">
              <w:rPr>
                <w:rFonts w:ascii="Times New Roman" w:eastAsia="Calibri" w:hAnsi="Times New Roman" w:cs="Times New Roman"/>
                <w:sz w:val="24"/>
                <w:szCs w:val="24"/>
              </w:rPr>
              <w:t xml:space="preserve"> ismeri a százalék fogalmát, gazdasági, pénzügyi és mindennapi élethez kötődő százalékszámítási feladatokat megold;</w:t>
            </w:r>
          </w:p>
          <w:p w14:paraId="3A05D392" w14:textId="77777777" w:rsidR="008B25E8" w:rsidRDefault="008B25E8" w:rsidP="00115DBF">
            <w:pPr>
              <w:spacing w:after="120" w:line="276" w:lineRule="auto"/>
              <w:contextualSpacing/>
              <w:jc w:val="both"/>
              <w:rPr>
                <w:rFonts w:ascii="Times New Roman" w:eastAsia="Calibri" w:hAnsi="Times New Roman" w:cs="Times New Roman"/>
                <w:sz w:val="24"/>
                <w:szCs w:val="24"/>
              </w:rPr>
            </w:pPr>
            <w:r w:rsidRPr="003D700F">
              <w:rPr>
                <w:rFonts w:ascii="Times New Roman" w:eastAsia="Calibri" w:hAnsi="Times New Roman" w:cs="Times New Roman"/>
                <w:sz w:val="24"/>
                <w:szCs w:val="24"/>
              </w:rPr>
              <w:sym w:font="Symbol" w:char="F02D"/>
            </w:r>
            <w:r w:rsidRPr="003D700F">
              <w:rPr>
                <w:rFonts w:ascii="Times New Roman" w:eastAsia="Calibri" w:hAnsi="Times New Roman" w:cs="Times New Roman"/>
                <w:sz w:val="24"/>
                <w:szCs w:val="24"/>
              </w:rPr>
              <w:t xml:space="preserve"> idő, tömeg, hosszúság, terület, térfogat és űrtartalom mértékegységeket átvált helyi értékes gondolkodás alapján, gyakorlati célszerűség szerint</w:t>
            </w:r>
          </w:p>
          <w:p w14:paraId="0C925A3D" w14:textId="77777777" w:rsidR="008B25E8" w:rsidRDefault="008B25E8" w:rsidP="00115DBF">
            <w:pPr>
              <w:spacing w:after="120" w:line="276" w:lineRule="auto"/>
              <w:contextualSpacing/>
              <w:jc w:val="both"/>
              <w:rPr>
                <w:rFonts w:ascii="Times New Roman" w:eastAsia="Calibri" w:hAnsi="Times New Roman" w:cs="Times New Roman"/>
                <w:sz w:val="24"/>
                <w:szCs w:val="24"/>
              </w:rPr>
            </w:pPr>
            <w:r w:rsidRPr="003D700F">
              <w:rPr>
                <w:rFonts w:ascii="Times New Roman" w:eastAsia="Calibri" w:hAnsi="Times New Roman" w:cs="Times New Roman"/>
                <w:sz w:val="24"/>
                <w:szCs w:val="24"/>
              </w:rPr>
              <w:sym w:font="Symbol" w:char="F02D"/>
            </w:r>
            <w:r w:rsidRPr="003D700F">
              <w:rPr>
                <w:rFonts w:ascii="Times New Roman" w:eastAsia="Calibri" w:hAnsi="Times New Roman" w:cs="Times New Roman"/>
                <w:sz w:val="24"/>
                <w:szCs w:val="24"/>
              </w:rPr>
              <w:t xml:space="preserve"> különböző szövegekhez megfelelő modelleket készít.</w:t>
            </w:r>
          </w:p>
          <w:p w14:paraId="659C9399" w14:textId="77777777" w:rsidR="008B25E8" w:rsidRDefault="008B25E8" w:rsidP="00115DBF">
            <w:pPr>
              <w:spacing w:after="120" w:line="276" w:lineRule="auto"/>
              <w:contextualSpacing/>
              <w:jc w:val="both"/>
              <w:rPr>
                <w:rFonts w:ascii="Times New Roman" w:eastAsia="Calibri" w:hAnsi="Times New Roman" w:cs="Times New Roman"/>
                <w:sz w:val="24"/>
                <w:szCs w:val="24"/>
              </w:rPr>
            </w:pPr>
            <w:r w:rsidRPr="003D700F">
              <w:rPr>
                <w:rFonts w:ascii="Times New Roman" w:eastAsia="Calibri" w:hAnsi="Times New Roman" w:cs="Times New Roman"/>
                <w:sz w:val="24"/>
                <w:szCs w:val="24"/>
              </w:rPr>
              <w:sym w:font="Symbol" w:char="F02D"/>
            </w:r>
            <w:r w:rsidRPr="003D700F">
              <w:rPr>
                <w:rFonts w:ascii="Times New Roman" w:eastAsia="Calibri" w:hAnsi="Times New Roman" w:cs="Times New Roman"/>
                <w:sz w:val="24"/>
                <w:szCs w:val="24"/>
              </w:rPr>
              <w:t xml:space="preserve"> matematikából, más tantárgyakból és a mindennapi életből vett egyszerű szöveges feladatokat következtetéssel vagy egyenlettel megold;</w:t>
            </w:r>
          </w:p>
          <w:p w14:paraId="42D752B0" w14:textId="77777777" w:rsidR="008B25E8" w:rsidRDefault="008B25E8" w:rsidP="00115DBF">
            <w:pPr>
              <w:spacing w:after="120" w:line="276" w:lineRule="auto"/>
              <w:contextualSpacing/>
              <w:jc w:val="both"/>
              <w:rPr>
                <w:rFonts w:ascii="Times New Roman" w:eastAsia="Calibri" w:hAnsi="Times New Roman" w:cs="Times New Roman"/>
                <w:sz w:val="24"/>
                <w:szCs w:val="24"/>
              </w:rPr>
            </w:pPr>
            <w:r w:rsidRPr="003D700F">
              <w:rPr>
                <w:rFonts w:ascii="Times New Roman" w:eastAsia="Calibri" w:hAnsi="Times New Roman" w:cs="Times New Roman"/>
                <w:sz w:val="24"/>
                <w:szCs w:val="24"/>
              </w:rPr>
              <w:sym w:font="Symbol" w:char="F02D"/>
            </w:r>
            <w:r w:rsidRPr="003D700F">
              <w:rPr>
                <w:rFonts w:ascii="Times New Roman" w:eastAsia="Calibri" w:hAnsi="Times New Roman" w:cs="Times New Roman"/>
                <w:sz w:val="24"/>
                <w:szCs w:val="24"/>
              </w:rPr>
              <w:t xml:space="preserve"> gazdasági, pénzügyi témájú egyszerű szöveges feladatokat következtetéssel vagy egyenlettel megold;</w:t>
            </w:r>
          </w:p>
          <w:p w14:paraId="598BF850" w14:textId="77777777" w:rsidR="008B25E8" w:rsidRDefault="008B25E8" w:rsidP="00115DBF">
            <w:pPr>
              <w:spacing w:after="120" w:line="276" w:lineRule="auto"/>
              <w:contextualSpacing/>
              <w:jc w:val="both"/>
              <w:rPr>
                <w:rFonts w:ascii="Times New Roman" w:eastAsia="Calibri" w:hAnsi="Times New Roman" w:cs="Times New Roman"/>
                <w:sz w:val="24"/>
                <w:szCs w:val="24"/>
              </w:rPr>
            </w:pPr>
            <w:r w:rsidRPr="003D700F">
              <w:rPr>
                <w:rFonts w:ascii="Times New Roman" w:eastAsia="Calibri" w:hAnsi="Times New Roman" w:cs="Times New Roman"/>
                <w:sz w:val="24"/>
                <w:szCs w:val="24"/>
              </w:rPr>
              <w:sym w:font="Symbol" w:char="F02D"/>
            </w:r>
            <w:r w:rsidRPr="003D700F">
              <w:rPr>
                <w:rFonts w:ascii="Times New Roman" w:eastAsia="Calibri" w:hAnsi="Times New Roman" w:cs="Times New Roman"/>
                <w:sz w:val="24"/>
                <w:szCs w:val="24"/>
              </w:rPr>
              <w:t xml:space="preserve"> gyakorlati </w:t>
            </w:r>
            <w:proofErr w:type="gramStart"/>
            <w:r w:rsidRPr="003D700F">
              <w:rPr>
                <w:rFonts w:ascii="Times New Roman" w:eastAsia="Calibri" w:hAnsi="Times New Roman" w:cs="Times New Roman"/>
                <w:sz w:val="24"/>
                <w:szCs w:val="24"/>
              </w:rPr>
              <w:t>problémák</w:t>
            </w:r>
            <w:proofErr w:type="gramEnd"/>
            <w:r w:rsidRPr="003D700F">
              <w:rPr>
                <w:rFonts w:ascii="Times New Roman" w:eastAsia="Calibri" w:hAnsi="Times New Roman" w:cs="Times New Roman"/>
                <w:sz w:val="24"/>
                <w:szCs w:val="24"/>
              </w:rPr>
              <w:t xml:space="preserve"> megoldása során előforduló mennyiségeknél becslést végez.</w:t>
            </w:r>
          </w:p>
          <w:p w14:paraId="69C1EEC0" w14:textId="77777777" w:rsidR="008B25E8" w:rsidRDefault="008B25E8" w:rsidP="00115DBF">
            <w:pPr>
              <w:spacing w:after="120" w:line="276" w:lineRule="auto"/>
              <w:contextualSpacing/>
              <w:jc w:val="both"/>
              <w:rPr>
                <w:rFonts w:ascii="Times New Roman" w:eastAsia="Calibri" w:hAnsi="Times New Roman" w:cs="Times New Roman"/>
                <w:sz w:val="24"/>
                <w:szCs w:val="24"/>
              </w:rPr>
            </w:pPr>
            <w:r w:rsidRPr="003D700F">
              <w:rPr>
                <w:rFonts w:ascii="Times New Roman" w:eastAsia="Calibri" w:hAnsi="Times New Roman" w:cs="Times New Roman"/>
                <w:sz w:val="24"/>
                <w:szCs w:val="24"/>
              </w:rPr>
              <w:sym w:font="Symbol" w:char="F02D"/>
            </w:r>
            <w:r w:rsidRPr="003D700F">
              <w:rPr>
                <w:rFonts w:ascii="Times New Roman" w:eastAsia="Calibri" w:hAnsi="Times New Roman" w:cs="Times New Roman"/>
                <w:sz w:val="24"/>
                <w:szCs w:val="24"/>
              </w:rPr>
              <w:t xml:space="preserve"> egyszerű betűs kifejezésekkel összeadást, kivonást végez, és helyettesítési értéket számol;</w:t>
            </w:r>
          </w:p>
          <w:p w14:paraId="4FF125D9" w14:textId="77777777" w:rsidR="008B25E8" w:rsidRDefault="008B25E8" w:rsidP="00115DBF">
            <w:pPr>
              <w:spacing w:after="120" w:line="276" w:lineRule="auto"/>
              <w:contextualSpacing/>
              <w:jc w:val="both"/>
              <w:rPr>
                <w:rFonts w:ascii="Times New Roman" w:eastAsia="Calibri" w:hAnsi="Times New Roman" w:cs="Times New Roman"/>
                <w:sz w:val="24"/>
                <w:szCs w:val="24"/>
              </w:rPr>
            </w:pPr>
            <w:r w:rsidRPr="003D700F">
              <w:rPr>
                <w:rFonts w:ascii="Times New Roman" w:eastAsia="Calibri" w:hAnsi="Times New Roman" w:cs="Times New Roman"/>
                <w:sz w:val="24"/>
                <w:szCs w:val="24"/>
              </w:rPr>
              <w:sym w:font="Symbol" w:char="F02D"/>
            </w:r>
            <w:r w:rsidRPr="003D700F">
              <w:rPr>
                <w:rFonts w:ascii="Times New Roman" w:eastAsia="Calibri" w:hAnsi="Times New Roman" w:cs="Times New Roman"/>
                <w:sz w:val="24"/>
                <w:szCs w:val="24"/>
              </w:rPr>
              <w:t xml:space="preserve"> egy- vagy kéttagú betűs kifejezést számmal szoroz, két tagból közös számtényezőt kiemel;</w:t>
            </w:r>
          </w:p>
          <w:p w14:paraId="7145D776" w14:textId="77777777" w:rsidR="008B25E8" w:rsidRPr="00C13C00" w:rsidRDefault="008B25E8" w:rsidP="00115DBF">
            <w:pPr>
              <w:spacing w:after="120" w:line="276" w:lineRule="auto"/>
              <w:contextualSpacing/>
              <w:jc w:val="both"/>
              <w:rPr>
                <w:rFonts w:ascii="Times New Roman" w:eastAsia="Calibri" w:hAnsi="Times New Roman" w:cs="Times New Roman"/>
                <w:sz w:val="24"/>
                <w:szCs w:val="24"/>
              </w:rPr>
            </w:pPr>
            <w:r w:rsidRPr="003D700F">
              <w:rPr>
                <w:rFonts w:ascii="Times New Roman" w:eastAsia="Calibri" w:hAnsi="Times New Roman" w:cs="Times New Roman"/>
                <w:sz w:val="24"/>
                <w:szCs w:val="24"/>
              </w:rPr>
              <w:sym w:font="Symbol" w:char="F02D"/>
            </w:r>
            <w:r w:rsidRPr="003D700F">
              <w:rPr>
                <w:rFonts w:ascii="Times New Roman" w:eastAsia="Calibri" w:hAnsi="Times New Roman" w:cs="Times New Roman"/>
                <w:sz w:val="24"/>
                <w:szCs w:val="24"/>
              </w:rPr>
              <w:t xml:space="preserve"> egyismeretlenes elsőfokú egyenletet lebontogatással és mérlegelvvel megold.</w:t>
            </w:r>
          </w:p>
        </w:tc>
      </w:tr>
      <w:tr w:rsidR="008B25E8" w:rsidRPr="00C13C00" w14:paraId="2A456047" w14:textId="77777777" w:rsidTr="00115DBF">
        <w:tblPrEx>
          <w:tblCellMar>
            <w:left w:w="68" w:type="dxa"/>
            <w:right w:w="68" w:type="dxa"/>
          </w:tblCellMar>
        </w:tblPrEx>
        <w:trPr>
          <w:trHeight w:val="2726"/>
        </w:trPr>
        <w:tc>
          <w:tcPr>
            <w:tcW w:w="1908" w:type="dxa"/>
            <w:vAlign w:val="center"/>
          </w:tcPr>
          <w:p w14:paraId="69E59BB3" w14:textId="77777777" w:rsidR="008B25E8" w:rsidRPr="00C13C00" w:rsidRDefault="008B25E8" w:rsidP="00115DBF">
            <w:pPr>
              <w:tabs>
                <w:tab w:val="left" w:pos="9214"/>
              </w:tabs>
              <w:spacing w:after="0" w:line="276" w:lineRule="auto"/>
              <w:jc w:val="center"/>
              <w:rPr>
                <w:rFonts w:ascii="Times New Roman" w:eastAsia="Calibri" w:hAnsi="Times New Roman" w:cs="Times New Roman"/>
                <w:b/>
                <w:sz w:val="24"/>
                <w:szCs w:val="24"/>
              </w:rPr>
            </w:pPr>
            <w:r w:rsidRPr="00C13C00">
              <w:rPr>
                <w:rFonts w:ascii="Times New Roman" w:eastAsia="Calibri" w:hAnsi="Times New Roman" w:cs="Times New Roman"/>
                <w:sz w:val="24"/>
                <w:szCs w:val="24"/>
              </w:rPr>
              <w:br w:type="column"/>
            </w:r>
            <w:r w:rsidRPr="00C13C00">
              <w:rPr>
                <w:rFonts w:ascii="Times New Roman" w:eastAsia="Calibri" w:hAnsi="Times New Roman" w:cs="Times New Roman"/>
                <w:b/>
                <w:sz w:val="24"/>
                <w:szCs w:val="24"/>
              </w:rPr>
              <w:t>Kulcsfogalmak/</w:t>
            </w:r>
            <w:r w:rsidRPr="00C13C00">
              <w:rPr>
                <w:rFonts w:ascii="Times New Roman" w:eastAsia="Calibri" w:hAnsi="Times New Roman" w:cs="Times New Roman"/>
                <w:b/>
                <w:sz w:val="24"/>
                <w:szCs w:val="24"/>
              </w:rPr>
              <w:br/>
              <w:t>fogalmak</w:t>
            </w:r>
          </w:p>
        </w:tc>
        <w:tc>
          <w:tcPr>
            <w:tcW w:w="8719" w:type="dxa"/>
            <w:gridSpan w:val="7"/>
          </w:tcPr>
          <w:p w14:paraId="2892FECA" w14:textId="77777777" w:rsidR="008B25E8" w:rsidRPr="00C13C00" w:rsidRDefault="008B25E8" w:rsidP="00115DBF">
            <w:pPr>
              <w:spacing w:after="200" w:line="276" w:lineRule="auto"/>
              <w:rPr>
                <w:rFonts w:ascii="Times New Roman" w:eastAsia="Times New Roman" w:hAnsi="Times New Roman" w:cs="Times New Roman"/>
                <w:i/>
                <w:iCs/>
                <w:sz w:val="24"/>
                <w:szCs w:val="24"/>
                <w:lang w:val="x-none" w:eastAsia="hu-HU"/>
              </w:rPr>
            </w:pPr>
            <w:r>
              <w:rPr>
                <w:rFonts w:ascii="Times New Roman" w:eastAsia="Calibri" w:hAnsi="Times New Roman" w:cs="Times New Roman"/>
                <w:sz w:val="24"/>
                <w:szCs w:val="24"/>
              </w:rPr>
              <w:t>p</w:t>
            </w:r>
            <w:r w:rsidRPr="003D700F">
              <w:rPr>
                <w:rFonts w:ascii="Times New Roman" w:eastAsia="Calibri" w:hAnsi="Times New Roman" w:cs="Times New Roman"/>
                <w:sz w:val="24"/>
                <w:szCs w:val="24"/>
              </w:rPr>
              <w:t>rímszám, összetett szám, prímtényezős felbontás, legnagyobb közös osztó, legkisebb közös többszörös, hatvány, hatványalap, hatványkitevő, hatványérték, négyzetszám négyzetszámok négyzetgyöke, fordított arányosság, százalék, terület, térfogat, űrtartalom szabványmértékegységei, változó, együttható, helyettesítési érték, egytagú kifejezés, kéttagú kifejezés, egynemű kifejezés; kiemelés, egyenlet, lebontogatás, mérlegelv, ellenőrzés</w:t>
            </w:r>
          </w:p>
        </w:tc>
      </w:tr>
    </w:tbl>
    <w:p w14:paraId="428B55EA" w14:textId="77777777" w:rsidR="008B25E8" w:rsidRPr="00C13C00" w:rsidRDefault="008B25E8" w:rsidP="008B25E8">
      <w:pPr>
        <w:autoSpaceDE w:val="0"/>
        <w:autoSpaceDN w:val="0"/>
        <w:adjustRightInd w:val="0"/>
        <w:spacing w:after="0" w:line="276" w:lineRule="auto"/>
        <w:jc w:val="both"/>
        <w:rPr>
          <w:rFonts w:ascii="Times New Roman" w:hAnsi="Times New Roman" w:cs="Times New Roman"/>
          <w:b/>
          <w:color w:val="000000" w:themeColor="text1"/>
          <w:sz w:val="24"/>
          <w:szCs w:val="24"/>
        </w:rPr>
      </w:pP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8" w:type="dxa"/>
          <w:right w:w="68" w:type="dxa"/>
        </w:tblCellMar>
        <w:tblLook w:val="00A0" w:firstRow="1" w:lastRow="0" w:firstColumn="1" w:lastColumn="0" w:noHBand="0" w:noVBand="0"/>
      </w:tblPr>
      <w:tblGrid>
        <w:gridCol w:w="1984"/>
        <w:gridCol w:w="315"/>
        <w:gridCol w:w="1032"/>
        <w:gridCol w:w="3359"/>
        <w:gridCol w:w="530"/>
        <w:gridCol w:w="3407"/>
      </w:tblGrid>
      <w:tr w:rsidR="008B25E8" w:rsidRPr="00C13C00" w14:paraId="52A8848C" w14:textId="77777777" w:rsidTr="00115DBF">
        <w:tc>
          <w:tcPr>
            <w:tcW w:w="2299" w:type="dxa"/>
            <w:gridSpan w:val="2"/>
            <w:vAlign w:val="center"/>
          </w:tcPr>
          <w:p w14:paraId="766BCED7" w14:textId="77777777" w:rsidR="008B25E8" w:rsidRPr="00C13C00" w:rsidRDefault="008B25E8" w:rsidP="00115DBF">
            <w:pPr>
              <w:tabs>
                <w:tab w:val="left" w:pos="9214"/>
              </w:tabs>
              <w:spacing w:after="0" w:line="276" w:lineRule="auto"/>
              <w:jc w:val="center"/>
              <w:rPr>
                <w:rFonts w:ascii="Times New Roman" w:eastAsia="Calibri" w:hAnsi="Times New Roman" w:cs="Times New Roman"/>
                <w:b/>
                <w:sz w:val="24"/>
                <w:szCs w:val="24"/>
              </w:rPr>
            </w:pPr>
            <w:r w:rsidRPr="00C13C00">
              <w:rPr>
                <w:rFonts w:ascii="Times New Roman" w:eastAsia="Calibri" w:hAnsi="Times New Roman" w:cs="Times New Roman"/>
                <w:b/>
                <w:sz w:val="24"/>
                <w:szCs w:val="24"/>
              </w:rPr>
              <w:t>Tematikai egység/ Fejlesztési cél</w:t>
            </w:r>
          </w:p>
        </w:tc>
        <w:tc>
          <w:tcPr>
            <w:tcW w:w="4921" w:type="dxa"/>
            <w:gridSpan w:val="3"/>
            <w:vAlign w:val="center"/>
          </w:tcPr>
          <w:p w14:paraId="20EB1055" w14:textId="77777777" w:rsidR="008B25E8" w:rsidRPr="00C13C00" w:rsidRDefault="008B25E8" w:rsidP="00115DBF">
            <w:pPr>
              <w:tabs>
                <w:tab w:val="left" w:pos="9214"/>
              </w:tabs>
              <w:spacing w:after="0" w:line="276" w:lineRule="auto"/>
              <w:jc w:val="center"/>
              <w:rPr>
                <w:rFonts w:ascii="Times New Roman" w:eastAsia="Calibri" w:hAnsi="Times New Roman" w:cs="Times New Roman"/>
                <w:b/>
                <w:sz w:val="24"/>
                <w:szCs w:val="24"/>
              </w:rPr>
            </w:pPr>
            <w:r w:rsidRPr="00C13C00">
              <w:rPr>
                <w:rFonts w:ascii="Times New Roman" w:eastAsia="Calibri" w:hAnsi="Times New Roman" w:cs="Times New Roman"/>
                <w:b/>
                <w:bCs/>
                <w:kern w:val="32"/>
                <w:sz w:val="24"/>
                <w:szCs w:val="24"/>
              </w:rPr>
              <w:t xml:space="preserve">III. Függvények, az </w:t>
            </w:r>
            <w:proofErr w:type="gramStart"/>
            <w:r w:rsidRPr="00C13C00">
              <w:rPr>
                <w:rFonts w:ascii="Times New Roman" w:eastAsia="Calibri" w:hAnsi="Times New Roman" w:cs="Times New Roman"/>
                <w:b/>
                <w:bCs/>
                <w:kern w:val="32"/>
                <w:sz w:val="24"/>
                <w:szCs w:val="24"/>
              </w:rPr>
              <w:t>analízis</w:t>
            </w:r>
            <w:proofErr w:type="gramEnd"/>
            <w:r w:rsidRPr="00C13C00">
              <w:rPr>
                <w:rFonts w:ascii="Times New Roman" w:eastAsia="Calibri" w:hAnsi="Times New Roman" w:cs="Times New Roman"/>
                <w:b/>
                <w:bCs/>
                <w:kern w:val="32"/>
                <w:sz w:val="24"/>
                <w:szCs w:val="24"/>
              </w:rPr>
              <w:t xml:space="preserve"> elemei</w:t>
            </w:r>
          </w:p>
        </w:tc>
        <w:tc>
          <w:tcPr>
            <w:tcW w:w="3407" w:type="dxa"/>
            <w:vAlign w:val="center"/>
          </w:tcPr>
          <w:p w14:paraId="74DE5B07" w14:textId="77777777" w:rsidR="008B25E8" w:rsidRPr="00406F1F" w:rsidRDefault="008B25E8" w:rsidP="00115DBF">
            <w:pPr>
              <w:tabs>
                <w:tab w:val="left" w:pos="9214"/>
              </w:tabs>
              <w:spacing w:after="0" w:line="276" w:lineRule="auto"/>
              <w:jc w:val="center"/>
              <w:rPr>
                <w:rFonts w:ascii="Times New Roman" w:eastAsia="Calibri" w:hAnsi="Times New Roman" w:cs="Times New Roman"/>
                <w:b/>
                <w:sz w:val="24"/>
                <w:szCs w:val="24"/>
              </w:rPr>
            </w:pPr>
            <w:r w:rsidRPr="00406F1F">
              <w:rPr>
                <w:rFonts w:ascii="Times New Roman" w:eastAsia="Calibri" w:hAnsi="Times New Roman" w:cs="Times New Roman"/>
                <w:b/>
                <w:sz w:val="24"/>
                <w:szCs w:val="24"/>
              </w:rPr>
              <w:t>Órakeret</w:t>
            </w:r>
          </w:p>
          <w:p w14:paraId="115706B2" w14:textId="77777777" w:rsidR="008B25E8" w:rsidRPr="00C13C00" w:rsidRDefault="008B25E8" w:rsidP="00115DBF">
            <w:pPr>
              <w:tabs>
                <w:tab w:val="left" w:pos="9214"/>
              </w:tabs>
              <w:spacing w:after="0" w:line="276"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8</w:t>
            </w:r>
            <w:r w:rsidRPr="00406F1F">
              <w:rPr>
                <w:rFonts w:ascii="Times New Roman" w:eastAsia="Calibri" w:hAnsi="Times New Roman" w:cs="Times New Roman"/>
                <w:b/>
                <w:sz w:val="24"/>
                <w:szCs w:val="24"/>
              </w:rPr>
              <w:t xml:space="preserve"> óra</w:t>
            </w:r>
          </w:p>
        </w:tc>
      </w:tr>
      <w:tr w:rsidR="008B25E8" w:rsidRPr="00C13C00" w14:paraId="3920884F" w14:textId="77777777" w:rsidTr="00115DBF">
        <w:tc>
          <w:tcPr>
            <w:tcW w:w="2299" w:type="dxa"/>
            <w:gridSpan w:val="2"/>
            <w:vAlign w:val="center"/>
          </w:tcPr>
          <w:p w14:paraId="25F1DD4E" w14:textId="77777777" w:rsidR="008B25E8" w:rsidRPr="00C13C00" w:rsidRDefault="008B25E8" w:rsidP="00115DBF">
            <w:pPr>
              <w:tabs>
                <w:tab w:val="left" w:pos="9214"/>
              </w:tabs>
              <w:spacing w:after="0" w:line="276" w:lineRule="auto"/>
              <w:jc w:val="center"/>
              <w:rPr>
                <w:rFonts w:ascii="Times New Roman" w:eastAsia="Calibri" w:hAnsi="Times New Roman" w:cs="Times New Roman"/>
                <w:b/>
                <w:sz w:val="24"/>
                <w:szCs w:val="24"/>
              </w:rPr>
            </w:pPr>
            <w:r w:rsidRPr="00C13C00">
              <w:rPr>
                <w:rFonts w:ascii="Times New Roman" w:eastAsia="Calibri" w:hAnsi="Times New Roman" w:cs="Times New Roman"/>
                <w:b/>
                <w:sz w:val="24"/>
                <w:szCs w:val="24"/>
              </w:rPr>
              <w:t>Előzetes tudás</w:t>
            </w:r>
          </w:p>
        </w:tc>
        <w:tc>
          <w:tcPr>
            <w:tcW w:w="8328" w:type="dxa"/>
            <w:gridSpan w:val="4"/>
          </w:tcPr>
          <w:p w14:paraId="4AC3C922" w14:textId="77777777" w:rsidR="008B25E8" w:rsidRDefault="008B25E8" w:rsidP="00115DBF">
            <w:pPr>
              <w:tabs>
                <w:tab w:val="left" w:pos="9214"/>
              </w:tabs>
              <w:spacing w:after="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E</w:t>
            </w:r>
            <w:r w:rsidRPr="00142F78">
              <w:rPr>
                <w:rFonts w:ascii="Times New Roman" w:eastAsia="Calibri" w:hAnsi="Times New Roman" w:cs="Times New Roman"/>
                <w:sz w:val="24"/>
                <w:szCs w:val="24"/>
              </w:rPr>
              <w:t>gyszerű sorozatok folytatása adott szabály szerint.</w:t>
            </w:r>
          </w:p>
          <w:p w14:paraId="54080859" w14:textId="77777777" w:rsidR="008B25E8" w:rsidRDefault="008B25E8" w:rsidP="00115DBF">
            <w:pPr>
              <w:tabs>
                <w:tab w:val="left" w:pos="9214"/>
              </w:tabs>
              <w:spacing w:after="0" w:line="276" w:lineRule="auto"/>
              <w:jc w:val="both"/>
              <w:rPr>
                <w:rFonts w:ascii="Times New Roman" w:eastAsia="Calibri" w:hAnsi="Times New Roman" w:cs="Times New Roman"/>
                <w:sz w:val="24"/>
                <w:szCs w:val="24"/>
              </w:rPr>
            </w:pPr>
            <w:r w:rsidRPr="00142F78">
              <w:rPr>
                <w:rFonts w:ascii="Times New Roman" w:eastAsia="Calibri" w:hAnsi="Times New Roman" w:cs="Times New Roman"/>
                <w:sz w:val="24"/>
                <w:szCs w:val="24"/>
              </w:rPr>
              <w:t>Biztos tájékozódás a derékszögű koordináta-rendszerben.</w:t>
            </w:r>
          </w:p>
          <w:p w14:paraId="533526DB" w14:textId="77777777" w:rsidR="008B25E8" w:rsidRPr="00C13C00" w:rsidRDefault="008B25E8" w:rsidP="00115DBF">
            <w:pPr>
              <w:tabs>
                <w:tab w:val="left" w:pos="9214"/>
              </w:tabs>
              <w:spacing w:after="0" w:line="276" w:lineRule="auto"/>
              <w:jc w:val="both"/>
              <w:rPr>
                <w:rFonts w:ascii="Times New Roman" w:eastAsia="Times New Roman" w:hAnsi="Times New Roman" w:cs="Times New Roman"/>
                <w:i/>
                <w:iCs/>
                <w:sz w:val="24"/>
                <w:szCs w:val="24"/>
                <w:lang w:val="x-none" w:eastAsia="hu-HU"/>
              </w:rPr>
            </w:pPr>
            <w:r w:rsidRPr="00142F78">
              <w:rPr>
                <w:rFonts w:ascii="Times New Roman" w:eastAsia="Calibri" w:hAnsi="Times New Roman" w:cs="Times New Roman"/>
                <w:sz w:val="24"/>
                <w:szCs w:val="24"/>
              </w:rPr>
              <w:t>Egyszerű grafikonok értelmezése. Egyszerű kapcsolatok ábrázolása derékszögű koordináta-rendszerben</w:t>
            </w:r>
            <w:r w:rsidRPr="00C13C00">
              <w:rPr>
                <w:rFonts w:ascii="Times New Roman" w:eastAsia="Calibri" w:hAnsi="Times New Roman" w:cs="Times New Roman"/>
                <w:sz w:val="24"/>
                <w:szCs w:val="24"/>
              </w:rPr>
              <w:t xml:space="preserve"> </w:t>
            </w:r>
          </w:p>
        </w:tc>
      </w:tr>
      <w:tr w:rsidR="008B25E8" w:rsidRPr="00C13C00" w14:paraId="6B76DF79" w14:textId="77777777" w:rsidTr="00115DBF">
        <w:tc>
          <w:tcPr>
            <w:tcW w:w="2299" w:type="dxa"/>
            <w:gridSpan w:val="2"/>
            <w:vAlign w:val="center"/>
          </w:tcPr>
          <w:p w14:paraId="301A15FE" w14:textId="77777777" w:rsidR="008B25E8" w:rsidRPr="00C13C00" w:rsidRDefault="008B25E8" w:rsidP="00115DBF">
            <w:pPr>
              <w:tabs>
                <w:tab w:val="left" w:pos="9214"/>
              </w:tabs>
              <w:spacing w:after="0" w:line="276" w:lineRule="auto"/>
              <w:jc w:val="center"/>
              <w:rPr>
                <w:rFonts w:ascii="Times New Roman" w:eastAsia="Calibri" w:hAnsi="Times New Roman" w:cs="Times New Roman"/>
                <w:b/>
                <w:sz w:val="24"/>
                <w:szCs w:val="24"/>
              </w:rPr>
            </w:pPr>
            <w:r w:rsidRPr="00C13C00">
              <w:rPr>
                <w:rFonts w:ascii="Times New Roman" w:eastAsia="Calibri" w:hAnsi="Times New Roman" w:cs="Times New Roman"/>
                <w:b/>
                <w:sz w:val="24"/>
                <w:szCs w:val="24"/>
              </w:rPr>
              <w:t>A tematikai egység nevelési-fejlesztési céljai</w:t>
            </w:r>
          </w:p>
        </w:tc>
        <w:tc>
          <w:tcPr>
            <w:tcW w:w="8328" w:type="dxa"/>
            <w:gridSpan w:val="4"/>
          </w:tcPr>
          <w:p w14:paraId="73CA7C33" w14:textId="77777777" w:rsidR="008B25E8" w:rsidRDefault="008B25E8" w:rsidP="00115DBF">
            <w:pPr>
              <w:tabs>
                <w:tab w:val="left" w:pos="9214"/>
              </w:tabs>
              <w:spacing w:after="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F</w:t>
            </w:r>
            <w:r w:rsidRPr="00142F78">
              <w:rPr>
                <w:rFonts w:ascii="Times New Roman" w:eastAsia="Calibri" w:hAnsi="Times New Roman" w:cs="Times New Roman"/>
                <w:sz w:val="24"/>
                <w:szCs w:val="24"/>
              </w:rPr>
              <w:t>üggvényszemlélet fejlesztése. Grafikonok, táblázatok adatainak értelmezése, elemzése.</w:t>
            </w:r>
          </w:p>
          <w:p w14:paraId="3A0BA2F2" w14:textId="77777777" w:rsidR="008B25E8" w:rsidRPr="00C13C00" w:rsidRDefault="008B25E8" w:rsidP="00115DBF">
            <w:pPr>
              <w:tabs>
                <w:tab w:val="left" w:pos="9214"/>
              </w:tabs>
              <w:spacing w:after="0" w:line="276" w:lineRule="auto"/>
              <w:jc w:val="both"/>
              <w:rPr>
                <w:rFonts w:ascii="Times New Roman" w:eastAsia="Times New Roman" w:hAnsi="Times New Roman" w:cs="Times New Roman"/>
                <w:i/>
                <w:iCs/>
                <w:sz w:val="24"/>
                <w:szCs w:val="24"/>
                <w:lang w:val="x-none" w:eastAsia="hu-HU"/>
              </w:rPr>
            </w:pPr>
            <w:r w:rsidRPr="00142F78">
              <w:rPr>
                <w:rFonts w:ascii="Times New Roman" w:eastAsia="Calibri" w:hAnsi="Times New Roman" w:cs="Times New Roman"/>
                <w:sz w:val="24"/>
                <w:szCs w:val="24"/>
              </w:rPr>
              <w:t>Megoldás a matematikai modellen belül. Matematikai modellek ismerete, alkalmazásának módja, korlátai (sorozatok, függvények, függvényábrázolás).</w:t>
            </w:r>
          </w:p>
        </w:tc>
      </w:tr>
      <w:tr w:rsidR="008B25E8" w:rsidRPr="00C13C00" w14:paraId="74921869" w14:textId="77777777" w:rsidTr="00115DBF">
        <w:tc>
          <w:tcPr>
            <w:tcW w:w="6690" w:type="dxa"/>
            <w:gridSpan w:val="4"/>
            <w:vAlign w:val="center"/>
          </w:tcPr>
          <w:p w14:paraId="4A6822B0" w14:textId="77777777" w:rsidR="008B25E8" w:rsidRPr="00C13C00" w:rsidRDefault="008B25E8" w:rsidP="008B25E8">
            <w:pPr>
              <w:numPr>
                <w:ilvl w:val="0"/>
                <w:numId w:val="45"/>
              </w:numPr>
              <w:tabs>
                <w:tab w:val="left" w:pos="9214"/>
              </w:tabs>
              <w:spacing w:after="0" w:line="276" w:lineRule="auto"/>
              <w:contextualSpacing/>
              <w:jc w:val="center"/>
              <w:rPr>
                <w:rFonts w:ascii="Times New Roman" w:eastAsia="Calibri" w:hAnsi="Times New Roman" w:cs="Times New Roman"/>
                <w:b/>
                <w:sz w:val="24"/>
                <w:szCs w:val="24"/>
              </w:rPr>
            </w:pPr>
            <w:r w:rsidRPr="00C13C00">
              <w:rPr>
                <w:rFonts w:ascii="Times New Roman" w:eastAsia="Calibri" w:hAnsi="Times New Roman" w:cs="Times New Roman"/>
                <w:b/>
                <w:sz w:val="24"/>
                <w:szCs w:val="24"/>
              </w:rPr>
              <w:t>A függvény fogalmának előkészítése</w:t>
            </w:r>
          </w:p>
        </w:tc>
        <w:tc>
          <w:tcPr>
            <w:tcW w:w="3937" w:type="dxa"/>
            <w:gridSpan w:val="2"/>
            <w:vAlign w:val="center"/>
          </w:tcPr>
          <w:p w14:paraId="18078BFD" w14:textId="77777777" w:rsidR="008B25E8" w:rsidRPr="00C13C00" w:rsidRDefault="008B25E8" w:rsidP="00115DBF">
            <w:pPr>
              <w:tabs>
                <w:tab w:val="left" w:pos="9214"/>
              </w:tabs>
              <w:spacing w:after="0" w:line="276"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8</w:t>
            </w:r>
            <w:r w:rsidRPr="00406F1F">
              <w:rPr>
                <w:rFonts w:ascii="Times New Roman" w:eastAsia="Calibri" w:hAnsi="Times New Roman" w:cs="Times New Roman"/>
                <w:b/>
                <w:sz w:val="24"/>
                <w:szCs w:val="24"/>
              </w:rPr>
              <w:t xml:space="preserve"> óra</w:t>
            </w:r>
          </w:p>
        </w:tc>
      </w:tr>
      <w:tr w:rsidR="008B25E8" w:rsidRPr="00C13C00" w14:paraId="29E323DC" w14:textId="77777777" w:rsidTr="00115DBF">
        <w:tc>
          <w:tcPr>
            <w:tcW w:w="3331" w:type="dxa"/>
            <w:gridSpan w:val="3"/>
            <w:vAlign w:val="center"/>
          </w:tcPr>
          <w:p w14:paraId="23BF7A7E" w14:textId="77777777" w:rsidR="008B25E8" w:rsidRPr="00C13C00" w:rsidRDefault="008B25E8" w:rsidP="00115DBF">
            <w:pPr>
              <w:tabs>
                <w:tab w:val="left" w:pos="9214"/>
              </w:tabs>
              <w:spacing w:after="0" w:line="276" w:lineRule="auto"/>
              <w:jc w:val="center"/>
              <w:rPr>
                <w:rFonts w:ascii="Times New Roman" w:eastAsia="Calibri" w:hAnsi="Times New Roman" w:cs="Times New Roman"/>
                <w:b/>
                <w:sz w:val="24"/>
                <w:szCs w:val="24"/>
              </w:rPr>
            </w:pPr>
            <w:r w:rsidRPr="00C13C00">
              <w:rPr>
                <w:rFonts w:ascii="Times New Roman" w:eastAsia="Calibri" w:hAnsi="Times New Roman" w:cs="Times New Roman"/>
                <w:b/>
                <w:sz w:val="24"/>
                <w:szCs w:val="24"/>
              </w:rPr>
              <w:t>Ismeretek</w:t>
            </w:r>
          </w:p>
        </w:tc>
        <w:tc>
          <w:tcPr>
            <w:tcW w:w="3359" w:type="dxa"/>
            <w:vAlign w:val="center"/>
          </w:tcPr>
          <w:p w14:paraId="03CB017A" w14:textId="77777777" w:rsidR="008B25E8" w:rsidRPr="00C13C00" w:rsidRDefault="008B25E8" w:rsidP="00115DBF">
            <w:pPr>
              <w:tabs>
                <w:tab w:val="left" w:pos="9214"/>
              </w:tabs>
              <w:spacing w:after="0" w:line="276" w:lineRule="auto"/>
              <w:jc w:val="center"/>
              <w:rPr>
                <w:rFonts w:ascii="Times New Roman" w:eastAsia="Calibri" w:hAnsi="Times New Roman" w:cs="Times New Roman"/>
                <w:b/>
                <w:sz w:val="24"/>
                <w:szCs w:val="24"/>
              </w:rPr>
            </w:pPr>
            <w:r w:rsidRPr="00C13C00">
              <w:rPr>
                <w:rFonts w:ascii="Times New Roman" w:eastAsia="Calibri" w:hAnsi="Times New Roman" w:cs="Times New Roman"/>
                <w:b/>
                <w:sz w:val="24"/>
                <w:szCs w:val="24"/>
              </w:rPr>
              <w:t>Fejlesztési követelmények</w:t>
            </w:r>
          </w:p>
        </w:tc>
        <w:tc>
          <w:tcPr>
            <w:tcW w:w="3937" w:type="dxa"/>
            <w:gridSpan w:val="2"/>
            <w:vAlign w:val="center"/>
          </w:tcPr>
          <w:p w14:paraId="1E0466A9" w14:textId="77777777" w:rsidR="008B25E8" w:rsidRPr="00C13C00" w:rsidRDefault="008B25E8" w:rsidP="00115DBF">
            <w:pPr>
              <w:tabs>
                <w:tab w:val="left" w:pos="9214"/>
              </w:tabs>
              <w:spacing w:after="0" w:line="276" w:lineRule="auto"/>
              <w:jc w:val="center"/>
              <w:rPr>
                <w:rFonts w:ascii="Times New Roman" w:eastAsia="Calibri" w:hAnsi="Times New Roman" w:cs="Times New Roman"/>
                <w:b/>
                <w:sz w:val="24"/>
                <w:szCs w:val="24"/>
              </w:rPr>
            </w:pPr>
            <w:r w:rsidRPr="00C13C00">
              <w:rPr>
                <w:rFonts w:ascii="Times New Roman" w:eastAsia="Calibri" w:hAnsi="Times New Roman" w:cs="Times New Roman"/>
                <w:b/>
                <w:sz w:val="24"/>
                <w:szCs w:val="24"/>
              </w:rPr>
              <w:t>Kapcsolódási pontok</w:t>
            </w:r>
          </w:p>
        </w:tc>
      </w:tr>
      <w:tr w:rsidR="008B25E8" w:rsidRPr="00C13C00" w14:paraId="48B8F20B" w14:textId="77777777" w:rsidTr="00115DBF">
        <w:trPr>
          <w:trHeight w:val="74"/>
        </w:trPr>
        <w:tc>
          <w:tcPr>
            <w:tcW w:w="3331" w:type="dxa"/>
            <w:gridSpan w:val="3"/>
          </w:tcPr>
          <w:p w14:paraId="09E366D2" w14:textId="77777777" w:rsidR="008B25E8" w:rsidRDefault="008B25E8" w:rsidP="00115DBF">
            <w:pPr>
              <w:tabs>
                <w:tab w:val="left" w:pos="9214"/>
              </w:tabs>
              <w:spacing w:after="0" w:line="276" w:lineRule="auto"/>
              <w:rPr>
                <w:rFonts w:ascii="Times New Roman" w:eastAsia="Times New Roman" w:hAnsi="Times New Roman" w:cs="Times New Roman"/>
                <w:iCs/>
                <w:sz w:val="24"/>
                <w:szCs w:val="24"/>
                <w:lang w:eastAsia="hu-HU"/>
              </w:rPr>
            </w:pPr>
            <w:r>
              <w:rPr>
                <w:rFonts w:ascii="Times New Roman" w:eastAsia="Times New Roman" w:hAnsi="Times New Roman" w:cs="Times New Roman"/>
                <w:iCs/>
                <w:sz w:val="24"/>
                <w:szCs w:val="24"/>
                <w:lang w:eastAsia="hu-HU"/>
              </w:rPr>
              <w:t>Fe</w:t>
            </w:r>
            <w:r w:rsidRPr="00142F78">
              <w:rPr>
                <w:rFonts w:ascii="Times New Roman" w:eastAsia="Times New Roman" w:hAnsi="Times New Roman" w:cs="Times New Roman"/>
                <w:iCs/>
                <w:sz w:val="24"/>
                <w:szCs w:val="24"/>
                <w:lang w:eastAsia="hu-HU"/>
              </w:rPr>
              <w:t xml:space="preserve">lismeri az egyenes és a fordított arányosságot </w:t>
            </w:r>
            <w:proofErr w:type="gramStart"/>
            <w:r w:rsidRPr="00142F78">
              <w:rPr>
                <w:rFonts w:ascii="Times New Roman" w:eastAsia="Times New Roman" w:hAnsi="Times New Roman" w:cs="Times New Roman"/>
                <w:iCs/>
                <w:sz w:val="24"/>
                <w:szCs w:val="24"/>
                <w:lang w:eastAsia="hu-HU"/>
              </w:rPr>
              <w:t>konkrét</w:t>
            </w:r>
            <w:proofErr w:type="gramEnd"/>
            <w:r w:rsidRPr="00142F78">
              <w:rPr>
                <w:rFonts w:ascii="Times New Roman" w:eastAsia="Times New Roman" w:hAnsi="Times New Roman" w:cs="Times New Roman"/>
                <w:iCs/>
                <w:sz w:val="24"/>
                <w:szCs w:val="24"/>
                <w:lang w:eastAsia="hu-HU"/>
              </w:rPr>
              <w:t xml:space="preserve"> helyzetekben;</w:t>
            </w:r>
          </w:p>
          <w:p w14:paraId="73EC4D18" w14:textId="77777777" w:rsidR="008B25E8" w:rsidRDefault="008B25E8" w:rsidP="00115DBF">
            <w:pPr>
              <w:tabs>
                <w:tab w:val="left" w:pos="9214"/>
              </w:tabs>
              <w:spacing w:after="0" w:line="276" w:lineRule="auto"/>
              <w:rPr>
                <w:rFonts w:ascii="Times New Roman" w:eastAsia="Times New Roman" w:hAnsi="Times New Roman" w:cs="Times New Roman"/>
                <w:iCs/>
                <w:sz w:val="24"/>
                <w:szCs w:val="24"/>
                <w:lang w:eastAsia="hu-HU"/>
              </w:rPr>
            </w:pPr>
          </w:p>
          <w:p w14:paraId="4B568482" w14:textId="77777777" w:rsidR="008B25E8" w:rsidRDefault="008B25E8" w:rsidP="00115DBF">
            <w:pPr>
              <w:tabs>
                <w:tab w:val="left" w:pos="9214"/>
              </w:tabs>
              <w:spacing w:after="0" w:line="276" w:lineRule="auto"/>
              <w:rPr>
                <w:rFonts w:ascii="Times New Roman" w:eastAsia="Times New Roman" w:hAnsi="Times New Roman" w:cs="Times New Roman"/>
                <w:iCs/>
                <w:sz w:val="24"/>
                <w:szCs w:val="24"/>
                <w:lang w:eastAsia="hu-HU"/>
              </w:rPr>
            </w:pPr>
            <w:r w:rsidRPr="00142F78">
              <w:rPr>
                <w:rFonts w:ascii="Times New Roman" w:eastAsia="Times New Roman" w:hAnsi="Times New Roman" w:cs="Times New Roman"/>
                <w:iCs/>
                <w:sz w:val="24"/>
                <w:szCs w:val="24"/>
                <w:lang w:eastAsia="hu-HU"/>
              </w:rPr>
              <w:t>Felismeri és megalkotja az egyenes arányosság grafikonját.</w:t>
            </w:r>
          </w:p>
          <w:p w14:paraId="5126538E" w14:textId="77777777" w:rsidR="008B25E8" w:rsidRDefault="008B25E8" w:rsidP="00115DBF">
            <w:pPr>
              <w:tabs>
                <w:tab w:val="left" w:pos="9214"/>
              </w:tabs>
              <w:spacing w:after="0" w:line="276" w:lineRule="auto"/>
              <w:rPr>
                <w:rFonts w:ascii="Times New Roman" w:eastAsia="Times New Roman" w:hAnsi="Times New Roman" w:cs="Times New Roman"/>
                <w:iCs/>
                <w:sz w:val="24"/>
                <w:szCs w:val="24"/>
                <w:lang w:eastAsia="hu-HU"/>
              </w:rPr>
            </w:pPr>
          </w:p>
          <w:p w14:paraId="466050BE" w14:textId="77777777" w:rsidR="008B25E8" w:rsidRDefault="008B25E8" w:rsidP="00115DBF">
            <w:pPr>
              <w:tabs>
                <w:tab w:val="left" w:pos="9214"/>
              </w:tabs>
              <w:spacing w:after="0" w:line="276" w:lineRule="auto"/>
              <w:rPr>
                <w:rFonts w:ascii="Times New Roman" w:eastAsia="Times New Roman" w:hAnsi="Times New Roman" w:cs="Times New Roman"/>
                <w:iCs/>
                <w:sz w:val="24"/>
                <w:szCs w:val="24"/>
                <w:lang w:eastAsia="hu-HU"/>
              </w:rPr>
            </w:pPr>
            <w:r w:rsidRPr="00142F78">
              <w:rPr>
                <w:rFonts w:ascii="Times New Roman" w:eastAsia="Times New Roman" w:hAnsi="Times New Roman" w:cs="Times New Roman"/>
                <w:iCs/>
                <w:sz w:val="24"/>
                <w:szCs w:val="24"/>
                <w:lang w:eastAsia="hu-HU"/>
              </w:rPr>
              <w:t>Matematikából, más tantárgyakból és a mindennapi életből vett egyszerű szöveges feladatokat következtetéssel vagy egyenlettel megold;</w:t>
            </w:r>
          </w:p>
          <w:p w14:paraId="780660E9" w14:textId="77777777" w:rsidR="008B25E8" w:rsidRDefault="008B25E8" w:rsidP="00115DBF">
            <w:pPr>
              <w:tabs>
                <w:tab w:val="left" w:pos="9214"/>
              </w:tabs>
              <w:spacing w:after="0" w:line="276" w:lineRule="auto"/>
              <w:rPr>
                <w:rFonts w:ascii="Times New Roman" w:eastAsia="Times New Roman" w:hAnsi="Times New Roman" w:cs="Times New Roman"/>
                <w:iCs/>
                <w:sz w:val="24"/>
                <w:szCs w:val="24"/>
                <w:lang w:eastAsia="hu-HU"/>
              </w:rPr>
            </w:pPr>
          </w:p>
          <w:p w14:paraId="27C0CD52" w14:textId="77777777" w:rsidR="008B25E8" w:rsidRDefault="008B25E8" w:rsidP="00115DBF">
            <w:pPr>
              <w:tabs>
                <w:tab w:val="left" w:pos="9214"/>
              </w:tabs>
              <w:spacing w:after="0" w:line="276" w:lineRule="auto"/>
              <w:rPr>
                <w:rFonts w:ascii="Times New Roman" w:eastAsia="Times New Roman" w:hAnsi="Times New Roman" w:cs="Times New Roman"/>
                <w:iCs/>
                <w:sz w:val="24"/>
                <w:szCs w:val="24"/>
                <w:lang w:eastAsia="hu-HU"/>
              </w:rPr>
            </w:pPr>
            <w:r w:rsidRPr="00142F78">
              <w:rPr>
                <w:rFonts w:ascii="Times New Roman" w:eastAsia="Times New Roman" w:hAnsi="Times New Roman" w:cs="Times New Roman"/>
                <w:iCs/>
                <w:sz w:val="24"/>
                <w:szCs w:val="24"/>
                <w:lang w:eastAsia="hu-HU"/>
              </w:rPr>
              <w:t>Gazdasági, pénzügyi témájú egyszerű szöveges feladatokat következtetéssel vagy egyenlettel megold;</w:t>
            </w:r>
          </w:p>
          <w:p w14:paraId="2A91943D" w14:textId="77777777" w:rsidR="008B25E8" w:rsidRDefault="008B25E8" w:rsidP="00115DBF">
            <w:pPr>
              <w:tabs>
                <w:tab w:val="left" w:pos="9214"/>
              </w:tabs>
              <w:spacing w:after="0" w:line="276" w:lineRule="auto"/>
              <w:rPr>
                <w:rFonts w:ascii="Times New Roman" w:eastAsia="Times New Roman" w:hAnsi="Times New Roman" w:cs="Times New Roman"/>
                <w:iCs/>
                <w:sz w:val="24"/>
                <w:szCs w:val="24"/>
                <w:lang w:eastAsia="hu-HU"/>
              </w:rPr>
            </w:pPr>
          </w:p>
          <w:p w14:paraId="2DF0ACA5" w14:textId="77777777" w:rsidR="008B25E8" w:rsidRPr="00142F78" w:rsidRDefault="008B25E8" w:rsidP="00115DBF">
            <w:pPr>
              <w:tabs>
                <w:tab w:val="left" w:pos="9214"/>
              </w:tabs>
              <w:spacing w:after="0" w:line="276" w:lineRule="auto"/>
              <w:rPr>
                <w:rFonts w:ascii="Times New Roman" w:eastAsia="Times New Roman" w:hAnsi="Times New Roman" w:cs="Times New Roman"/>
                <w:iCs/>
                <w:sz w:val="24"/>
                <w:szCs w:val="24"/>
                <w:lang w:eastAsia="hu-HU"/>
              </w:rPr>
            </w:pPr>
            <w:r w:rsidRPr="00142F78">
              <w:rPr>
                <w:rFonts w:ascii="Times New Roman" w:eastAsia="Times New Roman" w:hAnsi="Times New Roman" w:cs="Times New Roman"/>
                <w:iCs/>
                <w:sz w:val="24"/>
                <w:szCs w:val="24"/>
                <w:lang w:eastAsia="hu-HU"/>
              </w:rPr>
              <w:t xml:space="preserve">Gyakorlati </w:t>
            </w:r>
            <w:proofErr w:type="gramStart"/>
            <w:r w:rsidRPr="00142F78">
              <w:rPr>
                <w:rFonts w:ascii="Times New Roman" w:eastAsia="Times New Roman" w:hAnsi="Times New Roman" w:cs="Times New Roman"/>
                <w:iCs/>
                <w:sz w:val="24"/>
                <w:szCs w:val="24"/>
                <w:lang w:eastAsia="hu-HU"/>
              </w:rPr>
              <w:t>problémák</w:t>
            </w:r>
            <w:proofErr w:type="gramEnd"/>
            <w:r w:rsidRPr="00142F78">
              <w:rPr>
                <w:rFonts w:ascii="Times New Roman" w:eastAsia="Times New Roman" w:hAnsi="Times New Roman" w:cs="Times New Roman"/>
                <w:iCs/>
                <w:sz w:val="24"/>
                <w:szCs w:val="24"/>
                <w:lang w:eastAsia="hu-HU"/>
              </w:rPr>
              <w:t xml:space="preserve"> megoldása során előforduló mennyiségeknél becslést végez.</w:t>
            </w:r>
          </w:p>
        </w:tc>
        <w:tc>
          <w:tcPr>
            <w:tcW w:w="3359" w:type="dxa"/>
          </w:tcPr>
          <w:p w14:paraId="051C1089" w14:textId="77777777" w:rsidR="008B25E8" w:rsidRDefault="008B25E8" w:rsidP="00115DBF">
            <w:pPr>
              <w:spacing w:after="120" w:line="276" w:lineRule="auto"/>
              <w:jc w:val="both"/>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K</w:t>
            </w:r>
            <w:r w:rsidRPr="00142F78">
              <w:rPr>
                <w:rFonts w:ascii="Times New Roman" w:eastAsia="Calibri" w:hAnsi="Times New Roman" w:cs="Times New Roman"/>
                <w:sz w:val="24"/>
                <w:szCs w:val="24"/>
              </w:rPr>
              <w:t>onkrét</w:t>
            </w:r>
            <w:proofErr w:type="gramEnd"/>
            <w:r w:rsidRPr="00142F78">
              <w:rPr>
                <w:rFonts w:ascii="Times New Roman" w:eastAsia="Calibri" w:hAnsi="Times New Roman" w:cs="Times New Roman"/>
                <w:sz w:val="24"/>
                <w:szCs w:val="24"/>
              </w:rPr>
              <w:t xml:space="preserve"> megfeleltetések legalább egy lehetséges szabályának megadása</w:t>
            </w:r>
          </w:p>
          <w:p w14:paraId="20B2FC09" w14:textId="77777777" w:rsidR="008B25E8" w:rsidRDefault="008B25E8" w:rsidP="00115DBF">
            <w:pPr>
              <w:spacing w:after="120" w:line="276" w:lineRule="auto"/>
              <w:jc w:val="both"/>
              <w:rPr>
                <w:rFonts w:ascii="Times New Roman" w:eastAsia="Calibri" w:hAnsi="Times New Roman" w:cs="Times New Roman"/>
                <w:sz w:val="24"/>
                <w:szCs w:val="24"/>
              </w:rPr>
            </w:pPr>
            <w:r w:rsidRPr="00142F78">
              <w:rPr>
                <w:rFonts w:ascii="Times New Roman" w:eastAsia="Calibri" w:hAnsi="Times New Roman" w:cs="Times New Roman"/>
                <w:sz w:val="24"/>
                <w:szCs w:val="24"/>
              </w:rPr>
              <w:t>Egyszerű grafikonok jellemzése: növekedés-csökkenés, szélsőérték, tengelyekkel való metszéspont</w:t>
            </w:r>
          </w:p>
          <w:p w14:paraId="0D7BBBD1" w14:textId="77777777" w:rsidR="008B25E8" w:rsidRDefault="008B25E8" w:rsidP="00115DBF">
            <w:pPr>
              <w:spacing w:after="120" w:line="276" w:lineRule="auto"/>
              <w:jc w:val="both"/>
              <w:rPr>
                <w:rFonts w:ascii="Times New Roman" w:eastAsia="Calibri" w:hAnsi="Times New Roman" w:cs="Times New Roman"/>
                <w:sz w:val="24"/>
                <w:szCs w:val="24"/>
              </w:rPr>
            </w:pPr>
            <w:proofErr w:type="gramStart"/>
            <w:r w:rsidRPr="00142F78">
              <w:rPr>
                <w:rFonts w:ascii="Times New Roman" w:eastAsia="Calibri" w:hAnsi="Times New Roman" w:cs="Times New Roman"/>
                <w:sz w:val="24"/>
                <w:szCs w:val="24"/>
              </w:rPr>
              <w:t>Konkrét</w:t>
            </w:r>
            <w:proofErr w:type="gramEnd"/>
            <w:r w:rsidRPr="00142F78">
              <w:rPr>
                <w:rFonts w:ascii="Times New Roman" w:eastAsia="Calibri" w:hAnsi="Times New Roman" w:cs="Times New Roman"/>
                <w:sz w:val="24"/>
                <w:szCs w:val="24"/>
              </w:rPr>
              <w:t xml:space="preserve"> halmazok elemei között megfeleltetés létrehozása</w:t>
            </w:r>
          </w:p>
          <w:p w14:paraId="5EE0EC88" w14:textId="77777777" w:rsidR="008B25E8" w:rsidRDefault="008B25E8" w:rsidP="00115DBF">
            <w:pPr>
              <w:spacing w:after="120" w:line="276" w:lineRule="auto"/>
              <w:jc w:val="both"/>
              <w:rPr>
                <w:rFonts w:ascii="Times New Roman" w:eastAsia="Calibri" w:hAnsi="Times New Roman" w:cs="Times New Roman"/>
                <w:sz w:val="24"/>
                <w:szCs w:val="24"/>
              </w:rPr>
            </w:pPr>
            <w:r w:rsidRPr="00142F78">
              <w:rPr>
                <w:rFonts w:ascii="Times New Roman" w:eastAsia="Calibri" w:hAnsi="Times New Roman" w:cs="Times New Roman"/>
                <w:sz w:val="24"/>
                <w:szCs w:val="24"/>
              </w:rPr>
              <w:t>Értéktáblázatok adatainak grafikus ábrázolása</w:t>
            </w:r>
          </w:p>
          <w:p w14:paraId="75DF12AB" w14:textId="77777777" w:rsidR="008B25E8" w:rsidRDefault="008B25E8" w:rsidP="00115DBF">
            <w:pPr>
              <w:spacing w:after="120" w:line="276" w:lineRule="auto"/>
              <w:jc w:val="both"/>
              <w:rPr>
                <w:rFonts w:ascii="Times New Roman" w:eastAsia="Calibri" w:hAnsi="Times New Roman" w:cs="Times New Roman"/>
                <w:sz w:val="24"/>
                <w:szCs w:val="24"/>
              </w:rPr>
            </w:pPr>
            <w:r w:rsidRPr="00142F78">
              <w:rPr>
                <w:rFonts w:ascii="Times New Roman" w:eastAsia="Calibri" w:hAnsi="Times New Roman" w:cs="Times New Roman"/>
                <w:sz w:val="24"/>
                <w:szCs w:val="24"/>
              </w:rPr>
              <w:t xml:space="preserve">Az egyenes és a fordított arányosság felismerése </w:t>
            </w:r>
            <w:proofErr w:type="gramStart"/>
            <w:r w:rsidRPr="00142F78">
              <w:rPr>
                <w:rFonts w:ascii="Times New Roman" w:eastAsia="Calibri" w:hAnsi="Times New Roman" w:cs="Times New Roman"/>
                <w:sz w:val="24"/>
                <w:szCs w:val="24"/>
              </w:rPr>
              <w:t>konkrét</w:t>
            </w:r>
            <w:proofErr w:type="gramEnd"/>
            <w:r w:rsidRPr="00142F78">
              <w:rPr>
                <w:rFonts w:ascii="Times New Roman" w:eastAsia="Calibri" w:hAnsi="Times New Roman" w:cs="Times New Roman"/>
                <w:sz w:val="24"/>
                <w:szCs w:val="24"/>
              </w:rPr>
              <w:t xml:space="preserve"> helyzetekben</w:t>
            </w:r>
          </w:p>
          <w:p w14:paraId="09DC0E3B" w14:textId="77777777" w:rsidR="008B25E8" w:rsidRPr="00C13C00" w:rsidRDefault="008B25E8" w:rsidP="00115DBF">
            <w:pPr>
              <w:spacing w:after="120" w:line="276" w:lineRule="auto"/>
              <w:jc w:val="both"/>
              <w:rPr>
                <w:rFonts w:ascii="Times New Roman" w:eastAsia="Calibri" w:hAnsi="Times New Roman" w:cs="Times New Roman"/>
                <w:sz w:val="24"/>
                <w:szCs w:val="24"/>
              </w:rPr>
            </w:pPr>
            <w:r w:rsidRPr="00142F78">
              <w:rPr>
                <w:rFonts w:ascii="Times New Roman" w:eastAsia="Calibri" w:hAnsi="Times New Roman" w:cs="Times New Roman"/>
                <w:sz w:val="24"/>
                <w:szCs w:val="24"/>
              </w:rPr>
              <w:t>Egyenes arányosság grafikonjának felismerése és megalkotása.</w:t>
            </w:r>
          </w:p>
        </w:tc>
        <w:tc>
          <w:tcPr>
            <w:tcW w:w="3937" w:type="dxa"/>
            <w:gridSpan w:val="2"/>
          </w:tcPr>
          <w:p w14:paraId="5A1A9452" w14:textId="77777777" w:rsidR="008B25E8" w:rsidRPr="00C13C00" w:rsidRDefault="008B25E8" w:rsidP="00115DBF">
            <w:pPr>
              <w:tabs>
                <w:tab w:val="left" w:pos="9214"/>
              </w:tabs>
              <w:spacing w:after="0" w:line="276" w:lineRule="auto"/>
              <w:rPr>
                <w:rFonts w:ascii="Times New Roman" w:eastAsia="Calibri" w:hAnsi="Times New Roman" w:cs="Times New Roman"/>
                <w:sz w:val="24"/>
                <w:szCs w:val="24"/>
              </w:rPr>
            </w:pPr>
            <w:r w:rsidRPr="00142F78">
              <w:rPr>
                <w:rFonts w:ascii="Times New Roman" w:eastAsia="Calibri" w:hAnsi="Times New Roman" w:cs="Times New Roman"/>
                <w:i/>
                <w:iCs/>
                <w:sz w:val="24"/>
                <w:szCs w:val="24"/>
              </w:rPr>
              <w:t>Fizika; biológia-egészségtan; kémia; földrajz:</w:t>
            </w:r>
            <w:r w:rsidRPr="00142F78">
              <w:rPr>
                <w:rFonts w:ascii="Times New Roman" w:eastAsia="Calibri" w:hAnsi="Times New Roman" w:cs="Times New Roman"/>
                <w:sz w:val="24"/>
                <w:szCs w:val="24"/>
              </w:rPr>
              <w:t xml:space="preserve"> függvényekkel leírható folyamatok.</w:t>
            </w:r>
          </w:p>
        </w:tc>
      </w:tr>
      <w:tr w:rsidR="008B25E8" w:rsidRPr="00C13C00" w14:paraId="182594B5" w14:textId="77777777" w:rsidTr="00115DBF">
        <w:tc>
          <w:tcPr>
            <w:tcW w:w="10627" w:type="dxa"/>
            <w:gridSpan w:val="6"/>
            <w:vAlign w:val="center"/>
          </w:tcPr>
          <w:p w14:paraId="7A2A6B2E" w14:textId="77777777" w:rsidR="008B25E8" w:rsidRPr="00C13C00" w:rsidRDefault="008B25E8" w:rsidP="00115DBF">
            <w:pPr>
              <w:tabs>
                <w:tab w:val="left" w:pos="9214"/>
              </w:tabs>
              <w:spacing w:after="0" w:line="276" w:lineRule="auto"/>
              <w:rPr>
                <w:rFonts w:ascii="Times New Roman" w:eastAsia="Calibri" w:hAnsi="Times New Roman" w:cs="Times New Roman"/>
                <w:b/>
                <w:sz w:val="24"/>
                <w:szCs w:val="24"/>
              </w:rPr>
            </w:pPr>
            <w:r w:rsidRPr="00C13C00">
              <w:rPr>
                <w:rFonts w:ascii="Times New Roman" w:eastAsia="Calibri" w:hAnsi="Times New Roman" w:cs="Times New Roman"/>
                <w:b/>
                <w:sz w:val="24"/>
                <w:szCs w:val="24"/>
              </w:rPr>
              <w:t>A témakör tanulása eredményeként a tanuló:</w:t>
            </w:r>
          </w:p>
          <w:p w14:paraId="485EC616" w14:textId="77777777" w:rsidR="008B25E8" w:rsidRDefault="008B25E8" w:rsidP="00115DBF">
            <w:pPr>
              <w:tabs>
                <w:tab w:val="left" w:pos="9214"/>
              </w:tabs>
              <w:spacing w:after="120" w:line="276" w:lineRule="auto"/>
              <w:contextualSpacing/>
              <w:jc w:val="both"/>
              <w:rPr>
                <w:rFonts w:ascii="Times New Roman" w:eastAsia="Calibri" w:hAnsi="Times New Roman" w:cs="Times New Roman"/>
                <w:sz w:val="24"/>
                <w:szCs w:val="24"/>
              </w:rPr>
            </w:pPr>
            <w:r w:rsidRPr="00D207EF">
              <w:rPr>
                <w:rFonts w:ascii="Times New Roman" w:eastAsia="Calibri" w:hAnsi="Times New Roman" w:cs="Times New Roman"/>
                <w:sz w:val="24"/>
                <w:szCs w:val="24"/>
              </w:rPr>
              <w:sym w:font="Symbol" w:char="F02D"/>
            </w:r>
            <w:r w:rsidRPr="00D207EF">
              <w:rPr>
                <w:rFonts w:ascii="Times New Roman" w:eastAsia="Calibri" w:hAnsi="Times New Roman" w:cs="Times New Roman"/>
                <w:sz w:val="24"/>
                <w:szCs w:val="24"/>
              </w:rPr>
              <w:t xml:space="preserve"> felismeri az egyenes és a fordított arányosságot </w:t>
            </w:r>
            <w:proofErr w:type="gramStart"/>
            <w:r w:rsidRPr="00D207EF">
              <w:rPr>
                <w:rFonts w:ascii="Times New Roman" w:eastAsia="Calibri" w:hAnsi="Times New Roman" w:cs="Times New Roman"/>
                <w:sz w:val="24"/>
                <w:szCs w:val="24"/>
              </w:rPr>
              <w:t>konkrét</w:t>
            </w:r>
            <w:proofErr w:type="gramEnd"/>
            <w:r w:rsidRPr="00D207EF">
              <w:rPr>
                <w:rFonts w:ascii="Times New Roman" w:eastAsia="Calibri" w:hAnsi="Times New Roman" w:cs="Times New Roman"/>
                <w:sz w:val="24"/>
                <w:szCs w:val="24"/>
              </w:rPr>
              <w:t xml:space="preserve"> helyzetekben;</w:t>
            </w:r>
          </w:p>
          <w:p w14:paraId="76E215ED" w14:textId="77777777" w:rsidR="008B25E8" w:rsidRDefault="008B25E8" w:rsidP="00115DBF">
            <w:pPr>
              <w:tabs>
                <w:tab w:val="left" w:pos="9214"/>
              </w:tabs>
              <w:spacing w:after="120" w:line="276" w:lineRule="auto"/>
              <w:contextualSpacing/>
              <w:jc w:val="both"/>
              <w:rPr>
                <w:rFonts w:ascii="Times New Roman" w:eastAsia="Calibri" w:hAnsi="Times New Roman" w:cs="Times New Roman"/>
                <w:sz w:val="24"/>
                <w:szCs w:val="24"/>
              </w:rPr>
            </w:pPr>
            <w:r w:rsidRPr="00D207EF">
              <w:rPr>
                <w:rFonts w:ascii="Times New Roman" w:eastAsia="Calibri" w:hAnsi="Times New Roman" w:cs="Times New Roman"/>
                <w:sz w:val="24"/>
                <w:szCs w:val="24"/>
              </w:rPr>
              <w:sym w:font="Symbol" w:char="F02D"/>
            </w:r>
            <w:r w:rsidRPr="00D207EF">
              <w:rPr>
                <w:rFonts w:ascii="Times New Roman" w:eastAsia="Calibri" w:hAnsi="Times New Roman" w:cs="Times New Roman"/>
                <w:sz w:val="24"/>
                <w:szCs w:val="24"/>
              </w:rPr>
              <w:t xml:space="preserve"> felismeri és megalkotja az egyenes arányosság grafikonját.</w:t>
            </w:r>
          </w:p>
          <w:p w14:paraId="5A70206E" w14:textId="77777777" w:rsidR="008B25E8" w:rsidRDefault="008B25E8" w:rsidP="00115DBF">
            <w:pPr>
              <w:tabs>
                <w:tab w:val="left" w:pos="9214"/>
              </w:tabs>
              <w:spacing w:after="120" w:line="276" w:lineRule="auto"/>
              <w:contextualSpacing/>
              <w:jc w:val="both"/>
              <w:rPr>
                <w:rFonts w:ascii="Times New Roman" w:eastAsia="Calibri" w:hAnsi="Times New Roman" w:cs="Times New Roman"/>
                <w:sz w:val="24"/>
                <w:szCs w:val="24"/>
              </w:rPr>
            </w:pPr>
            <w:r w:rsidRPr="00D207EF">
              <w:rPr>
                <w:rFonts w:ascii="Times New Roman" w:eastAsia="Calibri" w:hAnsi="Times New Roman" w:cs="Times New Roman"/>
                <w:sz w:val="24"/>
                <w:szCs w:val="24"/>
              </w:rPr>
              <w:sym w:font="Symbol" w:char="F02D"/>
            </w:r>
            <w:r w:rsidRPr="00D207EF">
              <w:rPr>
                <w:rFonts w:ascii="Times New Roman" w:eastAsia="Calibri" w:hAnsi="Times New Roman" w:cs="Times New Roman"/>
                <w:sz w:val="24"/>
                <w:szCs w:val="24"/>
              </w:rPr>
              <w:t xml:space="preserve"> </w:t>
            </w:r>
            <w:proofErr w:type="gramStart"/>
            <w:r w:rsidRPr="00D207EF">
              <w:rPr>
                <w:rFonts w:ascii="Times New Roman" w:eastAsia="Calibri" w:hAnsi="Times New Roman" w:cs="Times New Roman"/>
                <w:sz w:val="24"/>
                <w:szCs w:val="24"/>
              </w:rPr>
              <w:t>konkrét</w:t>
            </w:r>
            <w:proofErr w:type="gramEnd"/>
            <w:r w:rsidRPr="00D207EF">
              <w:rPr>
                <w:rFonts w:ascii="Times New Roman" w:eastAsia="Calibri" w:hAnsi="Times New Roman" w:cs="Times New Roman"/>
                <w:sz w:val="24"/>
                <w:szCs w:val="24"/>
              </w:rPr>
              <w:t xml:space="preserve"> halmazok elemei között megfeleltetést hoz létre;</w:t>
            </w:r>
          </w:p>
          <w:p w14:paraId="1A98F534" w14:textId="77777777" w:rsidR="008B25E8" w:rsidRDefault="008B25E8" w:rsidP="00115DBF">
            <w:pPr>
              <w:tabs>
                <w:tab w:val="left" w:pos="9214"/>
              </w:tabs>
              <w:spacing w:after="120" w:line="276" w:lineRule="auto"/>
              <w:contextualSpacing/>
              <w:jc w:val="both"/>
              <w:rPr>
                <w:rFonts w:ascii="Times New Roman" w:eastAsia="Calibri" w:hAnsi="Times New Roman" w:cs="Times New Roman"/>
                <w:sz w:val="24"/>
                <w:szCs w:val="24"/>
              </w:rPr>
            </w:pPr>
            <w:r w:rsidRPr="00D207EF">
              <w:rPr>
                <w:rFonts w:ascii="Times New Roman" w:eastAsia="Calibri" w:hAnsi="Times New Roman" w:cs="Times New Roman"/>
                <w:sz w:val="24"/>
                <w:szCs w:val="24"/>
              </w:rPr>
              <w:sym w:font="Symbol" w:char="F02D"/>
            </w:r>
            <w:r w:rsidRPr="00D207EF">
              <w:rPr>
                <w:rFonts w:ascii="Times New Roman" w:eastAsia="Calibri" w:hAnsi="Times New Roman" w:cs="Times New Roman"/>
                <w:sz w:val="24"/>
                <w:szCs w:val="24"/>
              </w:rPr>
              <w:t xml:space="preserve"> értéktáblázatok adatait grafikusan ábrázolja;</w:t>
            </w:r>
          </w:p>
          <w:p w14:paraId="79038C2D" w14:textId="77777777" w:rsidR="008B25E8" w:rsidRPr="00C13C00" w:rsidRDefault="008B25E8" w:rsidP="00115DBF">
            <w:pPr>
              <w:tabs>
                <w:tab w:val="left" w:pos="9214"/>
              </w:tabs>
              <w:spacing w:after="120" w:line="276" w:lineRule="auto"/>
              <w:contextualSpacing/>
              <w:jc w:val="both"/>
              <w:rPr>
                <w:rFonts w:ascii="Times New Roman" w:eastAsia="Calibri" w:hAnsi="Times New Roman" w:cs="Times New Roman"/>
                <w:sz w:val="24"/>
                <w:szCs w:val="24"/>
              </w:rPr>
            </w:pPr>
            <w:r w:rsidRPr="00D207EF">
              <w:rPr>
                <w:rFonts w:ascii="Times New Roman" w:eastAsia="Calibri" w:hAnsi="Times New Roman" w:cs="Times New Roman"/>
                <w:sz w:val="24"/>
                <w:szCs w:val="24"/>
              </w:rPr>
              <w:sym w:font="Symbol" w:char="F02D"/>
            </w:r>
            <w:r w:rsidRPr="00D207EF">
              <w:rPr>
                <w:rFonts w:ascii="Times New Roman" w:eastAsia="Calibri" w:hAnsi="Times New Roman" w:cs="Times New Roman"/>
                <w:sz w:val="24"/>
                <w:szCs w:val="24"/>
              </w:rPr>
              <w:t xml:space="preserve"> egyszerű grafikonokat jellemez.</w:t>
            </w:r>
          </w:p>
        </w:tc>
      </w:tr>
      <w:tr w:rsidR="008B25E8" w:rsidRPr="00C13C00" w14:paraId="1AE4626E" w14:textId="77777777" w:rsidTr="00115DBF">
        <w:tc>
          <w:tcPr>
            <w:tcW w:w="1984" w:type="dxa"/>
            <w:vAlign w:val="center"/>
          </w:tcPr>
          <w:p w14:paraId="74C6AF0E" w14:textId="77777777" w:rsidR="008B25E8" w:rsidRPr="00C13C00" w:rsidRDefault="008B25E8" w:rsidP="00115DBF">
            <w:pPr>
              <w:tabs>
                <w:tab w:val="left" w:pos="9214"/>
              </w:tabs>
              <w:spacing w:after="0" w:line="276" w:lineRule="auto"/>
              <w:jc w:val="center"/>
              <w:rPr>
                <w:rFonts w:ascii="Times New Roman" w:eastAsia="Calibri" w:hAnsi="Times New Roman" w:cs="Times New Roman"/>
                <w:b/>
                <w:sz w:val="24"/>
                <w:szCs w:val="24"/>
              </w:rPr>
            </w:pPr>
            <w:r w:rsidRPr="00C13C00">
              <w:rPr>
                <w:rFonts w:ascii="Times New Roman" w:eastAsia="Calibri" w:hAnsi="Times New Roman" w:cs="Times New Roman"/>
                <w:b/>
                <w:sz w:val="24"/>
                <w:szCs w:val="24"/>
              </w:rPr>
              <w:t>Kulcsfogalmak/</w:t>
            </w:r>
            <w:r w:rsidRPr="00C13C00">
              <w:rPr>
                <w:rFonts w:ascii="Times New Roman" w:eastAsia="Calibri" w:hAnsi="Times New Roman" w:cs="Times New Roman"/>
                <w:b/>
                <w:sz w:val="24"/>
                <w:szCs w:val="24"/>
              </w:rPr>
              <w:br/>
              <w:t>fogalmak</w:t>
            </w:r>
          </w:p>
        </w:tc>
        <w:tc>
          <w:tcPr>
            <w:tcW w:w="8643" w:type="dxa"/>
            <w:gridSpan w:val="5"/>
          </w:tcPr>
          <w:p w14:paraId="05369AFC" w14:textId="77777777" w:rsidR="008B25E8" w:rsidRPr="00C13C00" w:rsidRDefault="008B25E8" w:rsidP="00115DBF">
            <w:pPr>
              <w:tabs>
                <w:tab w:val="left" w:pos="9214"/>
              </w:tabs>
              <w:spacing w:after="0" w:line="276" w:lineRule="auto"/>
              <w:rPr>
                <w:rFonts w:ascii="Times New Roman" w:eastAsia="Calibri" w:hAnsi="Times New Roman" w:cs="Times New Roman"/>
                <w:sz w:val="24"/>
                <w:szCs w:val="24"/>
              </w:rPr>
            </w:pPr>
            <w:r w:rsidRPr="00D207EF">
              <w:rPr>
                <w:rFonts w:ascii="Times New Roman" w:eastAsia="Calibri" w:hAnsi="Times New Roman" w:cs="Times New Roman"/>
                <w:sz w:val="24"/>
                <w:szCs w:val="24"/>
              </w:rPr>
              <w:t>megfeleltetés; egyenes és fordított arányosság; grafikon</w:t>
            </w:r>
          </w:p>
        </w:tc>
      </w:tr>
    </w:tbl>
    <w:p w14:paraId="46A0E83B" w14:textId="77777777" w:rsidR="008B25E8" w:rsidRPr="00C13C00" w:rsidRDefault="008B25E8" w:rsidP="008B25E8">
      <w:pPr>
        <w:autoSpaceDE w:val="0"/>
        <w:autoSpaceDN w:val="0"/>
        <w:adjustRightInd w:val="0"/>
        <w:spacing w:after="0" w:line="276" w:lineRule="auto"/>
        <w:jc w:val="both"/>
        <w:rPr>
          <w:rFonts w:ascii="Times New Roman" w:hAnsi="Times New Roman" w:cs="Times New Roman"/>
          <w:b/>
          <w:color w:val="000000" w:themeColor="text1"/>
          <w:sz w:val="24"/>
          <w:szCs w:val="24"/>
        </w:rPr>
      </w:pP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08"/>
        <w:gridCol w:w="285"/>
        <w:gridCol w:w="1101"/>
        <w:gridCol w:w="3420"/>
        <w:gridCol w:w="953"/>
        <w:gridCol w:w="2820"/>
        <w:gridCol w:w="40"/>
      </w:tblGrid>
      <w:tr w:rsidR="008B25E8" w:rsidRPr="00C13C00" w14:paraId="6A721C3D" w14:textId="77777777" w:rsidTr="00115DBF">
        <w:trPr>
          <w:gridAfter w:val="1"/>
          <w:wAfter w:w="40" w:type="dxa"/>
        </w:trPr>
        <w:tc>
          <w:tcPr>
            <w:tcW w:w="2293" w:type="dxa"/>
            <w:gridSpan w:val="2"/>
            <w:vAlign w:val="center"/>
          </w:tcPr>
          <w:p w14:paraId="25FA0A35" w14:textId="77777777" w:rsidR="008B25E8" w:rsidRPr="00C13C00" w:rsidRDefault="008B25E8" w:rsidP="00115DBF">
            <w:pPr>
              <w:spacing w:after="0" w:line="276" w:lineRule="auto"/>
              <w:jc w:val="center"/>
              <w:rPr>
                <w:rFonts w:ascii="Times New Roman" w:eastAsia="Calibri" w:hAnsi="Times New Roman" w:cs="Times New Roman"/>
                <w:b/>
                <w:sz w:val="24"/>
                <w:szCs w:val="24"/>
              </w:rPr>
            </w:pPr>
            <w:r w:rsidRPr="00C13C00">
              <w:rPr>
                <w:rFonts w:ascii="Times New Roman" w:eastAsia="Calibri" w:hAnsi="Times New Roman" w:cs="Times New Roman"/>
                <w:b/>
                <w:sz w:val="24"/>
                <w:szCs w:val="24"/>
              </w:rPr>
              <w:t>Tematikai egység/ Fejlesztési cél</w:t>
            </w:r>
          </w:p>
        </w:tc>
        <w:tc>
          <w:tcPr>
            <w:tcW w:w="5474" w:type="dxa"/>
            <w:gridSpan w:val="3"/>
            <w:vAlign w:val="center"/>
          </w:tcPr>
          <w:p w14:paraId="046666E1" w14:textId="77777777" w:rsidR="008B25E8" w:rsidRPr="00C13C00" w:rsidRDefault="008B25E8" w:rsidP="00115DBF">
            <w:pPr>
              <w:spacing w:after="0" w:line="276" w:lineRule="auto"/>
              <w:jc w:val="center"/>
              <w:rPr>
                <w:rFonts w:ascii="Times New Roman" w:eastAsia="Calibri" w:hAnsi="Times New Roman" w:cs="Times New Roman"/>
                <w:b/>
                <w:sz w:val="24"/>
                <w:szCs w:val="24"/>
              </w:rPr>
            </w:pPr>
            <w:r w:rsidRPr="00C13C00">
              <w:rPr>
                <w:rFonts w:ascii="Times New Roman" w:eastAsia="Calibri" w:hAnsi="Times New Roman" w:cs="Times New Roman"/>
                <w:b/>
                <w:bCs/>
                <w:kern w:val="32"/>
                <w:sz w:val="24"/>
                <w:szCs w:val="24"/>
              </w:rPr>
              <w:t>IV. Geometria</w:t>
            </w:r>
          </w:p>
        </w:tc>
        <w:tc>
          <w:tcPr>
            <w:tcW w:w="2820" w:type="dxa"/>
            <w:vAlign w:val="center"/>
          </w:tcPr>
          <w:p w14:paraId="67856E1F" w14:textId="77777777" w:rsidR="008B25E8" w:rsidRPr="00406F1F" w:rsidRDefault="008B25E8" w:rsidP="00115DBF">
            <w:pPr>
              <w:spacing w:after="0" w:line="276" w:lineRule="auto"/>
              <w:jc w:val="center"/>
              <w:rPr>
                <w:rFonts w:ascii="Times New Roman" w:eastAsia="Calibri" w:hAnsi="Times New Roman" w:cs="Times New Roman"/>
                <w:b/>
                <w:sz w:val="24"/>
                <w:szCs w:val="24"/>
              </w:rPr>
            </w:pPr>
            <w:r w:rsidRPr="00406F1F">
              <w:rPr>
                <w:rFonts w:ascii="Times New Roman" w:eastAsia="Calibri" w:hAnsi="Times New Roman" w:cs="Times New Roman"/>
                <w:b/>
                <w:sz w:val="24"/>
                <w:szCs w:val="24"/>
              </w:rPr>
              <w:t>Órakeret</w:t>
            </w:r>
          </w:p>
          <w:p w14:paraId="04DE97CC" w14:textId="77777777" w:rsidR="008B25E8" w:rsidRPr="00C13C00" w:rsidRDefault="008B25E8" w:rsidP="00115DBF">
            <w:pPr>
              <w:spacing w:after="0" w:line="276" w:lineRule="auto"/>
              <w:jc w:val="center"/>
              <w:rPr>
                <w:rFonts w:ascii="Times New Roman" w:eastAsia="Calibri" w:hAnsi="Times New Roman" w:cs="Times New Roman"/>
                <w:b/>
                <w:sz w:val="24"/>
                <w:szCs w:val="24"/>
              </w:rPr>
            </w:pPr>
            <w:r w:rsidRPr="00406F1F">
              <w:rPr>
                <w:rFonts w:ascii="Times New Roman" w:eastAsia="Calibri" w:hAnsi="Times New Roman" w:cs="Times New Roman"/>
                <w:b/>
                <w:sz w:val="24"/>
                <w:szCs w:val="24"/>
              </w:rPr>
              <w:t>3</w:t>
            </w:r>
            <w:r>
              <w:rPr>
                <w:rFonts w:ascii="Times New Roman" w:eastAsia="Calibri" w:hAnsi="Times New Roman" w:cs="Times New Roman"/>
                <w:b/>
                <w:sz w:val="24"/>
                <w:szCs w:val="24"/>
              </w:rPr>
              <w:t>7</w:t>
            </w:r>
            <w:r w:rsidRPr="00406F1F">
              <w:rPr>
                <w:rFonts w:ascii="Times New Roman" w:eastAsia="Calibri" w:hAnsi="Times New Roman" w:cs="Times New Roman"/>
                <w:b/>
                <w:sz w:val="24"/>
                <w:szCs w:val="24"/>
              </w:rPr>
              <w:t xml:space="preserve"> óra</w:t>
            </w:r>
          </w:p>
        </w:tc>
      </w:tr>
      <w:tr w:rsidR="008B25E8" w:rsidRPr="00C13C00" w14:paraId="3093B87A" w14:textId="77777777" w:rsidTr="00115DBF">
        <w:trPr>
          <w:gridAfter w:val="1"/>
          <w:wAfter w:w="40" w:type="dxa"/>
        </w:trPr>
        <w:tc>
          <w:tcPr>
            <w:tcW w:w="2293" w:type="dxa"/>
            <w:gridSpan w:val="2"/>
            <w:vAlign w:val="center"/>
          </w:tcPr>
          <w:p w14:paraId="36B233AA" w14:textId="77777777" w:rsidR="008B25E8" w:rsidRPr="00C13C00" w:rsidRDefault="008B25E8" w:rsidP="00115DBF">
            <w:pPr>
              <w:spacing w:after="0" w:line="276" w:lineRule="auto"/>
              <w:jc w:val="center"/>
              <w:rPr>
                <w:rFonts w:ascii="Times New Roman" w:eastAsia="Calibri" w:hAnsi="Times New Roman" w:cs="Times New Roman"/>
                <w:b/>
                <w:sz w:val="24"/>
                <w:szCs w:val="24"/>
              </w:rPr>
            </w:pPr>
            <w:r w:rsidRPr="00C13C00">
              <w:rPr>
                <w:rFonts w:ascii="Times New Roman" w:eastAsia="Calibri" w:hAnsi="Times New Roman" w:cs="Times New Roman"/>
                <w:b/>
                <w:sz w:val="24"/>
                <w:szCs w:val="24"/>
              </w:rPr>
              <w:t>Előzetes tudás</w:t>
            </w:r>
          </w:p>
        </w:tc>
        <w:tc>
          <w:tcPr>
            <w:tcW w:w="8294" w:type="dxa"/>
            <w:gridSpan w:val="4"/>
          </w:tcPr>
          <w:p w14:paraId="6D74E2FD" w14:textId="77777777" w:rsidR="008B25E8" w:rsidRDefault="008B25E8" w:rsidP="00115DBF">
            <w:pPr>
              <w:spacing w:after="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P</w:t>
            </w:r>
            <w:r w:rsidRPr="00D207EF">
              <w:rPr>
                <w:rFonts w:ascii="Times New Roman" w:eastAsia="Calibri" w:hAnsi="Times New Roman" w:cs="Times New Roman"/>
                <w:sz w:val="24"/>
                <w:szCs w:val="24"/>
              </w:rPr>
              <w:t>ont, vonal, egyenes, félegyenes, szakasz, sík, szögtartomány.</w:t>
            </w:r>
          </w:p>
          <w:p w14:paraId="3834E2C5" w14:textId="77777777" w:rsidR="008B25E8" w:rsidRDefault="008B25E8" w:rsidP="00115DBF">
            <w:pPr>
              <w:spacing w:after="0" w:line="276" w:lineRule="auto"/>
              <w:jc w:val="both"/>
              <w:rPr>
                <w:rFonts w:ascii="Times New Roman" w:eastAsia="Calibri" w:hAnsi="Times New Roman" w:cs="Times New Roman"/>
                <w:sz w:val="24"/>
                <w:szCs w:val="24"/>
              </w:rPr>
            </w:pPr>
            <w:r w:rsidRPr="00D207EF">
              <w:rPr>
                <w:rFonts w:ascii="Times New Roman" w:eastAsia="Calibri" w:hAnsi="Times New Roman" w:cs="Times New Roman"/>
                <w:sz w:val="24"/>
                <w:szCs w:val="24"/>
              </w:rPr>
              <w:t xml:space="preserve">Háromszögek, csoportosításuk. Négyszögek, </w:t>
            </w:r>
            <w:proofErr w:type="gramStart"/>
            <w:r w:rsidRPr="00D207EF">
              <w:rPr>
                <w:rFonts w:ascii="Times New Roman" w:eastAsia="Calibri" w:hAnsi="Times New Roman" w:cs="Times New Roman"/>
                <w:sz w:val="24"/>
                <w:szCs w:val="24"/>
              </w:rPr>
              <w:t>speciális</w:t>
            </w:r>
            <w:proofErr w:type="gramEnd"/>
            <w:r w:rsidRPr="00D207EF">
              <w:rPr>
                <w:rFonts w:ascii="Times New Roman" w:eastAsia="Calibri" w:hAnsi="Times New Roman" w:cs="Times New Roman"/>
                <w:sz w:val="24"/>
                <w:szCs w:val="24"/>
              </w:rPr>
              <w:t xml:space="preserve"> négyszögek (trapéz, paralelogramma, deltoid). Kör és részei. Adott feltételeknek megfelelő ponthalmazok. Háromszög, négyszög belső és külső szögeinek összegére vonatkozó ismeretek.</w:t>
            </w:r>
          </w:p>
          <w:p w14:paraId="5FEC77E8" w14:textId="77777777" w:rsidR="008B25E8" w:rsidRDefault="008B25E8" w:rsidP="00115DBF">
            <w:pPr>
              <w:spacing w:after="0" w:line="276" w:lineRule="auto"/>
              <w:jc w:val="both"/>
              <w:rPr>
                <w:rFonts w:ascii="Times New Roman" w:eastAsia="Calibri" w:hAnsi="Times New Roman" w:cs="Times New Roman"/>
                <w:sz w:val="24"/>
                <w:szCs w:val="24"/>
              </w:rPr>
            </w:pPr>
            <w:r w:rsidRPr="00D207EF">
              <w:rPr>
                <w:rFonts w:ascii="Times New Roman" w:eastAsia="Calibri" w:hAnsi="Times New Roman" w:cs="Times New Roman"/>
                <w:sz w:val="24"/>
                <w:szCs w:val="24"/>
              </w:rPr>
              <w:t>Téglatest tulajdonságai.</w:t>
            </w:r>
          </w:p>
          <w:p w14:paraId="0DC0DF0B" w14:textId="77777777" w:rsidR="008B25E8" w:rsidRDefault="008B25E8" w:rsidP="00115DBF">
            <w:pPr>
              <w:spacing w:after="0" w:line="276" w:lineRule="auto"/>
              <w:jc w:val="both"/>
              <w:rPr>
                <w:rFonts w:ascii="Times New Roman" w:eastAsia="Calibri" w:hAnsi="Times New Roman" w:cs="Times New Roman"/>
                <w:sz w:val="24"/>
                <w:szCs w:val="24"/>
              </w:rPr>
            </w:pPr>
            <w:r w:rsidRPr="00D207EF">
              <w:rPr>
                <w:rFonts w:ascii="Times New Roman" w:eastAsia="Calibri" w:hAnsi="Times New Roman" w:cs="Times New Roman"/>
                <w:sz w:val="24"/>
                <w:szCs w:val="24"/>
              </w:rPr>
              <w:t>Tengelyesen szimmetrikus alakzatok. Egyszerű alakzatok tengelyes tükörképének megszerkesztése.</w:t>
            </w:r>
          </w:p>
          <w:p w14:paraId="3B3961B8" w14:textId="77777777" w:rsidR="008B25E8" w:rsidRDefault="008B25E8" w:rsidP="00115DBF">
            <w:pPr>
              <w:spacing w:after="0" w:line="276" w:lineRule="auto"/>
              <w:jc w:val="both"/>
              <w:rPr>
                <w:rFonts w:ascii="Times New Roman" w:eastAsia="Calibri" w:hAnsi="Times New Roman" w:cs="Times New Roman"/>
                <w:sz w:val="24"/>
                <w:szCs w:val="24"/>
              </w:rPr>
            </w:pPr>
            <w:r w:rsidRPr="00D207EF">
              <w:rPr>
                <w:rFonts w:ascii="Times New Roman" w:eastAsia="Calibri" w:hAnsi="Times New Roman" w:cs="Times New Roman"/>
                <w:sz w:val="24"/>
                <w:szCs w:val="24"/>
              </w:rPr>
              <w:t>Két pont, pont és egyenes távolsága, két egyenes távolsága. Szakaszfelezés, szögfelezés, szögmásolás. Merőleges és párhuzamos egyenesek szerkesztése.</w:t>
            </w:r>
          </w:p>
          <w:p w14:paraId="23669694" w14:textId="77777777" w:rsidR="008B25E8" w:rsidRDefault="008B25E8" w:rsidP="00115DBF">
            <w:pPr>
              <w:spacing w:after="0" w:line="276" w:lineRule="auto"/>
              <w:jc w:val="both"/>
              <w:rPr>
                <w:rFonts w:ascii="Times New Roman" w:eastAsia="Calibri" w:hAnsi="Times New Roman" w:cs="Times New Roman"/>
                <w:sz w:val="24"/>
                <w:szCs w:val="24"/>
              </w:rPr>
            </w:pPr>
            <w:r w:rsidRPr="00D207EF">
              <w:rPr>
                <w:rFonts w:ascii="Times New Roman" w:eastAsia="Calibri" w:hAnsi="Times New Roman" w:cs="Times New Roman"/>
                <w:sz w:val="24"/>
                <w:szCs w:val="24"/>
              </w:rPr>
              <w:t>Néhány nevezetes szög szerkesztése. Szerkesztési eszközök használata.</w:t>
            </w:r>
          </w:p>
          <w:p w14:paraId="31AB713A" w14:textId="77777777" w:rsidR="008B25E8" w:rsidRDefault="008B25E8" w:rsidP="00115DBF">
            <w:pPr>
              <w:spacing w:after="0" w:line="276" w:lineRule="auto"/>
              <w:jc w:val="both"/>
              <w:rPr>
                <w:rFonts w:ascii="Times New Roman" w:eastAsia="Calibri" w:hAnsi="Times New Roman" w:cs="Times New Roman"/>
                <w:sz w:val="24"/>
                <w:szCs w:val="24"/>
              </w:rPr>
            </w:pPr>
            <w:r w:rsidRPr="00D207EF">
              <w:rPr>
                <w:rFonts w:ascii="Times New Roman" w:eastAsia="Calibri" w:hAnsi="Times New Roman" w:cs="Times New Roman"/>
                <w:sz w:val="24"/>
                <w:szCs w:val="24"/>
              </w:rPr>
              <w:t>Koordináta-rendszer megismerése, pont ábrázolása, adott pont koordinátáinak a leolvasása.</w:t>
            </w:r>
          </w:p>
          <w:p w14:paraId="19238029" w14:textId="77777777" w:rsidR="008B25E8" w:rsidRDefault="008B25E8" w:rsidP="00115DBF">
            <w:pPr>
              <w:spacing w:after="0" w:line="276" w:lineRule="auto"/>
              <w:jc w:val="both"/>
              <w:rPr>
                <w:rFonts w:ascii="Times New Roman" w:eastAsia="Calibri" w:hAnsi="Times New Roman" w:cs="Times New Roman"/>
                <w:sz w:val="24"/>
                <w:szCs w:val="24"/>
              </w:rPr>
            </w:pPr>
            <w:r w:rsidRPr="00D207EF">
              <w:rPr>
                <w:rFonts w:ascii="Times New Roman" w:eastAsia="Calibri" w:hAnsi="Times New Roman" w:cs="Times New Roman"/>
                <w:sz w:val="24"/>
                <w:szCs w:val="24"/>
              </w:rPr>
              <w:t>A téglalap és a deltoid kerületének és területének kiszámítása.</w:t>
            </w:r>
          </w:p>
          <w:p w14:paraId="01F86051" w14:textId="77777777" w:rsidR="008B25E8" w:rsidRPr="00C13C00" w:rsidRDefault="008B25E8" w:rsidP="00115DBF">
            <w:pPr>
              <w:spacing w:after="0" w:line="276" w:lineRule="auto"/>
              <w:jc w:val="both"/>
              <w:rPr>
                <w:rFonts w:ascii="Times New Roman" w:eastAsia="Times New Roman" w:hAnsi="Times New Roman" w:cs="Times New Roman"/>
                <w:i/>
                <w:iCs/>
                <w:sz w:val="24"/>
                <w:szCs w:val="24"/>
                <w:lang w:val="x-none" w:eastAsia="hu-HU"/>
              </w:rPr>
            </w:pPr>
            <w:r w:rsidRPr="00D207EF">
              <w:rPr>
                <w:rFonts w:ascii="Times New Roman" w:eastAsia="Calibri" w:hAnsi="Times New Roman" w:cs="Times New Roman"/>
                <w:sz w:val="24"/>
                <w:szCs w:val="24"/>
              </w:rPr>
              <w:t>A téglatest felszínének és térfogatának a kiszámítása.</w:t>
            </w:r>
          </w:p>
        </w:tc>
      </w:tr>
      <w:tr w:rsidR="008B25E8" w:rsidRPr="00C13C00" w14:paraId="35DE2462" w14:textId="77777777" w:rsidTr="00115DBF">
        <w:trPr>
          <w:gridAfter w:val="1"/>
          <w:wAfter w:w="40" w:type="dxa"/>
        </w:trPr>
        <w:tc>
          <w:tcPr>
            <w:tcW w:w="2293" w:type="dxa"/>
            <w:gridSpan w:val="2"/>
            <w:vAlign w:val="center"/>
          </w:tcPr>
          <w:p w14:paraId="2E18EAE1" w14:textId="77777777" w:rsidR="008B25E8" w:rsidRPr="00C13C00" w:rsidRDefault="008B25E8" w:rsidP="00115DBF">
            <w:pPr>
              <w:spacing w:after="0" w:line="276" w:lineRule="auto"/>
              <w:jc w:val="center"/>
              <w:rPr>
                <w:rFonts w:ascii="Times New Roman" w:eastAsia="Calibri" w:hAnsi="Times New Roman" w:cs="Times New Roman"/>
                <w:b/>
                <w:sz w:val="24"/>
                <w:szCs w:val="24"/>
              </w:rPr>
            </w:pPr>
            <w:r w:rsidRPr="00C13C00">
              <w:rPr>
                <w:rFonts w:ascii="Times New Roman" w:eastAsia="Calibri" w:hAnsi="Times New Roman" w:cs="Times New Roman"/>
                <w:b/>
                <w:sz w:val="24"/>
                <w:szCs w:val="24"/>
              </w:rPr>
              <w:t>A tematikai egység nevelési-fejlesztési céljai</w:t>
            </w:r>
          </w:p>
        </w:tc>
        <w:tc>
          <w:tcPr>
            <w:tcW w:w="8294" w:type="dxa"/>
            <w:gridSpan w:val="4"/>
          </w:tcPr>
          <w:p w14:paraId="0CF779F5" w14:textId="77777777" w:rsidR="008B25E8" w:rsidRDefault="008B25E8" w:rsidP="00115DBF">
            <w:pPr>
              <w:spacing w:after="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R</w:t>
            </w:r>
            <w:r w:rsidRPr="00D207EF">
              <w:rPr>
                <w:rFonts w:ascii="Times New Roman" w:eastAsia="Calibri" w:hAnsi="Times New Roman" w:cs="Times New Roman"/>
                <w:sz w:val="24"/>
                <w:szCs w:val="24"/>
              </w:rPr>
              <w:t>endszerező készség fejlesztése.</w:t>
            </w:r>
          </w:p>
          <w:p w14:paraId="0D0E52AC" w14:textId="77777777" w:rsidR="008B25E8" w:rsidRDefault="008B25E8" w:rsidP="00115DBF">
            <w:pPr>
              <w:spacing w:after="0" w:line="276" w:lineRule="auto"/>
              <w:jc w:val="both"/>
              <w:rPr>
                <w:rFonts w:ascii="Times New Roman" w:eastAsia="Calibri" w:hAnsi="Times New Roman" w:cs="Times New Roman"/>
                <w:sz w:val="24"/>
                <w:szCs w:val="24"/>
              </w:rPr>
            </w:pPr>
            <w:r w:rsidRPr="00D207EF">
              <w:rPr>
                <w:rFonts w:ascii="Times New Roman" w:eastAsia="Calibri" w:hAnsi="Times New Roman" w:cs="Times New Roman"/>
                <w:sz w:val="24"/>
                <w:szCs w:val="24"/>
              </w:rPr>
              <w:t xml:space="preserve">A mindennapi élethez kapcsolódó egyszerű geometriai számítások elvégzésének fejlesztése. A gyakorlatban előforduló geometriai ismereteket igénylő </w:t>
            </w:r>
            <w:proofErr w:type="gramStart"/>
            <w:r w:rsidRPr="00D207EF">
              <w:rPr>
                <w:rFonts w:ascii="Times New Roman" w:eastAsia="Calibri" w:hAnsi="Times New Roman" w:cs="Times New Roman"/>
                <w:sz w:val="24"/>
                <w:szCs w:val="24"/>
              </w:rPr>
              <w:t>problémák</w:t>
            </w:r>
            <w:proofErr w:type="gramEnd"/>
            <w:r w:rsidRPr="00D207EF">
              <w:rPr>
                <w:rFonts w:ascii="Times New Roman" w:eastAsia="Calibri" w:hAnsi="Times New Roman" w:cs="Times New Roman"/>
                <w:sz w:val="24"/>
                <w:szCs w:val="24"/>
              </w:rPr>
              <w:t xml:space="preserve"> megoldására való képesség fejlesztése.</w:t>
            </w:r>
          </w:p>
          <w:p w14:paraId="79863978" w14:textId="77777777" w:rsidR="008B25E8" w:rsidRDefault="008B25E8" w:rsidP="00115DBF">
            <w:pPr>
              <w:spacing w:after="0" w:line="276" w:lineRule="auto"/>
              <w:jc w:val="both"/>
              <w:rPr>
                <w:rFonts w:ascii="Times New Roman" w:eastAsia="Calibri" w:hAnsi="Times New Roman" w:cs="Times New Roman"/>
                <w:sz w:val="24"/>
                <w:szCs w:val="24"/>
              </w:rPr>
            </w:pPr>
            <w:r w:rsidRPr="00D207EF">
              <w:rPr>
                <w:rFonts w:ascii="Times New Roman" w:eastAsia="Calibri" w:hAnsi="Times New Roman" w:cs="Times New Roman"/>
                <w:sz w:val="24"/>
                <w:szCs w:val="24"/>
              </w:rPr>
              <w:t>Statikus helyzetek, képek, tárgyak megfigyelése. Geometriai transzformációkban megmaradó és változó tulajdonságok megfigyelése.</w:t>
            </w:r>
          </w:p>
          <w:p w14:paraId="2D579825" w14:textId="77777777" w:rsidR="008B25E8" w:rsidRDefault="008B25E8" w:rsidP="00115DBF">
            <w:pPr>
              <w:spacing w:after="0" w:line="276" w:lineRule="auto"/>
              <w:jc w:val="both"/>
              <w:rPr>
                <w:rFonts w:ascii="Times New Roman" w:eastAsia="Calibri" w:hAnsi="Times New Roman" w:cs="Times New Roman"/>
                <w:sz w:val="24"/>
                <w:szCs w:val="24"/>
              </w:rPr>
            </w:pPr>
            <w:r w:rsidRPr="00D207EF">
              <w:rPr>
                <w:rFonts w:ascii="Times New Roman" w:eastAsia="Calibri" w:hAnsi="Times New Roman" w:cs="Times New Roman"/>
                <w:sz w:val="24"/>
                <w:szCs w:val="24"/>
              </w:rPr>
              <w:t>Az esztétikai-, művészeti tudatosság és kifejezőképesség fejlesztése.</w:t>
            </w:r>
          </w:p>
          <w:p w14:paraId="14749E7B" w14:textId="77777777" w:rsidR="008B25E8" w:rsidRDefault="008B25E8" w:rsidP="00115DBF">
            <w:pPr>
              <w:spacing w:after="0" w:line="276" w:lineRule="auto"/>
              <w:jc w:val="both"/>
              <w:rPr>
                <w:rFonts w:ascii="Times New Roman" w:eastAsia="Calibri" w:hAnsi="Times New Roman" w:cs="Times New Roman"/>
                <w:sz w:val="24"/>
                <w:szCs w:val="24"/>
              </w:rPr>
            </w:pPr>
            <w:r w:rsidRPr="00D207EF">
              <w:rPr>
                <w:rFonts w:ascii="Times New Roman" w:eastAsia="Calibri" w:hAnsi="Times New Roman" w:cs="Times New Roman"/>
                <w:sz w:val="24"/>
                <w:szCs w:val="24"/>
              </w:rPr>
              <w:t>Képzeletben történő mozgatás: átdarabolás elképzelése, testháló összehajtásának, szétvágásának elképzelése.</w:t>
            </w:r>
          </w:p>
          <w:p w14:paraId="58F0A2C2" w14:textId="77777777" w:rsidR="008B25E8" w:rsidRDefault="008B25E8" w:rsidP="00115DBF">
            <w:pPr>
              <w:spacing w:after="0" w:line="276" w:lineRule="auto"/>
              <w:jc w:val="both"/>
              <w:rPr>
                <w:rFonts w:ascii="Times New Roman" w:eastAsia="Calibri" w:hAnsi="Times New Roman" w:cs="Times New Roman"/>
                <w:sz w:val="24"/>
                <w:szCs w:val="24"/>
              </w:rPr>
            </w:pPr>
            <w:r w:rsidRPr="00D207EF">
              <w:rPr>
                <w:rFonts w:ascii="Times New Roman" w:eastAsia="Calibri" w:hAnsi="Times New Roman" w:cs="Times New Roman"/>
                <w:sz w:val="24"/>
                <w:szCs w:val="24"/>
              </w:rPr>
              <w:t xml:space="preserve">A pontos munkavégzés igényének fejlesztése. </w:t>
            </w:r>
          </w:p>
          <w:p w14:paraId="22A0D0A8" w14:textId="77777777" w:rsidR="008B25E8" w:rsidRDefault="008B25E8" w:rsidP="00115DBF">
            <w:pPr>
              <w:spacing w:after="0" w:line="276" w:lineRule="auto"/>
              <w:jc w:val="both"/>
              <w:rPr>
                <w:rFonts w:ascii="Times New Roman" w:eastAsia="Calibri" w:hAnsi="Times New Roman" w:cs="Times New Roman"/>
                <w:sz w:val="24"/>
                <w:szCs w:val="24"/>
              </w:rPr>
            </w:pPr>
            <w:r w:rsidRPr="00D207EF">
              <w:rPr>
                <w:rFonts w:ascii="Times New Roman" w:eastAsia="Calibri" w:hAnsi="Times New Roman" w:cs="Times New Roman"/>
                <w:sz w:val="24"/>
                <w:szCs w:val="24"/>
              </w:rPr>
              <w:t xml:space="preserve">A geometriai </w:t>
            </w:r>
            <w:proofErr w:type="gramStart"/>
            <w:r w:rsidRPr="00D207EF">
              <w:rPr>
                <w:rFonts w:ascii="Times New Roman" w:eastAsia="Calibri" w:hAnsi="Times New Roman" w:cs="Times New Roman"/>
                <w:sz w:val="24"/>
                <w:szCs w:val="24"/>
              </w:rPr>
              <w:t>probléma</w:t>
            </w:r>
            <w:proofErr w:type="gramEnd"/>
            <w:r w:rsidRPr="00D207EF">
              <w:rPr>
                <w:rFonts w:ascii="Times New Roman" w:eastAsia="Calibri" w:hAnsi="Times New Roman" w:cs="Times New Roman"/>
                <w:sz w:val="24"/>
                <w:szCs w:val="24"/>
              </w:rPr>
              <w:t>megoldás lépéseinek megismertetése (szerkesztésnél: vázlatrajz, adatfelvétel, a szerkesztés menete, szerkesztés, diszkusszió).</w:t>
            </w:r>
          </w:p>
          <w:p w14:paraId="0E719141" w14:textId="77777777" w:rsidR="008B25E8" w:rsidRPr="00C13C00" w:rsidRDefault="008B25E8" w:rsidP="00115DBF">
            <w:pPr>
              <w:spacing w:after="0" w:line="276" w:lineRule="auto"/>
              <w:jc w:val="both"/>
              <w:rPr>
                <w:rFonts w:ascii="Times New Roman" w:eastAsia="Times New Roman" w:hAnsi="Times New Roman" w:cs="Times New Roman"/>
                <w:i/>
                <w:iCs/>
                <w:sz w:val="24"/>
                <w:szCs w:val="24"/>
                <w:lang w:val="x-none" w:eastAsia="hu-HU"/>
              </w:rPr>
            </w:pPr>
            <w:r w:rsidRPr="00D207EF">
              <w:rPr>
                <w:rFonts w:ascii="Times New Roman" w:eastAsia="Calibri" w:hAnsi="Times New Roman" w:cs="Times New Roman"/>
                <w:sz w:val="24"/>
                <w:szCs w:val="24"/>
              </w:rPr>
              <w:t xml:space="preserve">Az együttműködéshez szükséges képességek fejlesztése páros és kis csoportos tevékenykedtetés, feladatmegoldás során – a munka tervezése, szervezése, megosztása; kezdeményezőkészség, együttműködési készség, </w:t>
            </w:r>
            <w:proofErr w:type="gramStart"/>
            <w:r w:rsidRPr="00D207EF">
              <w:rPr>
                <w:rFonts w:ascii="Times New Roman" w:eastAsia="Calibri" w:hAnsi="Times New Roman" w:cs="Times New Roman"/>
                <w:sz w:val="24"/>
                <w:szCs w:val="24"/>
              </w:rPr>
              <w:t>tolerancia</w:t>
            </w:r>
            <w:proofErr w:type="gramEnd"/>
            <w:r w:rsidRPr="00D207EF">
              <w:rPr>
                <w:rFonts w:ascii="Times New Roman" w:eastAsia="Calibri" w:hAnsi="Times New Roman" w:cs="Times New Roman"/>
                <w:sz w:val="24"/>
                <w:szCs w:val="24"/>
              </w:rPr>
              <w:t>.</w:t>
            </w:r>
          </w:p>
        </w:tc>
      </w:tr>
      <w:tr w:rsidR="008B25E8" w:rsidRPr="00C13C00" w14:paraId="61051B14" w14:textId="77777777" w:rsidTr="00115DBF">
        <w:tblPrEx>
          <w:tblCellMar>
            <w:left w:w="68" w:type="dxa"/>
            <w:right w:w="68" w:type="dxa"/>
          </w:tblCellMar>
        </w:tblPrEx>
        <w:tc>
          <w:tcPr>
            <w:tcW w:w="6814" w:type="dxa"/>
            <w:gridSpan w:val="4"/>
            <w:tcBorders>
              <w:top w:val="nil"/>
            </w:tcBorders>
            <w:vAlign w:val="center"/>
          </w:tcPr>
          <w:p w14:paraId="26269F2A" w14:textId="77777777" w:rsidR="008B25E8" w:rsidRPr="00C13C00" w:rsidRDefault="008B25E8" w:rsidP="008B25E8">
            <w:pPr>
              <w:numPr>
                <w:ilvl w:val="0"/>
                <w:numId w:val="47"/>
              </w:numPr>
              <w:spacing w:after="0" w:line="276" w:lineRule="auto"/>
              <w:contextualSpacing/>
              <w:rPr>
                <w:rFonts w:ascii="Times New Roman" w:eastAsia="Calibri" w:hAnsi="Times New Roman" w:cs="Times New Roman"/>
                <w:b/>
                <w:sz w:val="24"/>
                <w:szCs w:val="24"/>
              </w:rPr>
            </w:pPr>
            <w:r>
              <w:rPr>
                <w:rFonts w:ascii="Times New Roman" w:eastAsia="Calibri" w:hAnsi="Times New Roman" w:cs="Times New Roman"/>
                <w:b/>
                <w:sz w:val="24"/>
                <w:szCs w:val="24"/>
              </w:rPr>
              <w:t>Síkbeli alakzatok</w:t>
            </w:r>
          </w:p>
        </w:tc>
        <w:tc>
          <w:tcPr>
            <w:tcW w:w="3813" w:type="dxa"/>
            <w:gridSpan w:val="3"/>
            <w:tcBorders>
              <w:top w:val="nil"/>
            </w:tcBorders>
            <w:vAlign w:val="center"/>
          </w:tcPr>
          <w:p w14:paraId="32B4E6C0" w14:textId="77777777" w:rsidR="008B25E8" w:rsidRPr="00C13C00" w:rsidRDefault="008B25E8" w:rsidP="00115DBF">
            <w:pPr>
              <w:spacing w:after="0" w:line="276" w:lineRule="auto"/>
              <w:jc w:val="center"/>
              <w:rPr>
                <w:rFonts w:ascii="Times New Roman" w:eastAsia="Calibri" w:hAnsi="Times New Roman" w:cs="Times New Roman"/>
                <w:b/>
                <w:sz w:val="24"/>
                <w:szCs w:val="24"/>
              </w:rPr>
            </w:pPr>
            <w:r w:rsidRPr="00406F1F">
              <w:rPr>
                <w:rFonts w:ascii="Times New Roman" w:eastAsia="Calibri" w:hAnsi="Times New Roman" w:cs="Times New Roman"/>
                <w:b/>
                <w:sz w:val="24"/>
                <w:szCs w:val="24"/>
              </w:rPr>
              <w:t>1</w:t>
            </w:r>
            <w:r>
              <w:rPr>
                <w:rFonts w:ascii="Times New Roman" w:eastAsia="Calibri" w:hAnsi="Times New Roman" w:cs="Times New Roman"/>
                <w:b/>
                <w:sz w:val="24"/>
                <w:szCs w:val="24"/>
              </w:rPr>
              <w:t>2</w:t>
            </w:r>
            <w:r w:rsidRPr="00406F1F">
              <w:rPr>
                <w:rFonts w:ascii="Times New Roman" w:eastAsia="Calibri" w:hAnsi="Times New Roman" w:cs="Times New Roman"/>
                <w:b/>
                <w:sz w:val="24"/>
                <w:szCs w:val="24"/>
              </w:rPr>
              <w:t xml:space="preserve"> óra</w:t>
            </w:r>
          </w:p>
        </w:tc>
      </w:tr>
      <w:tr w:rsidR="008B25E8" w:rsidRPr="00C13C00" w14:paraId="2C167BD6" w14:textId="77777777" w:rsidTr="00115DBF">
        <w:tblPrEx>
          <w:tblCellMar>
            <w:left w:w="68" w:type="dxa"/>
            <w:right w:w="68" w:type="dxa"/>
          </w:tblCellMar>
        </w:tblPrEx>
        <w:tc>
          <w:tcPr>
            <w:tcW w:w="3394" w:type="dxa"/>
            <w:gridSpan w:val="3"/>
            <w:tcBorders>
              <w:top w:val="nil"/>
            </w:tcBorders>
            <w:vAlign w:val="center"/>
          </w:tcPr>
          <w:p w14:paraId="1BECCB79" w14:textId="77777777" w:rsidR="008B25E8" w:rsidRPr="00C13C00" w:rsidRDefault="008B25E8" w:rsidP="00115DBF">
            <w:pPr>
              <w:spacing w:after="0" w:line="276" w:lineRule="auto"/>
              <w:jc w:val="center"/>
              <w:rPr>
                <w:rFonts w:ascii="Times New Roman" w:eastAsia="Calibri" w:hAnsi="Times New Roman" w:cs="Times New Roman"/>
                <w:b/>
                <w:sz w:val="24"/>
                <w:szCs w:val="24"/>
              </w:rPr>
            </w:pPr>
            <w:r w:rsidRPr="00C13C00">
              <w:rPr>
                <w:rFonts w:ascii="Times New Roman" w:eastAsia="Calibri" w:hAnsi="Times New Roman" w:cs="Times New Roman"/>
                <w:b/>
                <w:sz w:val="24"/>
                <w:szCs w:val="24"/>
              </w:rPr>
              <w:t>Ismeretek</w:t>
            </w:r>
          </w:p>
        </w:tc>
        <w:tc>
          <w:tcPr>
            <w:tcW w:w="3420" w:type="dxa"/>
            <w:tcBorders>
              <w:top w:val="nil"/>
            </w:tcBorders>
            <w:vAlign w:val="center"/>
          </w:tcPr>
          <w:p w14:paraId="6646A870" w14:textId="77777777" w:rsidR="008B25E8" w:rsidRPr="00C13C00" w:rsidRDefault="008B25E8" w:rsidP="00115DBF">
            <w:pPr>
              <w:spacing w:after="0" w:line="276" w:lineRule="auto"/>
              <w:jc w:val="center"/>
              <w:rPr>
                <w:rFonts w:ascii="Times New Roman" w:eastAsia="Calibri" w:hAnsi="Times New Roman" w:cs="Times New Roman"/>
                <w:b/>
                <w:sz w:val="24"/>
                <w:szCs w:val="24"/>
              </w:rPr>
            </w:pPr>
            <w:r w:rsidRPr="00C13C00">
              <w:rPr>
                <w:rFonts w:ascii="Times New Roman" w:eastAsia="Calibri" w:hAnsi="Times New Roman" w:cs="Times New Roman"/>
                <w:b/>
                <w:sz w:val="24"/>
                <w:szCs w:val="24"/>
              </w:rPr>
              <w:t>Fejlesztési követelmények</w:t>
            </w:r>
          </w:p>
        </w:tc>
        <w:tc>
          <w:tcPr>
            <w:tcW w:w="3813" w:type="dxa"/>
            <w:gridSpan w:val="3"/>
            <w:tcBorders>
              <w:top w:val="nil"/>
            </w:tcBorders>
            <w:vAlign w:val="center"/>
          </w:tcPr>
          <w:p w14:paraId="3FB8B577" w14:textId="77777777" w:rsidR="008B25E8" w:rsidRPr="00C13C00" w:rsidRDefault="008B25E8" w:rsidP="00115DBF">
            <w:pPr>
              <w:spacing w:after="0" w:line="276" w:lineRule="auto"/>
              <w:jc w:val="center"/>
              <w:rPr>
                <w:rFonts w:ascii="Times New Roman" w:eastAsia="Calibri" w:hAnsi="Times New Roman" w:cs="Times New Roman"/>
                <w:b/>
                <w:sz w:val="24"/>
                <w:szCs w:val="24"/>
              </w:rPr>
            </w:pPr>
            <w:r w:rsidRPr="00C13C00">
              <w:rPr>
                <w:rFonts w:ascii="Times New Roman" w:eastAsia="Calibri" w:hAnsi="Times New Roman" w:cs="Times New Roman"/>
                <w:b/>
                <w:sz w:val="24"/>
                <w:szCs w:val="24"/>
              </w:rPr>
              <w:t>Kapcsolódási pontok</w:t>
            </w:r>
          </w:p>
        </w:tc>
      </w:tr>
      <w:tr w:rsidR="008B25E8" w:rsidRPr="00C13C00" w14:paraId="43E1713E" w14:textId="77777777" w:rsidTr="00115DBF">
        <w:tblPrEx>
          <w:tblCellMar>
            <w:left w:w="68" w:type="dxa"/>
            <w:right w:w="68" w:type="dxa"/>
          </w:tblCellMar>
        </w:tblPrEx>
        <w:trPr>
          <w:trHeight w:val="74"/>
        </w:trPr>
        <w:tc>
          <w:tcPr>
            <w:tcW w:w="3394" w:type="dxa"/>
            <w:gridSpan w:val="3"/>
          </w:tcPr>
          <w:p w14:paraId="75997FE7" w14:textId="77777777" w:rsidR="008B25E8" w:rsidRDefault="008B25E8" w:rsidP="00115DBF">
            <w:pPr>
              <w:spacing w:after="120" w:line="276" w:lineRule="auto"/>
              <w:jc w:val="both"/>
              <w:rPr>
                <w:rFonts w:ascii="Times New Roman" w:eastAsia="Calibri" w:hAnsi="Times New Roman" w:cs="Times New Roman"/>
                <w:sz w:val="24"/>
                <w:szCs w:val="24"/>
              </w:rPr>
            </w:pPr>
            <w:r w:rsidRPr="00840B09">
              <w:rPr>
                <w:rFonts w:ascii="Times New Roman" w:eastAsia="Calibri" w:hAnsi="Times New Roman" w:cs="Times New Roman"/>
                <w:sz w:val="24"/>
                <w:szCs w:val="24"/>
              </w:rPr>
              <w:t xml:space="preserve">Ismeri a négyszögek tulajdonságait: belső és külső szögek összege, </w:t>
            </w:r>
            <w:proofErr w:type="gramStart"/>
            <w:r w:rsidRPr="00840B09">
              <w:rPr>
                <w:rFonts w:ascii="Times New Roman" w:eastAsia="Calibri" w:hAnsi="Times New Roman" w:cs="Times New Roman"/>
                <w:sz w:val="24"/>
                <w:szCs w:val="24"/>
              </w:rPr>
              <w:t>konvex</w:t>
            </w:r>
            <w:proofErr w:type="gramEnd"/>
            <w:r w:rsidRPr="00840B09">
              <w:rPr>
                <w:rFonts w:ascii="Times New Roman" w:eastAsia="Calibri" w:hAnsi="Times New Roman" w:cs="Times New Roman"/>
                <w:sz w:val="24"/>
                <w:szCs w:val="24"/>
              </w:rPr>
              <w:t xml:space="preserve"> és konkáv közti különbség, átló fogalma;</w:t>
            </w:r>
          </w:p>
          <w:p w14:paraId="1CCCC5D8" w14:textId="77777777" w:rsidR="008B25E8" w:rsidRDefault="008B25E8" w:rsidP="00115DBF">
            <w:pPr>
              <w:spacing w:after="120" w:line="276" w:lineRule="auto"/>
              <w:jc w:val="both"/>
              <w:rPr>
                <w:rFonts w:ascii="Times New Roman" w:eastAsia="Calibri" w:hAnsi="Times New Roman" w:cs="Times New Roman"/>
                <w:sz w:val="24"/>
                <w:szCs w:val="24"/>
              </w:rPr>
            </w:pPr>
            <w:r w:rsidRPr="00840B09">
              <w:rPr>
                <w:rFonts w:ascii="Times New Roman" w:eastAsia="Calibri" w:hAnsi="Times New Roman" w:cs="Times New Roman"/>
                <w:sz w:val="24"/>
                <w:szCs w:val="24"/>
              </w:rPr>
              <w:t xml:space="preserve">Ismeri a </w:t>
            </w:r>
            <w:proofErr w:type="gramStart"/>
            <w:r w:rsidRPr="00840B09">
              <w:rPr>
                <w:rFonts w:ascii="Times New Roman" w:eastAsia="Calibri" w:hAnsi="Times New Roman" w:cs="Times New Roman"/>
                <w:sz w:val="24"/>
                <w:szCs w:val="24"/>
              </w:rPr>
              <w:t>speciális</w:t>
            </w:r>
            <w:proofErr w:type="gramEnd"/>
            <w:r w:rsidRPr="00840B09">
              <w:rPr>
                <w:rFonts w:ascii="Times New Roman" w:eastAsia="Calibri" w:hAnsi="Times New Roman" w:cs="Times New Roman"/>
                <w:sz w:val="24"/>
                <w:szCs w:val="24"/>
              </w:rPr>
              <w:t xml:space="preserve"> négyszögeket: trapéz, paralelogramma, téglalap, deltoid, rombusz, húrtrapéz, négyzet;</w:t>
            </w:r>
          </w:p>
          <w:p w14:paraId="76CEABEF" w14:textId="77777777" w:rsidR="008B25E8" w:rsidRDefault="008B25E8" w:rsidP="00115DBF">
            <w:pPr>
              <w:spacing w:after="120" w:line="276" w:lineRule="auto"/>
              <w:jc w:val="both"/>
              <w:rPr>
                <w:rFonts w:ascii="Times New Roman" w:eastAsia="Calibri" w:hAnsi="Times New Roman" w:cs="Times New Roman"/>
                <w:sz w:val="24"/>
                <w:szCs w:val="24"/>
              </w:rPr>
            </w:pPr>
            <w:r w:rsidRPr="00840B09">
              <w:rPr>
                <w:rFonts w:ascii="Times New Roman" w:eastAsia="Calibri" w:hAnsi="Times New Roman" w:cs="Times New Roman"/>
                <w:sz w:val="24"/>
                <w:szCs w:val="24"/>
              </w:rPr>
              <w:t xml:space="preserve">Ismeri a </w:t>
            </w:r>
            <w:proofErr w:type="gramStart"/>
            <w:r w:rsidRPr="00840B09">
              <w:rPr>
                <w:rFonts w:ascii="Times New Roman" w:eastAsia="Calibri" w:hAnsi="Times New Roman" w:cs="Times New Roman"/>
                <w:sz w:val="24"/>
                <w:szCs w:val="24"/>
              </w:rPr>
              <w:t>speciális</w:t>
            </w:r>
            <w:proofErr w:type="gramEnd"/>
            <w:r w:rsidRPr="00840B09">
              <w:rPr>
                <w:rFonts w:ascii="Times New Roman" w:eastAsia="Calibri" w:hAnsi="Times New Roman" w:cs="Times New Roman"/>
                <w:sz w:val="24"/>
                <w:szCs w:val="24"/>
              </w:rPr>
              <w:t xml:space="preserve"> négyszögek legfontosabb tulajdonságait, ezek alapján elkészíti a halmazábrájukat;</w:t>
            </w:r>
          </w:p>
          <w:p w14:paraId="71A6E010" w14:textId="77777777" w:rsidR="008B25E8" w:rsidRDefault="008B25E8" w:rsidP="00115DBF">
            <w:pPr>
              <w:spacing w:after="120" w:line="276" w:lineRule="auto"/>
              <w:jc w:val="both"/>
              <w:rPr>
                <w:rFonts w:ascii="Times New Roman" w:eastAsia="Calibri" w:hAnsi="Times New Roman" w:cs="Times New Roman"/>
                <w:sz w:val="24"/>
                <w:szCs w:val="24"/>
              </w:rPr>
            </w:pPr>
            <w:r w:rsidRPr="00840B09">
              <w:rPr>
                <w:rFonts w:ascii="Times New Roman" w:eastAsia="Calibri" w:hAnsi="Times New Roman" w:cs="Times New Roman"/>
                <w:sz w:val="24"/>
                <w:szCs w:val="24"/>
              </w:rPr>
              <w:t xml:space="preserve">A háromszögek és a </w:t>
            </w:r>
            <w:proofErr w:type="gramStart"/>
            <w:r w:rsidRPr="00840B09">
              <w:rPr>
                <w:rFonts w:ascii="Times New Roman" w:eastAsia="Calibri" w:hAnsi="Times New Roman" w:cs="Times New Roman"/>
                <w:sz w:val="24"/>
                <w:szCs w:val="24"/>
              </w:rPr>
              <w:t>speciális</w:t>
            </w:r>
            <w:proofErr w:type="gramEnd"/>
            <w:r w:rsidRPr="00840B09">
              <w:rPr>
                <w:rFonts w:ascii="Times New Roman" w:eastAsia="Calibri" w:hAnsi="Times New Roman" w:cs="Times New Roman"/>
                <w:sz w:val="24"/>
                <w:szCs w:val="24"/>
              </w:rPr>
              <w:t xml:space="preserve"> négyszögek tulajdonságait alkalmazza feladatok megoldásában;</w:t>
            </w:r>
          </w:p>
          <w:p w14:paraId="29EEC9EA" w14:textId="77777777" w:rsidR="008B25E8" w:rsidRPr="00C13C00" w:rsidRDefault="008B25E8" w:rsidP="00115DBF">
            <w:pPr>
              <w:spacing w:after="120" w:line="276" w:lineRule="auto"/>
              <w:jc w:val="both"/>
              <w:rPr>
                <w:rFonts w:ascii="Times New Roman" w:eastAsia="Calibri" w:hAnsi="Times New Roman" w:cs="Times New Roman"/>
                <w:sz w:val="24"/>
                <w:szCs w:val="24"/>
              </w:rPr>
            </w:pPr>
            <w:r w:rsidRPr="00840B09">
              <w:rPr>
                <w:rFonts w:ascii="Times New Roman" w:eastAsia="Calibri" w:hAnsi="Times New Roman" w:cs="Times New Roman"/>
                <w:sz w:val="24"/>
                <w:szCs w:val="24"/>
              </w:rPr>
              <w:t xml:space="preserve">Meghatározza háromszögek és </w:t>
            </w:r>
            <w:proofErr w:type="gramStart"/>
            <w:r w:rsidRPr="00840B09">
              <w:rPr>
                <w:rFonts w:ascii="Times New Roman" w:eastAsia="Calibri" w:hAnsi="Times New Roman" w:cs="Times New Roman"/>
                <w:sz w:val="24"/>
                <w:szCs w:val="24"/>
              </w:rPr>
              <w:t>speciális</w:t>
            </w:r>
            <w:proofErr w:type="gramEnd"/>
            <w:r w:rsidRPr="00840B09">
              <w:rPr>
                <w:rFonts w:ascii="Times New Roman" w:eastAsia="Calibri" w:hAnsi="Times New Roman" w:cs="Times New Roman"/>
                <w:sz w:val="24"/>
                <w:szCs w:val="24"/>
              </w:rPr>
              <w:t xml:space="preserve"> négyszögek kerületét, területét</w:t>
            </w:r>
          </w:p>
        </w:tc>
        <w:tc>
          <w:tcPr>
            <w:tcW w:w="3420" w:type="dxa"/>
          </w:tcPr>
          <w:p w14:paraId="48C4D27A" w14:textId="77777777" w:rsidR="008B25E8" w:rsidRDefault="008B25E8" w:rsidP="00115DBF">
            <w:pPr>
              <w:spacing w:after="120" w:line="276" w:lineRule="auto"/>
              <w:jc w:val="both"/>
              <w:rPr>
                <w:rFonts w:ascii="Times New Roman" w:eastAsia="Calibri" w:hAnsi="Times New Roman" w:cs="Times New Roman"/>
                <w:sz w:val="24"/>
                <w:szCs w:val="24"/>
              </w:rPr>
            </w:pPr>
            <w:r w:rsidRPr="00840B09">
              <w:rPr>
                <w:rFonts w:ascii="Times New Roman" w:eastAsia="Calibri" w:hAnsi="Times New Roman" w:cs="Times New Roman"/>
                <w:sz w:val="24"/>
                <w:szCs w:val="24"/>
              </w:rPr>
              <w:t>Háromszögek külső szögeinek összege</w:t>
            </w:r>
          </w:p>
          <w:p w14:paraId="41CB5C33" w14:textId="77777777" w:rsidR="008B25E8" w:rsidRDefault="008B25E8" w:rsidP="00115DBF">
            <w:pPr>
              <w:spacing w:after="120" w:line="276" w:lineRule="auto"/>
              <w:jc w:val="both"/>
              <w:rPr>
                <w:rFonts w:ascii="Times New Roman" w:eastAsia="Calibri" w:hAnsi="Times New Roman" w:cs="Times New Roman"/>
                <w:sz w:val="24"/>
                <w:szCs w:val="24"/>
              </w:rPr>
            </w:pPr>
            <w:r w:rsidRPr="00840B09">
              <w:rPr>
                <w:rFonts w:ascii="Times New Roman" w:eastAsia="Calibri" w:hAnsi="Times New Roman" w:cs="Times New Roman"/>
                <w:sz w:val="24"/>
                <w:szCs w:val="24"/>
              </w:rPr>
              <w:t xml:space="preserve">Négyszögek tulajdonságainak ismerete és alkalmazása: belső és külső szögek összege, </w:t>
            </w:r>
            <w:proofErr w:type="gramStart"/>
            <w:r w:rsidRPr="00840B09">
              <w:rPr>
                <w:rFonts w:ascii="Times New Roman" w:eastAsia="Calibri" w:hAnsi="Times New Roman" w:cs="Times New Roman"/>
                <w:sz w:val="24"/>
                <w:szCs w:val="24"/>
              </w:rPr>
              <w:t>konvex</w:t>
            </w:r>
            <w:proofErr w:type="gramEnd"/>
            <w:r w:rsidRPr="00840B09">
              <w:rPr>
                <w:rFonts w:ascii="Times New Roman" w:eastAsia="Calibri" w:hAnsi="Times New Roman" w:cs="Times New Roman"/>
                <w:sz w:val="24"/>
                <w:szCs w:val="24"/>
              </w:rPr>
              <w:t xml:space="preserve"> és konkáv közti különbség, átló fogalma</w:t>
            </w:r>
          </w:p>
          <w:p w14:paraId="319CEE1D" w14:textId="77777777" w:rsidR="008B25E8" w:rsidRDefault="008B25E8" w:rsidP="00115DBF">
            <w:pPr>
              <w:spacing w:after="120" w:line="276" w:lineRule="auto"/>
              <w:jc w:val="both"/>
              <w:rPr>
                <w:rFonts w:ascii="Times New Roman" w:eastAsia="Calibri" w:hAnsi="Times New Roman" w:cs="Times New Roman"/>
                <w:sz w:val="24"/>
                <w:szCs w:val="24"/>
              </w:rPr>
            </w:pPr>
            <w:r w:rsidRPr="00840B09">
              <w:rPr>
                <w:rFonts w:ascii="Times New Roman" w:eastAsia="Calibri" w:hAnsi="Times New Roman" w:cs="Times New Roman"/>
                <w:sz w:val="24"/>
                <w:szCs w:val="24"/>
              </w:rPr>
              <w:t xml:space="preserve">A </w:t>
            </w:r>
            <w:proofErr w:type="gramStart"/>
            <w:r w:rsidRPr="00840B09">
              <w:rPr>
                <w:rFonts w:ascii="Times New Roman" w:eastAsia="Calibri" w:hAnsi="Times New Roman" w:cs="Times New Roman"/>
                <w:sz w:val="24"/>
                <w:szCs w:val="24"/>
              </w:rPr>
              <w:t>speciális</w:t>
            </w:r>
            <w:proofErr w:type="gramEnd"/>
            <w:r w:rsidRPr="00840B09">
              <w:rPr>
                <w:rFonts w:ascii="Times New Roman" w:eastAsia="Calibri" w:hAnsi="Times New Roman" w:cs="Times New Roman"/>
                <w:sz w:val="24"/>
                <w:szCs w:val="24"/>
              </w:rPr>
              <w:t xml:space="preserve"> négyszögek (trapéz, paralelogramma, téglalap, deltoid, rombusz, húrtrapéz, négyzet) felismerése és legfontosabb tulajdonságaik megállapítása ábra alapján; alkalmazásuk; halmazábra</w:t>
            </w:r>
          </w:p>
          <w:p w14:paraId="6C67A35A" w14:textId="77777777" w:rsidR="008B25E8" w:rsidRDefault="008B25E8" w:rsidP="00115DBF">
            <w:pPr>
              <w:spacing w:after="120" w:line="276" w:lineRule="auto"/>
              <w:jc w:val="both"/>
              <w:rPr>
                <w:rFonts w:ascii="Times New Roman" w:eastAsia="Calibri" w:hAnsi="Times New Roman" w:cs="Times New Roman"/>
                <w:sz w:val="24"/>
                <w:szCs w:val="24"/>
              </w:rPr>
            </w:pPr>
            <w:r w:rsidRPr="00840B09">
              <w:rPr>
                <w:rFonts w:ascii="Times New Roman" w:eastAsia="Calibri" w:hAnsi="Times New Roman" w:cs="Times New Roman"/>
                <w:sz w:val="24"/>
                <w:szCs w:val="24"/>
              </w:rPr>
              <w:t xml:space="preserve">Háromszögek, </w:t>
            </w:r>
            <w:proofErr w:type="gramStart"/>
            <w:r w:rsidRPr="00840B09">
              <w:rPr>
                <w:rFonts w:ascii="Times New Roman" w:eastAsia="Calibri" w:hAnsi="Times New Roman" w:cs="Times New Roman"/>
                <w:sz w:val="24"/>
                <w:szCs w:val="24"/>
              </w:rPr>
              <w:t>speciális</w:t>
            </w:r>
            <w:proofErr w:type="gramEnd"/>
            <w:r w:rsidRPr="00840B09">
              <w:rPr>
                <w:rFonts w:ascii="Times New Roman" w:eastAsia="Calibri" w:hAnsi="Times New Roman" w:cs="Times New Roman"/>
                <w:sz w:val="24"/>
                <w:szCs w:val="24"/>
              </w:rPr>
              <w:t xml:space="preserve"> négyszögek kerületének, területének kiszámítása ábra alapján átdarabolással és tanult összefüggéssel; alkalmazások </w:t>
            </w:r>
          </w:p>
          <w:p w14:paraId="5EF2A536" w14:textId="77777777" w:rsidR="008B25E8" w:rsidRDefault="008B25E8" w:rsidP="00115DBF">
            <w:pPr>
              <w:spacing w:after="120" w:line="276" w:lineRule="auto"/>
              <w:jc w:val="both"/>
              <w:rPr>
                <w:rFonts w:ascii="Times New Roman" w:eastAsia="Calibri" w:hAnsi="Times New Roman" w:cs="Times New Roman"/>
                <w:sz w:val="24"/>
                <w:szCs w:val="24"/>
              </w:rPr>
            </w:pPr>
            <w:r w:rsidRPr="00840B09">
              <w:rPr>
                <w:rFonts w:ascii="Times New Roman" w:eastAsia="Calibri" w:hAnsi="Times New Roman" w:cs="Times New Roman"/>
                <w:sz w:val="24"/>
                <w:szCs w:val="24"/>
              </w:rPr>
              <w:t>Pitagorasz-tétel ismerete és alkalmazása</w:t>
            </w:r>
          </w:p>
          <w:p w14:paraId="1DB8E9A7" w14:textId="77777777" w:rsidR="008B25E8" w:rsidRPr="00C13C00" w:rsidRDefault="008B25E8" w:rsidP="00115DBF">
            <w:pPr>
              <w:spacing w:after="120" w:line="276" w:lineRule="auto"/>
              <w:jc w:val="both"/>
              <w:rPr>
                <w:rFonts w:ascii="Times New Roman" w:eastAsia="Calibri" w:hAnsi="Times New Roman" w:cs="Times New Roman"/>
                <w:sz w:val="24"/>
                <w:szCs w:val="24"/>
              </w:rPr>
            </w:pPr>
            <w:r w:rsidRPr="00840B09">
              <w:rPr>
                <w:rFonts w:ascii="Times New Roman" w:eastAsia="Calibri" w:hAnsi="Times New Roman" w:cs="Times New Roman"/>
                <w:sz w:val="24"/>
                <w:szCs w:val="24"/>
              </w:rPr>
              <w:t>Körrel kapcsolatos fogalmak ismerete</w:t>
            </w:r>
          </w:p>
        </w:tc>
        <w:tc>
          <w:tcPr>
            <w:tcW w:w="3813" w:type="dxa"/>
            <w:gridSpan w:val="3"/>
          </w:tcPr>
          <w:p w14:paraId="59E867C2" w14:textId="77777777" w:rsidR="008B25E8" w:rsidRPr="00C13C00" w:rsidRDefault="008B25E8" w:rsidP="00115DBF">
            <w:pPr>
              <w:spacing w:after="0" w:line="276" w:lineRule="auto"/>
              <w:rPr>
                <w:rFonts w:ascii="Times New Roman" w:eastAsia="Calibri" w:hAnsi="Times New Roman" w:cs="Times New Roman"/>
                <w:bCs/>
                <w:sz w:val="24"/>
                <w:szCs w:val="24"/>
              </w:rPr>
            </w:pPr>
          </w:p>
        </w:tc>
      </w:tr>
      <w:tr w:rsidR="008B25E8" w:rsidRPr="00C13C00" w14:paraId="6EB29E56" w14:textId="77777777" w:rsidTr="00115DBF">
        <w:tblPrEx>
          <w:tblCellMar>
            <w:left w:w="68" w:type="dxa"/>
            <w:right w:w="68" w:type="dxa"/>
          </w:tblCellMar>
        </w:tblPrEx>
        <w:trPr>
          <w:trHeight w:val="74"/>
        </w:trPr>
        <w:tc>
          <w:tcPr>
            <w:tcW w:w="6814" w:type="dxa"/>
            <w:gridSpan w:val="4"/>
          </w:tcPr>
          <w:p w14:paraId="3AC2235A" w14:textId="77777777" w:rsidR="008B25E8" w:rsidRPr="00C13C00" w:rsidRDefault="008B25E8" w:rsidP="008B25E8">
            <w:pPr>
              <w:numPr>
                <w:ilvl w:val="0"/>
                <w:numId w:val="47"/>
              </w:numPr>
              <w:spacing w:after="0" w:line="276" w:lineRule="auto"/>
              <w:contextualSpacing/>
              <w:rPr>
                <w:rFonts w:ascii="Times New Roman" w:eastAsia="Calibri" w:hAnsi="Times New Roman" w:cs="Times New Roman"/>
                <w:b/>
                <w:bCs/>
                <w:sz w:val="24"/>
                <w:szCs w:val="24"/>
              </w:rPr>
            </w:pPr>
            <w:r w:rsidRPr="00840B09">
              <w:rPr>
                <w:rFonts w:ascii="Times New Roman" w:eastAsia="Calibri" w:hAnsi="Times New Roman" w:cs="Times New Roman"/>
                <w:b/>
                <w:bCs/>
                <w:sz w:val="24"/>
                <w:szCs w:val="24"/>
              </w:rPr>
              <w:t>Transzformációk, szerkesztések</w:t>
            </w:r>
          </w:p>
        </w:tc>
        <w:tc>
          <w:tcPr>
            <w:tcW w:w="3813" w:type="dxa"/>
            <w:gridSpan w:val="3"/>
          </w:tcPr>
          <w:p w14:paraId="44D306A4" w14:textId="77777777" w:rsidR="008B25E8" w:rsidRPr="00C13C00" w:rsidRDefault="008B25E8" w:rsidP="00115DBF">
            <w:pPr>
              <w:spacing w:after="0" w:line="276" w:lineRule="auto"/>
              <w:ind w:left="360"/>
              <w:jc w:val="center"/>
              <w:rPr>
                <w:rFonts w:ascii="Times New Roman" w:eastAsia="Calibri" w:hAnsi="Times New Roman" w:cs="Times New Roman"/>
                <w:b/>
                <w:bCs/>
                <w:sz w:val="24"/>
                <w:szCs w:val="24"/>
              </w:rPr>
            </w:pPr>
            <w:r w:rsidRPr="00406F1F">
              <w:rPr>
                <w:rFonts w:ascii="Times New Roman" w:eastAsia="Calibri" w:hAnsi="Times New Roman" w:cs="Times New Roman"/>
                <w:b/>
                <w:bCs/>
                <w:sz w:val="24"/>
                <w:szCs w:val="24"/>
              </w:rPr>
              <w:t>1</w:t>
            </w:r>
            <w:r>
              <w:rPr>
                <w:rFonts w:ascii="Times New Roman" w:eastAsia="Calibri" w:hAnsi="Times New Roman" w:cs="Times New Roman"/>
                <w:b/>
                <w:bCs/>
                <w:sz w:val="24"/>
                <w:szCs w:val="24"/>
              </w:rPr>
              <w:t>3</w:t>
            </w:r>
            <w:r w:rsidRPr="00406F1F">
              <w:rPr>
                <w:rFonts w:ascii="Times New Roman" w:eastAsia="Calibri" w:hAnsi="Times New Roman" w:cs="Times New Roman"/>
                <w:b/>
                <w:bCs/>
                <w:sz w:val="24"/>
                <w:szCs w:val="24"/>
              </w:rPr>
              <w:t xml:space="preserve"> óra</w:t>
            </w:r>
          </w:p>
        </w:tc>
      </w:tr>
      <w:tr w:rsidR="008B25E8" w:rsidRPr="00C13C00" w14:paraId="29C66176" w14:textId="77777777" w:rsidTr="00115DBF">
        <w:tblPrEx>
          <w:tblCellMar>
            <w:left w:w="68" w:type="dxa"/>
            <w:right w:w="68" w:type="dxa"/>
          </w:tblCellMar>
        </w:tblPrEx>
        <w:trPr>
          <w:trHeight w:val="74"/>
        </w:trPr>
        <w:tc>
          <w:tcPr>
            <w:tcW w:w="3394" w:type="dxa"/>
            <w:gridSpan w:val="3"/>
          </w:tcPr>
          <w:p w14:paraId="55714480" w14:textId="77777777" w:rsidR="008B25E8" w:rsidRDefault="008B25E8" w:rsidP="00115DBF">
            <w:pPr>
              <w:spacing w:after="12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M</w:t>
            </w:r>
            <w:r w:rsidRPr="00155EE8">
              <w:rPr>
                <w:rFonts w:ascii="Times New Roman" w:eastAsia="Calibri" w:hAnsi="Times New Roman" w:cs="Times New Roman"/>
                <w:sz w:val="24"/>
                <w:szCs w:val="24"/>
              </w:rPr>
              <w:t>egszerkeszti alakzatok tengelyes és középpontos tükörképét;</w:t>
            </w:r>
          </w:p>
          <w:p w14:paraId="755DB4B2" w14:textId="77777777" w:rsidR="008B25E8" w:rsidRDefault="008B25E8" w:rsidP="00115DBF">
            <w:pPr>
              <w:spacing w:after="120" w:line="276" w:lineRule="auto"/>
              <w:jc w:val="both"/>
              <w:rPr>
                <w:rFonts w:ascii="Times New Roman" w:eastAsia="Calibri" w:hAnsi="Times New Roman" w:cs="Times New Roman"/>
                <w:sz w:val="24"/>
                <w:szCs w:val="24"/>
              </w:rPr>
            </w:pPr>
            <w:r w:rsidRPr="00155EE8">
              <w:rPr>
                <w:rFonts w:ascii="Times New Roman" w:eastAsia="Calibri" w:hAnsi="Times New Roman" w:cs="Times New Roman"/>
                <w:sz w:val="24"/>
                <w:szCs w:val="24"/>
              </w:rPr>
              <w:t>Geometriai ismereteinek felhasználásával pontosan szerkeszt több adott feltételnek megfelelő ábrát;</w:t>
            </w:r>
          </w:p>
          <w:p w14:paraId="26E9F478" w14:textId="77777777" w:rsidR="008B25E8" w:rsidRDefault="008B25E8" w:rsidP="00115DBF">
            <w:pPr>
              <w:spacing w:after="120" w:line="276" w:lineRule="auto"/>
              <w:jc w:val="both"/>
              <w:rPr>
                <w:rFonts w:ascii="Times New Roman" w:eastAsia="Calibri" w:hAnsi="Times New Roman" w:cs="Times New Roman"/>
                <w:sz w:val="24"/>
                <w:szCs w:val="24"/>
              </w:rPr>
            </w:pPr>
            <w:r w:rsidRPr="00155EE8">
              <w:rPr>
                <w:rFonts w:ascii="Times New Roman" w:eastAsia="Calibri" w:hAnsi="Times New Roman" w:cs="Times New Roman"/>
                <w:sz w:val="24"/>
                <w:szCs w:val="24"/>
              </w:rPr>
              <w:t>Felismeri a kicsinyítést és a nagyítást hétköznapi helyzetekben;</w:t>
            </w:r>
          </w:p>
          <w:p w14:paraId="78547755" w14:textId="77777777" w:rsidR="008B25E8" w:rsidRPr="00C13C00" w:rsidRDefault="008B25E8" w:rsidP="00115DBF">
            <w:pPr>
              <w:spacing w:after="120" w:line="276" w:lineRule="auto"/>
              <w:jc w:val="both"/>
              <w:rPr>
                <w:rFonts w:ascii="Times New Roman" w:eastAsia="Calibri" w:hAnsi="Times New Roman" w:cs="Times New Roman"/>
                <w:sz w:val="24"/>
                <w:szCs w:val="24"/>
              </w:rPr>
            </w:pPr>
            <w:r w:rsidRPr="00155EE8">
              <w:rPr>
                <w:rFonts w:ascii="Times New Roman" w:eastAsia="Calibri" w:hAnsi="Times New Roman" w:cs="Times New Roman"/>
                <w:sz w:val="24"/>
                <w:szCs w:val="24"/>
              </w:rPr>
              <w:t>Ismer és használ dinamikus geometriai szoftvereket, tisztában van alkalmazási lehetőségeikkel.</w:t>
            </w:r>
          </w:p>
        </w:tc>
        <w:tc>
          <w:tcPr>
            <w:tcW w:w="3420" w:type="dxa"/>
          </w:tcPr>
          <w:p w14:paraId="5B72EC9E" w14:textId="77777777" w:rsidR="008B25E8" w:rsidRDefault="008B25E8" w:rsidP="00115DBF">
            <w:pPr>
              <w:spacing w:after="120" w:line="276"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K</w:t>
            </w:r>
            <w:r w:rsidRPr="00155EE8">
              <w:rPr>
                <w:rFonts w:ascii="Times New Roman" w:eastAsia="Calibri" w:hAnsi="Times New Roman" w:cs="Times New Roman"/>
                <w:bCs/>
                <w:sz w:val="24"/>
                <w:szCs w:val="24"/>
              </w:rPr>
              <w:t>özéppontos tükrözés ismerete és alkalmazása</w:t>
            </w:r>
          </w:p>
          <w:p w14:paraId="62EC433C" w14:textId="77777777" w:rsidR="008B25E8" w:rsidRDefault="008B25E8" w:rsidP="00115DBF">
            <w:pPr>
              <w:spacing w:after="120" w:line="276" w:lineRule="auto"/>
              <w:jc w:val="both"/>
              <w:rPr>
                <w:rFonts w:ascii="Times New Roman" w:eastAsia="Calibri" w:hAnsi="Times New Roman" w:cs="Times New Roman"/>
                <w:bCs/>
                <w:sz w:val="24"/>
                <w:szCs w:val="24"/>
              </w:rPr>
            </w:pPr>
            <w:r w:rsidRPr="00155EE8">
              <w:rPr>
                <w:rFonts w:ascii="Times New Roman" w:eastAsia="Calibri" w:hAnsi="Times New Roman" w:cs="Times New Roman"/>
                <w:bCs/>
                <w:sz w:val="24"/>
                <w:szCs w:val="24"/>
              </w:rPr>
              <w:t>Középpontosan szimmetrikus alakzatok felismerése a természetes és az épített környezetben</w:t>
            </w:r>
          </w:p>
          <w:p w14:paraId="1CDC4CD6" w14:textId="77777777" w:rsidR="008B25E8" w:rsidRDefault="008B25E8" w:rsidP="00115DBF">
            <w:pPr>
              <w:spacing w:after="120" w:line="276" w:lineRule="auto"/>
              <w:jc w:val="both"/>
              <w:rPr>
                <w:rFonts w:ascii="Times New Roman" w:eastAsia="Calibri" w:hAnsi="Times New Roman" w:cs="Times New Roman"/>
                <w:bCs/>
                <w:sz w:val="24"/>
                <w:szCs w:val="24"/>
              </w:rPr>
            </w:pPr>
            <w:r w:rsidRPr="00155EE8">
              <w:rPr>
                <w:rFonts w:ascii="Times New Roman" w:eastAsia="Calibri" w:hAnsi="Times New Roman" w:cs="Times New Roman"/>
                <w:bCs/>
                <w:sz w:val="24"/>
                <w:szCs w:val="24"/>
              </w:rPr>
              <w:t>Alakzatok középpontos tükörképének megszerkesztése</w:t>
            </w:r>
          </w:p>
          <w:p w14:paraId="4A7C60C5" w14:textId="77777777" w:rsidR="008B25E8" w:rsidRDefault="008B25E8" w:rsidP="00115DBF">
            <w:pPr>
              <w:spacing w:after="120" w:line="276" w:lineRule="auto"/>
              <w:jc w:val="both"/>
              <w:rPr>
                <w:rFonts w:ascii="Times New Roman" w:eastAsia="Calibri" w:hAnsi="Times New Roman" w:cs="Times New Roman"/>
                <w:bCs/>
                <w:sz w:val="24"/>
                <w:szCs w:val="24"/>
              </w:rPr>
            </w:pPr>
            <w:r w:rsidRPr="00155EE8">
              <w:rPr>
                <w:rFonts w:ascii="Times New Roman" w:eastAsia="Calibri" w:hAnsi="Times New Roman" w:cs="Times New Roman"/>
                <w:bCs/>
                <w:sz w:val="24"/>
                <w:szCs w:val="24"/>
              </w:rPr>
              <w:t>Szerkesztéshez terv, előzetes ábra készítése</w:t>
            </w:r>
          </w:p>
          <w:p w14:paraId="209933CB" w14:textId="77777777" w:rsidR="008B25E8" w:rsidRDefault="008B25E8" w:rsidP="00115DBF">
            <w:pPr>
              <w:spacing w:after="120" w:line="276" w:lineRule="auto"/>
              <w:jc w:val="both"/>
              <w:rPr>
                <w:rFonts w:ascii="Times New Roman" w:eastAsia="Calibri" w:hAnsi="Times New Roman" w:cs="Times New Roman"/>
                <w:bCs/>
                <w:sz w:val="24"/>
                <w:szCs w:val="24"/>
              </w:rPr>
            </w:pPr>
            <w:r w:rsidRPr="00155EE8">
              <w:rPr>
                <w:rFonts w:ascii="Times New Roman" w:eastAsia="Calibri" w:hAnsi="Times New Roman" w:cs="Times New Roman"/>
                <w:bCs/>
                <w:sz w:val="24"/>
                <w:szCs w:val="24"/>
              </w:rPr>
              <w:t>Több adott feltételnek megfelelő ábra szerkesztése; diszkusszió</w:t>
            </w:r>
          </w:p>
          <w:p w14:paraId="3064BE80" w14:textId="77777777" w:rsidR="008B25E8" w:rsidRDefault="008B25E8" w:rsidP="00115DBF">
            <w:pPr>
              <w:spacing w:after="120" w:line="276" w:lineRule="auto"/>
              <w:jc w:val="both"/>
              <w:rPr>
                <w:rFonts w:ascii="Times New Roman" w:eastAsia="Calibri" w:hAnsi="Times New Roman" w:cs="Times New Roman"/>
                <w:bCs/>
                <w:sz w:val="24"/>
                <w:szCs w:val="24"/>
              </w:rPr>
            </w:pPr>
            <w:r w:rsidRPr="00155EE8">
              <w:rPr>
                <w:rFonts w:ascii="Times New Roman" w:eastAsia="Calibri" w:hAnsi="Times New Roman" w:cs="Times New Roman"/>
                <w:bCs/>
                <w:sz w:val="24"/>
                <w:szCs w:val="24"/>
              </w:rPr>
              <w:t>Kicsinyítés és nagyítás felismerése hétköznapi helyzetekben</w:t>
            </w:r>
          </w:p>
          <w:p w14:paraId="23ED007B" w14:textId="77777777" w:rsidR="008B25E8" w:rsidRPr="00C13C00" w:rsidRDefault="008B25E8" w:rsidP="00115DBF">
            <w:pPr>
              <w:spacing w:after="120" w:line="276" w:lineRule="auto"/>
              <w:jc w:val="both"/>
              <w:rPr>
                <w:rFonts w:ascii="Times New Roman" w:eastAsia="Calibri" w:hAnsi="Times New Roman" w:cs="Times New Roman"/>
                <w:bCs/>
                <w:sz w:val="24"/>
                <w:szCs w:val="24"/>
              </w:rPr>
            </w:pPr>
            <w:r w:rsidRPr="00155EE8">
              <w:rPr>
                <w:rFonts w:ascii="Times New Roman" w:eastAsia="Calibri" w:hAnsi="Times New Roman" w:cs="Times New Roman"/>
                <w:bCs/>
                <w:sz w:val="24"/>
                <w:szCs w:val="24"/>
              </w:rPr>
              <w:t>Dinamikus geometriai szoftver használata.</w:t>
            </w:r>
          </w:p>
        </w:tc>
        <w:tc>
          <w:tcPr>
            <w:tcW w:w="3813" w:type="dxa"/>
            <w:gridSpan w:val="3"/>
          </w:tcPr>
          <w:p w14:paraId="56382934" w14:textId="77777777" w:rsidR="008B25E8" w:rsidRDefault="008B25E8" w:rsidP="00115DBF">
            <w:pPr>
              <w:spacing w:after="0" w:line="276" w:lineRule="auto"/>
              <w:rPr>
                <w:rFonts w:ascii="Times New Roman" w:eastAsia="Calibri" w:hAnsi="Times New Roman" w:cs="Times New Roman"/>
                <w:bCs/>
                <w:sz w:val="24"/>
                <w:szCs w:val="24"/>
              </w:rPr>
            </w:pPr>
            <w:r w:rsidRPr="00155EE8">
              <w:rPr>
                <w:rFonts w:ascii="Times New Roman" w:eastAsia="Calibri" w:hAnsi="Times New Roman" w:cs="Times New Roman"/>
                <w:bCs/>
                <w:i/>
                <w:iCs/>
                <w:sz w:val="24"/>
                <w:szCs w:val="24"/>
              </w:rPr>
              <w:t>Technika és tervezés:</w:t>
            </w:r>
            <w:r w:rsidRPr="00155EE8">
              <w:rPr>
                <w:rFonts w:ascii="Times New Roman" w:eastAsia="Calibri" w:hAnsi="Times New Roman" w:cs="Times New Roman"/>
                <w:bCs/>
                <w:sz w:val="24"/>
                <w:szCs w:val="24"/>
              </w:rPr>
              <w:t xml:space="preserve"> műszaki rajz készítése.</w:t>
            </w:r>
          </w:p>
          <w:p w14:paraId="43918469" w14:textId="77777777" w:rsidR="008B25E8" w:rsidRDefault="008B25E8" w:rsidP="00115DBF">
            <w:pPr>
              <w:spacing w:after="0" w:line="276" w:lineRule="auto"/>
              <w:rPr>
                <w:rFonts w:ascii="Times New Roman" w:eastAsia="Calibri" w:hAnsi="Times New Roman" w:cs="Times New Roman"/>
                <w:bCs/>
                <w:sz w:val="24"/>
                <w:szCs w:val="24"/>
              </w:rPr>
            </w:pPr>
          </w:p>
          <w:p w14:paraId="409185CA" w14:textId="77777777" w:rsidR="008B25E8" w:rsidRPr="00C13C00" w:rsidRDefault="008B25E8" w:rsidP="00115DBF">
            <w:pPr>
              <w:spacing w:after="0" w:line="276" w:lineRule="auto"/>
              <w:rPr>
                <w:rFonts w:ascii="Times New Roman" w:eastAsia="Calibri" w:hAnsi="Times New Roman" w:cs="Times New Roman"/>
                <w:bCs/>
                <w:sz w:val="24"/>
                <w:szCs w:val="24"/>
              </w:rPr>
            </w:pPr>
            <w:r w:rsidRPr="00155EE8">
              <w:rPr>
                <w:rFonts w:ascii="Times New Roman" w:eastAsia="Calibri" w:hAnsi="Times New Roman" w:cs="Times New Roman"/>
                <w:bCs/>
                <w:i/>
                <w:iCs/>
                <w:sz w:val="24"/>
                <w:szCs w:val="24"/>
              </w:rPr>
              <w:t>Földrajz:</w:t>
            </w:r>
            <w:r w:rsidRPr="00155EE8">
              <w:rPr>
                <w:rFonts w:ascii="Times New Roman" w:eastAsia="Calibri" w:hAnsi="Times New Roman" w:cs="Times New Roman"/>
                <w:bCs/>
                <w:sz w:val="24"/>
                <w:szCs w:val="24"/>
              </w:rPr>
              <w:t xml:space="preserve"> szélességi körök és hosszúsági fokok.</w:t>
            </w:r>
          </w:p>
        </w:tc>
      </w:tr>
      <w:tr w:rsidR="008B25E8" w:rsidRPr="00C13C00" w14:paraId="4FFB3CC5" w14:textId="77777777" w:rsidTr="00115DBF">
        <w:tblPrEx>
          <w:tblCellMar>
            <w:left w:w="68" w:type="dxa"/>
            <w:right w:w="68" w:type="dxa"/>
          </w:tblCellMar>
        </w:tblPrEx>
        <w:trPr>
          <w:trHeight w:val="74"/>
        </w:trPr>
        <w:tc>
          <w:tcPr>
            <w:tcW w:w="6814" w:type="dxa"/>
            <w:gridSpan w:val="4"/>
          </w:tcPr>
          <w:p w14:paraId="3A95C5DB" w14:textId="77777777" w:rsidR="008B25E8" w:rsidRPr="00C13C00" w:rsidRDefault="008B25E8" w:rsidP="008B25E8">
            <w:pPr>
              <w:numPr>
                <w:ilvl w:val="0"/>
                <w:numId w:val="47"/>
              </w:numPr>
              <w:spacing w:after="0" w:line="276" w:lineRule="auto"/>
              <w:contextualSpacing/>
              <w:rPr>
                <w:rFonts w:ascii="Times New Roman" w:eastAsia="Calibri" w:hAnsi="Times New Roman" w:cs="Times New Roman"/>
                <w:b/>
                <w:sz w:val="24"/>
                <w:szCs w:val="24"/>
              </w:rPr>
            </w:pPr>
            <w:r>
              <w:rPr>
                <w:rFonts w:ascii="Times New Roman" w:eastAsia="Calibri" w:hAnsi="Times New Roman" w:cs="Times New Roman"/>
                <w:b/>
                <w:sz w:val="24"/>
                <w:szCs w:val="24"/>
              </w:rPr>
              <w:t>Térgeometria</w:t>
            </w:r>
          </w:p>
        </w:tc>
        <w:tc>
          <w:tcPr>
            <w:tcW w:w="3813" w:type="dxa"/>
            <w:gridSpan w:val="3"/>
          </w:tcPr>
          <w:p w14:paraId="1ED4422B" w14:textId="77777777" w:rsidR="008B25E8" w:rsidRPr="00C13C00" w:rsidRDefault="008B25E8" w:rsidP="00115DBF">
            <w:pPr>
              <w:spacing w:after="0" w:line="276" w:lineRule="auto"/>
              <w:ind w:left="360"/>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12</w:t>
            </w:r>
            <w:r w:rsidRPr="00406F1F">
              <w:rPr>
                <w:rFonts w:ascii="Times New Roman" w:eastAsia="Calibri" w:hAnsi="Times New Roman" w:cs="Times New Roman"/>
                <w:b/>
                <w:bCs/>
                <w:sz w:val="24"/>
                <w:szCs w:val="24"/>
              </w:rPr>
              <w:t xml:space="preserve"> óra</w:t>
            </w:r>
          </w:p>
        </w:tc>
      </w:tr>
      <w:tr w:rsidR="008B25E8" w:rsidRPr="00C13C00" w14:paraId="09D2A553" w14:textId="77777777" w:rsidTr="00115DBF">
        <w:tblPrEx>
          <w:tblCellMar>
            <w:left w:w="68" w:type="dxa"/>
            <w:right w:w="68" w:type="dxa"/>
          </w:tblCellMar>
        </w:tblPrEx>
        <w:trPr>
          <w:trHeight w:val="74"/>
        </w:trPr>
        <w:tc>
          <w:tcPr>
            <w:tcW w:w="3394" w:type="dxa"/>
            <w:gridSpan w:val="3"/>
          </w:tcPr>
          <w:p w14:paraId="7457208A" w14:textId="77777777" w:rsidR="008B25E8" w:rsidRDefault="008B25E8" w:rsidP="00115DBF">
            <w:pPr>
              <w:spacing w:after="120" w:line="276" w:lineRule="auto"/>
              <w:jc w:val="both"/>
              <w:rPr>
                <w:rFonts w:ascii="Times New Roman" w:eastAsia="Calibri" w:hAnsi="Times New Roman" w:cs="Times New Roman"/>
                <w:sz w:val="24"/>
                <w:szCs w:val="24"/>
              </w:rPr>
            </w:pPr>
            <w:r w:rsidRPr="00AE0521">
              <w:rPr>
                <w:rFonts w:ascii="Times New Roman" w:eastAsia="Calibri" w:hAnsi="Times New Roman" w:cs="Times New Roman"/>
                <w:sz w:val="24"/>
                <w:szCs w:val="24"/>
              </w:rPr>
              <w:t>A kocka, a téglatest, a hasáb és a gúla hálóját elkészíti;</w:t>
            </w:r>
          </w:p>
          <w:p w14:paraId="4D883934" w14:textId="77777777" w:rsidR="008B25E8" w:rsidRDefault="008B25E8" w:rsidP="00115DBF">
            <w:pPr>
              <w:spacing w:after="120" w:line="276" w:lineRule="auto"/>
              <w:jc w:val="both"/>
              <w:rPr>
                <w:rFonts w:ascii="Times New Roman" w:eastAsia="Calibri" w:hAnsi="Times New Roman" w:cs="Times New Roman"/>
                <w:sz w:val="24"/>
                <w:szCs w:val="24"/>
              </w:rPr>
            </w:pPr>
            <w:r w:rsidRPr="00AE0521">
              <w:rPr>
                <w:rFonts w:ascii="Times New Roman" w:eastAsia="Calibri" w:hAnsi="Times New Roman" w:cs="Times New Roman"/>
                <w:sz w:val="24"/>
                <w:szCs w:val="24"/>
              </w:rPr>
              <w:t>Testeket épít képek, nézetek, alaprajzok, hálók alapján;</w:t>
            </w:r>
          </w:p>
          <w:p w14:paraId="7E076F75" w14:textId="77777777" w:rsidR="008B25E8" w:rsidRDefault="008B25E8" w:rsidP="00115DBF">
            <w:pPr>
              <w:spacing w:after="120" w:line="276" w:lineRule="auto"/>
              <w:jc w:val="both"/>
              <w:rPr>
                <w:rFonts w:ascii="Times New Roman" w:eastAsia="Calibri" w:hAnsi="Times New Roman" w:cs="Times New Roman"/>
                <w:sz w:val="24"/>
                <w:szCs w:val="24"/>
              </w:rPr>
            </w:pPr>
            <w:r w:rsidRPr="00AE0521">
              <w:rPr>
                <w:rFonts w:ascii="Times New Roman" w:eastAsia="Calibri" w:hAnsi="Times New Roman" w:cs="Times New Roman"/>
                <w:sz w:val="24"/>
                <w:szCs w:val="24"/>
              </w:rPr>
              <w:t xml:space="preserve">Ismeri a kocka, a téglatest, a hasáb és a </w:t>
            </w:r>
            <w:proofErr w:type="gramStart"/>
            <w:r w:rsidRPr="00AE0521">
              <w:rPr>
                <w:rFonts w:ascii="Times New Roman" w:eastAsia="Calibri" w:hAnsi="Times New Roman" w:cs="Times New Roman"/>
                <w:sz w:val="24"/>
                <w:szCs w:val="24"/>
              </w:rPr>
              <w:t>gúla következő</w:t>
            </w:r>
            <w:proofErr w:type="gramEnd"/>
            <w:r w:rsidRPr="00AE0521">
              <w:rPr>
                <w:rFonts w:ascii="Times New Roman" w:eastAsia="Calibri" w:hAnsi="Times New Roman" w:cs="Times New Roman"/>
                <w:sz w:val="24"/>
                <w:szCs w:val="24"/>
              </w:rPr>
              <w:t xml:space="preserve"> tulajdonságait: határoló lapok típusa, száma, egymáshoz viszonyított helyzete; csúcsok, élek száma; lapátló, testátló;</w:t>
            </w:r>
          </w:p>
          <w:p w14:paraId="7E4BC719" w14:textId="77777777" w:rsidR="008B25E8" w:rsidRDefault="008B25E8" w:rsidP="00115DBF">
            <w:pPr>
              <w:spacing w:after="120" w:line="276" w:lineRule="auto"/>
              <w:jc w:val="both"/>
              <w:rPr>
                <w:rFonts w:ascii="Times New Roman" w:eastAsia="Calibri" w:hAnsi="Times New Roman" w:cs="Times New Roman"/>
                <w:sz w:val="24"/>
                <w:szCs w:val="24"/>
              </w:rPr>
            </w:pPr>
            <w:r w:rsidRPr="00AE0521">
              <w:rPr>
                <w:rFonts w:ascii="Times New Roman" w:eastAsia="Calibri" w:hAnsi="Times New Roman" w:cs="Times New Roman"/>
                <w:sz w:val="24"/>
                <w:szCs w:val="24"/>
              </w:rPr>
              <w:t>Egyenes hasáb, téglatest, kocka alakú tárgyak felszínét és térfogatát méréssel megadja, egyenes hasáb felszínét és térfogatát képlet segítségével kiszámolja; a képleteket megalapozó összefüggéseket érti;</w:t>
            </w:r>
          </w:p>
          <w:p w14:paraId="3C2203FE" w14:textId="77777777" w:rsidR="008B25E8" w:rsidRDefault="008B25E8" w:rsidP="00115DBF">
            <w:pPr>
              <w:spacing w:after="120" w:line="276" w:lineRule="auto"/>
              <w:jc w:val="both"/>
              <w:rPr>
                <w:rFonts w:ascii="Times New Roman" w:eastAsia="Calibri" w:hAnsi="Times New Roman" w:cs="Times New Roman"/>
                <w:sz w:val="24"/>
                <w:szCs w:val="24"/>
              </w:rPr>
            </w:pPr>
            <w:r w:rsidRPr="00AE0521">
              <w:rPr>
                <w:rFonts w:ascii="Times New Roman" w:eastAsia="Calibri" w:hAnsi="Times New Roman" w:cs="Times New Roman"/>
                <w:sz w:val="24"/>
                <w:szCs w:val="24"/>
              </w:rPr>
              <w:t>Ismeri a gömb tulajdonságait;</w:t>
            </w:r>
          </w:p>
          <w:p w14:paraId="7FFFEF20" w14:textId="77777777" w:rsidR="008B25E8" w:rsidRPr="00C13C00" w:rsidRDefault="008B25E8" w:rsidP="00115DBF">
            <w:pPr>
              <w:spacing w:after="120" w:line="276" w:lineRule="auto"/>
              <w:jc w:val="both"/>
              <w:rPr>
                <w:rFonts w:ascii="Times New Roman" w:eastAsia="Calibri" w:hAnsi="Times New Roman" w:cs="Times New Roman"/>
                <w:sz w:val="24"/>
                <w:szCs w:val="24"/>
              </w:rPr>
            </w:pPr>
            <w:r w:rsidRPr="00AE0521">
              <w:rPr>
                <w:rFonts w:ascii="Times New Roman" w:eastAsia="Calibri" w:hAnsi="Times New Roman" w:cs="Times New Roman"/>
                <w:sz w:val="24"/>
                <w:szCs w:val="24"/>
              </w:rPr>
              <w:t>A kocka, a téglatest, a hasáb, a gúla, a gömb tulajdonságait alkalmazza feladatok megoldásában.</w:t>
            </w:r>
          </w:p>
        </w:tc>
        <w:tc>
          <w:tcPr>
            <w:tcW w:w="3420" w:type="dxa"/>
          </w:tcPr>
          <w:p w14:paraId="1885A63F" w14:textId="77777777" w:rsidR="008B25E8" w:rsidRDefault="008B25E8" w:rsidP="00115DBF">
            <w:pPr>
              <w:spacing w:after="12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K</w:t>
            </w:r>
            <w:r w:rsidRPr="00AE0521">
              <w:rPr>
                <w:rFonts w:ascii="Times New Roman" w:eastAsia="Calibri" w:hAnsi="Times New Roman" w:cs="Times New Roman"/>
                <w:sz w:val="24"/>
                <w:szCs w:val="24"/>
              </w:rPr>
              <w:t>örnyezetünk tárgyaiban a hasáb, a gúla és a gömb alakú testek felfedezése</w:t>
            </w:r>
          </w:p>
          <w:p w14:paraId="5A479008" w14:textId="77777777" w:rsidR="008B25E8" w:rsidRDefault="008B25E8" w:rsidP="00115DBF">
            <w:pPr>
              <w:spacing w:after="120" w:line="276" w:lineRule="auto"/>
              <w:jc w:val="both"/>
              <w:rPr>
                <w:rFonts w:ascii="Times New Roman" w:eastAsia="Calibri" w:hAnsi="Times New Roman" w:cs="Times New Roman"/>
                <w:sz w:val="24"/>
                <w:szCs w:val="24"/>
              </w:rPr>
            </w:pPr>
            <w:r w:rsidRPr="00AE0521">
              <w:rPr>
                <w:rFonts w:ascii="Times New Roman" w:eastAsia="Calibri" w:hAnsi="Times New Roman" w:cs="Times New Roman"/>
                <w:sz w:val="24"/>
                <w:szCs w:val="24"/>
              </w:rPr>
              <w:t>Hasáb és gúla tulajdonságainak ismerete és alkalmazása: határoló lapok típusa, száma, egymáshoz viszonyított helyzete; csúcsok, élek száma; lapátló, testátló</w:t>
            </w:r>
          </w:p>
          <w:p w14:paraId="066D783F" w14:textId="77777777" w:rsidR="008B25E8" w:rsidRDefault="008B25E8" w:rsidP="00115DBF">
            <w:pPr>
              <w:spacing w:after="120" w:line="276" w:lineRule="auto"/>
              <w:jc w:val="both"/>
              <w:rPr>
                <w:rFonts w:ascii="Times New Roman" w:eastAsia="Calibri" w:hAnsi="Times New Roman" w:cs="Times New Roman"/>
                <w:sz w:val="24"/>
                <w:szCs w:val="24"/>
              </w:rPr>
            </w:pPr>
            <w:r w:rsidRPr="00AE0521">
              <w:rPr>
                <w:rFonts w:ascii="Times New Roman" w:eastAsia="Calibri" w:hAnsi="Times New Roman" w:cs="Times New Roman"/>
                <w:sz w:val="24"/>
                <w:szCs w:val="24"/>
              </w:rPr>
              <w:t>Testek építése képek, nézetek, alaprajzok, hálók alapján</w:t>
            </w:r>
          </w:p>
          <w:p w14:paraId="30AACD99" w14:textId="77777777" w:rsidR="008B25E8" w:rsidRDefault="008B25E8" w:rsidP="00115DBF">
            <w:pPr>
              <w:spacing w:after="120" w:line="276" w:lineRule="auto"/>
              <w:jc w:val="both"/>
              <w:rPr>
                <w:rFonts w:ascii="Times New Roman" w:eastAsia="Calibri" w:hAnsi="Times New Roman" w:cs="Times New Roman"/>
                <w:sz w:val="24"/>
                <w:szCs w:val="24"/>
              </w:rPr>
            </w:pPr>
            <w:r w:rsidRPr="00AE0521">
              <w:rPr>
                <w:rFonts w:ascii="Times New Roman" w:eastAsia="Calibri" w:hAnsi="Times New Roman" w:cs="Times New Roman"/>
                <w:sz w:val="24"/>
                <w:szCs w:val="24"/>
              </w:rPr>
              <w:t>Testek hálójának készítése</w:t>
            </w:r>
          </w:p>
          <w:p w14:paraId="239E2FB7" w14:textId="77777777" w:rsidR="008B25E8" w:rsidRDefault="008B25E8" w:rsidP="00115DBF">
            <w:pPr>
              <w:spacing w:after="120" w:line="276" w:lineRule="auto"/>
              <w:jc w:val="both"/>
              <w:rPr>
                <w:rFonts w:ascii="Times New Roman" w:eastAsia="Calibri" w:hAnsi="Times New Roman" w:cs="Times New Roman"/>
                <w:sz w:val="24"/>
                <w:szCs w:val="24"/>
              </w:rPr>
            </w:pPr>
            <w:r w:rsidRPr="00AE0521">
              <w:rPr>
                <w:rFonts w:ascii="Times New Roman" w:eastAsia="Calibri" w:hAnsi="Times New Roman" w:cs="Times New Roman"/>
                <w:sz w:val="24"/>
                <w:szCs w:val="24"/>
              </w:rPr>
              <w:t>A gömb tanult testektől eltérő tulajdonságai</w:t>
            </w:r>
          </w:p>
          <w:p w14:paraId="06993DC0" w14:textId="77777777" w:rsidR="008B25E8" w:rsidRDefault="008B25E8" w:rsidP="00115DBF">
            <w:pPr>
              <w:spacing w:after="120" w:line="276" w:lineRule="auto"/>
              <w:jc w:val="both"/>
              <w:rPr>
                <w:rFonts w:ascii="Times New Roman" w:eastAsia="Calibri" w:hAnsi="Times New Roman" w:cs="Times New Roman"/>
                <w:sz w:val="24"/>
                <w:szCs w:val="24"/>
              </w:rPr>
            </w:pPr>
            <w:r w:rsidRPr="00AE0521">
              <w:rPr>
                <w:rFonts w:ascii="Times New Roman" w:eastAsia="Calibri" w:hAnsi="Times New Roman" w:cs="Times New Roman"/>
                <w:sz w:val="24"/>
                <w:szCs w:val="24"/>
              </w:rPr>
              <w:t>A</w:t>
            </w:r>
            <w:r>
              <w:rPr>
                <w:rFonts w:ascii="Times New Roman" w:eastAsia="Calibri" w:hAnsi="Times New Roman" w:cs="Times New Roman"/>
                <w:sz w:val="24"/>
                <w:szCs w:val="24"/>
              </w:rPr>
              <w:t xml:space="preserve"> </w:t>
            </w:r>
            <w:proofErr w:type="gramStart"/>
            <w:r w:rsidRPr="00AE0521">
              <w:rPr>
                <w:rFonts w:ascii="Times New Roman" w:eastAsia="Calibri" w:hAnsi="Times New Roman" w:cs="Times New Roman"/>
                <w:sz w:val="24"/>
                <w:szCs w:val="24"/>
              </w:rPr>
              <w:t>gömb</w:t>
            </w:r>
            <w:proofErr w:type="gramEnd"/>
            <w:r w:rsidRPr="00AE0521">
              <w:rPr>
                <w:rFonts w:ascii="Times New Roman" w:eastAsia="Calibri" w:hAnsi="Times New Roman" w:cs="Times New Roman"/>
                <w:sz w:val="24"/>
                <w:szCs w:val="24"/>
              </w:rPr>
              <w:t xml:space="preserve"> mint a Föld modellje: hosszúsági körök, szélességi körök tulajdonságai, síkmetszetek</w:t>
            </w:r>
          </w:p>
          <w:p w14:paraId="3FE2A00E" w14:textId="77777777" w:rsidR="008B25E8" w:rsidRPr="00C13C00" w:rsidRDefault="008B25E8" w:rsidP="00115DBF">
            <w:pPr>
              <w:spacing w:after="120" w:line="276" w:lineRule="auto"/>
              <w:jc w:val="both"/>
              <w:rPr>
                <w:rFonts w:ascii="Times New Roman" w:eastAsia="Calibri" w:hAnsi="Times New Roman" w:cs="Times New Roman"/>
                <w:sz w:val="24"/>
                <w:szCs w:val="24"/>
              </w:rPr>
            </w:pPr>
            <w:r w:rsidRPr="00AE0521">
              <w:rPr>
                <w:rFonts w:ascii="Times New Roman" w:eastAsia="Calibri" w:hAnsi="Times New Roman" w:cs="Times New Roman"/>
                <w:sz w:val="24"/>
                <w:szCs w:val="24"/>
              </w:rPr>
              <w:t>Egyenes hasáb alakú tárgyak felszínének és térfogatának meghatározása méréssel és számolással</w:t>
            </w:r>
          </w:p>
        </w:tc>
        <w:tc>
          <w:tcPr>
            <w:tcW w:w="3813" w:type="dxa"/>
            <w:gridSpan w:val="3"/>
          </w:tcPr>
          <w:p w14:paraId="7423007D" w14:textId="77777777" w:rsidR="008B25E8" w:rsidRDefault="008B25E8" w:rsidP="00115DBF">
            <w:pPr>
              <w:spacing w:after="0" w:line="276" w:lineRule="auto"/>
              <w:rPr>
                <w:rFonts w:ascii="Times New Roman" w:eastAsia="Calibri" w:hAnsi="Times New Roman" w:cs="Times New Roman"/>
                <w:sz w:val="24"/>
                <w:szCs w:val="24"/>
              </w:rPr>
            </w:pPr>
            <w:r w:rsidRPr="00AE0521">
              <w:rPr>
                <w:rFonts w:ascii="Times New Roman" w:eastAsia="Calibri" w:hAnsi="Times New Roman" w:cs="Times New Roman"/>
                <w:i/>
                <w:iCs/>
                <w:sz w:val="24"/>
                <w:szCs w:val="24"/>
              </w:rPr>
              <w:t>Technika és tervezés:</w:t>
            </w:r>
            <w:r w:rsidRPr="00AE0521">
              <w:rPr>
                <w:rFonts w:ascii="Times New Roman" w:eastAsia="Calibri" w:hAnsi="Times New Roman" w:cs="Times New Roman"/>
                <w:sz w:val="24"/>
                <w:szCs w:val="24"/>
              </w:rPr>
              <w:t xml:space="preserve"> modellek készítése, tulajdonságainak vizsgálata.</w:t>
            </w:r>
          </w:p>
          <w:p w14:paraId="7DD6BF95" w14:textId="77777777" w:rsidR="008B25E8" w:rsidRDefault="008B25E8" w:rsidP="00115DBF">
            <w:pPr>
              <w:spacing w:after="0" w:line="276" w:lineRule="auto"/>
              <w:rPr>
                <w:rFonts w:ascii="Times New Roman" w:eastAsia="Calibri" w:hAnsi="Times New Roman" w:cs="Times New Roman"/>
                <w:sz w:val="24"/>
                <w:szCs w:val="24"/>
              </w:rPr>
            </w:pPr>
          </w:p>
          <w:p w14:paraId="3280A0DB" w14:textId="77777777" w:rsidR="008B25E8" w:rsidRDefault="008B25E8" w:rsidP="00115DBF">
            <w:pPr>
              <w:spacing w:after="0" w:line="276" w:lineRule="auto"/>
              <w:rPr>
                <w:rFonts w:ascii="Times New Roman" w:eastAsia="Calibri" w:hAnsi="Times New Roman" w:cs="Times New Roman"/>
                <w:sz w:val="24"/>
                <w:szCs w:val="24"/>
              </w:rPr>
            </w:pPr>
            <w:r w:rsidRPr="00AE0521">
              <w:rPr>
                <w:rFonts w:ascii="Times New Roman" w:eastAsia="Calibri" w:hAnsi="Times New Roman" w:cs="Times New Roman"/>
                <w:i/>
                <w:iCs/>
                <w:sz w:val="24"/>
                <w:szCs w:val="24"/>
              </w:rPr>
              <w:t>Történelem, társadalmi és állampolgári ismereteki:</w:t>
            </w:r>
            <w:r w:rsidRPr="00AE0521">
              <w:rPr>
                <w:rFonts w:ascii="Times New Roman" w:eastAsia="Calibri" w:hAnsi="Times New Roman" w:cs="Times New Roman"/>
                <w:sz w:val="24"/>
                <w:szCs w:val="24"/>
              </w:rPr>
              <w:t xml:space="preserve"> történelmi épületek látszati képe és alaprajza közötti összefüggések megfigyelése.</w:t>
            </w:r>
          </w:p>
          <w:p w14:paraId="0BA7B06D" w14:textId="77777777" w:rsidR="008B25E8" w:rsidRDefault="008B25E8" w:rsidP="00115DBF">
            <w:pPr>
              <w:spacing w:after="0" w:line="276" w:lineRule="auto"/>
              <w:rPr>
                <w:rFonts w:ascii="Times New Roman" w:eastAsia="Calibri" w:hAnsi="Times New Roman" w:cs="Times New Roman"/>
                <w:sz w:val="24"/>
                <w:szCs w:val="24"/>
              </w:rPr>
            </w:pPr>
          </w:p>
          <w:p w14:paraId="3B280849" w14:textId="77777777" w:rsidR="008B25E8" w:rsidRPr="00C13C00" w:rsidRDefault="008B25E8" w:rsidP="00115DBF">
            <w:pPr>
              <w:spacing w:after="0" w:line="276" w:lineRule="auto"/>
              <w:rPr>
                <w:rFonts w:ascii="Times New Roman" w:eastAsia="Calibri" w:hAnsi="Times New Roman" w:cs="Times New Roman"/>
                <w:sz w:val="24"/>
                <w:szCs w:val="24"/>
              </w:rPr>
            </w:pPr>
            <w:r w:rsidRPr="00AE0521">
              <w:rPr>
                <w:rFonts w:ascii="Times New Roman" w:eastAsia="Calibri" w:hAnsi="Times New Roman" w:cs="Times New Roman"/>
                <w:i/>
                <w:iCs/>
                <w:sz w:val="24"/>
                <w:szCs w:val="24"/>
              </w:rPr>
              <w:t>Vizuális kultúra:</w:t>
            </w:r>
            <w:r w:rsidRPr="00AE0521">
              <w:rPr>
                <w:rFonts w:ascii="Times New Roman" w:eastAsia="Calibri" w:hAnsi="Times New Roman" w:cs="Times New Roman"/>
                <w:sz w:val="24"/>
                <w:szCs w:val="24"/>
              </w:rPr>
              <w:t xml:space="preserve"> térbeli tárgyak síkbeli megjelenítése</w:t>
            </w:r>
            <w:r>
              <w:rPr>
                <w:rFonts w:ascii="Times New Roman" w:eastAsia="Calibri" w:hAnsi="Times New Roman" w:cs="Times New Roman"/>
                <w:sz w:val="24"/>
                <w:szCs w:val="24"/>
              </w:rPr>
              <w:t>.</w:t>
            </w:r>
          </w:p>
        </w:tc>
      </w:tr>
      <w:tr w:rsidR="008B25E8" w:rsidRPr="00C13C00" w14:paraId="1DA83F69" w14:textId="77777777" w:rsidTr="00115DBF">
        <w:tblPrEx>
          <w:tblCellMar>
            <w:left w:w="68" w:type="dxa"/>
            <w:right w:w="68" w:type="dxa"/>
          </w:tblCellMar>
        </w:tblPrEx>
        <w:trPr>
          <w:trHeight w:val="74"/>
        </w:trPr>
        <w:tc>
          <w:tcPr>
            <w:tcW w:w="10627" w:type="dxa"/>
            <w:gridSpan w:val="7"/>
          </w:tcPr>
          <w:p w14:paraId="711D1B98" w14:textId="77777777" w:rsidR="008B25E8" w:rsidRPr="00C13C00" w:rsidRDefault="008B25E8" w:rsidP="00115DBF">
            <w:pPr>
              <w:spacing w:after="0" w:line="276" w:lineRule="auto"/>
              <w:rPr>
                <w:rFonts w:ascii="Times New Roman" w:eastAsia="Calibri" w:hAnsi="Times New Roman" w:cs="Times New Roman"/>
                <w:b/>
                <w:sz w:val="24"/>
                <w:szCs w:val="24"/>
              </w:rPr>
            </w:pPr>
            <w:r w:rsidRPr="00C13C00">
              <w:rPr>
                <w:rFonts w:ascii="Times New Roman" w:eastAsia="Calibri" w:hAnsi="Times New Roman" w:cs="Times New Roman"/>
                <w:b/>
                <w:sz w:val="24"/>
                <w:szCs w:val="24"/>
              </w:rPr>
              <w:t>A témakör tanulása eredményeként a tanuló:</w:t>
            </w:r>
          </w:p>
          <w:p w14:paraId="04B88A23" w14:textId="77777777" w:rsidR="008B25E8" w:rsidRDefault="008B25E8" w:rsidP="00115DBF">
            <w:pPr>
              <w:spacing w:after="120" w:line="276" w:lineRule="auto"/>
              <w:contextualSpacing/>
              <w:jc w:val="both"/>
              <w:rPr>
                <w:rFonts w:ascii="Times New Roman" w:eastAsia="Calibri" w:hAnsi="Times New Roman" w:cs="Times New Roman"/>
                <w:bCs/>
                <w:iCs/>
                <w:sz w:val="24"/>
                <w:szCs w:val="24"/>
              </w:rPr>
            </w:pPr>
            <w:r w:rsidRPr="00057D89">
              <w:rPr>
                <w:rFonts w:ascii="Times New Roman" w:eastAsia="Calibri" w:hAnsi="Times New Roman" w:cs="Times New Roman"/>
                <w:bCs/>
                <w:iCs/>
                <w:sz w:val="24"/>
                <w:szCs w:val="24"/>
              </w:rPr>
              <w:sym w:font="Symbol" w:char="F02D"/>
            </w:r>
            <w:r w:rsidRPr="00057D89">
              <w:rPr>
                <w:rFonts w:ascii="Times New Roman" w:eastAsia="Calibri" w:hAnsi="Times New Roman" w:cs="Times New Roman"/>
                <w:bCs/>
                <w:iCs/>
                <w:sz w:val="24"/>
                <w:szCs w:val="24"/>
              </w:rPr>
              <w:t xml:space="preserve"> ismeri a négyszögek tulajdonságait: belső és külső szögek összege, </w:t>
            </w:r>
            <w:proofErr w:type="gramStart"/>
            <w:r w:rsidRPr="00057D89">
              <w:rPr>
                <w:rFonts w:ascii="Times New Roman" w:eastAsia="Calibri" w:hAnsi="Times New Roman" w:cs="Times New Roman"/>
                <w:bCs/>
                <w:iCs/>
                <w:sz w:val="24"/>
                <w:szCs w:val="24"/>
              </w:rPr>
              <w:t>konvex</w:t>
            </w:r>
            <w:proofErr w:type="gramEnd"/>
            <w:r w:rsidRPr="00057D89">
              <w:rPr>
                <w:rFonts w:ascii="Times New Roman" w:eastAsia="Calibri" w:hAnsi="Times New Roman" w:cs="Times New Roman"/>
                <w:bCs/>
                <w:iCs/>
                <w:sz w:val="24"/>
                <w:szCs w:val="24"/>
              </w:rPr>
              <w:t xml:space="preserve"> és konkáv közti különbség, átló fogalma;</w:t>
            </w:r>
          </w:p>
          <w:p w14:paraId="36981431" w14:textId="77777777" w:rsidR="008B25E8" w:rsidRDefault="008B25E8" w:rsidP="00115DBF">
            <w:pPr>
              <w:spacing w:after="120" w:line="276" w:lineRule="auto"/>
              <w:contextualSpacing/>
              <w:jc w:val="both"/>
              <w:rPr>
                <w:rFonts w:ascii="Times New Roman" w:eastAsia="Calibri" w:hAnsi="Times New Roman" w:cs="Times New Roman"/>
                <w:bCs/>
                <w:iCs/>
                <w:sz w:val="24"/>
                <w:szCs w:val="24"/>
              </w:rPr>
            </w:pPr>
            <w:r w:rsidRPr="00057D89">
              <w:rPr>
                <w:rFonts w:ascii="Times New Roman" w:eastAsia="Calibri" w:hAnsi="Times New Roman" w:cs="Times New Roman"/>
                <w:bCs/>
                <w:iCs/>
                <w:sz w:val="24"/>
                <w:szCs w:val="24"/>
              </w:rPr>
              <w:sym w:font="Symbol" w:char="F02D"/>
            </w:r>
            <w:r w:rsidRPr="00057D89">
              <w:rPr>
                <w:rFonts w:ascii="Times New Roman" w:eastAsia="Calibri" w:hAnsi="Times New Roman" w:cs="Times New Roman"/>
                <w:bCs/>
                <w:iCs/>
                <w:sz w:val="24"/>
                <w:szCs w:val="24"/>
              </w:rPr>
              <w:t xml:space="preserve"> ismeri a </w:t>
            </w:r>
            <w:proofErr w:type="gramStart"/>
            <w:r w:rsidRPr="00057D89">
              <w:rPr>
                <w:rFonts w:ascii="Times New Roman" w:eastAsia="Calibri" w:hAnsi="Times New Roman" w:cs="Times New Roman"/>
                <w:bCs/>
                <w:iCs/>
                <w:sz w:val="24"/>
                <w:szCs w:val="24"/>
              </w:rPr>
              <w:t>speciális</w:t>
            </w:r>
            <w:proofErr w:type="gramEnd"/>
            <w:r w:rsidRPr="00057D89">
              <w:rPr>
                <w:rFonts w:ascii="Times New Roman" w:eastAsia="Calibri" w:hAnsi="Times New Roman" w:cs="Times New Roman"/>
                <w:bCs/>
                <w:iCs/>
                <w:sz w:val="24"/>
                <w:szCs w:val="24"/>
              </w:rPr>
              <w:t xml:space="preserve"> négyszögeket: trapéz, paralelogramma, téglalap, deltoid, rombusz, húrtrapéz, négyzet;</w:t>
            </w:r>
          </w:p>
          <w:p w14:paraId="034B6D7A" w14:textId="77777777" w:rsidR="008B25E8" w:rsidRDefault="008B25E8" w:rsidP="00115DBF">
            <w:pPr>
              <w:spacing w:after="120" w:line="276" w:lineRule="auto"/>
              <w:contextualSpacing/>
              <w:jc w:val="both"/>
              <w:rPr>
                <w:rFonts w:ascii="Times New Roman" w:eastAsia="Calibri" w:hAnsi="Times New Roman" w:cs="Times New Roman"/>
                <w:bCs/>
                <w:iCs/>
                <w:sz w:val="24"/>
                <w:szCs w:val="24"/>
              </w:rPr>
            </w:pPr>
            <w:r w:rsidRPr="00057D89">
              <w:rPr>
                <w:rFonts w:ascii="Times New Roman" w:eastAsia="Calibri" w:hAnsi="Times New Roman" w:cs="Times New Roman"/>
                <w:bCs/>
                <w:iCs/>
                <w:sz w:val="24"/>
                <w:szCs w:val="24"/>
              </w:rPr>
              <w:sym w:font="Symbol" w:char="F02D"/>
            </w:r>
            <w:r w:rsidRPr="00057D89">
              <w:rPr>
                <w:rFonts w:ascii="Times New Roman" w:eastAsia="Calibri" w:hAnsi="Times New Roman" w:cs="Times New Roman"/>
                <w:bCs/>
                <w:iCs/>
                <w:sz w:val="24"/>
                <w:szCs w:val="24"/>
              </w:rPr>
              <w:t xml:space="preserve"> ismeri a </w:t>
            </w:r>
            <w:proofErr w:type="gramStart"/>
            <w:r w:rsidRPr="00057D89">
              <w:rPr>
                <w:rFonts w:ascii="Times New Roman" w:eastAsia="Calibri" w:hAnsi="Times New Roman" w:cs="Times New Roman"/>
                <w:bCs/>
                <w:iCs/>
                <w:sz w:val="24"/>
                <w:szCs w:val="24"/>
              </w:rPr>
              <w:t>speciális</w:t>
            </w:r>
            <w:proofErr w:type="gramEnd"/>
            <w:r w:rsidRPr="00057D89">
              <w:rPr>
                <w:rFonts w:ascii="Times New Roman" w:eastAsia="Calibri" w:hAnsi="Times New Roman" w:cs="Times New Roman"/>
                <w:bCs/>
                <w:iCs/>
                <w:sz w:val="24"/>
                <w:szCs w:val="24"/>
              </w:rPr>
              <w:t xml:space="preserve"> négyszögek legfontosabb tulajdonságait, ezek alapján elkészíti a halmazábrájukat;</w:t>
            </w:r>
          </w:p>
          <w:p w14:paraId="7FB39458" w14:textId="77777777" w:rsidR="008B25E8" w:rsidRDefault="008B25E8" w:rsidP="00115DBF">
            <w:pPr>
              <w:spacing w:after="120" w:line="276" w:lineRule="auto"/>
              <w:contextualSpacing/>
              <w:jc w:val="both"/>
              <w:rPr>
                <w:rFonts w:ascii="Times New Roman" w:eastAsia="Calibri" w:hAnsi="Times New Roman" w:cs="Times New Roman"/>
                <w:bCs/>
                <w:iCs/>
                <w:sz w:val="24"/>
                <w:szCs w:val="24"/>
              </w:rPr>
            </w:pPr>
            <w:r w:rsidRPr="00057D89">
              <w:rPr>
                <w:rFonts w:ascii="Times New Roman" w:eastAsia="Calibri" w:hAnsi="Times New Roman" w:cs="Times New Roman"/>
                <w:bCs/>
                <w:iCs/>
                <w:sz w:val="24"/>
                <w:szCs w:val="24"/>
              </w:rPr>
              <w:sym w:font="Symbol" w:char="F02D"/>
            </w:r>
            <w:r w:rsidRPr="00057D89">
              <w:rPr>
                <w:rFonts w:ascii="Times New Roman" w:eastAsia="Calibri" w:hAnsi="Times New Roman" w:cs="Times New Roman"/>
                <w:bCs/>
                <w:iCs/>
                <w:sz w:val="24"/>
                <w:szCs w:val="24"/>
              </w:rPr>
              <w:t xml:space="preserve"> a háromszögek és a </w:t>
            </w:r>
            <w:proofErr w:type="gramStart"/>
            <w:r w:rsidRPr="00057D89">
              <w:rPr>
                <w:rFonts w:ascii="Times New Roman" w:eastAsia="Calibri" w:hAnsi="Times New Roman" w:cs="Times New Roman"/>
                <w:bCs/>
                <w:iCs/>
                <w:sz w:val="24"/>
                <w:szCs w:val="24"/>
              </w:rPr>
              <w:t>speciális</w:t>
            </w:r>
            <w:proofErr w:type="gramEnd"/>
            <w:r w:rsidRPr="00057D89">
              <w:rPr>
                <w:rFonts w:ascii="Times New Roman" w:eastAsia="Calibri" w:hAnsi="Times New Roman" w:cs="Times New Roman"/>
                <w:bCs/>
                <w:iCs/>
                <w:sz w:val="24"/>
                <w:szCs w:val="24"/>
              </w:rPr>
              <w:t xml:space="preserve"> négyszögek tulajdonságait alkalmazza feladatok megoldásában;</w:t>
            </w:r>
          </w:p>
          <w:p w14:paraId="274EE890" w14:textId="77777777" w:rsidR="008B25E8" w:rsidRDefault="008B25E8" w:rsidP="00115DBF">
            <w:pPr>
              <w:spacing w:after="120" w:line="276" w:lineRule="auto"/>
              <w:contextualSpacing/>
              <w:jc w:val="both"/>
              <w:rPr>
                <w:rFonts w:ascii="Times New Roman" w:eastAsia="Calibri" w:hAnsi="Times New Roman" w:cs="Times New Roman"/>
                <w:bCs/>
                <w:iCs/>
                <w:sz w:val="24"/>
                <w:szCs w:val="24"/>
              </w:rPr>
            </w:pPr>
            <w:r w:rsidRPr="00057D89">
              <w:rPr>
                <w:rFonts w:ascii="Times New Roman" w:eastAsia="Calibri" w:hAnsi="Times New Roman" w:cs="Times New Roman"/>
                <w:bCs/>
                <w:iCs/>
                <w:sz w:val="24"/>
                <w:szCs w:val="24"/>
              </w:rPr>
              <w:sym w:font="Symbol" w:char="F02D"/>
            </w:r>
            <w:r w:rsidRPr="00057D89">
              <w:rPr>
                <w:rFonts w:ascii="Times New Roman" w:eastAsia="Calibri" w:hAnsi="Times New Roman" w:cs="Times New Roman"/>
                <w:bCs/>
                <w:iCs/>
                <w:sz w:val="24"/>
                <w:szCs w:val="24"/>
              </w:rPr>
              <w:t xml:space="preserve"> meghatározza háromszögek és </w:t>
            </w:r>
            <w:proofErr w:type="gramStart"/>
            <w:r w:rsidRPr="00057D89">
              <w:rPr>
                <w:rFonts w:ascii="Times New Roman" w:eastAsia="Calibri" w:hAnsi="Times New Roman" w:cs="Times New Roman"/>
                <w:bCs/>
                <w:iCs/>
                <w:sz w:val="24"/>
                <w:szCs w:val="24"/>
              </w:rPr>
              <w:t>speciális</w:t>
            </w:r>
            <w:proofErr w:type="gramEnd"/>
            <w:r w:rsidRPr="00057D89">
              <w:rPr>
                <w:rFonts w:ascii="Times New Roman" w:eastAsia="Calibri" w:hAnsi="Times New Roman" w:cs="Times New Roman"/>
                <w:bCs/>
                <w:iCs/>
                <w:sz w:val="24"/>
                <w:szCs w:val="24"/>
              </w:rPr>
              <w:t xml:space="preserve"> négyszögek kerületét, területét;</w:t>
            </w:r>
          </w:p>
          <w:p w14:paraId="193C98C8" w14:textId="77777777" w:rsidR="008B25E8" w:rsidRDefault="008B25E8" w:rsidP="00115DBF">
            <w:pPr>
              <w:spacing w:after="120" w:line="276" w:lineRule="auto"/>
              <w:contextualSpacing/>
              <w:jc w:val="both"/>
              <w:rPr>
                <w:rFonts w:ascii="Times New Roman" w:eastAsia="Calibri" w:hAnsi="Times New Roman" w:cs="Times New Roman"/>
                <w:bCs/>
                <w:iCs/>
                <w:sz w:val="24"/>
                <w:szCs w:val="24"/>
              </w:rPr>
            </w:pPr>
            <w:r w:rsidRPr="00057D89">
              <w:rPr>
                <w:rFonts w:ascii="Times New Roman" w:eastAsia="Calibri" w:hAnsi="Times New Roman" w:cs="Times New Roman"/>
                <w:bCs/>
                <w:iCs/>
                <w:sz w:val="24"/>
                <w:szCs w:val="24"/>
              </w:rPr>
              <w:sym w:font="Symbol" w:char="F02D"/>
            </w:r>
            <w:r w:rsidRPr="00057D89">
              <w:rPr>
                <w:rFonts w:ascii="Times New Roman" w:eastAsia="Calibri" w:hAnsi="Times New Roman" w:cs="Times New Roman"/>
                <w:bCs/>
                <w:iCs/>
                <w:sz w:val="24"/>
                <w:szCs w:val="24"/>
              </w:rPr>
              <w:t xml:space="preserve"> ismeri a Pitagorasz-tételt és alkalmazza számítási feladatokban;</w:t>
            </w:r>
          </w:p>
          <w:p w14:paraId="44BDFA89" w14:textId="77777777" w:rsidR="008B25E8" w:rsidRDefault="008B25E8" w:rsidP="00115DBF">
            <w:pPr>
              <w:spacing w:after="120" w:line="276" w:lineRule="auto"/>
              <w:contextualSpacing/>
              <w:jc w:val="both"/>
              <w:rPr>
                <w:rFonts w:ascii="Times New Roman" w:eastAsia="Calibri" w:hAnsi="Times New Roman" w:cs="Times New Roman"/>
                <w:bCs/>
                <w:iCs/>
                <w:sz w:val="24"/>
                <w:szCs w:val="24"/>
              </w:rPr>
            </w:pPr>
            <w:r w:rsidRPr="00057D89">
              <w:rPr>
                <w:rFonts w:ascii="Times New Roman" w:eastAsia="Calibri" w:hAnsi="Times New Roman" w:cs="Times New Roman"/>
                <w:bCs/>
                <w:iCs/>
                <w:sz w:val="24"/>
                <w:szCs w:val="24"/>
              </w:rPr>
              <w:sym w:font="Symbol" w:char="F02D"/>
            </w:r>
            <w:r w:rsidRPr="00057D89">
              <w:rPr>
                <w:rFonts w:ascii="Times New Roman" w:eastAsia="Calibri" w:hAnsi="Times New Roman" w:cs="Times New Roman"/>
                <w:bCs/>
                <w:iCs/>
                <w:sz w:val="24"/>
                <w:szCs w:val="24"/>
              </w:rPr>
              <w:t xml:space="preserve"> ismeri a kör részeit; különbséget tesz egyenes, félegyenes és szakasz között.</w:t>
            </w:r>
          </w:p>
          <w:p w14:paraId="4741375B" w14:textId="77777777" w:rsidR="008B25E8" w:rsidRDefault="008B25E8" w:rsidP="00115DBF">
            <w:pPr>
              <w:spacing w:after="120" w:line="276" w:lineRule="auto"/>
              <w:contextualSpacing/>
              <w:jc w:val="both"/>
              <w:rPr>
                <w:rFonts w:ascii="Times New Roman" w:eastAsia="Calibri" w:hAnsi="Times New Roman" w:cs="Times New Roman"/>
                <w:bCs/>
                <w:iCs/>
                <w:sz w:val="24"/>
                <w:szCs w:val="24"/>
              </w:rPr>
            </w:pPr>
            <w:r w:rsidRPr="00057D89">
              <w:rPr>
                <w:rFonts w:ascii="Times New Roman" w:eastAsia="Calibri" w:hAnsi="Times New Roman" w:cs="Times New Roman"/>
                <w:bCs/>
                <w:iCs/>
                <w:sz w:val="24"/>
                <w:szCs w:val="24"/>
              </w:rPr>
              <w:sym w:font="Symbol" w:char="F02D"/>
            </w:r>
            <w:r w:rsidRPr="00057D89">
              <w:rPr>
                <w:rFonts w:ascii="Times New Roman" w:eastAsia="Calibri" w:hAnsi="Times New Roman" w:cs="Times New Roman"/>
                <w:bCs/>
                <w:iCs/>
                <w:sz w:val="24"/>
                <w:szCs w:val="24"/>
              </w:rPr>
              <w:t xml:space="preserve"> megszerkeszti alakzatok tengelyes és középpontos tükörképét;</w:t>
            </w:r>
          </w:p>
          <w:p w14:paraId="2BF572E1" w14:textId="77777777" w:rsidR="008B25E8" w:rsidRDefault="008B25E8" w:rsidP="00115DBF">
            <w:pPr>
              <w:spacing w:after="120" w:line="276" w:lineRule="auto"/>
              <w:contextualSpacing/>
              <w:jc w:val="both"/>
              <w:rPr>
                <w:rFonts w:ascii="Times New Roman" w:eastAsia="Calibri" w:hAnsi="Times New Roman" w:cs="Times New Roman"/>
                <w:bCs/>
                <w:iCs/>
                <w:sz w:val="24"/>
                <w:szCs w:val="24"/>
              </w:rPr>
            </w:pPr>
            <w:r w:rsidRPr="00057D89">
              <w:rPr>
                <w:rFonts w:ascii="Times New Roman" w:eastAsia="Calibri" w:hAnsi="Times New Roman" w:cs="Times New Roman"/>
                <w:bCs/>
                <w:iCs/>
                <w:sz w:val="24"/>
                <w:szCs w:val="24"/>
              </w:rPr>
              <w:sym w:font="Symbol" w:char="F02D"/>
            </w:r>
            <w:r w:rsidRPr="00057D89">
              <w:rPr>
                <w:rFonts w:ascii="Times New Roman" w:eastAsia="Calibri" w:hAnsi="Times New Roman" w:cs="Times New Roman"/>
                <w:bCs/>
                <w:iCs/>
                <w:sz w:val="24"/>
                <w:szCs w:val="24"/>
              </w:rPr>
              <w:t xml:space="preserve"> geometriai ismereteinek felhasználásával pontosan szerkeszt több adott feltételnek megfelelő ábrát;</w:t>
            </w:r>
          </w:p>
          <w:p w14:paraId="0244ECE5" w14:textId="77777777" w:rsidR="008B25E8" w:rsidRDefault="008B25E8" w:rsidP="00115DBF">
            <w:pPr>
              <w:spacing w:after="120" w:line="276" w:lineRule="auto"/>
              <w:contextualSpacing/>
              <w:jc w:val="both"/>
              <w:rPr>
                <w:rFonts w:ascii="Times New Roman" w:eastAsia="Calibri" w:hAnsi="Times New Roman" w:cs="Times New Roman"/>
                <w:bCs/>
                <w:iCs/>
                <w:sz w:val="24"/>
                <w:szCs w:val="24"/>
              </w:rPr>
            </w:pPr>
            <w:r w:rsidRPr="00057D89">
              <w:rPr>
                <w:rFonts w:ascii="Times New Roman" w:eastAsia="Calibri" w:hAnsi="Times New Roman" w:cs="Times New Roman"/>
                <w:bCs/>
                <w:iCs/>
                <w:sz w:val="24"/>
                <w:szCs w:val="24"/>
              </w:rPr>
              <w:sym w:font="Symbol" w:char="F02D"/>
            </w:r>
            <w:r w:rsidRPr="00057D89">
              <w:rPr>
                <w:rFonts w:ascii="Times New Roman" w:eastAsia="Calibri" w:hAnsi="Times New Roman" w:cs="Times New Roman"/>
                <w:bCs/>
                <w:iCs/>
                <w:sz w:val="24"/>
                <w:szCs w:val="24"/>
              </w:rPr>
              <w:t xml:space="preserve"> felismeri a kicsinyítést és a nagyítást hétköznapi helyzetekben;</w:t>
            </w:r>
          </w:p>
          <w:p w14:paraId="2940C7C9" w14:textId="77777777" w:rsidR="008B25E8" w:rsidRDefault="008B25E8" w:rsidP="00115DBF">
            <w:pPr>
              <w:spacing w:after="120" w:line="276" w:lineRule="auto"/>
              <w:contextualSpacing/>
              <w:jc w:val="both"/>
              <w:rPr>
                <w:rFonts w:ascii="Times New Roman" w:eastAsia="Calibri" w:hAnsi="Times New Roman" w:cs="Times New Roman"/>
                <w:bCs/>
                <w:iCs/>
                <w:sz w:val="24"/>
                <w:szCs w:val="24"/>
              </w:rPr>
            </w:pPr>
            <w:r w:rsidRPr="00057D89">
              <w:rPr>
                <w:rFonts w:ascii="Times New Roman" w:eastAsia="Calibri" w:hAnsi="Times New Roman" w:cs="Times New Roman"/>
                <w:bCs/>
                <w:iCs/>
                <w:sz w:val="24"/>
                <w:szCs w:val="24"/>
              </w:rPr>
              <w:sym w:font="Symbol" w:char="F02D"/>
            </w:r>
            <w:r w:rsidRPr="00057D89">
              <w:rPr>
                <w:rFonts w:ascii="Times New Roman" w:eastAsia="Calibri" w:hAnsi="Times New Roman" w:cs="Times New Roman"/>
                <w:bCs/>
                <w:iCs/>
                <w:sz w:val="24"/>
                <w:szCs w:val="24"/>
              </w:rPr>
              <w:t xml:space="preserve"> ismeri az idő, a tömeg, a hosszúság, a terület, a térfogat és az űrtartalom szabványmértékegységeit, használja azokat mérések és számítások esetén.</w:t>
            </w:r>
          </w:p>
          <w:p w14:paraId="353D4583" w14:textId="77777777" w:rsidR="008B25E8" w:rsidRDefault="008B25E8" w:rsidP="00115DBF">
            <w:pPr>
              <w:spacing w:after="120" w:line="276" w:lineRule="auto"/>
              <w:contextualSpacing/>
              <w:jc w:val="both"/>
              <w:rPr>
                <w:rFonts w:ascii="Times New Roman" w:eastAsia="Calibri" w:hAnsi="Times New Roman" w:cs="Times New Roman"/>
                <w:bCs/>
                <w:iCs/>
                <w:sz w:val="24"/>
                <w:szCs w:val="24"/>
              </w:rPr>
            </w:pPr>
            <w:r w:rsidRPr="00057D89">
              <w:rPr>
                <w:rFonts w:ascii="Times New Roman" w:eastAsia="Calibri" w:hAnsi="Times New Roman" w:cs="Times New Roman"/>
                <w:bCs/>
                <w:iCs/>
                <w:sz w:val="24"/>
                <w:szCs w:val="24"/>
              </w:rPr>
              <w:sym w:font="Symbol" w:char="F02D"/>
            </w:r>
            <w:r w:rsidRPr="00057D89">
              <w:rPr>
                <w:rFonts w:ascii="Times New Roman" w:eastAsia="Calibri" w:hAnsi="Times New Roman" w:cs="Times New Roman"/>
                <w:bCs/>
                <w:iCs/>
                <w:sz w:val="24"/>
                <w:szCs w:val="24"/>
              </w:rPr>
              <w:t xml:space="preserve"> a kocka, a téglatest, a hasáb hálóját elkészíti;</w:t>
            </w:r>
          </w:p>
          <w:p w14:paraId="0AA074C1" w14:textId="77777777" w:rsidR="008B25E8" w:rsidRDefault="008B25E8" w:rsidP="00115DBF">
            <w:pPr>
              <w:spacing w:after="120" w:line="276" w:lineRule="auto"/>
              <w:contextualSpacing/>
              <w:jc w:val="both"/>
              <w:rPr>
                <w:rFonts w:ascii="Times New Roman" w:eastAsia="Calibri" w:hAnsi="Times New Roman" w:cs="Times New Roman"/>
                <w:bCs/>
                <w:iCs/>
                <w:sz w:val="24"/>
                <w:szCs w:val="24"/>
              </w:rPr>
            </w:pPr>
            <w:r w:rsidRPr="00057D89">
              <w:rPr>
                <w:rFonts w:ascii="Times New Roman" w:eastAsia="Calibri" w:hAnsi="Times New Roman" w:cs="Times New Roman"/>
                <w:bCs/>
                <w:iCs/>
                <w:sz w:val="24"/>
                <w:szCs w:val="24"/>
              </w:rPr>
              <w:sym w:font="Symbol" w:char="F02D"/>
            </w:r>
            <w:r w:rsidRPr="00057D89">
              <w:rPr>
                <w:rFonts w:ascii="Times New Roman" w:eastAsia="Calibri" w:hAnsi="Times New Roman" w:cs="Times New Roman"/>
                <w:bCs/>
                <w:iCs/>
                <w:sz w:val="24"/>
                <w:szCs w:val="24"/>
              </w:rPr>
              <w:t xml:space="preserve"> testeket épít képek, nézetek, alaprajzok, hálók alapján;</w:t>
            </w:r>
          </w:p>
          <w:p w14:paraId="48ABD280" w14:textId="77777777" w:rsidR="008B25E8" w:rsidRDefault="008B25E8" w:rsidP="00115DBF">
            <w:pPr>
              <w:spacing w:after="120" w:line="276" w:lineRule="auto"/>
              <w:contextualSpacing/>
              <w:jc w:val="both"/>
              <w:rPr>
                <w:rFonts w:ascii="Times New Roman" w:eastAsia="Calibri" w:hAnsi="Times New Roman" w:cs="Times New Roman"/>
                <w:bCs/>
                <w:iCs/>
                <w:sz w:val="24"/>
                <w:szCs w:val="24"/>
              </w:rPr>
            </w:pPr>
            <w:r w:rsidRPr="00057D89">
              <w:rPr>
                <w:rFonts w:ascii="Times New Roman" w:eastAsia="Calibri" w:hAnsi="Times New Roman" w:cs="Times New Roman"/>
                <w:bCs/>
                <w:iCs/>
                <w:sz w:val="24"/>
                <w:szCs w:val="24"/>
              </w:rPr>
              <w:sym w:font="Symbol" w:char="F02D"/>
            </w:r>
            <w:r w:rsidRPr="00057D89">
              <w:rPr>
                <w:rFonts w:ascii="Times New Roman" w:eastAsia="Calibri" w:hAnsi="Times New Roman" w:cs="Times New Roman"/>
                <w:bCs/>
                <w:iCs/>
                <w:sz w:val="24"/>
                <w:szCs w:val="24"/>
              </w:rPr>
              <w:t xml:space="preserve"> ismeri a kocka, a téglatest, a hasáb és a </w:t>
            </w:r>
            <w:proofErr w:type="gramStart"/>
            <w:r w:rsidRPr="00057D89">
              <w:rPr>
                <w:rFonts w:ascii="Times New Roman" w:eastAsia="Calibri" w:hAnsi="Times New Roman" w:cs="Times New Roman"/>
                <w:bCs/>
                <w:iCs/>
                <w:sz w:val="24"/>
                <w:szCs w:val="24"/>
              </w:rPr>
              <w:t>gúla következő</w:t>
            </w:r>
            <w:proofErr w:type="gramEnd"/>
            <w:r w:rsidRPr="00057D89">
              <w:rPr>
                <w:rFonts w:ascii="Times New Roman" w:eastAsia="Calibri" w:hAnsi="Times New Roman" w:cs="Times New Roman"/>
                <w:bCs/>
                <w:iCs/>
                <w:sz w:val="24"/>
                <w:szCs w:val="24"/>
              </w:rPr>
              <w:t xml:space="preserve"> tulajdonságait: határoló lapok típusa, száma, egymáshoz viszonyított helyzete; csúcsok, élek száma; lapátló, testátló;</w:t>
            </w:r>
          </w:p>
          <w:p w14:paraId="02B74FCC" w14:textId="77777777" w:rsidR="008B25E8" w:rsidRDefault="008B25E8" w:rsidP="00115DBF">
            <w:pPr>
              <w:spacing w:after="120" w:line="276" w:lineRule="auto"/>
              <w:contextualSpacing/>
              <w:jc w:val="both"/>
              <w:rPr>
                <w:rFonts w:ascii="Times New Roman" w:eastAsia="Calibri" w:hAnsi="Times New Roman" w:cs="Times New Roman"/>
                <w:bCs/>
                <w:iCs/>
                <w:sz w:val="24"/>
                <w:szCs w:val="24"/>
              </w:rPr>
            </w:pPr>
            <w:r w:rsidRPr="00057D89">
              <w:rPr>
                <w:rFonts w:ascii="Times New Roman" w:eastAsia="Calibri" w:hAnsi="Times New Roman" w:cs="Times New Roman"/>
                <w:bCs/>
                <w:iCs/>
                <w:sz w:val="24"/>
                <w:szCs w:val="24"/>
              </w:rPr>
              <w:sym w:font="Symbol" w:char="F02D"/>
            </w:r>
            <w:r w:rsidRPr="00057D89">
              <w:rPr>
                <w:rFonts w:ascii="Times New Roman" w:eastAsia="Calibri" w:hAnsi="Times New Roman" w:cs="Times New Roman"/>
                <w:bCs/>
                <w:iCs/>
                <w:sz w:val="24"/>
                <w:szCs w:val="24"/>
              </w:rPr>
              <w:t xml:space="preserve"> egyenes hasáb, téglatest, kocka alakú tárgyak felszínét és térfogatát méréssel megadja, egyenes hasáb felszínét és térfogatát képlet segítségével kiszámolja; a képleteket megalapozó összefüggéseket érti;</w:t>
            </w:r>
          </w:p>
          <w:p w14:paraId="4D7CE9AD" w14:textId="77777777" w:rsidR="008B25E8" w:rsidRDefault="008B25E8" w:rsidP="00115DBF">
            <w:pPr>
              <w:spacing w:after="120" w:line="276" w:lineRule="auto"/>
              <w:contextualSpacing/>
              <w:jc w:val="both"/>
              <w:rPr>
                <w:rFonts w:ascii="Times New Roman" w:eastAsia="Calibri" w:hAnsi="Times New Roman" w:cs="Times New Roman"/>
                <w:bCs/>
                <w:iCs/>
                <w:sz w:val="24"/>
                <w:szCs w:val="24"/>
              </w:rPr>
            </w:pPr>
            <w:r w:rsidRPr="00057D89">
              <w:rPr>
                <w:rFonts w:ascii="Times New Roman" w:eastAsia="Calibri" w:hAnsi="Times New Roman" w:cs="Times New Roman"/>
                <w:bCs/>
                <w:iCs/>
                <w:sz w:val="24"/>
                <w:szCs w:val="24"/>
              </w:rPr>
              <w:sym w:font="Symbol" w:char="F02D"/>
            </w:r>
            <w:r w:rsidRPr="00057D89">
              <w:rPr>
                <w:rFonts w:ascii="Times New Roman" w:eastAsia="Calibri" w:hAnsi="Times New Roman" w:cs="Times New Roman"/>
                <w:bCs/>
                <w:iCs/>
                <w:sz w:val="24"/>
                <w:szCs w:val="24"/>
              </w:rPr>
              <w:t xml:space="preserve"> ismeri a gömb tulajdonságait;</w:t>
            </w:r>
          </w:p>
          <w:p w14:paraId="4C1D5DE7" w14:textId="77777777" w:rsidR="008B25E8" w:rsidRPr="00057D89" w:rsidRDefault="008B25E8" w:rsidP="00115DBF">
            <w:pPr>
              <w:spacing w:after="120" w:line="276" w:lineRule="auto"/>
              <w:contextualSpacing/>
              <w:jc w:val="both"/>
              <w:rPr>
                <w:rFonts w:ascii="Times New Roman" w:eastAsia="Calibri" w:hAnsi="Times New Roman" w:cs="Times New Roman"/>
                <w:bCs/>
                <w:iCs/>
                <w:sz w:val="24"/>
                <w:szCs w:val="24"/>
              </w:rPr>
            </w:pPr>
            <w:r w:rsidRPr="00057D89">
              <w:rPr>
                <w:rFonts w:ascii="Times New Roman" w:eastAsia="Calibri" w:hAnsi="Times New Roman" w:cs="Times New Roman"/>
                <w:bCs/>
                <w:iCs/>
                <w:sz w:val="24"/>
                <w:szCs w:val="24"/>
              </w:rPr>
              <w:sym w:font="Symbol" w:char="F02D"/>
            </w:r>
            <w:r w:rsidRPr="00057D89">
              <w:rPr>
                <w:rFonts w:ascii="Times New Roman" w:eastAsia="Calibri" w:hAnsi="Times New Roman" w:cs="Times New Roman"/>
                <w:bCs/>
                <w:iCs/>
                <w:sz w:val="24"/>
                <w:szCs w:val="24"/>
              </w:rPr>
              <w:t xml:space="preserve"> a kocka, a téglatest, a hasáb, a gömb tulajdonságait alkalmazza feladatok megoldásában.</w:t>
            </w:r>
          </w:p>
        </w:tc>
      </w:tr>
      <w:tr w:rsidR="008B25E8" w:rsidRPr="00C13C00" w14:paraId="19966BBE" w14:textId="77777777" w:rsidTr="00115DBF">
        <w:tblPrEx>
          <w:tblBorders>
            <w:top w:val="none" w:sz="0" w:space="0" w:color="auto"/>
          </w:tblBorders>
          <w:tblCellMar>
            <w:left w:w="68" w:type="dxa"/>
            <w:right w:w="68" w:type="dxa"/>
          </w:tblCellMar>
        </w:tblPrEx>
        <w:tc>
          <w:tcPr>
            <w:tcW w:w="2008" w:type="dxa"/>
            <w:vAlign w:val="center"/>
          </w:tcPr>
          <w:p w14:paraId="5A95667A" w14:textId="77777777" w:rsidR="008B25E8" w:rsidRPr="00C13C00" w:rsidRDefault="008B25E8" w:rsidP="00115DBF">
            <w:pPr>
              <w:spacing w:after="0" w:line="276" w:lineRule="auto"/>
              <w:jc w:val="center"/>
              <w:rPr>
                <w:rFonts w:ascii="Times New Roman" w:eastAsia="Calibri" w:hAnsi="Times New Roman" w:cs="Times New Roman"/>
                <w:b/>
                <w:sz w:val="24"/>
                <w:szCs w:val="24"/>
              </w:rPr>
            </w:pPr>
            <w:r w:rsidRPr="00C13C00">
              <w:rPr>
                <w:rFonts w:ascii="Times New Roman" w:eastAsia="Calibri" w:hAnsi="Times New Roman" w:cs="Times New Roman"/>
                <w:b/>
                <w:sz w:val="24"/>
                <w:szCs w:val="24"/>
              </w:rPr>
              <w:t>Kulcsfogalmak/</w:t>
            </w:r>
            <w:r w:rsidRPr="00C13C00">
              <w:rPr>
                <w:rFonts w:ascii="Times New Roman" w:eastAsia="Calibri" w:hAnsi="Times New Roman" w:cs="Times New Roman"/>
                <w:b/>
                <w:sz w:val="24"/>
                <w:szCs w:val="24"/>
              </w:rPr>
              <w:br/>
              <w:t>fogalmak</w:t>
            </w:r>
          </w:p>
        </w:tc>
        <w:tc>
          <w:tcPr>
            <w:tcW w:w="8619" w:type="dxa"/>
            <w:gridSpan w:val="6"/>
          </w:tcPr>
          <w:p w14:paraId="30892D2A" w14:textId="77777777" w:rsidR="008B25E8" w:rsidRPr="00C13C00" w:rsidRDefault="008B25E8" w:rsidP="00115DBF">
            <w:pPr>
              <w:spacing w:after="200" w:line="276" w:lineRule="auto"/>
              <w:rPr>
                <w:rFonts w:ascii="Times New Roman" w:eastAsia="Times New Roman" w:hAnsi="Times New Roman" w:cs="Times New Roman"/>
                <w:sz w:val="24"/>
                <w:szCs w:val="24"/>
                <w:lang w:eastAsia="hu-HU"/>
              </w:rPr>
            </w:pPr>
            <w:r>
              <w:rPr>
                <w:rFonts w:ascii="Times New Roman" w:eastAsia="Calibri" w:hAnsi="Times New Roman" w:cs="Times New Roman"/>
                <w:sz w:val="24"/>
                <w:szCs w:val="24"/>
              </w:rPr>
              <w:t>N</w:t>
            </w:r>
            <w:r w:rsidRPr="00057D89">
              <w:rPr>
                <w:rFonts w:ascii="Times New Roman" w:eastAsia="Calibri" w:hAnsi="Times New Roman" w:cs="Times New Roman"/>
                <w:sz w:val="24"/>
                <w:szCs w:val="24"/>
              </w:rPr>
              <w:t xml:space="preserve">égyszög, </w:t>
            </w:r>
            <w:proofErr w:type="gramStart"/>
            <w:r w:rsidRPr="00057D89">
              <w:rPr>
                <w:rFonts w:ascii="Times New Roman" w:eastAsia="Calibri" w:hAnsi="Times New Roman" w:cs="Times New Roman"/>
                <w:sz w:val="24"/>
                <w:szCs w:val="24"/>
              </w:rPr>
              <w:t>konvex</w:t>
            </w:r>
            <w:proofErr w:type="gramEnd"/>
            <w:r w:rsidRPr="00057D89">
              <w:rPr>
                <w:rFonts w:ascii="Times New Roman" w:eastAsia="Calibri" w:hAnsi="Times New Roman" w:cs="Times New Roman"/>
                <w:sz w:val="24"/>
                <w:szCs w:val="24"/>
              </w:rPr>
              <w:t>, konkáv, átló, trapéz, paralelogramma, deltoid, rombusz, húrtrapéz, körvonal, körlap, középpont, sugár, húr, átmérő, szelő, érintő, körcikk, szimmetria-középpont, középpontos szimmetria, kicsinyítés, nagyítás, hasáb, gúla, gömb, alaplap, alapél, oldallap, oldalél, testmagasság.</w:t>
            </w:r>
          </w:p>
        </w:tc>
      </w:tr>
    </w:tbl>
    <w:p w14:paraId="3AB01670" w14:textId="77777777" w:rsidR="008B25E8" w:rsidRPr="00C13C00" w:rsidRDefault="008B25E8" w:rsidP="008B25E8">
      <w:pPr>
        <w:autoSpaceDE w:val="0"/>
        <w:autoSpaceDN w:val="0"/>
        <w:adjustRightInd w:val="0"/>
        <w:spacing w:after="0" w:line="276" w:lineRule="auto"/>
        <w:jc w:val="both"/>
        <w:rPr>
          <w:rFonts w:ascii="Times New Roman" w:hAnsi="Times New Roman" w:cs="Times New Roman"/>
          <w:b/>
          <w:color w:val="000000" w:themeColor="text1"/>
          <w:sz w:val="24"/>
          <w:szCs w:val="24"/>
        </w:rPr>
      </w:pPr>
    </w:p>
    <w:p w14:paraId="1059AC4B" w14:textId="77777777" w:rsidR="008B25E8" w:rsidRPr="00C13C00" w:rsidRDefault="008B25E8" w:rsidP="008B25E8">
      <w:pPr>
        <w:autoSpaceDE w:val="0"/>
        <w:autoSpaceDN w:val="0"/>
        <w:adjustRightInd w:val="0"/>
        <w:spacing w:after="0" w:line="276" w:lineRule="auto"/>
        <w:jc w:val="both"/>
        <w:rPr>
          <w:rFonts w:ascii="Times New Roman" w:hAnsi="Times New Roman" w:cs="Times New Roman"/>
          <w:b/>
          <w:color w:val="000000" w:themeColor="text1"/>
          <w:sz w:val="24"/>
          <w:szCs w:val="24"/>
        </w:rPr>
      </w:pP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8" w:type="dxa"/>
          <w:right w:w="68" w:type="dxa"/>
        </w:tblCellMar>
        <w:tblLook w:val="00A0" w:firstRow="1" w:lastRow="0" w:firstColumn="1" w:lastColumn="0" w:noHBand="0" w:noVBand="0"/>
      </w:tblPr>
      <w:tblGrid>
        <w:gridCol w:w="1769"/>
        <w:gridCol w:w="1193"/>
        <w:gridCol w:w="930"/>
        <w:gridCol w:w="3072"/>
        <w:gridCol w:w="1105"/>
        <w:gridCol w:w="2558"/>
      </w:tblGrid>
      <w:tr w:rsidR="008B25E8" w:rsidRPr="00C13C00" w14:paraId="1BB1BE4D" w14:textId="77777777" w:rsidTr="00115DBF">
        <w:tc>
          <w:tcPr>
            <w:tcW w:w="2962" w:type="dxa"/>
            <w:gridSpan w:val="2"/>
            <w:vAlign w:val="center"/>
          </w:tcPr>
          <w:p w14:paraId="5B337869" w14:textId="77777777" w:rsidR="008B25E8" w:rsidRPr="00C13C00" w:rsidRDefault="008B25E8" w:rsidP="00115DBF">
            <w:pPr>
              <w:spacing w:after="0" w:line="276" w:lineRule="auto"/>
              <w:jc w:val="center"/>
              <w:rPr>
                <w:rFonts w:ascii="Times New Roman" w:eastAsia="Calibri" w:hAnsi="Times New Roman" w:cs="Times New Roman"/>
                <w:b/>
                <w:sz w:val="24"/>
                <w:szCs w:val="24"/>
              </w:rPr>
            </w:pPr>
            <w:r w:rsidRPr="00C13C00">
              <w:rPr>
                <w:rFonts w:ascii="Times New Roman" w:eastAsia="Calibri" w:hAnsi="Times New Roman" w:cs="Times New Roman"/>
                <w:b/>
                <w:sz w:val="24"/>
                <w:szCs w:val="24"/>
              </w:rPr>
              <w:t>Tematikai egység/ Fejlesztési cél</w:t>
            </w:r>
          </w:p>
        </w:tc>
        <w:tc>
          <w:tcPr>
            <w:tcW w:w="5107" w:type="dxa"/>
            <w:gridSpan w:val="3"/>
            <w:vAlign w:val="center"/>
          </w:tcPr>
          <w:p w14:paraId="609F32B4" w14:textId="77777777" w:rsidR="008B25E8" w:rsidRPr="00C13C00" w:rsidRDefault="008B25E8" w:rsidP="00115DBF">
            <w:pPr>
              <w:spacing w:after="0" w:line="276" w:lineRule="auto"/>
              <w:jc w:val="center"/>
              <w:rPr>
                <w:rFonts w:ascii="Times New Roman" w:eastAsia="Calibri" w:hAnsi="Times New Roman" w:cs="Times New Roman"/>
                <w:b/>
                <w:sz w:val="24"/>
                <w:szCs w:val="24"/>
              </w:rPr>
            </w:pPr>
            <w:r w:rsidRPr="00C13C00">
              <w:rPr>
                <w:rFonts w:ascii="Times New Roman" w:eastAsia="Calibri" w:hAnsi="Times New Roman" w:cs="Times New Roman"/>
                <w:b/>
                <w:bCs/>
                <w:kern w:val="32"/>
                <w:sz w:val="24"/>
                <w:szCs w:val="24"/>
              </w:rPr>
              <w:t>V. Statisztika, valószínűség</w:t>
            </w:r>
          </w:p>
        </w:tc>
        <w:tc>
          <w:tcPr>
            <w:tcW w:w="2558" w:type="dxa"/>
            <w:vAlign w:val="center"/>
          </w:tcPr>
          <w:p w14:paraId="56690612" w14:textId="77777777" w:rsidR="008B25E8" w:rsidRPr="00406F1F" w:rsidRDefault="008B25E8" w:rsidP="00115DBF">
            <w:pPr>
              <w:spacing w:after="0" w:line="276" w:lineRule="auto"/>
              <w:jc w:val="center"/>
              <w:rPr>
                <w:rFonts w:ascii="Times New Roman" w:eastAsia="Calibri" w:hAnsi="Times New Roman" w:cs="Times New Roman"/>
                <w:b/>
                <w:sz w:val="24"/>
                <w:szCs w:val="24"/>
              </w:rPr>
            </w:pPr>
            <w:r w:rsidRPr="00406F1F">
              <w:rPr>
                <w:rFonts w:ascii="Times New Roman" w:eastAsia="Calibri" w:hAnsi="Times New Roman" w:cs="Times New Roman"/>
                <w:b/>
                <w:sz w:val="24"/>
                <w:szCs w:val="24"/>
              </w:rPr>
              <w:t>Órakeret</w:t>
            </w:r>
          </w:p>
          <w:p w14:paraId="161AC2D9" w14:textId="77777777" w:rsidR="008B25E8" w:rsidRPr="00C13C00" w:rsidRDefault="008B25E8" w:rsidP="00115DBF">
            <w:pPr>
              <w:spacing w:after="0" w:line="276" w:lineRule="auto"/>
              <w:jc w:val="center"/>
              <w:rPr>
                <w:rFonts w:ascii="Times New Roman" w:eastAsia="Calibri" w:hAnsi="Times New Roman" w:cs="Times New Roman"/>
                <w:b/>
                <w:sz w:val="24"/>
                <w:szCs w:val="24"/>
              </w:rPr>
            </w:pPr>
            <w:r w:rsidRPr="00406F1F">
              <w:rPr>
                <w:rFonts w:ascii="Times New Roman" w:eastAsia="Calibri" w:hAnsi="Times New Roman" w:cs="Times New Roman"/>
                <w:b/>
                <w:sz w:val="24"/>
                <w:szCs w:val="24"/>
              </w:rPr>
              <w:t>1</w:t>
            </w:r>
            <w:r>
              <w:rPr>
                <w:rFonts w:ascii="Times New Roman" w:eastAsia="Calibri" w:hAnsi="Times New Roman" w:cs="Times New Roman"/>
                <w:b/>
                <w:sz w:val="24"/>
                <w:szCs w:val="24"/>
              </w:rPr>
              <w:t>5</w:t>
            </w:r>
            <w:r w:rsidRPr="00406F1F">
              <w:rPr>
                <w:rFonts w:ascii="Times New Roman" w:eastAsia="Calibri" w:hAnsi="Times New Roman" w:cs="Times New Roman"/>
                <w:b/>
                <w:sz w:val="24"/>
                <w:szCs w:val="24"/>
              </w:rPr>
              <w:t xml:space="preserve"> óra</w:t>
            </w:r>
          </w:p>
        </w:tc>
      </w:tr>
      <w:tr w:rsidR="008B25E8" w:rsidRPr="00C13C00" w14:paraId="006BDD40" w14:textId="77777777" w:rsidTr="00115DBF">
        <w:tc>
          <w:tcPr>
            <w:tcW w:w="2962" w:type="dxa"/>
            <w:gridSpan w:val="2"/>
            <w:vAlign w:val="center"/>
          </w:tcPr>
          <w:p w14:paraId="0CDE3DAF" w14:textId="77777777" w:rsidR="008B25E8" w:rsidRPr="00C13C00" w:rsidRDefault="008B25E8" w:rsidP="00115DBF">
            <w:pPr>
              <w:spacing w:after="0" w:line="276" w:lineRule="auto"/>
              <w:jc w:val="center"/>
              <w:rPr>
                <w:rFonts w:ascii="Times New Roman" w:eastAsia="Calibri" w:hAnsi="Times New Roman" w:cs="Times New Roman"/>
                <w:b/>
                <w:sz w:val="24"/>
                <w:szCs w:val="24"/>
              </w:rPr>
            </w:pPr>
            <w:r w:rsidRPr="00C13C00">
              <w:rPr>
                <w:rFonts w:ascii="Times New Roman" w:eastAsia="Calibri" w:hAnsi="Times New Roman" w:cs="Times New Roman"/>
                <w:b/>
                <w:sz w:val="24"/>
                <w:szCs w:val="24"/>
              </w:rPr>
              <w:t>Előzetes tudás</w:t>
            </w:r>
          </w:p>
        </w:tc>
        <w:tc>
          <w:tcPr>
            <w:tcW w:w="7665" w:type="dxa"/>
            <w:gridSpan w:val="4"/>
          </w:tcPr>
          <w:p w14:paraId="44F10E68" w14:textId="77777777" w:rsidR="008B25E8" w:rsidRDefault="008B25E8" w:rsidP="00115DBF">
            <w:pPr>
              <w:spacing w:after="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E</w:t>
            </w:r>
            <w:r w:rsidRPr="00057D89">
              <w:rPr>
                <w:rFonts w:ascii="Times New Roman" w:eastAsia="Calibri" w:hAnsi="Times New Roman" w:cs="Times New Roman"/>
                <w:sz w:val="24"/>
                <w:szCs w:val="24"/>
              </w:rPr>
              <w:t>gyszerű diagramok készítése, értelmezése, táblázatok olvasása.</w:t>
            </w:r>
          </w:p>
          <w:p w14:paraId="6EC28F95" w14:textId="77777777" w:rsidR="008B25E8" w:rsidRDefault="008B25E8" w:rsidP="00115DBF">
            <w:pPr>
              <w:spacing w:after="0" w:line="276" w:lineRule="auto"/>
              <w:jc w:val="both"/>
              <w:rPr>
                <w:rFonts w:ascii="Times New Roman" w:eastAsia="Calibri" w:hAnsi="Times New Roman" w:cs="Times New Roman"/>
                <w:sz w:val="24"/>
                <w:szCs w:val="24"/>
              </w:rPr>
            </w:pPr>
            <w:r w:rsidRPr="00057D89">
              <w:rPr>
                <w:rFonts w:ascii="Times New Roman" w:eastAsia="Calibri" w:hAnsi="Times New Roman" w:cs="Times New Roman"/>
                <w:sz w:val="24"/>
                <w:szCs w:val="24"/>
              </w:rPr>
              <w:t>Néhány szám számtani közepének kiszámítása.</w:t>
            </w:r>
          </w:p>
          <w:p w14:paraId="390B453C" w14:textId="77777777" w:rsidR="008B25E8" w:rsidRPr="00C13C00" w:rsidRDefault="008B25E8" w:rsidP="00115DBF">
            <w:pPr>
              <w:spacing w:after="0" w:line="276" w:lineRule="auto"/>
              <w:jc w:val="both"/>
              <w:rPr>
                <w:rFonts w:ascii="Times New Roman" w:eastAsia="Times New Roman" w:hAnsi="Times New Roman" w:cs="Times New Roman"/>
                <w:i/>
                <w:iCs/>
                <w:sz w:val="24"/>
                <w:szCs w:val="24"/>
                <w:lang w:val="x-none" w:eastAsia="hu-HU"/>
              </w:rPr>
            </w:pPr>
            <w:r w:rsidRPr="00057D89">
              <w:rPr>
                <w:rFonts w:ascii="Times New Roman" w:eastAsia="Calibri" w:hAnsi="Times New Roman" w:cs="Times New Roman"/>
                <w:sz w:val="24"/>
                <w:szCs w:val="24"/>
              </w:rPr>
              <w:t>Valószínűségi játékok és kísérletek az adatok tervszerű gyűjtése, rendezése.</w:t>
            </w:r>
          </w:p>
        </w:tc>
      </w:tr>
      <w:tr w:rsidR="008B25E8" w:rsidRPr="00C13C00" w14:paraId="6D419766" w14:textId="77777777" w:rsidTr="00115DBF">
        <w:tc>
          <w:tcPr>
            <w:tcW w:w="2962" w:type="dxa"/>
            <w:gridSpan w:val="2"/>
            <w:vAlign w:val="center"/>
          </w:tcPr>
          <w:p w14:paraId="45139A8B" w14:textId="77777777" w:rsidR="008B25E8" w:rsidRPr="00C13C00" w:rsidRDefault="008B25E8" w:rsidP="00115DBF">
            <w:pPr>
              <w:spacing w:after="0" w:line="276" w:lineRule="auto"/>
              <w:jc w:val="center"/>
              <w:rPr>
                <w:rFonts w:ascii="Times New Roman" w:eastAsia="Calibri" w:hAnsi="Times New Roman" w:cs="Times New Roman"/>
                <w:b/>
                <w:sz w:val="24"/>
                <w:szCs w:val="24"/>
              </w:rPr>
            </w:pPr>
            <w:r w:rsidRPr="00C13C00">
              <w:rPr>
                <w:rFonts w:ascii="Times New Roman" w:eastAsia="Calibri" w:hAnsi="Times New Roman" w:cs="Times New Roman"/>
                <w:b/>
                <w:sz w:val="24"/>
                <w:szCs w:val="24"/>
              </w:rPr>
              <w:t>A tematikai egység nevelési-fejlesztési céljai</w:t>
            </w:r>
          </w:p>
        </w:tc>
        <w:tc>
          <w:tcPr>
            <w:tcW w:w="7665" w:type="dxa"/>
            <w:gridSpan w:val="4"/>
          </w:tcPr>
          <w:p w14:paraId="1C1CAC7A" w14:textId="77777777" w:rsidR="008B25E8" w:rsidRDefault="008B25E8" w:rsidP="00115DBF">
            <w:pPr>
              <w:spacing w:after="0" w:line="276" w:lineRule="auto"/>
              <w:jc w:val="both"/>
              <w:rPr>
                <w:rFonts w:ascii="Times New Roman" w:eastAsia="Calibri" w:hAnsi="Times New Roman" w:cs="Times New Roman"/>
                <w:sz w:val="24"/>
                <w:szCs w:val="24"/>
              </w:rPr>
            </w:pPr>
            <w:r w:rsidRPr="00C13C00">
              <w:rPr>
                <w:rFonts w:ascii="Times New Roman" w:eastAsia="Calibri" w:hAnsi="Times New Roman" w:cs="Times New Roman"/>
                <w:sz w:val="24"/>
                <w:szCs w:val="24"/>
              </w:rPr>
              <w:t>A</w:t>
            </w:r>
            <w:r>
              <w:rPr>
                <w:rFonts w:ascii="Times New Roman" w:eastAsia="Calibri" w:hAnsi="Times New Roman" w:cs="Times New Roman"/>
                <w:sz w:val="24"/>
                <w:szCs w:val="24"/>
              </w:rPr>
              <w:t xml:space="preserve"> </w:t>
            </w:r>
            <w:r w:rsidRPr="00057D89">
              <w:rPr>
                <w:rFonts w:ascii="Times New Roman" w:eastAsia="Calibri" w:hAnsi="Times New Roman" w:cs="Times New Roman"/>
                <w:sz w:val="24"/>
                <w:szCs w:val="24"/>
              </w:rPr>
              <w:t>statisztikai gondolkodás fejlesztése.</w:t>
            </w:r>
          </w:p>
          <w:p w14:paraId="13118B6E" w14:textId="77777777" w:rsidR="008B25E8" w:rsidRDefault="008B25E8" w:rsidP="00115DBF">
            <w:pPr>
              <w:spacing w:after="0" w:line="276" w:lineRule="auto"/>
              <w:jc w:val="both"/>
              <w:rPr>
                <w:rFonts w:ascii="Times New Roman" w:eastAsia="Calibri" w:hAnsi="Times New Roman" w:cs="Times New Roman"/>
                <w:sz w:val="24"/>
                <w:szCs w:val="24"/>
              </w:rPr>
            </w:pPr>
            <w:r w:rsidRPr="00057D89">
              <w:rPr>
                <w:rFonts w:ascii="Times New Roman" w:eastAsia="Calibri" w:hAnsi="Times New Roman" w:cs="Times New Roman"/>
                <w:sz w:val="24"/>
                <w:szCs w:val="24"/>
              </w:rPr>
              <w:t>A valószínűségi gondolkodás fejlesztése.</w:t>
            </w:r>
          </w:p>
          <w:p w14:paraId="231EBCE6" w14:textId="77777777" w:rsidR="008B25E8" w:rsidRPr="00C13C00" w:rsidRDefault="008B25E8" w:rsidP="00115DBF">
            <w:pPr>
              <w:spacing w:after="0" w:line="276" w:lineRule="auto"/>
              <w:jc w:val="both"/>
              <w:rPr>
                <w:rFonts w:ascii="Times New Roman" w:eastAsia="Times New Roman" w:hAnsi="Times New Roman" w:cs="Times New Roman"/>
                <w:i/>
                <w:iCs/>
                <w:sz w:val="24"/>
                <w:szCs w:val="24"/>
                <w:lang w:val="x-none" w:eastAsia="hu-HU"/>
              </w:rPr>
            </w:pPr>
            <w:r w:rsidRPr="00057D89">
              <w:rPr>
                <w:rFonts w:ascii="Times New Roman" w:eastAsia="Calibri" w:hAnsi="Times New Roman" w:cs="Times New Roman"/>
                <w:sz w:val="24"/>
                <w:szCs w:val="24"/>
              </w:rPr>
              <w:t>Gazdasági nevelés.</w:t>
            </w:r>
          </w:p>
        </w:tc>
      </w:tr>
      <w:tr w:rsidR="008B25E8" w:rsidRPr="00C13C00" w14:paraId="29D7E618" w14:textId="77777777" w:rsidTr="00115DBF">
        <w:tc>
          <w:tcPr>
            <w:tcW w:w="6964" w:type="dxa"/>
            <w:gridSpan w:val="4"/>
            <w:tcBorders>
              <w:bottom w:val="single" w:sz="4" w:space="0" w:color="auto"/>
            </w:tcBorders>
            <w:vAlign w:val="center"/>
          </w:tcPr>
          <w:p w14:paraId="085A07B7" w14:textId="77777777" w:rsidR="008B25E8" w:rsidRPr="00C13C00" w:rsidRDefault="008B25E8" w:rsidP="008B25E8">
            <w:pPr>
              <w:numPr>
                <w:ilvl w:val="0"/>
                <w:numId w:val="48"/>
              </w:numPr>
              <w:spacing w:after="0" w:line="276" w:lineRule="auto"/>
              <w:contextualSpacing/>
              <w:rPr>
                <w:rFonts w:ascii="Times New Roman" w:eastAsia="Calibri" w:hAnsi="Times New Roman" w:cs="Times New Roman"/>
                <w:b/>
                <w:sz w:val="24"/>
                <w:szCs w:val="24"/>
              </w:rPr>
            </w:pPr>
            <w:r w:rsidRPr="00C13C00">
              <w:rPr>
                <w:rFonts w:ascii="Times New Roman" w:eastAsia="Calibri" w:hAnsi="Times New Roman" w:cs="Times New Roman"/>
                <w:b/>
                <w:sz w:val="24"/>
                <w:szCs w:val="24"/>
              </w:rPr>
              <w:t>Leíró statisztika</w:t>
            </w:r>
          </w:p>
        </w:tc>
        <w:tc>
          <w:tcPr>
            <w:tcW w:w="3663" w:type="dxa"/>
            <w:gridSpan w:val="2"/>
            <w:tcBorders>
              <w:bottom w:val="single" w:sz="4" w:space="0" w:color="auto"/>
            </w:tcBorders>
            <w:vAlign w:val="center"/>
          </w:tcPr>
          <w:p w14:paraId="00E69B13" w14:textId="77777777" w:rsidR="008B25E8" w:rsidRPr="00C13C00" w:rsidRDefault="008B25E8" w:rsidP="00115DBF">
            <w:pPr>
              <w:spacing w:after="0" w:line="276"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8</w:t>
            </w:r>
            <w:r w:rsidRPr="00406F1F">
              <w:rPr>
                <w:rFonts w:ascii="Times New Roman" w:eastAsia="Calibri" w:hAnsi="Times New Roman" w:cs="Times New Roman"/>
                <w:b/>
                <w:sz w:val="24"/>
                <w:szCs w:val="24"/>
              </w:rPr>
              <w:t xml:space="preserve"> óra</w:t>
            </w:r>
          </w:p>
        </w:tc>
      </w:tr>
      <w:tr w:rsidR="008B25E8" w:rsidRPr="00C13C00" w14:paraId="2A81CBF0" w14:textId="77777777" w:rsidTr="00115DBF">
        <w:tc>
          <w:tcPr>
            <w:tcW w:w="3892" w:type="dxa"/>
            <w:gridSpan w:val="3"/>
            <w:tcBorders>
              <w:bottom w:val="single" w:sz="4" w:space="0" w:color="auto"/>
            </w:tcBorders>
            <w:vAlign w:val="center"/>
          </w:tcPr>
          <w:p w14:paraId="5AA2F76B" w14:textId="77777777" w:rsidR="008B25E8" w:rsidRPr="00C13C00" w:rsidRDefault="008B25E8" w:rsidP="00115DBF">
            <w:pPr>
              <w:spacing w:after="0" w:line="276" w:lineRule="auto"/>
              <w:jc w:val="center"/>
              <w:rPr>
                <w:rFonts w:ascii="Times New Roman" w:eastAsia="Calibri" w:hAnsi="Times New Roman" w:cs="Times New Roman"/>
                <w:b/>
                <w:sz w:val="24"/>
                <w:szCs w:val="24"/>
              </w:rPr>
            </w:pPr>
            <w:r w:rsidRPr="00C13C00">
              <w:rPr>
                <w:rFonts w:ascii="Times New Roman" w:eastAsia="Calibri" w:hAnsi="Times New Roman" w:cs="Times New Roman"/>
                <w:b/>
                <w:sz w:val="24"/>
                <w:szCs w:val="24"/>
              </w:rPr>
              <w:t>Ismeretek</w:t>
            </w:r>
          </w:p>
        </w:tc>
        <w:tc>
          <w:tcPr>
            <w:tcW w:w="3072" w:type="dxa"/>
            <w:tcBorders>
              <w:bottom w:val="single" w:sz="4" w:space="0" w:color="auto"/>
            </w:tcBorders>
            <w:vAlign w:val="center"/>
          </w:tcPr>
          <w:p w14:paraId="38FA9AE7" w14:textId="77777777" w:rsidR="008B25E8" w:rsidRPr="00C13C00" w:rsidRDefault="008B25E8" w:rsidP="00115DBF">
            <w:pPr>
              <w:spacing w:after="0" w:line="276" w:lineRule="auto"/>
              <w:jc w:val="center"/>
              <w:rPr>
                <w:rFonts w:ascii="Times New Roman" w:eastAsia="Calibri" w:hAnsi="Times New Roman" w:cs="Times New Roman"/>
                <w:b/>
                <w:sz w:val="24"/>
                <w:szCs w:val="24"/>
              </w:rPr>
            </w:pPr>
            <w:r w:rsidRPr="00C13C00">
              <w:rPr>
                <w:rFonts w:ascii="Times New Roman" w:eastAsia="Calibri" w:hAnsi="Times New Roman" w:cs="Times New Roman"/>
                <w:b/>
                <w:sz w:val="24"/>
                <w:szCs w:val="24"/>
              </w:rPr>
              <w:t>Fejlesztési követelmények</w:t>
            </w:r>
          </w:p>
        </w:tc>
        <w:tc>
          <w:tcPr>
            <w:tcW w:w="3663" w:type="dxa"/>
            <w:gridSpan w:val="2"/>
            <w:tcBorders>
              <w:bottom w:val="single" w:sz="4" w:space="0" w:color="auto"/>
            </w:tcBorders>
            <w:vAlign w:val="center"/>
          </w:tcPr>
          <w:p w14:paraId="0115559B" w14:textId="77777777" w:rsidR="008B25E8" w:rsidRPr="00C13C00" w:rsidRDefault="008B25E8" w:rsidP="00115DBF">
            <w:pPr>
              <w:spacing w:after="0" w:line="276" w:lineRule="auto"/>
              <w:jc w:val="center"/>
              <w:rPr>
                <w:rFonts w:ascii="Times New Roman" w:eastAsia="Calibri" w:hAnsi="Times New Roman" w:cs="Times New Roman"/>
                <w:b/>
                <w:sz w:val="24"/>
                <w:szCs w:val="24"/>
              </w:rPr>
            </w:pPr>
            <w:r w:rsidRPr="00C13C00">
              <w:rPr>
                <w:rFonts w:ascii="Times New Roman" w:eastAsia="Calibri" w:hAnsi="Times New Roman" w:cs="Times New Roman"/>
                <w:b/>
                <w:sz w:val="24"/>
                <w:szCs w:val="24"/>
              </w:rPr>
              <w:t>Kapcsolódási pontok</w:t>
            </w:r>
          </w:p>
        </w:tc>
      </w:tr>
      <w:tr w:rsidR="008B25E8" w:rsidRPr="00C13C00" w14:paraId="17AEA978" w14:textId="77777777" w:rsidTr="00115DBF">
        <w:trPr>
          <w:trHeight w:val="74"/>
        </w:trPr>
        <w:tc>
          <w:tcPr>
            <w:tcW w:w="3892" w:type="dxa"/>
            <w:gridSpan w:val="3"/>
            <w:tcBorders>
              <w:top w:val="single" w:sz="4" w:space="0" w:color="auto"/>
              <w:bottom w:val="single" w:sz="4" w:space="0" w:color="auto"/>
            </w:tcBorders>
          </w:tcPr>
          <w:p w14:paraId="50798B9B" w14:textId="77777777" w:rsidR="008B25E8" w:rsidRDefault="008B25E8" w:rsidP="00115DBF">
            <w:pPr>
              <w:spacing w:after="120" w:line="276" w:lineRule="auto"/>
              <w:jc w:val="both"/>
              <w:rPr>
                <w:rFonts w:ascii="Times New Roman" w:eastAsia="Calibri" w:hAnsi="Times New Roman" w:cs="Times New Roman"/>
                <w:sz w:val="24"/>
                <w:szCs w:val="24"/>
              </w:rPr>
            </w:pPr>
            <w:r w:rsidRPr="00057D89">
              <w:rPr>
                <w:rFonts w:ascii="Times New Roman" w:eastAsia="Calibri" w:hAnsi="Times New Roman" w:cs="Times New Roman"/>
                <w:sz w:val="24"/>
                <w:szCs w:val="24"/>
              </w:rPr>
              <w:t>Értelmezi a táblázatok adatait, az adatoknak megfelelő ábrázolási módot kiválasztja, és az ábrát elkészíti;</w:t>
            </w:r>
          </w:p>
          <w:p w14:paraId="61EDA158" w14:textId="77777777" w:rsidR="008B25E8" w:rsidRDefault="008B25E8" w:rsidP="00115DBF">
            <w:pPr>
              <w:spacing w:after="120" w:line="276" w:lineRule="auto"/>
              <w:jc w:val="both"/>
              <w:rPr>
                <w:rFonts w:ascii="Times New Roman" w:eastAsia="Calibri" w:hAnsi="Times New Roman" w:cs="Times New Roman"/>
                <w:sz w:val="24"/>
                <w:szCs w:val="24"/>
              </w:rPr>
            </w:pPr>
            <w:r w:rsidRPr="00057D89">
              <w:rPr>
                <w:rFonts w:ascii="Times New Roman" w:eastAsia="Calibri" w:hAnsi="Times New Roman" w:cs="Times New Roman"/>
                <w:sz w:val="24"/>
                <w:szCs w:val="24"/>
              </w:rPr>
              <w:t>Adatokat táblázatba rendez, diagramon ábrázol hagyományos és digitális eszközökkel is;</w:t>
            </w:r>
          </w:p>
          <w:p w14:paraId="7453A201" w14:textId="77777777" w:rsidR="008B25E8" w:rsidRDefault="008B25E8" w:rsidP="00115DBF">
            <w:pPr>
              <w:spacing w:after="120" w:line="276" w:lineRule="auto"/>
              <w:jc w:val="both"/>
              <w:rPr>
                <w:rFonts w:ascii="Times New Roman" w:eastAsia="Calibri" w:hAnsi="Times New Roman" w:cs="Times New Roman"/>
                <w:sz w:val="24"/>
                <w:szCs w:val="24"/>
              </w:rPr>
            </w:pPr>
            <w:r w:rsidRPr="00057D89">
              <w:rPr>
                <w:rFonts w:ascii="Times New Roman" w:eastAsia="Calibri" w:hAnsi="Times New Roman" w:cs="Times New Roman"/>
                <w:sz w:val="24"/>
                <w:szCs w:val="24"/>
              </w:rPr>
              <w:t>Különböző típusú diagramokat megfeleltet egymásnak;</w:t>
            </w:r>
          </w:p>
          <w:p w14:paraId="477AF5ED" w14:textId="77777777" w:rsidR="008B25E8" w:rsidRDefault="008B25E8" w:rsidP="00115DBF">
            <w:pPr>
              <w:spacing w:after="120" w:line="276" w:lineRule="auto"/>
              <w:jc w:val="both"/>
              <w:rPr>
                <w:rFonts w:ascii="Times New Roman" w:eastAsia="Calibri" w:hAnsi="Times New Roman" w:cs="Times New Roman"/>
                <w:sz w:val="24"/>
                <w:szCs w:val="24"/>
              </w:rPr>
            </w:pPr>
            <w:r w:rsidRPr="00057D89">
              <w:rPr>
                <w:rFonts w:ascii="Times New Roman" w:eastAsia="Calibri" w:hAnsi="Times New Roman" w:cs="Times New Roman"/>
                <w:sz w:val="24"/>
                <w:szCs w:val="24"/>
              </w:rPr>
              <w:t>Megadott szempont szerint adatokat gyűjt ki táblázatból, olvas le hagyományos vagy digitális forrásból származó diagramról, majd rendszerezés utá</w:t>
            </w:r>
            <w:r>
              <w:rPr>
                <w:rFonts w:ascii="Times New Roman" w:eastAsia="Calibri" w:hAnsi="Times New Roman" w:cs="Times New Roman"/>
                <w:sz w:val="24"/>
                <w:szCs w:val="24"/>
              </w:rPr>
              <w:t xml:space="preserve">n </w:t>
            </w:r>
            <w:r w:rsidRPr="00057D89">
              <w:rPr>
                <w:rFonts w:ascii="Times New Roman" w:eastAsia="Calibri" w:hAnsi="Times New Roman" w:cs="Times New Roman"/>
                <w:sz w:val="24"/>
                <w:szCs w:val="24"/>
              </w:rPr>
              <w:t>következtetéseket fogalmaz meg;</w:t>
            </w:r>
          </w:p>
          <w:p w14:paraId="53395EC9" w14:textId="77777777" w:rsidR="008B25E8" w:rsidRPr="00C13C00" w:rsidRDefault="008B25E8" w:rsidP="00115DBF">
            <w:pPr>
              <w:spacing w:after="120" w:line="276" w:lineRule="auto"/>
              <w:jc w:val="both"/>
              <w:rPr>
                <w:rFonts w:ascii="Times New Roman" w:eastAsia="Calibri" w:hAnsi="Times New Roman" w:cs="Times New Roman"/>
                <w:sz w:val="24"/>
                <w:szCs w:val="24"/>
              </w:rPr>
            </w:pPr>
            <w:proofErr w:type="gramStart"/>
            <w:r w:rsidRPr="00057D89">
              <w:rPr>
                <w:rFonts w:ascii="Times New Roman" w:eastAsia="Calibri" w:hAnsi="Times New Roman" w:cs="Times New Roman"/>
                <w:sz w:val="24"/>
                <w:szCs w:val="24"/>
              </w:rPr>
              <w:t>Konkrét</w:t>
            </w:r>
            <w:proofErr w:type="gramEnd"/>
            <w:r w:rsidRPr="00057D89">
              <w:rPr>
                <w:rFonts w:ascii="Times New Roman" w:eastAsia="Calibri" w:hAnsi="Times New Roman" w:cs="Times New Roman"/>
                <w:sz w:val="24"/>
                <w:szCs w:val="24"/>
              </w:rPr>
              <w:t xml:space="preserve"> adatsor esetén átlagot számol, megállapítja a leggyakoribb adatot (</w:t>
            </w:r>
            <w:proofErr w:type="spellStart"/>
            <w:r w:rsidRPr="00057D89">
              <w:rPr>
                <w:rFonts w:ascii="Times New Roman" w:eastAsia="Calibri" w:hAnsi="Times New Roman" w:cs="Times New Roman"/>
                <w:sz w:val="24"/>
                <w:szCs w:val="24"/>
              </w:rPr>
              <w:t>módusz</w:t>
            </w:r>
            <w:proofErr w:type="spellEnd"/>
            <w:r w:rsidRPr="00057D89">
              <w:rPr>
                <w:rFonts w:ascii="Times New Roman" w:eastAsia="Calibri" w:hAnsi="Times New Roman" w:cs="Times New Roman"/>
                <w:sz w:val="24"/>
                <w:szCs w:val="24"/>
              </w:rPr>
              <w:t>), a középső adatot (medián), és ezeket összehasonlítja.</w:t>
            </w:r>
          </w:p>
        </w:tc>
        <w:tc>
          <w:tcPr>
            <w:tcW w:w="3072" w:type="dxa"/>
            <w:tcBorders>
              <w:top w:val="single" w:sz="4" w:space="0" w:color="auto"/>
              <w:bottom w:val="single" w:sz="4" w:space="0" w:color="auto"/>
            </w:tcBorders>
          </w:tcPr>
          <w:p w14:paraId="5AF62F1E" w14:textId="77777777" w:rsidR="008B25E8" w:rsidRDefault="008B25E8" w:rsidP="00115DBF">
            <w:pPr>
              <w:spacing w:after="120" w:line="276" w:lineRule="auto"/>
              <w:jc w:val="both"/>
              <w:rPr>
                <w:rFonts w:ascii="Times New Roman" w:eastAsia="Calibri" w:hAnsi="Times New Roman" w:cs="Times New Roman"/>
                <w:sz w:val="24"/>
                <w:szCs w:val="24"/>
              </w:rPr>
            </w:pPr>
            <w:r w:rsidRPr="00057D89">
              <w:rPr>
                <w:rFonts w:ascii="Times New Roman" w:eastAsia="Calibri" w:hAnsi="Times New Roman" w:cs="Times New Roman"/>
                <w:sz w:val="24"/>
                <w:szCs w:val="24"/>
              </w:rPr>
              <w:t>Adathalmazok, egyszerű diagramok, táblázatok adatainak elemzése</w:t>
            </w:r>
          </w:p>
          <w:p w14:paraId="317A7388" w14:textId="77777777" w:rsidR="008B25E8" w:rsidRDefault="008B25E8" w:rsidP="00115DBF">
            <w:pPr>
              <w:spacing w:after="120" w:line="276" w:lineRule="auto"/>
              <w:jc w:val="both"/>
              <w:rPr>
                <w:rFonts w:ascii="Times New Roman" w:eastAsia="Calibri" w:hAnsi="Times New Roman" w:cs="Times New Roman"/>
                <w:sz w:val="24"/>
                <w:szCs w:val="24"/>
              </w:rPr>
            </w:pPr>
            <w:r w:rsidRPr="00057D89">
              <w:rPr>
                <w:rFonts w:ascii="Times New Roman" w:eastAsia="Calibri" w:hAnsi="Times New Roman" w:cs="Times New Roman"/>
                <w:sz w:val="24"/>
                <w:szCs w:val="24"/>
              </w:rPr>
              <w:t>Adatok táblázatba rendezése, ábrázolása diagramon</w:t>
            </w:r>
          </w:p>
          <w:p w14:paraId="41AEF5E2" w14:textId="77777777" w:rsidR="008B25E8" w:rsidRDefault="008B25E8" w:rsidP="00115DBF">
            <w:pPr>
              <w:spacing w:after="120" w:line="276" w:lineRule="auto"/>
              <w:jc w:val="both"/>
              <w:rPr>
                <w:rFonts w:ascii="Times New Roman" w:eastAsia="Calibri" w:hAnsi="Times New Roman" w:cs="Times New Roman"/>
                <w:sz w:val="24"/>
                <w:szCs w:val="24"/>
              </w:rPr>
            </w:pPr>
            <w:r w:rsidRPr="00057D89">
              <w:rPr>
                <w:rFonts w:ascii="Times New Roman" w:eastAsia="Calibri" w:hAnsi="Times New Roman" w:cs="Times New Roman"/>
                <w:sz w:val="24"/>
                <w:szCs w:val="24"/>
              </w:rPr>
              <w:t>Különböző típusú diagramok megfeleltetése egymásnak</w:t>
            </w:r>
          </w:p>
          <w:p w14:paraId="701BB1E5" w14:textId="77777777" w:rsidR="008B25E8" w:rsidRDefault="008B25E8" w:rsidP="00115DBF">
            <w:pPr>
              <w:spacing w:after="120" w:line="276" w:lineRule="auto"/>
              <w:jc w:val="both"/>
              <w:rPr>
                <w:rFonts w:ascii="Times New Roman" w:eastAsia="Calibri" w:hAnsi="Times New Roman" w:cs="Times New Roman"/>
                <w:sz w:val="24"/>
                <w:szCs w:val="24"/>
              </w:rPr>
            </w:pPr>
            <w:r w:rsidRPr="00057D89">
              <w:rPr>
                <w:rFonts w:ascii="Times New Roman" w:eastAsia="Calibri" w:hAnsi="Times New Roman" w:cs="Times New Roman"/>
                <w:sz w:val="24"/>
                <w:szCs w:val="24"/>
              </w:rPr>
              <w:t>Adatok gyűjtése táblázatból, leolvasása hagyományos vagy digitális forrásból származó diagramról megadott szempont szerint</w:t>
            </w:r>
          </w:p>
          <w:p w14:paraId="71849360" w14:textId="77777777" w:rsidR="008B25E8" w:rsidRDefault="008B25E8" w:rsidP="00115DBF">
            <w:pPr>
              <w:spacing w:after="120" w:line="276" w:lineRule="auto"/>
              <w:jc w:val="both"/>
              <w:rPr>
                <w:rFonts w:ascii="Times New Roman" w:eastAsia="Calibri" w:hAnsi="Times New Roman" w:cs="Times New Roman"/>
                <w:sz w:val="24"/>
                <w:szCs w:val="24"/>
              </w:rPr>
            </w:pPr>
            <w:r w:rsidRPr="00057D89">
              <w:rPr>
                <w:rFonts w:ascii="Times New Roman" w:eastAsia="Calibri" w:hAnsi="Times New Roman" w:cs="Times New Roman"/>
                <w:sz w:val="24"/>
                <w:szCs w:val="24"/>
              </w:rPr>
              <w:t>Adatok rendszerezése, következtetések megfogalmazása</w:t>
            </w:r>
          </w:p>
          <w:p w14:paraId="0616CD61" w14:textId="77777777" w:rsidR="008B25E8" w:rsidRDefault="008B25E8" w:rsidP="00115DBF">
            <w:pPr>
              <w:spacing w:after="120" w:line="276" w:lineRule="auto"/>
              <w:jc w:val="both"/>
              <w:rPr>
                <w:rFonts w:ascii="Times New Roman" w:eastAsia="Calibri" w:hAnsi="Times New Roman" w:cs="Times New Roman"/>
                <w:sz w:val="24"/>
                <w:szCs w:val="24"/>
              </w:rPr>
            </w:pPr>
            <w:proofErr w:type="gramStart"/>
            <w:r w:rsidRPr="00057D89">
              <w:rPr>
                <w:rFonts w:ascii="Times New Roman" w:eastAsia="Calibri" w:hAnsi="Times New Roman" w:cs="Times New Roman"/>
                <w:sz w:val="24"/>
                <w:szCs w:val="24"/>
              </w:rPr>
              <w:t>Konkrét</w:t>
            </w:r>
            <w:proofErr w:type="gramEnd"/>
            <w:r w:rsidRPr="00057D89">
              <w:rPr>
                <w:rFonts w:ascii="Times New Roman" w:eastAsia="Calibri" w:hAnsi="Times New Roman" w:cs="Times New Roman"/>
                <w:sz w:val="24"/>
                <w:szCs w:val="24"/>
              </w:rPr>
              <w:t xml:space="preserve"> adatsor leggyakoribb adatának (</w:t>
            </w:r>
            <w:proofErr w:type="spellStart"/>
            <w:r w:rsidRPr="00057D89">
              <w:rPr>
                <w:rFonts w:ascii="Times New Roman" w:eastAsia="Calibri" w:hAnsi="Times New Roman" w:cs="Times New Roman"/>
                <w:sz w:val="24"/>
                <w:szCs w:val="24"/>
              </w:rPr>
              <w:t>módusz</w:t>
            </w:r>
            <w:proofErr w:type="spellEnd"/>
            <w:r w:rsidRPr="00057D89">
              <w:rPr>
                <w:rFonts w:ascii="Times New Roman" w:eastAsia="Calibri" w:hAnsi="Times New Roman" w:cs="Times New Roman"/>
                <w:sz w:val="24"/>
                <w:szCs w:val="24"/>
              </w:rPr>
              <w:t>) megtalálása, gyakorlati alkalmazása</w:t>
            </w:r>
          </w:p>
          <w:p w14:paraId="33D1AD53" w14:textId="77777777" w:rsidR="008B25E8" w:rsidRDefault="008B25E8" w:rsidP="00115DBF">
            <w:pPr>
              <w:spacing w:after="120" w:line="276" w:lineRule="auto"/>
              <w:jc w:val="both"/>
              <w:rPr>
                <w:rFonts w:ascii="Times New Roman" w:eastAsia="Calibri" w:hAnsi="Times New Roman" w:cs="Times New Roman"/>
                <w:sz w:val="24"/>
                <w:szCs w:val="24"/>
              </w:rPr>
            </w:pPr>
            <w:r w:rsidRPr="00057D89">
              <w:rPr>
                <w:rFonts w:ascii="Times New Roman" w:eastAsia="Calibri" w:hAnsi="Times New Roman" w:cs="Times New Roman"/>
                <w:sz w:val="24"/>
                <w:szCs w:val="24"/>
              </w:rPr>
              <w:t>Rendezhető adatsor középső adatának (medián) megállapítása, gyakorlati alkalmazása</w:t>
            </w:r>
          </w:p>
          <w:p w14:paraId="0DF30DA4" w14:textId="77777777" w:rsidR="008B25E8" w:rsidRPr="00C13C00" w:rsidRDefault="008B25E8" w:rsidP="00115DBF">
            <w:pPr>
              <w:spacing w:after="120" w:line="276" w:lineRule="auto"/>
              <w:jc w:val="both"/>
              <w:rPr>
                <w:rFonts w:ascii="Times New Roman" w:eastAsia="Calibri" w:hAnsi="Times New Roman" w:cs="Times New Roman"/>
                <w:sz w:val="24"/>
                <w:szCs w:val="24"/>
              </w:rPr>
            </w:pPr>
            <w:proofErr w:type="gramStart"/>
            <w:r w:rsidRPr="00057D89">
              <w:rPr>
                <w:rFonts w:ascii="Times New Roman" w:eastAsia="Calibri" w:hAnsi="Times New Roman" w:cs="Times New Roman"/>
                <w:sz w:val="24"/>
                <w:szCs w:val="24"/>
              </w:rPr>
              <w:t>Konkrét</w:t>
            </w:r>
            <w:proofErr w:type="gramEnd"/>
            <w:r w:rsidRPr="00057D89">
              <w:rPr>
                <w:rFonts w:ascii="Times New Roman" w:eastAsia="Calibri" w:hAnsi="Times New Roman" w:cs="Times New Roman"/>
                <w:sz w:val="24"/>
                <w:szCs w:val="24"/>
              </w:rPr>
              <w:t xml:space="preserve"> adatsor esetén átlag, leggyakoribb adat (</w:t>
            </w:r>
            <w:proofErr w:type="spellStart"/>
            <w:r w:rsidRPr="00057D89">
              <w:rPr>
                <w:rFonts w:ascii="Times New Roman" w:eastAsia="Calibri" w:hAnsi="Times New Roman" w:cs="Times New Roman"/>
                <w:sz w:val="24"/>
                <w:szCs w:val="24"/>
              </w:rPr>
              <w:t>módusz</w:t>
            </w:r>
            <w:proofErr w:type="spellEnd"/>
            <w:r w:rsidRPr="00057D89">
              <w:rPr>
                <w:rFonts w:ascii="Times New Roman" w:eastAsia="Calibri" w:hAnsi="Times New Roman" w:cs="Times New Roman"/>
                <w:sz w:val="24"/>
                <w:szCs w:val="24"/>
              </w:rPr>
              <w:t>), középső adat (medián) megfigyelése, összehasonlítása</w:t>
            </w:r>
          </w:p>
        </w:tc>
        <w:tc>
          <w:tcPr>
            <w:tcW w:w="3663" w:type="dxa"/>
            <w:gridSpan w:val="2"/>
            <w:tcBorders>
              <w:top w:val="single" w:sz="4" w:space="0" w:color="auto"/>
              <w:bottom w:val="single" w:sz="4" w:space="0" w:color="auto"/>
            </w:tcBorders>
          </w:tcPr>
          <w:p w14:paraId="405F00CE" w14:textId="77777777" w:rsidR="008B25E8" w:rsidRPr="00C13C00" w:rsidRDefault="008B25E8" w:rsidP="00115DBF">
            <w:pPr>
              <w:spacing w:after="0" w:line="276" w:lineRule="auto"/>
              <w:rPr>
                <w:rFonts w:ascii="Times New Roman" w:eastAsia="Calibri" w:hAnsi="Times New Roman" w:cs="Times New Roman"/>
                <w:bCs/>
                <w:sz w:val="24"/>
                <w:szCs w:val="24"/>
              </w:rPr>
            </w:pPr>
            <w:r w:rsidRPr="00C13C00">
              <w:rPr>
                <w:rFonts w:ascii="Times New Roman" w:eastAsia="Calibri" w:hAnsi="Times New Roman" w:cs="Times New Roman"/>
                <w:sz w:val="24"/>
                <w:szCs w:val="24"/>
              </w:rPr>
              <w:t xml:space="preserve"> </w:t>
            </w:r>
            <w:r w:rsidRPr="00057D89">
              <w:rPr>
                <w:rFonts w:ascii="Times New Roman" w:eastAsia="Calibri" w:hAnsi="Times New Roman" w:cs="Times New Roman"/>
                <w:i/>
                <w:iCs/>
                <w:sz w:val="24"/>
                <w:szCs w:val="24"/>
              </w:rPr>
              <w:t>Testnevelés és sport:</w:t>
            </w:r>
            <w:r w:rsidRPr="00057D89">
              <w:rPr>
                <w:rFonts w:ascii="Times New Roman" w:eastAsia="Calibri" w:hAnsi="Times New Roman" w:cs="Times New Roman"/>
                <w:sz w:val="24"/>
                <w:szCs w:val="24"/>
              </w:rPr>
              <w:t xml:space="preserve"> teljesítmények adatainak, mérkőzések eredményeinek táblázatba rendezése</w:t>
            </w:r>
            <w:r>
              <w:rPr>
                <w:rFonts w:ascii="Times New Roman" w:eastAsia="Calibri" w:hAnsi="Times New Roman" w:cs="Times New Roman"/>
                <w:sz w:val="24"/>
                <w:szCs w:val="24"/>
              </w:rPr>
              <w:t>.</w:t>
            </w:r>
          </w:p>
        </w:tc>
      </w:tr>
      <w:tr w:rsidR="008B25E8" w:rsidRPr="00C13C00" w14:paraId="01F165D2" w14:textId="77777777" w:rsidTr="00115DBF">
        <w:trPr>
          <w:trHeight w:val="74"/>
        </w:trPr>
        <w:tc>
          <w:tcPr>
            <w:tcW w:w="6964" w:type="dxa"/>
            <w:gridSpan w:val="4"/>
            <w:tcBorders>
              <w:top w:val="single" w:sz="4" w:space="0" w:color="auto"/>
              <w:bottom w:val="nil"/>
            </w:tcBorders>
          </w:tcPr>
          <w:p w14:paraId="22A810C6" w14:textId="77777777" w:rsidR="008B25E8" w:rsidRPr="00C13C00" w:rsidRDefault="008B25E8" w:rsidP="008B25E8">
            <w:pPr>
              <w:widowControl w:val="0"/>
              <w:numPr>
                <w:ilvl w:val="0"/>
                <w:numId w:val="48"/>
              </w:numPr>
              <w:autoSpaceDE w:val="0"/>
              <w:autoSpaceDN w:val="0"/>
              <w:adjustRightInd w:val="0"/>
              <w:spacing w:after="0" w:line="276" w:lineRule="auto"/>
              <w:contextualSpacing/>
              <w:rPr>
                <w:rFonts w:ascii="Times New Roman" w:eastAsia="Calibri" w:hAnsi="Times New Roman" w:cs="Times New Roman"/>
                <w:b/>
                <w:sz w:val="24"/>
                <w:szCs w:val="24"/>
              </w:rPr>
            </w:pPr>
            <w:r w:rsidRPr="00C13C00">
              <w:rPr>
                <w:rFonts w:ascii="Times New Roman" w:eastAsia="Calibri" w:hAnsi="Times New Roman" w:cs="Times New Roman"/>
                <w:b/>
                <w:sz w:val="24"/>
                <w:szCs w:val="24"/>
              </w:rPr>
              <w:t>Valószínűség számítás</w:t>
            </w:r>
          </w:p>
        </w:tc>
        <w:tc>
          <w:tcPr>
            <w:tcW w:w="3663" w:type="dxa"/>
            <w:gridSpan w:val="2"/>
            <w:tcBorders>
              <w:top w:val="single" w:sz="4" w:space="0" w:color="auto"/>
              <w:bottom w:val="nil"/>
            </w:tcBorders>
          </w:tcPr>
          <w:p w14:paraId="24984DE7" w14:textId="77777777" w:rsidR="008B25E8" w:rsidRPr="00C13C00" w:rsidRDefault="008B25E8" w:rsidP="00115DBF">
            <w:pPr>
              <w:spacing w:after="0" w:line="276" w:lineRule="auto"/>
              <w:ind w:left="720"/>
              <w:contextualSpacing/>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7</w:t>
            </w:r>
            <w:r w:rsidRPr="00406F1F">
              <w:rPr>
                <w:rFonts w:ascii="Times New Roman" w:eastAsia="Calibri" w:hAnsi="Times New Roman" w:cs="Times New Roman"/>
                <w:b/>
                <w:bCs/>
                <w:sz w:val="24"/>
                <w:szCs w:val="24"/>
              </w:rPr>
              <w:t xml:space="preserve"> óra</w:t>
            </w:r>
          </w:p>
        </w:tc>
      </w:tr>
      <w:tr w:rsidR="008B25E8" w:rsidRPr="00C13C00" w14:paraId="12ED6935" w14:textId="77777777" w:rsidTr="00115DBF">
        <w:trPr>
          <w:trHeight w:val="74"/>
        </w:trPr>
        <w:tc>
          <w:tcPr>
            <w:tcW w:w="3892" w:type="dxa"/>
            <w:gridSpan w:val="3"/>
            <w:tcBorders>
              <w:top w:val="single" w:sz="4" w:space="0" w:color="auto"/>
              <w:bottom w:val="nil"/>
            </w:tcBorders>
          </w:tcPr>
          <w:p w14:paraId="24DBE708" w14:textId="77777777" w:rsidR="008B25E8" w:rsidRDefault="008B25E8" w:rsidP="00115DBF">
            <w:pPr>
              <w:spacing w:after="12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V</w:t>
            </w:r>
            <w:r w:rsidRPr="00057D89">
              <w:rPr>
                <w:rFonts w:ascii="Times New Roman" w:eastAsia="Calibri" w:hAnsi="Times New Roman" w:cs="Times New Roman"/>
                <w:sz w:val="24"/>
                <w:szCs w:val="24"/>
              </w:rPr>
              <w:t>alószínűségi kísérletek.</w:t>
            </w:r>
          </w:p>
          <w:p w14:paraId="233AEB29" w14:textId="77777777" w:rsidR="008B25E8" w:rsidRDefault="008B25E8" w:rsidP="00115DBF">
            <w:pPr>
              <w:spacing w:after="120" w:line="276" w:lineRule="auto"/>
              <w:jc w:val="both"/>
              <w:rPr>
                <w:rFonts w:ascii="Times New Roman" w:eastAsia="Calibri" w:hAnsi="Times New Roman" w:cs="Times New Roman"/>
                <w:sz w:val="24"/>
                <w:szCs w:val="24"/>
              </w:rPr>
            </w:pPr>
            <w:r w:rsidRPr="00057D89">
              <w:rPr>
                <w:rFonts w:ascii="Times New Roman" w:eastAsia="Calibri" w:hAnsi="Times New Roman" w:cs="Times New Roman"/>
                <w:sz w:val="24"/>
                <w:szCs w:val="24"/>
              </w:rPr>
              <w:t>Valószínűség előzetes becslése, szemléletes fogalma.</w:t>
            </w:r>
          </w:p>
          <w:p w14:paraId="265C58CA" w14:textId="77777777" w:rsidR="008B25E8" w:rsidRDefault="008B25E8" w:rsidP="00115DBF">
            <w:pPr>
              <w:spacing w:after="120" w:line="276" w:lineRule="auto"/>
              <w:jc w:val="both"/>
              <w:rPr>
                <w:rFonts w:ascii="Times New Roman" w:eastAsia="Calibri" w:hAnsi="Times New Roman" w:cs="Times New Roman"/>
                <w:sz w:val="24"/>
                <w:szCs w:val="24"/>
              </w:rPr>
            </w:pPr>
            <w:r w:rsidRPr="00057D89">
              <w:rPr>
                <w:rFonts w:ascii="Times New Roman" w:eastAsia="Calibri" w:hAnsi="Times New Roman" w:cs="Times New Roman"/>
                <w:sz w:val="24"/>
                <w:szCs w:val="24"/>
              </w:rPr>
              <w:t>Valószínűségi kísérletek, eredmények lejegyzése.</w:t>
            </w:r>
          </w:p>
          <w:p w14:paraId="3FC70F81" w14:textId="77777777" w:rsidR="008B25E8" w:rsidRDefault="008B25E8" w:rsidP="00115DBF">
            <w:pPr>
              <w:spacing w:after="120" w:line="276" w:lineRule="auto"/>
              <w:jc w:val="both"/>
              <w:rPr>
                <w:rFonts w:ascii="Times New Roman" w:eastAsia="Calibri" w:hAnsi="Times New Roman" w:cs="Times New Roman"/>
                <w:sz w:val="24"/>
                <w:szCs w:val="24"/>
              </w:rPr>
            </w:pPr>
            <w:r w:rsidRPr="00057D89">
              <w:rPr>
                <w:rFonts w:ascii="Times New Roman" w:eastAsia="Calibri" w:hAnsi="Times New Roman" w:cs="Times New Roman"/>
                <w:sz w:val="24"/>
                <w:szCs w:val="24"/>
              </w:rPr>
              <w:t xml:space="preserve">Gyakoriság, </w:t>
            </w:r>
            <w:proofErr w:type="gramStart"/>
            <w:r w:rsidRPr="00057D89">
              <w:rPr>
                <w:rFonts w:ascii="Times New Roman" w:eastAsia="Calibri" w:hAnsi="Times New Roman" w:cs="Times New Roman"/>
                <w:sz w:val="24"/>
                <w:szCs w:val="24"/>
              </w:rPr>
              <w:t>relatív</w:t>
            </w:r>
            <w:proofErr w:type="gramEnd"/>
            <w:r w:rsidRPr="00057D89">
              <w:rPr>
                <w:rFonts w:ascii="Times New Roman" w:eastAsia="Calibri" w:hAnsi="Times New Roman" w:cs="Times New Roman"/>
                <w:sz w:val="24"/>
                <w:szCs w:val="24"/>
              </w:rPr>
              <w:t xml:space="preserve"> gyakoriság fogalma.</w:t>
            </w:r>
          </w:p>
          <w:p w14:paraId="52AAA4B3" w14:textId="77777777" w:rsidR="008B25E8" w:rsidRPr="00C13C00" w:rsidRDefault="008B25E8" w:rsidP="00115DBF">
            <w:pPr>
              <w:spacing w:after="120" w:line="276" w:lineRule="auto"/>
              <w:jc w:val="both"/>
              <w:rPr>
                <w:rFonts w:ascii="Times New Roman" w:eastAsia="Calibri" w:hAnsi="Times New Roman" w:cs="Times New Roman"/>
                <w:sz w:val="24"/>
                <w:szCs w:val="24"/>
              </w:rPr>
            </w:pPr>
            <w:r w:rsidRPr="00057D89">
              <w:rPr>
                <w:rFonts w:ascii="Times New Roman" w:eastAsia="Calibri" w:hAnsi="Times New Roman" w:cs="Times New Roman"/>
                <w:sz w:val="24"/>
                <w:szCs w:val="24"/>
              </w:rPr>
              <w:t>Matematikatörténet: érdekességek a valószínűség</w:t>
            </w:r>
            <w:r>
              <w:rPr>
                <w:rFonts w:ascii="Times New Roman" w:eastAsia="Calibri" w:hAnsi="Times New Roman" w:cs="Times New Roman"/>
                <w:sz w:val="24"/>
                <w:szCs w:val="24"/>
              </w:rPr>
              <w:t>-</w:t>
            </w:r>
            <w:r w:rsidRPr="00057D89">
              <w:rPr>
                <w:rFonts w:ascii="Times New Roman" w:eastAsia="Calibri" w:hAnsi="Times New Roman" w:cs="Times New Roman"/>
                <w:sz w:val="24"/>
                <w:szCs w:val="24"/>
              </w:rPr>
              <w:t>számítás fejlődéséről.</w:t>
            </w:r>
          </w:p>
        </w:tc>
        <w:tc>
          <w:tcPr>
            <w:tcW w:w="3072" w:type="dxa"/>
            <w:tcBorders>
              <w:top w:val="single" w:sz="4" w:space="0" w:color="auto"/>
              <w:bottom w:val="nil"/>
            </w:tcBorders>
          </w:tcPr>
          <w:p w14:paraId="777D42E3" w14:textId="77777777" w:rsidR="008B25E8" w:rsidRDefault="008B25E8" w:rsidP="00115DBF">
            <w:pPr>
              <w:spacing w:after="12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V</w:t>
            </w:r>
            <w:r w:rsidRPr="00057D89">
              <w:rPr>
                <w:rFonts w:ascii="Times New Roman" w:eastAsia="Calibri" w:hAnsi="Times New Roman" w:cs="Times New Roman"/>
                <w:sz w:val="24"/>
                <w:szCs w:val="24"/>
              </w:rPr>
              <w:t>alószínűségi játékok, kísérletek; az adatok tervszerű gyűjtése, rendezése és ábrázolása digitálisan is</w:t>
            </w:r>
          </w:p>
          <w:p w14:paraId="1B7BF2D5" w14:textId="77777777" w:rsidR="008B25E8" w:rsidRDefault="008B25E8" w:rsidP="00115DBF">
            <w:pPr>
              <w:spacing w:after="120" w:line="276" w:lineRule="auto"/>
              <w:jc w:val="both"/>
              <w:rPr>
                <w:rFonts w:ascii="Times New Roman" w:eastAsia="Calibri" w:hAnsi="Times New Roman" w:cs="Times New Roman"/>
                <w:sz w:val="24"/>
                <w:szCs w:val="24"/>
              </w:rPr>
            </w:pPr>
            <w:r w:rsidRPr="00057D89">
              <w:rPr>
                <w:rFonts w:ascii="Times New Roman" w:eastAsia="Calibri" w:hAnsi="Times New Roman" w:cs="Times New Roman"/>
                <w:sz w:val="24"/>
                <w:szCs w:val="24"/>
              </w:rPr>
              <w:t>Valószínűségi játékok lehetséges kimeneteleinek ismeretében stratégia követése</w:t>
            </w:r>
          </w:p>
          <w:p w14:paraId="7D1F8C4C" w14:textId="77777777" w:rsidR="008B25E8" w:rsidRDefault="008B25E8" w:rsidP="00115DBF">
            <w:pPr>
              <w:spacing w:after="120" w:line="276" w:lineRule="auto"/>
              <w:jc w:val="both"/>
              <w:rPr>
                <w:rFonts w:ascii="Times New Roman" w:eastAsia="Calibri" w:hAnsi="Times New Roman" w:cs="Times New Roman"/>
                <w:sz w:val="24"/>
                <w:szCs w:val="24"/>
              </w:rPr>
            </w:pPr>
            <w:r w:rsidRPr="00057D89">
              <w:rPr>
                <w:rFonts w:ascii="Times New Roman" w:eastAsia="Calibri" w:hAnsi="Times New Roman" w:cs="Times New Roman"/>
                <w:sz w:val="24"/>
                <w:szCs w:val="24"/>
              </w:rPr>
              <w:t>Az esély intuitív fogalmának felhasználása a „lehetetlen”, a „biztos” és a „kisebb/nagyobb eséllyel lehetséges” kijelentések megfogalmazásánál</w:t>
            </w:r>
          </w:p>
          <w:p w14:paraId="3E564548" w14:textId="77777777" w:rsidR="008B25E8" w:rsidRPr="00C13C00" w:rsidRDefault="008B25E8" w:rsidP="00115DBF">
            <w:pPr>
              <w:spacing w:after="120" w:line="276" w:lineRule="auto"/>
              <w:jc w:val="both"/>
              <w:rPr>
                <w:rFonts w:ascii="Times New Roman" w:eastAsia="Calibri" w:hAnsi="Times New Roman" w:cs="Times New Roman"/>
                <w:sz w:val="24"/>
                <w:szCs w:val="24"/>
              </w:rPr>
            </w:pPr>
            <w:r w:rsidRPr="00057D89">
              <w:rPr>
                <w:rFonts w:ascii="Times New Roman" w:eastAsia="Calibri" w:hAnsi="Times New Roman" w:cs="Times New Roman"/>
                <w:sz w:val="24"/>
                <w:szCs w:val="24"/>
              </w:rPr>
              <w:t xml:space="preserve">A gyakoriság és </w:t>
            </w:r>
            <w:proofErr w:type="gramStart"/>
            <w:r w:rsidRPr="00057D89">
              <w:rPr>
                <w:rFonts w:ascii="Times New Roman" w:eastAsia="Calibri" w:hAnsi="Times New Roman" w:cs="Times New Roman"/>
                <w:sz w:val="24"/>
                <w:szCs w:val="24"/>
              </w:rPr>
              <w:t>relatív</w:t>
            </w:r>
            <w:proofErr w:type="gramEnd"/>
            <w:r w:rsidRPr="00057D89">
              <w:rPr>
                <w:rFonts w:ascii="Times New Roman" w:eastAsia="Calibri" w:hAnsi="Times New Roman" w:cs="Times New Roman"/>
                <w:sz w:val="24"/>
                <w:szCs w:val="24"/>
              </w:rPr>
              <w:t xml:space="preserve"> gyakoriság ismerete és alkalmazása a kísérletezés során</w:t>
            </w:r>
          </w:p>
        </w:tc>
        <w:tc>
          <w:tcPr>
            <w:tcW w:w="3663" w:type="dxa"/>
            <w:gridSpan w:val="2"/>
            <w:tcBorders>
              <w:top w:val="single" w:sz="4" w:space="0" w:color="auto"/>
              <w:bottom w:val="nil"/>
            </w:tcBorders>
          </w:tcPr>
          <w:p w14:paraId="0EACB6CC" w14:textId="77777777" w:rsidR="008B25E8" w:rsidRPr="00C13C00" w:rsidRDefault="008B25E8" w:rsidP="00115DBF">
            <w:pPr>
              <w:spacing w:after="0" w:line="276" w:lineRule="auto"/>
              <w:rPr>
                <w:rFonts w:ascii="Times New Roman" w:eastAsia="Calibri" w:hAnsi="Times New Roman" w:cs="Times New Roman"/>
                <w:bCs/>
                <w:i/>
                <w:sz w:val="24"/>
                <w:szCs w:val="24"/>
              </w:rPr>
            </w:pPr>
          </w:p>
        </w:tc>
      </w:tr>
      <w:tr w:rsidR="008B25E8" w:rsidRPr="00C13C00" w14:paraId="47BB38D8" w14:textId="77777777" w:rsidTr="00115DBF">
        <w:tc>
          <w:tcPr>
            <w:tcW w:w="10627" w:type="dxa"/>
            <w:gridSpan w:val="6"/>
          </w:tcPr>
          <w:p w14:paraId="38E9D977" w14:textId="77777777" w:rsidR="008B25E8" w:rsidRPr="00C13C00" w:rsidRDefault="008B25E8" w:rsidP="00115DBF">
            <w:pPr>
              <w:spacing w:after="0" w:line="276" w:lineRule="auto"/>
              <w:rPr>
                <w:rFonts w:ascii="Times New Roman" w:eastAsia="Calibri" w:hAnsi="Times New Roman" w:cs="Times New Roman"/>
                <w:b/>
                <w:sz w:val="24"/>
                <w:szCs w:val="24"/>
              </w:rPr>
            </w:pPr>
            <w:r w:rsidRPr="00C13C00">
              <w:rPr>
                <w:rFonts w:ascii="Times New Roman" w:eastAsia="Calibri" w:hAnsi="Times New Roman" w:cs="Times New Roman"/>
                <w:b/>
                <w:sz w:val="24"/>
                <w:szCs w:val="24"/>
              </w:rPr>
              <w:t>A témakör tanulása eredményeként a tanuló:</w:t>
            </w:r>
          </w:p>
          <w:p w14:paraId="7E488172" w14:textId="77777777" w:rsidR="008B25E8" w:rsidRDefault="008B25E8" w:rsidP="00115DBF">
            <w:pPr>
              <w:spacing w:after="120" w:line="276" w:lineRule="auto"/>
              <w:contextualSpacing/>
              <w:jc w:val="both"/>
              <w:rPr>
                <w:rFonts w:ascii="Times New Roman" w:eastAsia="Calibri" w:hAnsi="Times New Roman" w:cs="Times New Roman"/>
                <w:sz w:val="24"/>
                <w:szCs w:val="24"/>
              </w:rPr>
            </w:pPr>
            <w:r w:rsidRPr="00057D89">
              <w:rPr>
                <w:rFonts w:ascii="Times New Roman" w:eastAsia="Calibri" w:hAnsi="Times New Roman" w:cs="Times New Roman"/>
                <w:sz w:val="24"/>
                <w:szCs w:val="24"/>
              </w:rPr>
              <w:sym w:font="Symbol" w:char="F02D"/>
            </w:r>
            <w:r w:rsidRPr="00057D89">
              <w:rPr>
                <w:rFonts w:ascii="Times New Roman" w:eastAsia="Calibri" w:hAnsi="Times New Roman" w:cs="Times New Roman"/>
                <w:sz w:val="24"/>
                <w:szCs w:val="24"/>
              </w:rPr>
              <w:t xml:space="preserve"> értelmezi a táblázatok adatait, az adatoknak megfelelő ábrázolási módot kiválasztja, és az ábrát elkészíti;</w:t>
            </w:r>
          </w:p>
          <w:p w14:paraId="3E9ADCBD" w14:textId="77777777" w:rsidR="008B25E8" w:rsidRDefault="008B25E8" w:rsidP="00115DBF">
            <w:pPr>
              <w:spacing w:after="120" w:line="276" w:lineRule="auto"/>
              <w:contextualSpacing/>
              <w:jc w:val="both"/>
              <w:rPr>
                <w:rFonts w:ascii="Times New Roman" w:eastAsia="Calibri" w:hAnsi="Times New Roman" w:cs="Times New Roman"/>
                <w:sz w:val="24"/>
                <w:szCs w:val="24"/>
              </w:rPr>
            </w:pPr>
            <w:r w:rsidRPr="00057D89">
              <w:rPr>
                <w:rFonts w:ascii="Times New Roman" w:eastAsia="Calibri" w:hAnsi="Times New Roman" w:cs="Times New Roman"/>
                <w:sz w:val="24"/>
                <w:szCs w:val="24"/>
              </w:rPr>
              <w:sym w:font="Symbol" w:char="F02D"/>
            </w:r>
            <w:r w:rsidRPr="00057D89">
              <w:rPr>
                <w:rFonts w:ascii="Times New Roman" w:eastAsia="Calibri" w:hAnsi="Times New Roman" w:cs="Times New Roman"/>
                <w:sz w:val="24"/>
                <w:szCs w:val="24"/>
              </w:rPr>
              <w:t xml:space="preserve"> adatokat táblázatba rendez, diagramon ábrázol hagyományos és digitális eszközökkel is;</w:t>
            </w:r>
          </w:p>
          <w:p w14:paraId="56130EE8" w14:textId="77777777" w:rsidR="008B25E8" w:rsidRDefault="008B25E8" w:rsidP="00115DBF">
            <w:pPr>
              <w:spacing w:after="120" w:line="276" w:lineRule="auto"/>
              <w:contextualSpacing/>
              <w:jc w:val="both"/>
              <w:rPr>
                <w:rFonts w:ascii="Times New Roman" w:eastAsia="Calibri" w:hAnsi="Times New Roman" w:cs="Times New Roman"/>
                <w:sz w:val="24"/>
                <w:szCs w:val="24"/>
              </w:rPr>
            </w:pPr>
            <w:r w:rsidRPr="00057D89">
              <w:rPr>
                <w:rFonts w:ascii="Times New Roman" w:eastAsia="Calibri" w:hAnsi="Times New Roman" w:cs="Times New Roman"/>
                <w:sz w:val="24"/>
                <w:szCs w:val="24"/>
              </w:rPr>
              <w:sym w:font="Symbol" w:char="F02D"/>
            </w:r>
            <w:r w:rsidRPr="00057D89">
              <w:rPr>
                <w:rFonts w:ascii="Times New Roman" w:eastAsia="Calibri" w:hAnsi="Times New Roman" w:cs="Times New Roman"/>
                <w:sz w:val="24"/>
                <w:szCs w:val="24"/>
              </w:rPr>
              <w:t xml:space="preserve"> különböző típusú diagramokat megfeleltet egymásnak;</w:t>
            </w:r>
          </w:p>
          <w:p w14:paraId="342FC8BA" w14:textId="77777777" w:rsidR="008B25E8" w:rsidRDefault="008B25E8" w:rsidP="00115DBF">
            <w:pPr>
              <w:spacing w:after="120" w:line="276" w:lineRule="auto"/>
              <w:contextualSpacing/>
              <w:jc w:val="both"/>
              <w:rPr>
                <w:rFonts w:ascii="Times New Roman" w:eastAsia="Calibri" w:hAnsi="Times New Roman" w:cs="Times New Roman"/>
                <w:sz w:val="24"/>
                <w:szCs w:val="24"/>
              </w:rPr>
            </w:pPr>
            <w:r w:rsidRPr="00057D89">
              <w:rPr>
                <w:rFonts w:ascii="Times New Roman" w:eastAsia="Calibri" w:hAnsi="Times New Roman" w:cs="Times New Roman"/>
                <w:sz w:val="24"/>
                <w:szCs w:val="24"/>
              </w:rPr>
              <w:sym w:font="Symbol" w:char="F02D"/>
            </w:r>
            <w:r w:rsidRPr="00057D89">
              <w:rPr>
                <w:rFonts w:ascii="Times New Roman" w:eastAsia="Calibri" w:hAnsi="Times New Roman" w:cs="Times New Roman"/>
                <w:sz w:val="24"/>
                <w:szCs w:val="24"/>
              </w:rPr>
              <w:t xml:space="preserve"> megadott szempont szerint adatokat gyűjt ki táblázatból, olvas le hagyományos vagy digitális forrásból származó diagramról, majd rendszerezés után következtetéseket fogalmaz meg;</w:t>
            </w:r>
          </w:p>
          <w:p w14:paraId="2834575F" w14:textId="77777777" w:rsidR="008B25E8" w:rsidRDefault="008B25E8" w:rsidP="00115DBF">
            <w:pPr>
              <w:spacing w:after="120" w:line="276" w:lineRule="auto"/>
              <w:contextualSpacing/>
              <w:jc w:val="both"/>
              <w:rPr>
                <w:rFonts w:ascii="Times New Roman" w:eastAsia="Calibri" w:hAnsi="Times New Roman" w:cs="Times New Roman"/>
                <w:sz w:val="24"/>
                <w:szCs w:val="24"/>
              </w:rPr>
            </w:pPr>
            <w:r w:rsidRPr="00057D89">
              <w:rPr>
                <w:rFonts w:ascii="Times New Roman" w:eastAsia="Calibri" w:hAnsi="Times New Roman" w:cs="Times New Roman"/>
                <w:sz w:val="24"/>
                <w:szCs w:val="24"/>
              </w:rPr>
              <w:sym w:font="Symbol" w:char="F02D"/>
            </w:r>
            <w:r w:rsidRPr="00057D89">
              <w:rPr>
                <w:rFonts w:ascii="Times New Roman" w:eastAsia="Calibri" w:hAnsi="Times New Roman" w:cs="Times New Roman"/>
                <w:sz w:val="24"/>
                <w:szCs w:val="24"/>
              </w:rPr>
              <w:t xml:space="preserve"> </w:t>
            </w:r>
            <w:proofErr w:type="gramStart"/>
            <w:r w:rsidRPr="00057D89">
              <w:rPr>
                <w:rFonts w:ascii="Times New Roman" w:eastAsia="Calibri" w:hAnsi="Times New Roman" w:cs="Times New Roman"/>
                <w:sz w:val="24"/>
                <w:szCs w:val="24"/>
              </w:rPr>
              <w:t>konkrét</w:t>
            </w:r>
            <w:proofErr w:type="gramEnd"/>
            <w:r w:rsidRPr="00057D89">
              <w:rPr>
                <w:rFonts w:ascii="Times New Roman" w:eastAsia="Calibri" w:hAnsi="Times New Roman" w:cs="Times New Roman"/>
                <w:sz w:val="24"/>
                <w:szCs w:val="24"/>
              </w:rPr>
              <w:t xml:space="preserve"> adatsor esetén átlagot számol, megállapítja a leggyakoribb adatot (</w:t>
            </w:r>
            <w:proofErr w:type="spellStart"/>
            <w:r w:rsidRPr="00057D89">
              <w:rPr>
                <w:rFonts w:ascii="Times New Roman" w:eastAsia="Calibri" w:hAnsi="Times New Roman" w:cs="Times New Roman"/>
                <w:sz w:val="24"/>
                <w:szCs w:val="24"/>
              </w:rPr>
              <w:t>módusz</w:t>
            </w:r>
            <w:proofErr w:type="spellEnd"/>
            <w:r w:rsidRPr="00057D89">
              <w:rPr>
                <w:rFonts w:ascii="Times New Roman" w:eastAsia="Calibri" w:hAnsi="Times New Roman" w:cs="Times New Roman"/>
                <w:sz w:val="24"/>
                <w:szCs w:val="24"/>
              </w:rPr>
              <w:t>), a középső adatot (medián), és ezeket összehasonlítja.</w:t>
            </w:r>
          </w:p>
          <w:p w14:paraId="7B089C25" w14:textId="77777777" w:rsidR="008B25E8" w:rsidRDefault="008B25E8" w:rsidP="00115DBF">
            <w:pPr>
              <w:spacing w:after="120" w:line="276" w:lineRule="auto"/>
              <w:contextualSpacing/>
              <w:jc w:val="both"/>
              <w:rPr>
                <w:rFonts w:ascii="Times New Roman" w:eastAsia="Calibri" w:hAnsi="Times New Roman" w:cs="Times New Roman"/>
                <w:sz w:val="24"/>
                <w:szCs w:val="24"/>
              </w:rPr>
            </w:pPr>
            <w:r w:rsidRPr="00057D89">
              <w:rPr>
                <w:rFonts w:ascii="Times New Roman" w:eastAsia="Calibri" w:hAnsi="Times New Roman" w:cs="Times New Roman"/>
                <w:sz w:val="24"/>
                <w:szCs w:val="24"/>
              </w:rPr>
              <w:sym w:font="Symbol" w:char="F02D"/>
            </w:r>
            <w:r w:rsidRPr="00057D89">
              <w:rPr>
                <w:rFonts w:ascii="Times New Roman" w:eastAsia="Calibri" w:hAnsi="Times New Roman" w:cs="Times New Roman"/>
                <w:sz w:val="24"/>
                <w:szCs w:val="24"/>
              </w:rPr>
              <w:t xml:space="preserve"> valószínűségi játékokat, kísérleteket végez, ennek során az adatokat tervszerűen gyűjti, rendezi és ábrázolja digitálisan is;</w:t>
            </w:r>
          </w:p>
          <w:p w14:paraId="145B1FF8" w14:textId="77777777" w:rsidR="008B25E8" w:rsidRDefault="008B25E8" w:rsidP="00115DBF">
            <w:pPr>
              <w:spacing w:after="120" w:line="276" w:lineRule="auto"/>
              <w:contextualSpacing/>
              <w:jc w:val="both"/>
              <w:rPr>
                <w:rFonts w:ascii="Times New Roman" w:eastAsia="Calibri" w:hAnsi="Times New Roman" w:cs="Times New Roman"/>
                <w:sz w:val="24"/>
                <w:szCs w:val="24"/>
              </w:rPr>
            </w:pPr>
            <w:r w:rsidRPr="00057D89">
              <w:rPr>
                <w:rFonts w:ascii="Times New Roman" w:eastAsia="Calibri" w:hAnsi="Times New Roman" w:cs="Times New Roman"/>
                <w:sz w:val="24"/>
                <w:szCs w:val="24"/>
              </w:rPr>
              <w:sym w:font="Symbol" w:char="F02D"/>
            </w:r>
            <w:r w:rsidRPr="00057D89">
              <w:rPr>
                <w:rFonts w:ascii="Times New Roman" w:eastAsia="Calibri" w:hAnsi="Times New Roman" w:cs="Times New Roman"/>
                <w:sz w:val="24"/>
                <w:szCs w:val="24"/>
              </w:rPr>
              <w:t xml:space="preserve"> valószínűségi játékokban érti a lehetséges kimeneteleket, játékában stratégiát követ;</w:t>
            </w:r>
          </w:p>
          <w:p w14:paraId="06E62F8F" w14:textId="77777777" w:rsidR="008B25E8" w:rsidRPr="00C13C00" w:rsidRDefault="008B25E8" w:rsidP="00115DBF">
            <w:pPr>
              <w:spacing w:after="120" w:line="276" w:lineRule="auto"/>
              <w:contextualSpacing/>
              <w:jc w:val="both"/>
              <w:rPr>
                <w:rFonts w:ascii="Times New Roman" w:eastAsia="Calibri" w:hAnsi="Times New Roman" w:cs="Times New Roman"/>
                <w:sz w:val="24"/>
                <w:szCs w:val="24"/>
              </w:rPr>
            </w:pPr>
            <w:r w:rsidRPr="00057D89">
              <w:rPr>
                <w:rFonts w:ascii="Times New Roman" w:eastAsia="Calibri" w:hAnsi="Times New Roman" w:cs="Times New Roman"/>
                <w:sz w:val="24"/>
                <w:szCs w:val="24"/>
              </w:rPr>
              <w:sym w:font="Symbol" w:char="F02D"/>
            </w:r>
            <w:r w:rsidRPr="00057D89">
              <w:rPr>
                <w:rFonts w:ascii="Times New Roman" w:eastAsia="Calibri" w:hAnsi="Times New Roman" w:cs="Times New Roman"/>
                <w:sz w:val="24"/>
                <w:szCs w:val="24"/>
              </w:rPr>
              <w:t xml:space="preserve"> ismeri a gyakoriság és a </w:t>
            </w:r>
            <w:proofErr w:type="gramStart"/>
            <w:r w:rsidRPr="00057D89">
              <w:rPr>
                <w:rFonts w:ascii="Times New Roman" w:eastAsia="Calibri" w:hAnsi="Times New Roman" w:cs="Times New Roman"/>
                <w:sz w:val="24"/>
                <w:szCs w:val="24"/>
              </w:rPr>
              <w:t>relatív</w:t>
            </w:r>
            <w:proofErr w:type="gramEnd"/>
            <w:r w:rsidRPr="00057D89">
              <w:rPr>
                <w:rFonts w:ascii="Times New Roman" w:eastAsia="Calibri" w:hAnsi="Times New Roman" w:cs="Times New Roman"/>
                <w:sz w:val="24"/>
                <w:szCs w:val="24"/>
              </w:rPr>
              <w:t xml:space="preserve"> gyakoriság fogalmát. Ismereteit felhasználja a „lehetetlen”, a „biztos” és a „kisebb/nagyobb eséllyel lehetséges” kijelentések megfogalmazásánál.</w:t>
            </w:r>
          </w:p>
        </w:tc>
      </w:tr>
      <w:tr w:rsidR="008B25E8" w:rsidRPr="00C13C00" w14:paraId="1237E5B2" w14:textId="77777777" w:rsidTr="00115DBF">
        <w:tc>
          <w:tcPr>
            <w:tcW w:w="1769" w:type="dxa"/>
          </w:tcPr>
          <w:p w14:paraId="7480A3A3" w14:textId="77777777" w:rsidR="008B25E8" w:rsidRPr="00C13C00" w:rsidRDefault="008B25E8" w:rsidP="00115DBF">
            <w:pPr>
              <w:spacing w:after="0" w:line="276" w:lineRule="auto"/>
              <w:jc w:val="center"/>
              <w:rPr>
                <w:rFonts w:ascii="Times New Roman" w:eastAsia="Calibri" w:hAnsi="Times New Roman" w:cs="Times New Roman"/>
                <w:b/>
                <w:sz w:val="24"/>
                <w:szCs w:val="24"/>
              </w:rPr>
            </w:pPr>
            <w:r w:rsidRPr="00C13C00">
              <w:rPr>
                <w:rFonts w:ascii="Times New Roman" w:eastAsia="Calibri" w:hAnsi="Times New Roman" w:cs="Times New Roman"/>
                <w:b/>
                <w:sz w:val="24"/>
                <w:szCs w:val="24"/>
              </w:rPr>
              <w:t>Kulcsfogalmak/fogalmak</w:t>
            </w:r>
          </w:p>
        </w:tc>
        <w:tc>
          <w:tcPr>
            <w:tcW w:w="8858" w:type="dxa"/>
            <w:gridSpan w:val="5"/>
          </w:tcPr>
          <w:p w14:paraId="06129702" w14:textId="77777777" w:rsidR="008B25E8" w:rsidRPr="00C13C00" w:rsidRDefault="008B25E8" w:rsidP="00115DBF">
            <w:pPr>
              <w:spacing w:after="200" w:line="276" w:lineRule="auto"/>
              <w:rPr>
                <w:rFonts w:ascii="Times New Roman" w:eastAsia="Calibri" w:hAnsi="Times New Roman" w:cs="Times New Roman"/>
                <w:sz w:val="24"/>
                <w:szCs w:val="24"/>
              </w:rPr>
            </w:pPr>
            <w:r>
              <w:rPr>
                <w:rFonts w:ascii="Times New Roman" w:eastAsia="Calibri" w:hAnsi="Times New Roman" w:cs="Times New Roman"/>
                <w:sz w:val="24"/>
                <w:szCs w:val="24"/>
              </w:rPr>
              <w:t>o</w:t>
            </w:r>
            <w:r w:rsidRPr="00057D89">
              <w:rPr>
                <w:rFonts w:ascii="Times New Roman" w:eastAsia="Calibri" w:hAnsi="Times New Roman" w:cs="Times New Roman"/>
                <w:sz w:val="24"/>
                <w:szCs w:val="24"/>
              </w:rPr>
              <w:t xml:space="preserve">szlopdiagram, kördiagram, vonaldiagram, pontdiagram, esély, gyakoriság, </w:t>
            </w:r>
            <w:proofErr w:type="gramStart"/>
            <w:r w:rsidRPr="00057D89">
              <w:rPr>
                <w:rFonts w:ascii="Times New Roman" w:eastAsia="Calibri" w:hAnsi="Times New Roman" w:cs="Times New Roman"/>
                <w:sz w:val="24"/>
                <w:szCs w:val="24"/>
              </w:rPr>
              <w:t>relatív</w:t>
            </w:r>
            <w:proofErr w:type="gramEnd"/>
            <w:r w:rsidRPr="00057D89">
              <w:rPr>
                <w:rFonts w:ascii="Times New Roman" w:eastAsia="Calibri" w:hAnsi="Times New Roman" w:cs="Times New Roman"/>
                <w:sz w:val="24"/>
                <w:szCs w:val="24"/>
              </w:rPr>
              <w:t xml:space="preserve"> gyakoriság</w:t>
            </w:r>
          </w:p>
        </w:tc>
      </w:tr>
    </w:tbl>
    <w:p w14:paraId="05739976" w14:textId="77777777" w:rsidR="008B25E8" w:rsidRPr="00C13C00" w:rsidRDefault="008B25E8" w:rsidP="008B25E8">
      <w:pPr>
        <w:autoSpaceDE w:val="0"/>
        <w:autoSpaceDN w:val="0"/>
        <w:adjustRightInd w:val="0"/>
        <w:spacing w:after="0" w:line="276" w:lineRule="auto"/>
        <w:jc w:val="both"/>
        <w:rPr>
          <w:rFonts w:ascii="Times New Roman" w:hAnsi="Times New Roman" w:cs="Times New Roman"/>
          <w:b/>
          <w:color w:val="000000" w:themeColor="text1"/>
          <w:sz w:val="24"/>
          <w:szCs w:val="24"/>
        </w:rPr>
      </w:pP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8" w:type="dxa"/>
          <w:right w:w="68" w:type="dxa"/>
        </w:tblCellMar>
        <w:tblLook w:val="00A0" w:firstRow="1" w:lastRow="0" w:firstColumn="1" w:lastColumn="0" w:noHBand="0" w:noVBand="0"/>
      </w:tblPr>
      <w:tblGrid>
        <w:gridCol w:w="1878"/>
        <w:gridCol w:w="8749"/>
      </w:tblGrid>
      <w:tr w:rsidR="008B25E8" w:rsidRPr="00C13C00" w14:paraId="475BD7CC" w14:textId="77777777" w:rsidTr="00115DBF">
        <w:tc>
          <w:tcPr>
            <w:tcW w:w="1878" w:type="dxa"/>
            <w:vAlign w:val="center"/>
          </w:tcPr>
          <w:p w14:paraId="3ED2F565" w14:textId="77777777" w:rsidR="008B25E8" w:rsidRPr="00C13C00" w:rsidRDefault="008B25E8" w:rsidP="00115DBF">
            <w:pPr>
              <w:spacing w:after="0" w:line="276" w:lineRule="auto"/>
              <w:jc w:val="center"/>
              <w:rPr>
                <w:rFonts w:ascii="Times New Roman" w:eastAsia="Calibri" w:hAnsi="Times New Roman" w:cs="Times New Roman"/>
                <w:b/>
                <w:sz w:val="24"/>
                <w:szCs w:val="24"/>
              </w:rPr>
            </w:pPr>
            <w:r>
              <w:rPr>
                <w:rFonts w:ascii="Times New Roman" w:eastAsia="Calibri" w:hAnsi="Times New Roman" w:cs="Times New Roman"/>
                <w:b/>
                <w:bCs/>
                <w:sz w:val="24"/>
                <w:szCs w:val="24"/>
              </w:rPr>
              <w:t>A továbbhaladás feltételei a</w:t>
            </w:r>
            <w:r w:rsidRPr="00C13C00">
              <w:rPr>
                <w:rFonts w:ascii="Times New Roman" w:eastAsia="Calibri" w:hAnsi="Times New Roman" w:cs="Times New Roman"/>
                <w:b/>
                <w:bCs/>
                <w:sz w:val="24"/>
                <w:szCs w:val="24"/>
              </w:rPr>
              <w:t xml:space="preserve"> </w:t>
            </w:r>
            <w:r>
              <w:rPr>
                <w:rFonts w:ascii="Times New Roman" w:eastAsia="Calibri" w:hAnsi="Times New Roman" w:cs="Times New Roman"/>
                <w:b/>
                <w:bCs/>
                <w:sz w:val="24"/>
                <w:szCs w:val="24"/>
              </w:rPr>
              <w:t>8</w:t>
            </w:r>
            <w:r w:rsidRPr="00C13C00">
              <w:rPr>
                <w:rFonts w:ascii="Times New Roman" w:eastAsia="Calibri" w:hAnsi="Times New Roman" w:cs="Times New Roman"/>
                <w:b/>
                <w:bCs/>
                <w:sz w:val="24"/>
                <w:szCs w:val="24"/>
              </w:rPr>
              <w:t>. osztály végén</w:t>
            </w:r>
          </w:p>
        </w:tc>
        <w:tc>
          <w:tcPr>
            <w:tcW w:w="8749" w:type="dxa"/>
          </w:tcPr>
          <w:p w14:paraId="3E1D0001" w14:textId="77777777" w:rsidR="008B25E8" w:rsidRPr="00C13C00" w:rsidRDefault="008B25E8" w:rsidP="00115DBF">
            <w:pPr>
              <w:spacing w:after="0" w:line="276" w:lineRule="auto"/>
              <w:jc w:val="both"/>
              <w:rPr>
                <w:rFonts w:ascii="Times New Roman" w:eastAsia="Calibri" w:hAnsi="Times New Roman" w:cs="Times New Roman"/>
                <w:i/>
                <w:sz w:val="24"/>
                <w:szCs w:val="24"/>
              </w:rPr>
            </w:pPr>
            <w:r w:rsidRPr="00C13C00">
              <w:rPr>
                <w:rFonts w:ascii="Times New Roman" w:eastAsia="Calibri" w:hAnsi="Times New Roman" w:cs="Times New Roman"/>
                <w:i/>
                <w:sz w:val="24"/>
                <w:szCs w:val="24"/>
              </w:rPr>
              <w:t>Gondolkodási és megismerési módszerek</w:t>
            </w:r>
          </w:p>
          <w:p w14:paraId="7995F7CF" w14:textId="77777777" w:rsidR="008B25E8" w:rsidRDefault="008B25E8" w:rsidP="00115DBF">
            <w:pPr>
              <w:spacing w:after="0" w:line="276" w:lineRule="auto"/>
              <w:jc w:val="both"/>
              <w:rPr>
                <w:rFonts w:ascii="Times New Roman" w:eastAsia="Calibri" w:hAnsi="Times New Roman" w:cs="Times New Roman"/>
                <w:sz w:val="24"/>
                <w:szCs w:val="24"/>
              </w:rPr>
            </w:pPr>
            <w:r w:rsidRPr="00057D89">
              <w:rPr>
                <w:rFonts w:ascii="Times New Roman" w:eastAsia="Calibri" w:hAnsi="Times New Roman" w:cs="Times New Roman"/>
                <w:sz w:val="24"/>
                <w:szCs w:val="24"/>
              </w:rPr>
              <w:sym w:font="Symbol" w:char="F02D"/>
            </w:r>
            <w:r w:rsidRPr="00057D89">
              <w:rPr>
                <w:rFonts w:ascii="Times New Roman" w:eastAsia="Calibri" w:hAnsi="Times New Roman" w:cs="Times New Roman"/>
                <w:sz w:val="24"/>
                <w:szCs w:val="24"/>
              </w:rPr>
              <w:t xml:space="preserve"> Elemek halmazba rendezése több szempont alapján.</w:t>
            </w:r>
          </w:p>
          <w:p w14:paraId="0950AB0D" w14:textId="77777777" w:rsidR="008B25E8" w:rsidRDefault="008B25E8" w:rsidP="00115DBF">
            <w:pPr>
              <w:spacing w:after="0" w:line="276" w:lineRule="auto"/>
              <w:jc w:val="both"/>
              <w:rPr>
                <w:rFonts w:ascii="Times New Roman" w:eastAsia="Calibri" w:hAnsi="Times New Roman" w:cs="Times New Roman"/>
                <w:sz w:val="24"/>
                <w:szCs w:val="24"/>
              </w:rPr>
            </w:pPr>
            <w:r w:rsidRPr="00057D89">
              <w:rPr>
                <w:rFonts w:ascii="Times New Roman" w:eastAsia="Calibri" w:hAnsi="Times New Roman" w:cs="Times New Roman"/>
                <w:sz w:val="24"/>
                <w:szCs w:val="24"/>
              </w:rPr>
              <w:sym w:font="Symbol" w:char="F02D"/>
            </w:r>
            <w:r w:rsidRPr="00057D89">
              <w:rPr>
                <w:rFonts w:ascii="Times New Roman" w:eastAsia="Calibri" w:hAnsi="Times New Roman" w:cs="Times New Roman"/>
                <w:sz w:val="24"/>
                <w:szCs w:val="24"/>
              </w:rPr>
              <w:t xml:space="preserve"> Egyszerű állítások igaz vagy hamis voltának eldöntése, állítások tagadása.</w:t>
            </w:r>
          </w:p>
          <w:p w14:paraId="76BEC618" w14:textId="77777777" w:rsidR="008B25E8" w:rsidRDefault="008B25E8" w:rsidP="00115DBF">
            <w:pPr>
              <w:spacing w:after="0" w:line="276" w:lineRule="auto"/>
              <w:jc w:val="both"/>
              <w:rPr>
                <w:rFonts w:ascii="Times New Roman" w:eastAsia="Calibri" w:hAnsi="Times New Roman" w:cs="Times New Roman"/>
                <w:sz w:val="24"/>
                <w:szCs w:val="24"/>
              </w:rPr>
            </w:pPr>
            <w:r w:rsidRPr="00057D89">
              <w:rPr>
                <w:rFonts w:ascii="Times New Roman" w:eastAsia="Calibri" w:hAnsi="Times New Roman" w:cs="Times New Roman"/>
                <w:sz w:val="24"/>
                <w:szCs w:val="24"/>
              </w:rPr>
              <w:sym w:font="Symbol" w:char="F02D"/>
            </w:r>
            <w:r w:rsidRPr="00057D89">
              <w:rPr>
                <w:rFonts w:ascii="Times New Roman" w:eastAsia="Calibri" w:hAnsi="Times New Roman" w:cs="Times New Roman"/>
                <w:sz w:val="24"/>
                <w:szCs w:val="24"/>
              </w:rPr>
              <w:t xml:space="preserve"> Állítások, feltételezések, választások világos, érthető közlésének képessége, szövegek értelmezése egyszerűbb esetekben. </w:t>
            </w:r>
          </w:p>
          <w:p w14:paraId="0FC285A7" w14:textId="77777777" w:rsidR="008B25E8" w:rsidRDefault="008B25E8" w:rsidP="00115DBF">
            <w:pPr>
              <w:spacing w:after="0" w:line="276" w:lineRule="auto"/>
              <w:jc w:val="both"/>
              <w:rPr>
                <w:rFonts w:ascii="Times New Roman" w:eastAsia="Calibri" w:hAnsi="Times New Roman" w:cs="Times New Roman"/>
                <w:sz w:val="24"/>
                <w:szCs w:val="24"/>
              </w:rPr>
            </w:pPr>
            <w:r w:rsidRPr="00057D89">
              <w:rPr>
                <w:rFonts w:ascii="Times New Roman" w:eastAsia="Calibri" w:hAnsi="Times New Roman" w:cs="Times New Roman"/>
                <w:sz w:val="24"/>
                <w:szCs w:val="24"/>
              </w:rPr>
              <w:sym w:font="Symbol" w:char="F02D"/>
            </w:r>
            <w:r w:rsidRPr="00057D89">
              <w:rPr>
                <w:rFonts w:ascii="Times New Roman" w:eastAsia="Calibri" w:hAnsi="Times New Roman" w:cs="Times New Roman"/>
                <w:sz w:val="24"/>
                <w:szCs w:val="24"/>
              </w:rPr>
              <w:t xml:space="preserve"> Kombinatorikai feladatok megoldása az összes eset </w:t>
            </w:r>
            <w:proofErr w:type="gramStart"/>
            <w:r w:rsidRPr="00057D89">
              <w:rPr>
                <w:rFonts w:ascii="Times New Roman" w:eastAsia="Calibri" w:hAnsi="Times New Roman" w:cs="Times New Roman"/>
                <w:sz w:val="24"/>
                <w:szCs w:val="24"/>
              </w:rPr>
              <w:t>szisztematikus</w:t>
            </w:r>
            <w:proofErr w:type="gramEnd"/>
            <w:r w:rsidRPr="00057D89">
              <w:rPr>
                <w:rFonts w:ascii="Times New Roman" w:eastAsia="Calibri" w:hAnsi="Times New Roman" w:cs="Times New Roman"/>
                <w:sz w:val="24"/>
                <w:szCs w:val="24"/>
              </w:rPr>
              <w:t xml:space="preserve"> összeszámlálásával.</w:t>
            </w:r>
          </w:p>
          <w:p w14:paraId="348DFFC1" w14:textId="77777777" w:rsidR="008B25E8" w:rsidRDefault="008B25E8" w:rsidP="00115DBF">
            <w:pPr>
              <w:spacing w:after="0" w:line="276" w:lineRule="auto"/>
              <w:jc w:val="both"/>
              <w:rPr>
                <w:rFonts w:ascii="Times New Roman" w:eastAsia="Calibri" w:hAnsi="Times New Roman" w:cs="Times New Roman"/>
                <w:sz w:val="24"/>
                <w:szCs w:val="24"/>
              </w:rPr>
            </w:pPr>
            <w:r w:rsidRPr="00057D89">
              <w:rPr>
                <w:rFonts w:ascii="Times New Roman" w:eastAsia="Calibri" w:hAnsi="Times New Roman" w:cs="Times New Roman"/>
                <w:sz w:val="24"/>
                <w:szCs w:val="24"/>
              </w:rPr>
              <w:sym w:font="Symbol" w:char="F02D"/>
            </w:r>
            <w:r w:rsidRPr="00057D89">
              <w:rPr>
                <w:rFonts w:ascii="Times New Roman" w:eastAsia="Calibri" w:hAnsi="Times New Roman" w:cs="Times New Roman"/>
                <w:sz w:val="24"/>
                <w:szCs w:val="24"/>
              </w:rPr>
              <w:t xml:space="preserve"> Fagráfok használata feladatmegoldások során.</w:t>
            </w:r>
          </w:p>
          <w:p w14:paraId="46996FC5" w14:textId="77777777" w:rsidR="008B25E8" w:rsidRPr="00C13C00" w:rsidRDefault="008B25E8" w:rsidP="00115DBF">
            <w:pPr>
              <w:spacing w:after="0" w:line="276" w:lineRule="auto"/>
              <w:jc w:val="both"/>
              <w:rPr>
                <w:rFonts w:ascii="Times New Roman" w:eastAsia="Calibri" w:hAnsi="Times New Roman" w:cs="Times New Roman"/>
                <w:i/>
                <w:sz w:val="24"/>
                <w:szCs w:val="24"/>
              </w:rPr>
            </w:pPr>
            <w:r w:rsidRPr="00C13C00">
              <w:rPr>
                <w:rFonts w:ascii="Times New Roman" w:eastAsia="Calibri" w:hAnsi="Times New Roman" w:cs="Times New Roman"/>
                <w:i/>
                <w:sz w:val="24"/>
                <w:szCs w:val="24"/>
              </w:rPr>
              <w:t>Számtan, algebra</w:t>
            </w:r>
          </w:p>
          <w:p w14:paraId="0761BE8C" w14:textId="77777777" w:rsidR="008B25E8" w:rsidRDefault="008B25E8" w:rsidP="00115DBF">
            <w:pPr>
              <w:keepNext/>
              <w:keepLines/>
              <w:spacing w:after="0" w:line="276" w:lineRule="auto"/>
              <w:jc w:val="both"/>
              <w:outlineLvl w:val="2"/>
              <w:rPr>
                <w:rFonts w:ascii="Times New Roman" w:eastAsia="Calibri" w:hAnsi="Times New Roman" w:cs="Times New Roman"/>
                <w:sz w:val="24"/>
                <w:szCs w:val="24"/>
              </w:rPr>
            </w:pPr>
            <w:r w:rsidRPr="00057D89">
              <w:rPr>
                <w:rFonts w:ascii="Times New Roman" w:eastAsia="Calibri" w:hAnsi="Times New Roman" w:cs="Times New Roman"/>
                <w:sz w:val="24"/>
                <w:szCs w:val="24"/>
              </w:rPr>
              <w:sym w:font="Symbol" w:char="F02D"/>
            </w:r>
            <w:r w:rsidRPr="00057D89">
              <w:rPr>
                <w:rFonts w:ascii="Times New Roman" w:eastAsia="Calibri" w:hAnsi="Times New Roman" w:cs="Times New Roman"/>
                <w:sz w:val="24"/>
                <w:szCs w:val="24"/>
              </w:rPr>
              <w:t xml:space="preserve"> Biztos számolási ismeretek a racionális számkörben. A műveleti sorrendre, zárójelezésre vonatkozó szabályok ismerete, helyes alkalmazása. Az eredmény becslése, ellenőrzése, helyes és értelmes kerekítése.</w:t>
            </w:r>
          </w:p>
          <w:p w14:paraId="4BD7BC80" w14:textId="77777777" w:rsidR="008B25E8" w:rsidRDefault="008B25E8" w:rsidP="00115DBF">
            <w:pPr>
              <w:keepNext/>
              <w:keepLines/>
              <w:spacing w:after="0" w:line="276" w:lineRule="auto"/>
              <w:jc w:val="both"/>
              <w:outlineLvl w:val="2"/>
              <w:rPr>
                <w:rFonts w:ascii="Times New Roman" w:eastAsia="Calibri" w:hAnsi="Times New Roman" w:cs="Times New Roman"/>
                <w:sz w:val="24"/>
                <w:szCs w:val="24"/>
              </w:rPr>
            </w:pPr>
            <w:r w:rsidRPr="00057D89">
              <w:rPr>
                <w:rFonts w:ascii="Times New Roman" w:eastAsia="Calibri" w:hAnsi="Times New Roman" w:cs="Times New Roman"/>
                <w:sz w:val="24"/>
                <w:szCs w:val="24"/>
              </w:rPr>
              <w:sym w:font="Symbol" w:char="F02D"/>
            </w:r>
            <w:r w:rsidRPr="00057D89">
              <w:rPr>
                <w:rFonts w:ascii="Times New Roman" w:eastAsia="Calibri" w:hAnsi="Times New Roman" w:cs="Times New Roman"/>
                <w:sz w:val="24"/>
                <w:szCs w:val="24"/>
              </w:rPr>
              <w:t xml:space="preserve"> Mérés, mértékegység használata, átváltás. Egyenes arányosság, fordított arányosság.</w:t>
            </w:r>
          </w:p>
          <w:p w14:paraId="2E676AD2" w14:textId="77777777" w:rsidR="008B25E8" w:rsidRDefault="008B25E8" w:rsidP="00115DBF">
            <w:pPr>
              <w:keepNext/>
              <w:keepLines/>
              <w:spacing w:after="0" w:line="276" w:lineRule="auto"/>
              <w:jc w:val="both"/>
              <w:outlineLvl w:val="2"/>
              <w:rPr>
                <w:rFonts w:ascii="Times New Roman" w:eastAsia="Calibri" w:hAnsi="Times New Roman" w:cs="Times New Roman"/>
                <w:sz w:val="24"/>
                <w:szCs w:val="24"/>
              </w:rPr>
            </w:pPr>
            <w:r w:rsidRPr="00057D89">
              <w:rPr>
                <w:rFonts w:ascii="Times New Roman" w:eastAsia="Calibri" w:hAnsi="Times New Roman" w:cs="Times New Roman"/>
                <w:sz w:val="24"/>
                <w:szCs w:val="24"/>
              </w:rPr>
              <w:sym w:font="Symbol" w:char="F02D"/>
            </w:r>
            <w:r w:rsidRPr="00057D89">
              <w:rPr>
                <w:rFonts w:ascii="Times New Roman" w:eastAsia="Calibri" w:hAnsi="Times New Roman" w:cs="Times New Roman"/>
                <w:sz w:val="24"/>
                <w:szCs w:val="24"/>
              </w:rPr>
              <w:t xml:space="preserve"> A százalékszámítás alapfogalmainak ismerete, a tanult összefüggések alkalmazása feladatmegoldás során.</w:t>
            </w:r>
          </w:p>
          <w:p w14:paraId="5079B87B" w14:textId="77777777" w:rsidR="008B25E8" w:rsidRDefault="008B25E8" w:rsidP="00115DBF">
            <w:pPr>
              <w:keepNext/>
              <w:keepLines/>
              <w:spacing w:after="0" w:line="276" w:lineRule="auto"/>
              <w:jc w:val="both"/>
              <w:outlineLvl w:val="2"/>
              <w:rPr>
                <w:rFonts w:ascii="Times New Roman" w:eastAsia="Calibri" w:hAnsi="Times New Roman" w:cs="Times New Roman"/>
                <w:sz w:val="24"/>
                <w:szCs w:val="24"/>
              </w:rPr>
            </w:pPr>
            <w:r w:rsidRPr="00057D89">
              <w:rPr>
                <w:rFonts w:ascii="Times New Roman" w:eastAsia="Calibri" w:hAnsi="Times New Roman" w:cs="Times New Roman"/>
                <w:sz w:val="24"/>
                <w:szCs w:val="24"/>
              </w:rPr>
              <w:sym w:font="Symbol" w:char="F02D"/>
            </w:r>
            <w:r w:rsidRPr="00057D89">
              <w:rPr>
                <w:rFonts w:ascii="Times New Roman" w:eastAsia="Calibri" w:hAnsi="Times New Roman" w:cs="Times New Roman"/>
                <w:sz w:val="24"/>
                <w:szCs w:val="24"/>
              </w:rPr>
              <w:t xml:space="preserve"> A legnagyobb közös osztó kiválasztása az összes osztóból, a legkisebb pozitív közös többszörös kiválasztása a többszörösök közül.</w:t>
            </w:r>
          </w:p>
          <w:p w14:paraId="68A71761" w14:textId="77777777" w:rsidR="008B25E8" w:rsidRDefault="008B25E8" w:rsidP="00115DBF">
            <w:pPr>
              <w:keepNext/>
              <w:keepLines/>
              <w:spacing w:after="0" w:line="276" w:lineRule="auto"/>
              <w:jc w:val="both"/>
              <w:outlineLvl w:val="2"/>
              <w:rPr>
                <w:rFonts w:ascii="Times New Roman" w:eastAsia="Calibri" w:hAnsi="Times New Roman" w:cs="Times New Roman"/>
                <w:sz w:val="24"/>
                <w:szCs w:val="24"/>
              </w:rPr>
            </w:pPr>
            <w:r w:rsidRPr="00057D89">
              <w:rPr>
                <w:rFonts w:ascii="Times New Roman" w:eastAsia="Calibri" w:hAnsi="Times New Roman" w:cs="Times New Roman"/>
                <w:sz w:val="24"/>
                <w:szCs w:val="24"/>
              </w:rPr>
              <w:sym w:font="Symbol" w:char="F02D"/>
            </w:r>
            <w:r w:rsidRPr="00057D89">
              <w:rPr>
                <w:rFonts w:ascii="Times New Roman" w:eastAsia="Calibri" w:hAnsi="Times New Roman" w:cs="Times New Roman"/>
                <w:sz w:val="24"/>
                <w:szCs w:val="24"/>
              </w:rPr>
              <w:t xml:space="preserve"> Prímszám, összetett szám. Prímtényezős felbontás.</w:t>
            </w:r>
          </w:p>
          <w:p w14:paraId="6D38D620" w14:textId="77777777" w:rsidR="008B25E8" w:rsidRDefault="008B25E8" w:rsidP="00115DBF">
            <w:pPr>
              <w:keepNext/>
              <w:keepLines/>
              <w:spacing w:after="0" w:line="276" w:lineRule="auto"/>
              <w:jc w:val="both"/>
              <w:outlineLvl w:val="2"/>
              <w:rPr>
                <w:rFonts w:ascii="Times New Roman" w:eastAsia="Calibri" w:hAnsi="Times New Roman" w:cs="Times New Roman"/>
                <w:sz w:val="24"/>
                <w:szCs w:val="24"/>
              </w:rPr>
            </w:pPr>
            <w:r w:rsidRPr="00057D89">
              <w:rPr>
                <w:rFonts w:ascii="Times New Roman" w:eastAsia="Calibri" w:hAnsi="Times New Roman" w:cs="Times New Roman"/>
                <w:sz w:val="24"/>
                <w:szCs w:val="24"/>
              </w:rPr>
              <w:sym w:font="Symbol" w:char="F02D"/>
            </w:r>
            <w:r w:rsidRPr="00057D89">
              <w:rPr>
                <w:rFonts w:ascii="Times New Roman" w:eastAsia="Calibri" w:hAnsi="Times New Roman" w:cs="Times New Roman"/>
                <w:sz w:val="24"/>
                <w:szCs w:val="24"/>
              </w:rPr>
              <w:t xml:space="preserve"> Egyszerű algebrai egész kifejezések helyettesítési értéke. Összevonás. Többtagú kifejezés szorzása egytagúval.</w:t>
            </w:r>
          </w:p>
          <w:p w14:paraId="387B8D6D" w14:textId="77777777" w:rsidR="008B25E8" w:rsidRDefault="008B25E8" w:rsidP="00115DBF">
            <w:pPr>
              <w:keepNext/>
              <w:keepLines/>
              <w:spacing w:after="0" w:line="276" w:lineRule="auto"/>
              <w:jc w:val="both"/>
              <w:outlineLvl w:val="2"/>
              <w:rPr>
                <w:rFonts w:ascii="Times New Roman" w:eastAsia="Calibri" w:hAnsi="Times New Roman" w:cs="Times New Roman"/>
                <w:sz w:val="24"/>
                <w:szCs w:val="24"/>
              </w:rPr>
            </w:pPr>
            <w:r w:rsidRPr="00057D89">
              <w:rPr>
                <w:rFonts w:ascii="Times New Roman" w:eastAsia="Calibri" w:hAnsi="Times New Roman" w:cs="Times New Roman"/>
                <w:sz w:val="24"/>
                <w:szCs w:val="24"/>
              </w:rPr>
              <w:sym w:font="Symbol" w:char="F02D"/>
            </w:r>
            <w:r w:rsidRPr="00057D89">
              <w:rPr>
                <w:rFonts w:ascii="Times New Roman" w:eastAsia="Calibri" w:hAnsi="Times New Roman" w:cs="Times New Roman"/>
                <w:sz w:val="24"/>
                <w:szCs w:val="24"/>
              </w:rPr>
              <w:t xml:space="preserve"> Négyzetre emelés, négyzetgyökvonás, hatványozás pozitív egész kitevők esetén</w:t>
            </w:r>
            <w:r>
              <w:rPr>
                <w:rFonts w:ascii="Times New Roman" w:eastAsia="Calibri" w:hAnsi="Times New Roman" w:cs="Times New Roman"/>
                <w:sz w:val="24"/>
                <w:szCs w:val="24"/>
              </w:rPr>
              <w:t>.</w:t>
            </w:r>
          </w:p>
          <w:p w14:paraId="76ED558D" w14:textId="77777777" w:rsidR="008B25E8" w:rsidRDefault="008B25E8" w:rsidP="00115DBF">
            <w:pPr>
              <w:keepNext/>
              <w:keepLines/>
              <w:spacing w:after="0" w:line="276" w:lineRule="auto"/>
              <w:jc w:val="both"/>
              <w:outlineLvl w:val="2"/>
              <w:rPr>
                <w:rFonts w:ascii="Times New Roman" w:eastAsia="Calibri" w:hAnsi="Times New Roman" w:cs="Times New Roman"/>
                <w:sz w:val="24"/>
                <w:szCs w:val="24"/>
              </w:rPr>
            </w:pPr>
            <w:r w:rsidRPr="00057D89">
              <w:rPr>
                <w:rFonts w:ascii="Times New Roman" w:eastAsia="Calibri" w:hAnsi="Times New Roman" w:cs="Times New Roman"/>
                <w:sz w:val="24"/>
                <w:szCs w:val="24"/>
              </w:rPr>
              <w:sym w:font="Symbol" w:char="F02D"/>
            </w:r>
            <w:r w:rsidRPr="00057D89">
              <w:rPr>
                <w:rFonts w:ascii="Times New Roman" w:eastAsia="Calibri" w:hAnsi="Times New Roman" w:cs="Times New Roman"/>
                <w:sz w:val="24"/>
                <w:szCs w:val="24"/>
              </w:rPr>
              <w:t xml:space="preserve"> Elsőfokú egyismeretlenes egyenletek és egyenlőtlenségek. A matematikából és a mindennapi életből vett egyszerű szöveges feladatok megoldása következtetéssel, egyenlettel. Ellenőrzés. A megoldás ábrázolása számegyenesen.</w:t>
            </w:r>
          </w:p>
          <w:p w14:paraId="09F802F4" w14:textId="77777777" w:rsidR="008B25E8" w:rsidRDefault="008B25E8" w:rsidP="00115DBF">
            <w:pPr>
              <w:keepNext/>
              <w:keepLines/>
              <w:spacing w:after="0" w:line="276" w:lineRule="auto"/>
              <w:jc w:val="both"/>
              <w:outlineLvl w:val="2"/>
              <w:rPr>
                <w:rFonts w:ascii="Times New Roman" w:eastAsia="Calibri" w:hAnsi="Times New Roman" w:cs="Times New Roman"/>
                <w:sz w:val="24"/>
                <w:szCs w:val="24"/>
              </w:rPr>
            </w:pPr>
            <w:r w:rsidRPr="00057D89">
              <w:rPr>
                <w:rFonts w:ascii="Times New Roman" w:eastAsia="Calibri" w:hAnsi="Times New Roman" w:cs="Times New Roman"/>
                <w:sz w:val="24"/>
                <w:szCs w:val="24"/>
              </w:rPr>
              <w:sym w:font="Symbol" w:char="F02D"/>
            </w:r>
            <w:r w:rsidRPr="00057D89">
              <w:rPr>
                <w:rFonts w:ascii="Times New Roman" w:eastAsia="Calibri" w:hAnsi="Times New Roman" w:cs="Times New Roman"/>
                <w:sz w:val="24"/>
                <w:szCs w:val="24"/>
              </w:rPr>
              <w:t xml:space="preserve"> A betűkifejezések és az azokkal végzett műveletek alkalmazása matematikai, természettudományos és hétköznapi feladatok megoldásában.</w:t>
            </w:r>
          </w:p>
          <w:p w14:paraId="0A960085" w14:textId="77777777" w:rsidR="008B25E8" w:rsidRDefault="008B25E8" w:rsidP="00115DBF">
            <w:pPr>
              <w:keepNext/>
              <w:keepLines/>
              <w:spacing w:after="0" w:line="276" w:lineRule="auto"/>
              <w:jc w:val="both"/>
              <w:outlineLvl w:val="2"/>
              <w:rPr>
                <w:rFonts w:ascii="Times New Roman" w:eastAsia="Calibri" w:hAnsi="Times New Roman" w:cs="Times New Roman"/>
                <w:sz w:val="24"/>
                <w:szCs w:val="24"/>
              </w:rPr>
            </w:pPr>
            <w:r w:rsidRPr="00057D89">
              <w:rPr>
                <w:rFonts w:ascii="Times New Roman" w:eastAsia="Calibri" w:hAnsi="Times New Roman" w:cs="Times New Roman"/>
                <w:sz w:val="24"/>
                <w:szCs w:val="24"/>
              </w:rPr>
              <w:sym w:font="Symbol" w:char="F02D"/>
            </w:r>
            <w:r w:rsidRPr="00057D89">
              <w:rPr>
                <w:rFonts w:ascii="Times New Roman" w:eastAsia="Calibri" w:hAnsi="Times New Roman" w:cs="Times New Roman"/>
                <w:sz w:val="24"/>
                <w:szCs w:val="24"/>
              </w:rPr>
              <w:t xml:space="preserve"> Számológép ésszerű használata a számolás megkönnyítésére.</w:t>
            </w:r>
          </w:p>
          <w:p w14:paraId="379E926F" w14:textId="77777777" w:rsidR="008B25E8" w:rsidRPr="00071E4B" w:rsidRDefault="008B25E8" w:rsidP="00115DBF">
            <w:pPr>
              <w:keepNext/>
              <w:keepLines/>
              <w:spacing w:after="0" w:line="276" w:lineRule="auto"/>
              <w:jc w:val="both"/>
              <w:outlineLvl w:val="2"/>
              <w:rPr>
                <w:rFonts w:ascii="Times New Roman" w:eastAsia="Calibri" w:hAnsi="Times New Roman" w:cs="Times New Roman"/>
                <w:i/>
                <w:iCs/>
                <w:sz w:val="24"/>
                <w:szCs w:val="24"/>
              </w:rPr>
            </w:pPr>
            <w:r w:rsidRPr="00071E4B">
              <w:rPr>
                <w:rFonts w:ascii="Times New Roman" w:eastAsia="Calibri" w:hAnsi="Times New Roman" w:cs="Times New Roman"/>
                <w:i/>
                <w:iCs/>
                <w:sz w:val="24"/>
                <w:szCs w:val="24"/>
              </w:rPr>
              <w:t>Összefüggések, függvények, sorozatok</w:t>
            </w:r>
          </w:p>
          <w:p w14:paraId="596474EE" w14:textId="77777777" w:rsidR="008B25E8" w:rsidRDefault="008B25E8" w:rsidP="00115DBF">
            <w:pPr>
              <w:keepNext/>
              <w:keepLines/>
              <w:spacing w:after="0" w:line="276" w:lineRule="auto"/>
              <w:jc w:val="both"/>
              <w:outlineLvl w:val="2"/>
              <w:rPr>
                <w:rFonts w:ascii="Times New Roman" w:eastAsia="Calibri" w:hAnsi="Times New Roman" w:cs="Times New Roman"/>
                <w:sz w:val="24"/>
                <w:szCs w:val="24"/>
              </w:rPr>
            </w:pPr>
            <w:r w:rsidRPr="00057D89">
              <w:rPr>
                <w:rFonts w:ascii="Times New Roman" w:eastAsia="Calibri" w:hAnsi="Times New Roman" w:cs="Times New Roman"/>
                <w:sz w:val="24"/>
                <w:szCs w:val="24"/>
              </w:rPr>
              <w:sym w:font="Symbol" w:char="F02D"/>
            </w:r>
            <w:r w:rsidRPr="00057D89">
              <w:rPr>
                <w:rFonts w:ascii="Times New Roman" w:eastAsia="Calibri" w:hAnsi="Times New Roman" w:cs="Times New Roman"/>
                <w:sz w:val="24"/>
                <w:szCs w:val="24"/>
              </w:rPr>
              <w:t xml:space="preserve"> Megadott sorozatok folytatása adott szabály szerint.</w:t>
            </w:r>
          </w:p>
          <w:p w14:paraId="7DE6A8AC" w14:textId="77777777" w:rsidR="008B25E8" w:rsidRDefault="008B25E8" w:rsidP="00115DBF">
            <w:pPr>
              <w:keepNext/>
              <w:keepLines/>
              <w:spacing w:after="0" w:line="276" w:lineRule="auto"/>
              <w:jc w:val="both"/>
              <w:outlineLvl w:val="2"/>
              <w:rPr>
                <w:rFonts w:ascii="Times New Roman" w:eastAsia="Calibri" w:hAnsi="Times New Roman" w:cs="Times New Roman"/>
                <w:sz w:val="24"/>
                <w:szCs w:val="24"/>
              </w:rPr>
            </w:pPr>
            <w:r w:rsidRPr="00057D89">
              <w:rPr>
                <w:rFonts w:ascii="Times New Roman" w:eastAsia="Calibri" w:hAnsi="Times New Roman" w:cs="Times New Roman"/>
                <w:sz w:val="24"/>
                <w:szCs w:val="24"/>
              </w:rPr>
              <w:sym w:font="Symbol" w:char="F02D"/>
            </w:r>
            <w:r w:rsidRPr="00057D89">
              <w:rPr>
                <w:rFonts w:ascii="Times New Roman" w:eastAsia="Calibri" w:hAnsi="Times New Roman" w:cs="Times New Roman"/>
                <w:sz w:val="24"/>
                <w:szCs w:val="24"/>
              </w:rPr>
              <w:t xml:space="preserve"> Az egyenes arányosság grafikonjának felismerése, a lineáris kapcsolatokról tanultak alkalmazása természettudományos feladatokban is.</w:t>
            </w:r>
          </w:p>
          <w:p w14:paraId="14E1C300" w14:textId="77777777" w:rsidR="008B25E8" w:rsidRDefault="008B25E8" w:rsidP="00115DBF">
            <w:pPr>
              <w:keepNext/>
              <w:keepLines/>
              <w:spacing w:after="0" w:line="276" w:lineRule="auto"/>
              <w:jc w:val="both"/>
              <w:outlineLvl w:val="2"/>
              <w:rPr>
                <w:rFonts w:ascii="Times New Roman" w:eastAsia="Calibri" w:hAnsi="Times New Roman" w:cs="Times New Roman"/>
                <w:sz w:val="24"/>
                <w:szCs w:val="24"/>
              </w:rPr>
            </w:pPr>
            <w:r w:rsidRPr="00057D89">
              <w:rPr>
                <w:rFonts w:ascii="Times New Roman" w:eastAsia="Calibri" w:hAnsi="Times New Roman" w:cs="Times New Roman"/>
                <w:sz w:val="24"/>
                <w:szCs w:val="24"/>
              </w:rPr>
              <w:sym w:font="Symbol" w:char="F02D"/>
            </w:r>
            <w:r w:rsidRPr="00057D89">
              <w:rPr>
                <w:rFonts w:ascii="Times New Roman" w:eastAsia="Calibri" w:hAnsi="Times New Roman" w:cs="Times New Roman"/>
                <w:sz w:val="24"/>
                <w:szCs w:val="24"/>
              </w:rPr>
              <w:t xml:space="preserve"> Grafikonok elemzései a tanult szempontok szerint, grafikonok készítése, grafikonokról adatokat leolvasása. Táblázatok adatainak kiolvasása, értelmezése, ábrázolása különböző típusú grafikonon.</w:t>
            </w:r>
          </w:p>
          <w:p w14:paraId="34029BDC" w14:textId="77777777" w:rsidR="008B25E8" w:rsidRPr="00C13C00" w:rsidRDefault="008B25E8" w:rsidP="00115DBF">
            <w:pPr>
              <w:spacing w:after="0" w:line="276" w:lineRule="auto"/>
              <w:jc w:val="both"/>
              <w:rPr>
                <w:rFonts w:ascii="Times New Roman" w:eastAsia="Calibri" w:hAnsi="Times New Roman" w:cs="Times New Roman"/>
                <w:i/>
                <w:sz w:val="24"/>
                <w:szCs w:val="24"/>
              </w:rPr>
            </w:pPr>
            <w:r w:rsidRPr="00C13C00">
              <w:rPr>
                <w:rFonts w:ascii="Times New Roman" w:eastAsia="Calibri" w:hAnsi="Times New Roman" w:cs="Times New Roman"/>
                <w:i/>
                <w:sz w:val="24"/>
                <w:szCs w:val="24"/>
              </w:rPr>
              <w:t>Geometria</w:t>
            </w:r>
          </w:p>
          <w:p w14:paraId="63221DFD" w14:textId="77777777" w:rsidR="008B25E8" w:rsidRDefault="008B25E8" w:rsidP="00115DBF">
            <w:pPr>
              <w:spacing w:after="120" w:line="276" w:lineRule="auto"/>
              <w:contextualSpacing/>
              <w:jc w:val="both"/>
              <w:rPr>
                <w:rFonts w:ascii="Times New Roman" w:eastAsia="Calibri" w:hAnsi="Times New Roman" w:cs="Times New Roman"/>
                <w:sz w:val="24"/>
                <w:szCs w:val="24"/>
              </w:rPr>
            </w:pPr>
            <w:r w:rsidRPr="00057D89">
              <w:rPr>
                <w:rFonts w:ascii="Times New Roman" w:eastAsia="Calibri" w:hAnsi="Times New Roman" w:cs="Times New Roman"/>
                <w:sz w:val="24"/>
                <w:szCs w:val="24"/>
              </w:rPr>
              <w:sym w:font="Symbol" w:char="F02D"/>
            </w:r>
            <w:r w:rsidRPr="00057D89">
              <w:rPr>
                <w:rFonts w:ascii="Times New Roman" w:eastAsia="Calibri" w:hAnsi="Times New Roman" w:cs="Times New Roman"/>
                <w:sz w:val="24"/>
                <w:szCs w:val="24"/>
              </w:rPr>
              <w:t xml:space="preserve"> A tanuló a geometriai ismeretek segítségével jó ábrák készítése, pontos szerkesztések végzése.</w:t>
            </w:r>
          </w:p>
          <w:p w14:paraId="2EE54F4C" w14:textId="77777777" w:rsidR="008B25E8" w:rsidRDefault="008B25E8" w:rsidP="00115DBF">
            <w:pPr>
              <w:spacing w:after="120" w:line="276" w:lineRule="auto"/>
              <w:contextualSpacing/>
              <w:jc w:val="both"/>
              <w:rPr>
                <w:rFonts w:ascii="Times New Roman" w:eastAsia="Calibri" w:hAnsi="Times New Roman" w:cs="Times New Roman"/>
                <w:sz w:val="24"/>
                <w:szCs w:val="24"/>
              </w:rPr>
            </w:pPr>
            <w:r w:rsidRPr="00057D89">
              <w:rPr>
                <w:rFonts w:ascii="Times New Roman" w:eastAsia="Calibri" w:hAnsi="Times New Roman" w:cs="Times New Roman"/>
                <w:sz w:val="24"/>
                <w:szCs w:val="24"/>
              </w:rPr>
              <w:sym w:font="Symbol" w:char="F02D"/>
            </w:r>
            <w:r w:rsidRPr="00057D89">
              <w:rPr>
                <w:rFonts w:ascii="Times New Roman" w:eastAsia="Calibri" w:hAnsi="Times New Roman" w:cs="Times New Roman"/>
                <w:sz w:val="24"/>
                <w:szCs w:val="24"/>
              </w:rPr>
              <w:t xml:space="preserve"> A tanult geometriai alakzatok tulajdonságainak ismerete (háromszögek, négyszögek belső és külső szögeinek összege, nevezetes négyszögek szimmetriatulajdonságai), ezek alkalmazása a feladatok megoldásában.</w:t>
            </w:r>
          </w:p>
          <w:p w14:paraId="2E1FEF07" w14:textId="77777777" w:rsidR="008B25E8" w:rsidRDefault="008B25E8" w:rsidP="00115DBF">
            <w:pPr>
              <w:spacing w:after="120" w:line="276" w:lineRule="auto"/>
              <w:contextualSpacing/>
              <w:jc w:val="both"/>
              <w:rPr>
                <w:rFonts w:ascii="Times New Roman" w:eastAsia="Calibri" w:hAnsi="Times New Roman" w:cs="Times New Roman"/>
                <w:sz w:val="24"/>
                <w:szCs w:val="24"/>
              </w:rPr>
            </w:pPr>
            <w:r w:rsidRPr="00057D89">
              <w:rPr>
                <w:rFonts w:ascii="Times New Roman" w:eastAsia="Calibri" w:hAnsi="Times New Roman" w:cs="Times New Roman"/>
                <w:sz w:val="24"/>
                <w:szCs w:val="24"/>
              </w:rPr>
              <w:sym w:font="Symbol" w:char="F02D"/>
            </w:r>
            <w:r w:rsidRPr="00057D89">
              <w:rPr>
                <w:rFonts w:ascii="Times New Roman" w:eastAsia="Calibri" w:hAnsi="Times New Roman" w:cs="Times New Roman"/>
                <w:sz w:val="24"/>
                <w:szCs w:val="24"/>
              </w:rPr>
              <w:t xml:space="preserve"> Tengelyes és középpontos tükörkép, eltolt alakzat képének szerkesztése. Kicsinyítés és nagyítás felismerése hétköznapi helyzetekben (szerkesztés</w:t>
            </w:r>
            <w:r>
              <w:rPr>
                <w:rFonts w:ascii="Times New Roman" w:eastAsia="Calibri" w:hAnsi="Times New Roman" w:cs="Times New Roman"/>
                <w:sz w:val="24"/>
                <w:szCs w:val="24"/>
              </w:rPr>
              <w:t xml:space="preserve"> n</w:t>
            </w:r>
            <w:r w:rsidRPr="00057D89">
              <w:rPr>
                <w:rFonts w:ascii="Times New Roman" w:eastAsia="Calibri" w:hAnsi="Times New Roman" w:cs="Times New Roman"/>
                <w:sz w:val="24"/>
                <w:szCs w:val="24"/>
              </w:rPr>
              <w:t>élkül).</w:t>
            </w:r>
          </w:p>
          <w:p w14:paraId="1A219FE9" w14:textId="77777777" w:rsidR="008B25E8" w:rsidRDefault="008B25E8" w:rsidP="00115DBF">
            <w:pPr>
              <w:spacing w:after="120" w:line="276" w:lineRule="auto"/>
              <w:contextualSpacing/>
              <w:jc w:val="both"/>
              <w:rPr>
                <w:rFonts w:ascii="Times New Roman" w:eastAsia="Calibri" w:hAnsi="Times New Roman" w:cs="Times New Roman"/>
                <w:sz w:val="24"/>
                <w:szCs w:val="24"/>
              </w:rPr>
            </w:pPr>
            <w:r w:rsidRPr="00057D89">
              <w:rPr>
                <w:rFonts w:ascii="Times New Roman" w:eastAsia="Calibri" w:hAnsi="Times New Roman" w:cs="Times New Roman"/>
                <w:sz w:val="24"/>
                <w:szCs w:val="24"/>
              </w:rPr>
              <w:sym w:font="Symbol" w:char="F02D"/>
            </w:r>
            <w:r w:rsidRPr="00057D89">
              <w:rPr>
                <w:rFonts w:ascii="Times New Roman" w:eastAsia="Calibri" w:hAnsi="Times New Roman" w:cs="Times New Roman"/>
                <w:sz w:val="24"/>
                <w:szCs w:val="24"/>
              </w:rPr>
              <w:t xml:space="preserve"> A Pitagorasz-tételt kimondása és alkalmazása számítási feladatokban.</w:t>
            </w:r>
          </w:p>
          <w:p w14:paraId="1700623F" w14:textId="77777777" w:rsidR="008B25E8" w:rsidRDefault="008B25E8" w:rsidP="00115DBF">
            <w:pPr>
              <w:spacing w:after="120" w:line="276" w:lineRule="auto"/>
              <w:contextualSpacing/>
              <w:jc w:val="both"/>
              <w:rPr>
                <w:rFonts w:ascii="Times New Roman" w:eastAsia="Calibri" w:hAnsi="Times New Roman" w:cs="Times New Roman"/>
                <w:sz w:val="24"/>
                <w:szCs w:val="24"/>
              </w:rPr>
            </w:pPr>
            <w:r w:rsidRPr="00057D89">
              <w:rPr>
                <w:rFonts w:ascii="Times New Roman" w:eastAsia="Calibri" w:hAnsi="Times New Roman" w:cs="Times New Roman"/>
                <w:sz w:val="24"/>
                <w:szCs w:val="24"/>
              </w:rPr>
              <w:sym w:font="Symbol" w:char="F02D"/>
            </w:r>
            <w:r w:rsidRPr="00057D89">
              <w:rPr>
                <w:rFonts w:ascii="Times New Roman" w:eastAsia="Calibri" w:hAnsi="Times New Roman" w:cs="Times New Roman"/>
                <w:sz w:val="24"/>
                <w:szCs w:val="24"/>
              </w:rPr>
              <w:t xml:space="preserve"> Háromszögek, </w:t>
            </w:r>
            <w:proofErr w:type="gramStart"/>
            <w:r w:rsidRPr="00057D89">
              <w:rPr>
                <w:rFonts w:ascii="Times New Roman" w:eastAsia="Calibri" w:hAnsi="Times New Roman" w:cs="Times New Roman"/>
                <w:sz w:val="24"/>
                <w:szCs w:val="24"/>
              </w:rPr>
              <w:t>speciális</w:t>
            </w:r>
            <w:proofErr w:type="gramEnd"/>
            <w:r w:rsidRPr="00057D89">
              <w:rPr>
                <w:rFonts w:ascii="Times New Roman" w:eastAsia="Calibri" w:hAnsi="Times New Roman" w:cs="Times New Roman"/>
                <w:sz w:val="24"/>
                <w:szCs w:val="24"/>
              </w:rPr>
              <w:t xml:space="preserve"> négyszögek és a kör kerületének, területének számítása feladatokban.</w:t>
            </w:r>
          </w:p>
          <w:p w14:paraId="04C5D1FF" w14:textId="77777777" w:rsidR="008B25E8" w:rsidRDefault="008B25E8" w:rsidP="00115DBF">
            <w:pPr>
              <w:spacing w:after="120" w:line="276" w:lineRule="auto"/>
              <w:contextualSpacing/>
              <w:jc w:val="both"/>
              <w:rPr>
                <w:rFonts w:ascii="Times New Roman" w:eastAsia="Calibri" w:hAnsi="Times New Roman" w:cs="Times New Roman"/>
                <w:sz w:val="24"/>
                <w:szCs w:val="24"/>
              </w:rPr>
            </w:pPr>
            <w:r w:rsidRPr="00057D89">
              <w:rPr>
                <w:rFonts w:ascii="Times New Roman" w:eastAsia="Calibri" w:hAnsi="Times New Roman" w:cs="Times New Roman"/>
                <w:sz w:val="24"/>
                <w:szCs w:val="24"/>
              </w:rPr>
              <w:sym w:font="Symbol" w:char="F02D"/>
            </w:r>
            <w:r w:rsidRPr="00057D89">
              <w:rPr>
                <w:rFonts w:ascii="Times New Roman" w:eastAsia="Calibri" w:hAnsi="Times New Roman" w:cs="Times New Roman"/>
                <w:sz w:val="24"/>
                <w:szCs w:val="24"/>
              </w:rPr>
              <w:t xml:space="preserve"> A tanult testek (háromszög és négyszög alapú egyenes hasáb, forgáshenger) térfogatképleteinek ismeretében a mindennapjainkban előforduló testek térfogatának, űrtartalmának kiszámítása.</w:t>
            </w:r>
          </w:p>
          <w:p w14:paraId="3415E593" w14:textId="77777777" w:rsidR="008B25E8" w:rsidRPr="00057D89" w:rsidRDefault="008B25E8" w:rsidP="00115DBF">
            <w:pPr>
              <w:spacing w:after="120" w:line="276" w:lineRule="auto"/>
              <w:contextualSpacing/>
              <w:jc w:val="both"/>
              <w:rPr>
                <w:rFonts w:ascii="Times New Roman" w:eastAsia="Calibri" w:hAnsi="Times New Roman" w:cs="Times New Roman"/>
                <w:i/>
                <w:iCs/>
                <w:sz w:val="24"/>
                <w:szCs w:val="24"/>
              </w:rPr>
            </w:pPr>
            <w:r w:rsidRPr="00057D89">
              <w:rPr>
                <w:rFonts w:ascii="Times New Roman" w:eastAsia="Calibri" w:hAnsi="Times New Roman" w:cs="Times New Roman"/>
                <w:i/>
                <w:iCs/>
                <w:sz w:val="24"/>
                <w:szCs w:val="24"/>
              </w:rPr>
              <w:t>Valószínűség, statisztika</w:t>
            </w:r>
          </w:p>
          <w:p w14:paraId="47150C3F" w14:textId="77777777" w:rsidR="008B25E8" w:rsidRDefault="008B25E8" w:rsidP="00115DBF">
            <w:pPr>
              <w:spacing w:after="120" w:line="276" w:lineRule="auto"/>
              <w:contextualSpacing/>
              <w:jc w:val="both"/>
              <w:rPr>
                <w:rFonts w:ascii="Times New Roman" w:eastAsia="Calibri" w:hAnsi="Times New Roman" w:cs="Times New Roman"/>
                <w:sz w:val="24"/>
                <w:szCs w:val="24"/>
              </w:rPr>
            </w:pPr>
            <w:r w:rsidRPr="00057D89">
              <w:rPr>
                <w:rFonts w:ascii="Times New Roman" w:eastAsia="Calibri" w:hAnsi="Times New Roman" w:cs="Times New Roman"/>
                <w:sz w:val="24"/>
                <w:szCs w:val="24"/>
              </w:rPr>
              <w:sym w:font="Symbol" w:char="F02D"/>
            </w:r>
            <w:r w:rsidRPr="00057D89">
              <w:rPr>
                <w:rFonts w:ascii="Times New Roman" w:eastAsia="Calibri" w:hAnsi="Times New Roman" w:cs="Times New Roman"/>
                <w:sz w:val="24"/>
                <w:szCs w:val="24"/>
              </w:rPr>
              <w:t xml:space="preserve"> Valószínűségi kísérletek eredményeinek értelmes lejegyzése, </w:t>
            </w:r>
            <w:proofErr w:type="gramStart"/>
            <w:r w:rsidRPr="00057D89">
              <w:rPr>
                <w:rFonts w:ascii="Times New Roman" w:eastAsia="Calibri" w:hAnsi="Times New Roman" w:cs="Times New Roman"/>
                <w:sz w:val="24"/>
                <w:szCs w:val="24"/>
              </w:rPr>
              <w:t>relatív</w:t>
            </w:r>
            <w:proofErr w:type="gramEnd"/>
            <w:r w:rsidRPr="00057D89">
              <w:rPr>
                <w:rFonts w:ascii="Times New Roman" w:eastAsia="Calibri" w:hAnsi="Times New Roman" w:cs="Times New Roman"/>
                <w:sz w:val="24"/>
                <w:szCs w:val="24"/>
              </w:rPr>
              <w:t xml:space="preserve"> gyakoriságok kiszámítása.</w:t>
            </w:r>
          </w:p>
          <w:p w14:paraId="0D83B08B" w14:textId="77777777" w:rsidR="008B25E8" w:rsidRDefault="008B25E8" w:rsidP="00115DBF">
            <w:pPr>
              <w:spacing w:after="120" w:line="276" w:lineRule="auto"/>
              <w:contextualSpacing/>
              <w:jc w:val="both"/>
              <w:rPr>
                <w:rFonts w:ascii="Times New Roman" w:eastAsia="Calibri" w:hAnsi="Times New Roman" w:cs="Times New Roman"/>
                <w:sz w:val="24"/>
                <w:szCs w:val="24"/>
              </w:rPr>
            </w:pPr>
            <w:r w:rsidRPr="00057D89">
              <w:rPr>
                <w:rFonts w:ascii="Times New Roman" w:eastAsia="Calibri" w:hAnsi="Times New Roman" w:cs="Times New Roman"/>
                <w:sz w:val="24"/>
                <w:szCs w:val="24"/>
              </w:rPr>
              <w:sym w:font="Symbol" w:char="F02D"/>
            </w:r>
            <w:r w:rsidRPr="00057D89">
              <w:rPr>
                <w:rFonts w:ascii="Times New Roman" w:eastAsia="Calibri" w:hAnsi="Times New Roman" w:cs="Times New Roman"/>
                <w:sz w:val="24"/>
                <w:szCs w:val="24"/>
              </w:rPr>
              <w:t xml:space="preserve"> </w:t>
            </w:r>
            <w:proofErr w:type="gramStart"/>
            <w:r w:rsidRPr="00057D89">
              <w:rPr>
                <w:rFonts w:ascii="Times New Roman" w:eastAsia="Calibri" w:hAnsi="Times New Roman" w:cs="Times New Roman"/>
                <w:sz w:val="24"/>
                <w:szCs w:val="24"/>
              </w:rPr>
              <w:t>Konkrét</w:t>
            </w:r>
            <w:proofErr w:type="gramEnd"/>
            <w:r w:rsidRPr="00057D89">
              <w:rPr>
                <w:rFonts w:ascii="Times New Roman" w:eastAsia="Calibri" w:hAnsi="Times New Roman" w:cs="Times New Roman"/>
                <w:sz w:val="24"/>
                <w:szCs w:val="24"/>
              </w:rPr>
              <w:t xml:space="preserve"> feladatokban az esély, illetve valószínűség fogalmának értése, a biztos és a lehetetlen esemény felismerése.</w:t>
            </w:r>
          </w:p>
          <w:p w14:paraId="10188E4E" w14:textId="77777777" w:rsidR="008B25E8" w:rsidRDefault="008B25E8" w:rsidP="00115DBF">
            <w:pPr>
              <w:spacing w:after="120" w:line="276" w:lineRule="auto"/>
              <w:contextualSpacing/>
              <w:jc w:val="both"/>
              <w:rPr>
                <w:rFonts w:ascii="Times New Roman" w:eastAsia="Calibri" w:hAnsi="Times New Roman" w:cs="Times New Roman"/>
                <w:sz w:val="24"/>
                <w:szCs w:val="24"/>
              </w:rPr>
            </w:pPr>
            <w:r w:rsidRPr="00057D89">
              <w:rPr>
                <w:rFonts w:ascii="Times New Roman" w:eastAsia="Calibri" w:hAnsi="Times New Roman" w:cs="Times New Roman"/>
                <w:sz w:val="24"/>
                <w:szCs w:val="24"/>
              </w:rPr>
              <w:sym w:font="Symbol" w:char="F02D"/>
            </w:r>
            <w:r w:rsidRPr="00057D89">
              <w:rPr>
                <w:rFonts w:ascii="Times New Roman" w:eastAsia="Calibri" w:hAnsi="Times New Roman" w:cs="Times New Roman"/>
                <w:sz w:val="24"/>
                <w:szCs w:val="24"/>
              </w:rPr>
              <w:t xml:space="preserve"> Zsebszámológép célszerű használata statisztikai számításokban.</w:t>
            </w:r>
          </w:p>
          <w:p w14:paraId="1917F698" w14:textId="77777777" w:rsidR="008B25E8" w:rsidRPr="00C13C00" w:rsidRDefault="008B25E8" w:rsidP="00115DBF">
            <w:pPr>
              <w:spacing w:after="120" w:line="276" w:lineRule="auto"/>
              <w:contextualSpacing/>
              <w:jc w:val="both"/>
              <w:rPr>
                <w:rFonts w:ascii="Times New Roman" w:eastAsia="Calibri" w:hAnsi="Times New Roman" w:cs="Times New Roman"/>
                <w:sz w:val="24"/>
                <w:szCs w:val="24"/>
              </w:rPr>
            </w:pPr>
            <w:r w:rsidRPr="00057D89">
              <w:rPr>
                <w:rFonts w:ascii="Times New Roman" w:eastAsia="Calibri" w:hAnsi="Times New Roman" w:cs="Times New Roman"/>
                <w:sz w:val="24"/>
                <w:szCs w:val="24"/>
              </w:rPr>
              <w:t>Néhány kiemelkedő magyar matematikus nevének ismerete, esetenként kutatási területének, eredményének megnevezés</w:t>
            </w:r>
          </w:p>
        </w:tc>
      </w:tr>
    </w:tbl>
    <w:p w14:paraId="297277E4" w14:textId="77777777" w:rsidR="008B25E8" w:rsidRPr="00C13C00" w:rsidRDefault="008B25E8" w:rsidP="008B25E8">
      <w:pPr>
        <w:autoSpaceDE w:val="0"/>
        <w:autoSpaceDN w:val="0"/>
        <w:adjustRightInd w:val="0"/>
        <w:spacing w:after="0" w:line="276" w:lineRule="auto"/>
        <w:jc w:val="both"/>
        <w:rPr>
          <w:rFonts w:ascii="Times New Roman" w:hAnsi="Times New Roman" w:cs="Times New Roman"/>
          <w:b/>
          <w:color w:val="000000" w:themeColor="text1"/>
          <w:sz w:val="24"/>
          <w:szCs w:val="24"/>
        </w:rPr>
      </w:pPr>
    </w:p>
    <w:p w14:paraId="0706E56C" w14:textId="77777777" w:rsidR="00E13AF8" w:rsidRDefault="00E13AF8" w:rsidP="008B25E8">
      <w:pPr>
        <w:rPr>
          <w:rFonts w:ascii="Times New Roman" w:hAnsi="Times New Roman" w:cs="Times New Roman"/>
          <w:b/>
        </w:rPr>
      </w:pPr>
    </w:p>
    <w:p w14:paraId="261053FC" w14:textId="77777777" w:rsidR="008B25E8" w:rsidRPr="00652888" w:rsidRDefault="008B25E8" w:rsidP="008B25E8">
      <w:pPr>
        <w:rPr>
          <w:rFonts w:ascii="Times New Roman" w:hAnsi="Times New Roman" w:cs="Times New Roman"/>
          <w:b/>
        </w:rPr>
      </w:pPr>
    </w:p>
    <w:p w14:paraId="5B72AB82" w14:textId="77777777" w:rsidR="008B25E8" w:rsidRDefault="008B25E8" w:rsidP="008B25E8">
      <w:pPr>
        <w:rPr>
          <w:rFonts w:ascii="Times New Roman" w:hAnsi="Times New Roman" w:cs="Times New Roman"/>
          <w:b/>
        </w:rPr>
      </w:pPr>
    </w:p>
    <w:p w14:paraId="592A8692" w14:textId="77777777" w:rsidR="008B25E8" w:rsidRPr="00992003" w:rsidRDefault="008B25E8" w:rsidP="003C2B3E">
      <w:pPr>
        <w:ind w:left="2832" w:right="1985" w:firstLine="708"/>
        <w:jc w:val="center"/>
        <w:rPr>
          <w:rFonts w:ascii="Times New Roman" w:hAnsi="Times New Roman" w:cs="Times New Roman"/>
          <w:b/>
          <w:sz w:val="24"/>
          <w:szCs w:val="24"/>
        </w:rPr>
      </w:pPr>
      <w:r w:rsidRPr="00992003">
        <w:rPr>
          <w:rFonts w:ascii="Times New Roman" w:hAnsi="Times New Roman" w:cs="Times New Roman"/>
          <w:b/>
          <w:sz w:val="24"/>
          <w:szCs w:val="24"/>
        </w:rPr>
        <w:t xml:space="preserve">Készítette: </w:t>
      </w:r>
    </w:p>
    <w:p w14:paraId="4F7981E7" w14:textId="420904F0" w:rsidR="008B25E8" w:rsidRDefault="003C2B3E" w:rsidP="003C2B3E">
      <w:pPr>
        <w:autoSpaceDE w:val="0"/>
        <w:autoSpaceDN w:val="0"/>
        <w:adjustRightInd w:val="0"/>
        <w:spacing w:after="0" w:line="276" w:lineRule="auto"/>
        <w:ind w:left="4956" w:right="1985" w:firstLine="708"/>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proofErr w:type="spellStart"/>
      <w:r w:rsidR="008B25E8">
        <w:rPr>
          <w:rFonts w:ascii="Times New Roman" w:hAnsi="Times New Roman" w:cs="Times New Roman"/>
          <w:color w:val="000000" w:themeColor="text1"/>
          <w:sz w:val="24"/>
          <w:szCs w:val="24"/>
        </w:rPr>
        <w:t>Berdán</w:t>
      </w:r>
      <w:proofErr w:type="spellEnd"/>
      <w:r w:rsidR="008B25E8">
        <w:rPr>
          <w:rFonts w:ascii="Times New Roman" w:hAnsi="Times New Roman" w:cs="Times New Roman"/>
          <w:color w:val="000000" w:themeColor="text1"/>
          <w:sz w:val="24"/>
          <w:szCs w:val="24"/>
        </w:rPr>
        <w:t xml:space="preserve"> Angéla</w:t>
      </w:r>
    </w:p>
    <w:p w14:paraId="03796638" w14:textId="77777777" w:rsidR="008B25E8" w:rsidRPr="00992003" w:rsidRDefault="008B25E8" w:rsidP="008B25E8">
      <w:pPr>
        <w:autoSpaceDE w:val="0"/>
        <w:autoSpaceDN w:val="0"/>
        <w:adjustRightInd w:val="0"/>
        <w:spacing w:after="0" w:line="276" w:lineRule="auto"/>
        <w:ind w:right="1985"/>
        <w:jc w:val="right"/>
        <w:rPr>
          <w:rFonts w:ascii="Times New Roman" w:hAnsi="Times New Roman" w:cs="Times New Roman"/>
          <w:color w:val="000000" w:themeColor="text1"/>
          <w:sz w:val="24"/>
          <w:szCs w:val="24"/>
        </w:rPr>
      </w:pPr>
      <w:r w:rsidRPr="00992003">
        <w:rPr>
          <w:rFonts w:ascii="Times New Roman" w:hAnsi="Times New Roman" w:cs="Times New Roman"/>
          <w:color w:val="000000" w:themeColor="text1"/>
          <w:sz w:val="24"/>
          <w:szCs w:val="24"/>
        </w:rPr>
        <w:t xml:space="preserve">Horváthné </w:t>
      </w:r>
      <w:proofErr w:type="spellStart"/>
      <w:r w:rsidRPr="00992003">
        <w:rPr>
          <w:rFonts w:ascii="Times New Roman" w:hAnsi="Times New Roman" w:cs="Times New Roman"/>
          <w:color w:val="000000" w:themeColor="text1"/>
          <w:sz w:val="24"/>
          <w:szCs w:val="24"/>
        </w:rPr>
        <w:t>Néth</w:t>
      </w:r>
      <w:proofErr w:type="spellEnd"/>
      <w:r w:rsidRPr="00992003">
        <w:rPr>
          <w:rFonts w:ascii="Times New Roman" w:hAnsi="Times New Roman" w:cs="Times New Roman"/>
          <w:color w:val="000000" w:themeColor="text1"/>
          <w:sz w:val="24"/>
          <w:szCs w:val="24"/>
        </w:rPr>
        <w:t xml:space="preserve"> Valéria</w:t>
      </w:r>
    </w:p>
    <w:p w14:paraId="63532A03" w14:textId="758D1FC7" w:rsidR="008B25E8" w:rsidRPr="00992003" w:rsidRDefault="003C2B3E" w:rsidP="003C2B3E">
      <w:pPr>
        <w:autoSpaceDE w:val="0"/>
        <w:autoSpaceDN w:val="0"/>
        <w:adjustRightInd w:val="0"/>
        <w:spacing w:after="0" w:line="276" w:lineRule="auto"/>
        <w:ind w:left="4956" w:right="1985" w:firstLine="708"/>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proofErr w:type="spellStart"/>
      <w:r w:rsidR="008B25E8">
        <w:rPr>
          <w:rFonts w:ascii="Times New Roman" w:hAnsi="Times New Roman" w:cs="Times New Roman"/>
          <w:color w:val="000000" w:themeColor="text1"/>
          <w:sz w:val="24"/>
          <w:szCs w:val="24"/>
        </w:rPr>
        <w:t>Kaizer</w:t>
      </w:r>
      <w:proofErr w:type="spellEnd"/>
      <w:r w:rsidR="008B25E8">
        <w:rPr>
          <w:rFonts w:ascii="Times New Roman" w:hAnsi="Times New Roman" w:cs="Times New Roman"/>
          <w:color w:val="000000" w:themeColor="text1"/>
          <w:sz w:val="24"/>
          <w:szCs w:val="24"/>
        </w:rPr>
        <w:t xml:space="preserve"> Antalné</w:t>
      </w:r>
    </w:p>
    <w:p w14:paraId="275AC53F" w14:textId="3D45EEE9" w:rsidR="007120A6" w:rsidRPr="007120A6" w:rsidRDefault="007120A6" w:rsidP="009927E5">
      <w:pPr>
        <w:autoSpaceDE w:val="0"/>
        <w:autoSpaceDN w:val="0"/>
        <w:adjustRightInd w:val="0"/>
        <w:spacing w:after="0" w:line="276" w:lineRule="auto"/>
        <w:jc w:val="both"/>
        <w:rPr>
          <w:rFonts w:ascii="Times New Roman" w:hAnsi="Times New Roman" w:cs="Times New Roman"/>
          <w:color w:val="000000" w:themeColor="text1"/>
          <w:sz w:val="24"/>
          <w:szCs w:val="24"/>
        </w:rPr>
      </w:pPr>
    </w:p>
    <w:sectPr w:rsidR="007120A6" w:rsidRPr="007120A6" w:rsidSect="0015529E">
      <w:type w:val="continuous"/>
      <w:pgSz w:w="11906" w:h="16838"/>
      <w:pgMar w:top="1417" w:right="140" w:bottom="1417"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337634" w14:textId="77777777" w:rsidR="006535A3" w:rsidRDefault="006535A3" w:rsidP="00486855">
      <w:pPr>
        <w:spacing w:after="0" w:line="240" w:lineRule="auto"/>
      </w:pPr>
      <w:r>
        <w:separator/>
      </w:r>
    </w:p>
  </w:endnote>
  <w:endnote w:type="continuationSeparator" w:id="0">
    <w:p w14:paraId="60A70C43" w14:textId="77777777" w:rsidR="006535A3" w:rsidRDefault="006535A3" w:rsidP="004868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Noto Sans Symbols">
    <w:altName w:val="Times New Roman"/>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B408DD" w14:textId="77777777" w:rsidR="006535A3" w:rsidRDefault="006535A3" w:rsidP="00486855">
      <w:pPr>
        <w:spacing w:after="0" w:line="240" w:lineRule="auto"/>
      </w:pPr>
      <w:r>
        <w:separator/>
      </w:r>
    </w:p>
  </w:footnote>
  <w:footnote w:type="continuationSeparator" w:id="0">
    <w:p w14:paraId="562A0286" w14:textId="77777777" w:rsidR="006535A3" w:rsidRDefault="006535A3" w:rsidP="004868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87E6EA" w14:textId="77777777" w:rsidR="00AB3A3E" w:rsidRDefault="00AB3A3E" w:rsidP="00486855">
    <w:pPr>
      <w:pStyle w:val="lfej"/>
      <w:jc w:val="center"/>
    </w:pPr>
    <w:r>
      <w:t>NAGYPETERDI ÁLTALÁNOS ISKOLA</w:t>
    </w:r>
  </w:p>
  <w:p w14:paraId="11B28B5B" w14:textId="77777777" w:rsidR="00AB3A3E" w:rsidRDefault="00AB3A3E" w:rsidP="00486855">
    <w:pPr>
      <w:pStyle w:val="lfej"/>
      <w:jc w:val="center"/>
    </w:pPr>
    <w:r>
      <w:t>HELYI TANTERV 2020.</w:t>
    </w:r>
  </w:p>
  <w:p w14:paraId="0998EEB7" w14:textId="77777777" w:rsidR="00AB3A3E" w:rsidRDefault="00AB3A3E">
    <w:pPr>
      <w:pStyle w:val="lfej"/>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1C55B3" w14:textId="77777777" w:rsidR="00AB3A3E" w:rsidRDefault="00AB3A3E" w:rsidP="00486855">
    <w:pPr>
      <w:pStyle w:val="lfej"/>
      <w:jc w:val="center"/>
    </w:pPr>
    <w:r>
      <w:t>NAGYPETERDI ÁLTALÁNOS ISKOLA</w:t>
    </w:r>
  </w:p>
  <w:p w14:paraId="2D10B368" w14:textId="77777777" w:rsidR="00AB3A3E" w:rsidRDefault="00AB3A3E" w:rsidP="00486855">
    <w:pPr>
      <w:pStyle w:val="lfej"/>
      <w:jc w:val="center"/>
    </w:pPr>
    <w:r>
      <w:t>HELYI TANTERV 2020.</w:t>
    </w:r>
  </w:p>
  <w:p w14:paraId="74BF6E86" w14:textId="77777777" w:rsidR="00AB3A3E" w:rsidRDefault="00AB3A3E">
    <w:pPr>
      <w:pStyle w:val="lfej"/>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719F6"/>
    <w:multiLevelType w:val="hybridMultilevel"/>
    <w:tmpl w:val="3A507062"/>
    <w:lvl w:ilvl="0" w:tplc="8BA6EFC6">
      <w:start w:val="5"/>
      <w:numFmt w:val="bullet"/>
      <w:lvlText w:val="-"/>
      <w:lvlJc w:val="left"/>
      <w:pPr>
        <w:ind w:left="720" w:hanging="360"/>
      </w:pPr>
      <w:rPr>
        <w:rFonts w:ascii="Calibri" w:eastAsiaTheme="minorHAnsi" w:hAnsi="Calibri" w:cs="Calibri"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7FE465B"/>
    <w:multiLevelType w:val="hybridMultilevel"/>
    <w:tmpl w:val="8B060D36"/>
    <w:lvl w:ilvl="0" w:tplc="0818FF5E">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08513105"/>
    <w:multiLevelType w:val="hybridMultilevel"/>
    <w:tmpl w:val="CAB03F4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08E97F15"/>
    <w:multiLevelType w:val="hybridMultilevel"/>
    <w:tmpl w:val="3C7A9698"/>
    <w:lvl w:ilvl="0" w:tplc="E04EB0D2">
      <w:start w:val="1"/>
      <w:numFmt w:val="decimal"/>
      <w:lvlText w:val="%1."/>
      <w:lvlJc w:val="left"/>
      <w:pPr>
        <w:ind w:left="1480" w:hanging="705"/>
      </w:pPr>
      <w:rPr>
        <w:rFonts w:ascii="Arial" w:eastAsia="Arial" w:hAnsi="Arial" w:cs="Arial" w:hint="default"/>
        <w:spacing w:val="-2"/>
        <w:w w:val="101"/>
        <w:sz w:val="18"/>
        <w:szCs w:val="18"/>
        <w:lang w:val="hu-HU" w:eastAsia="hu-HU" w:bidi="hu-HU"/>
      </w:rPr>
    </w:lvl>
    <w:lvl w:ilvl="1" w:tplc="F504200C">
      <w:numFmt w:val="bullet"/>
      <w:lvlText w:val="•"/>
      <w:lvlJc w:val="left"/>
      <w:pPr>
        <w:ind w:left="2322" w:hanging="705"/>
      </w:pPr>
      <w:rPr>
        <w:rFonts w:hint="default"/>
        <w:lang w:val="hu-HU" w:eastAsia="hu-HU" w:bidi="hu-HU"/>
      </w:rPr>
    </w:lvl>
    <w:lvl w:ilvl="2" w:tplc="DB1C7A8A">
      <w:numFmt w:val="bullet"/>
      <w:lvlText w:val="•"/>
      <w:lvlJc w:val="left"/>
      <w:pPr>
        <w:ind w:left="3165" w:hanging="705"/>
      </w:pPr>
      <w:rPr>
        <w:rFonts w:hint="default"/>
        <w:lang w:val="hu-HU" w:eastAsia="hu-HU" w:bidi="hu-HU"/>
      </w:rPr>
    </w:lvl>
    <w:lvl w:ilvl="3" w:tplc="807C8FCA">
      <w:numFmt w:val="bullet"/>
      <w:lvlText w:val="•"/>
      <w:lvlJc w:val="left"/>
      <w:pPr>
        <w:ind w:left="4007" w:hanging="705"/>
      </w:pPr>
      <w:rPr>
        <w:rFonts w:hint="default"/>
        <w:lang w:val="hu-HU" w:eastAsia="hu-HU" w:bidi="hu-HU"/>
      </w:rPr>
    </w:lvl>
    <w:lvl w:ilvl="4" w:tplc="CB3EB704">
      <w:numFmt w:val="bullet"/>
      <w:lvlText w:val="•"/>
      <w:lvlJc w:val="left"/>
      <w:pPr>
        <w:ind w:left="4850" w:hanging="705"/>
      </w:pPr>
      <w:rPr>
        <w:rFonts w:hint="default"/>
        <w:lang w:val="hu-HU" w:eastAsia="hu-HU" w:bidi="hu-HU"/>
      </w:rPr>
    </w:lvl>
    <w:lvl w:ilvl="5" w:tplc="92425AE2">
      <w:numFmt w:val="bullet"/>
      <w:lvlText w:val="•"/>
      <w:lvlJc w:val="left"/>
      <w:pPr>
        <w:ind w:left="5692" w:hanging="705"/>
      </w:pPr>
      <w:rPr>
        <w:rFonts w:hint="default"/>
        <w:lang w:val="hu-HU" w:eastAsia="hu-HU" w:bidi="hu-HU"/>
      </w:rPr>
    </w:lvl>
    <w:lvl w:ilvl="6" w:tplc="FB826154">
      <w:numFmt w:val="bullet"/>
      <w:lvlText w:val="•"/>
      <w:lvlJc w:val="left"/>
      <w:pPr>
        <w:ind w:left="6535" w:hanging="705"/>
      </w:pPr>
      <w:rPr>
        <w:rFonts w:hint="default"/>
        <w:lang w:val="hu-HU" w:eastAsia="hu-HU" w:bidi="hu-HU"/>
      </w:rPr>
    </w:lvl>
    <w:lvl w:ilvl="7" w:tplc="2F94C384">
      <w:numFmt w:val="bullet"/>
      <w:lvlText w:val="•"/>
      <w:lvlJc w:val="left"/>
      <w:pPr>
        <w:ind w:left="7377" w:hanging="705"/>
      </w:pPr>
      <w:rPr>
        <w:rFonts w:hint="default"/>
        <w:lang w:val="hu-HU" w:eastAsia="hu-HU" w:bidi="hu-HU"/>
      </w:rPr>
    </w:lvl>
    <w:lvl w:ilvl="8" w:tplc="370C13F8">
      <w:numFmt w:val="bullet"/>
      <w:lvlText w:val="•"/>
      <w:lvlJc w:val="left"/>
      <w:pPr>
        <w:ind w:left="8220" w:hanging="705"/>
      </w:pPr>
      <w:rPr>
        <w:rFonts w:hint="default"/>
        <w:lang w:val="hu-HU" w:eastAsia="hu-HU" w:bidi="hu-HU"/>
      </w:rPr>
    </w:lvl>
  </w:abstractNum>
  <w:abstractNum w:abstractNumId="4" w15:restartNumberingAfterBreak="0">
    <w:nsid w:val="0A8E1FD1"/>
    <w:multiLevelType w:val="hybridMultilevel"/>
    <w:tmpl w:val="E6EC6F1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0C787F82"/>
    <w:multiLevelType w:val="hybridMultilevel"/>
    <w:tmpl w:val="B470A374"/>
    <w:lvl w:ilvl="0" w:tplc="01E404FC">
      <w:start w:val="5"/>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0DF52497"/>
    <w:multiLevelType w:val="hybridMultilevel"/>
    <w:tmpl w:val="E8A815FA"/>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E8C3D1A"/>
    <w:multiLevelType w:val="hybridMultilevel"/>
    <w:tmpl w:val="6370595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13723B12"/>
    <w:multiLevelType w:val="hybridMultilevel"/>
    <w:tmpl w:val="9F841B70"/>
    <w:lvl w:ilvl="0" w:tplc="0818FF5E">
      <w:start w:val="1"/>
      <w:numFmt w:val="bullet"/>
      <w:lvlText w:val=""/>
      <w:lvlJc w:val="left"/>
      <w:pPr>
        <w:ind w:left="1077" w:hanging="360"/>
      </w:pPr>
      <w:rPr>
        <w:rFonts w:ascii="Symbol" w:hAnsi="Symbol"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9" w15:restartNumberingAfterBreak="0">
    <w:nsid w:val="18C3189B"/>
    <w:multiLevelType w:val="hybridMultilevel"/>
    <w:tmpl w:val="53B83A0A"/>
    <w:lvl w:ilvl="0" w:tplc="EAF660B6">
      <w:start w:val="1"/>
      <w:numFmt w:val="decimal"/>
      <w:lvlText w:val="%1."/>
      <w:lvlJc w:val="left"/>
      <w:pPr>
        <w:ind w:left="1124" w:hanging="506"/>
      </w:pPr>
      <w:rPr>
        <w:rFonts w:ascii="Arial" w:eastAsia="Arial" w:hAnsi="Arial" w:cs="Arial" w:hint="default"/>
        <w:spacing w:val="-2"/>
        <w:w w:val="101"/>
        <w:sz w:val="18"/>
        <w:szCs w:val="18"/>
        <w:lang w:val="hu-HU" w:eastAsia="hu-HU" w:bidi="hu-HU"/>
      </w:rPr>
    </w:lvl>
    <w:lvl w:ilvl="1" w:tplc="850EE3F8">
      <w:numFmt w:val="bullet"/>
      <w:lvlText w:val="•"/>
      <w:lvlJc w:val="left"/>
      <w:pPr>
        <w:ind w:left="1998" w:hanging="506"/>
      </w:pPr>
      <w:rPr>
        <w:rFonts w:hint="default"/>
        <w:lang w:val="hu-HU" w:eastAsia="hu-HU" w:bidi="hu-HU"/>
      </w:rPr>
    </w:lvl>
    <w:lvl w:ilvl="2" w:tplc="288E2614">
      <w:numFmt w:val="bullet"/>
      <w:lvlText w:val="•"/>
      <w:lvlJc w:val="left"/>
      <w:pPr>
        <w:ind w:left="2877" w:hanging="506"/>
      </w:pPr>
      <w:rPr>
        <w:rFonts w:hint="default"/>
        <w:lang w:val="hu-HU" w:eastAsia="hu-HU" w:bidi="hu-HU"/>
      </w:rPr>
    </w:lvl>
    <w:lvl w:ilvl="3" w:tplc="460CC7A0">
      <w:numFmt w:val="bullet"/>
      <w:lvlText w:val="•"/>
      <w:lvlJc w:val="left"/>
      <w:pPr>
        <w:ind w:left="3755" w:hanging="506"/>
      </w:pPr>
      <w:rPr>
        <w:rFonts w:hint="default"/>
        <w:lang w:val="hu-HU" w:eastAsia="hu-HU" w:bidi="hu-HU"/>
      </w:rPr>
    </w:lvl>
    <w:lvl w:ilvl="4" w:tplc="C0CE1784">
      <w:numFmt w:val="bullet"/>
      <w:lvlText w:val="•"/>
      <w:lvlJc w:val="left"/>
      <w:pPr>
        <w:ind w:left="4634" w:hanging="506"/>
      </w:pPr>
      <w:rPr>
        <w:rFonts w:hint="default"/>
        <w:lang w:val="hu-HU" w:eastAsia="hu-HU" w:bidi="hu-HU"/>
      </w:rPr>
    </w:lvl>
    <w:lvl w:ilvl="5" w:tplc="94921BBA">
      <w:numFmt w:val="bullet"/>
      <w:lvlText w:val="•"/>
      <w:lvlJc w:val="left"/>
      <w:pPr>
        <w:ind w:left="5512" w:hanging="506"/>
      </w:pPr>
      <w:rPr>
        <w:rFonts w:hint="default"/>
        <w:lang w:val="hu-HU" w:eastAsia="hu-HU" w:bidi="hu-HU"/>
      </w:rPr>
    </w:lvl>
    <w:lvl w:ilvl="6" w:tplc="16BCA800">
      <w:numFmt w:val="bullet"/>
      <w:lvlText w:val="•"/>
      <w:lvlJc w:val="left"/>
      <w:pPr>
        <w:ind w:left="6391" w:hanging="506"/>
      </w:pPr>
      <w:rPr>
        <w:rFonts w:hint="default"/>
        <w:lang w:val="hu-HU" w:eastAsia="hu-HU" w:bidi="hu-HU"/>
      </w:rPr>
    </w:lvl>
    <w:lvl w:ilvl="7" w:tplc="73BC5BF8">
      <w:numFmt w:val="bullet"/>
      <w:lvlText w:val="•"/>
      <w:lvlJc w:val="left"/>
      <w:pPr>
        <w:ind w:left="7269" w:hanging="506"/>
      </w:pPr>
      <w:rPr>
        <w:rFonts w:hint="default"/>
        <w:lang w:val="hu-HU" w:eastAsia="hu-HU" w:bidi="hu-HU"/>
      </w:rPr>
    </w:lvl>
    <w:lvl w:ilvl="8" w:tplc="C6D437A8">
      <w:numFmt w:val="bullet"/>
      <w:lvlText w:val="•"/>
      <w:lvlJc w:val="left"/>
      <w:pPr>
        <w:ind w:left="8148" w:hanging="506"/>
      </w:pPr>
      <w:rPr>
        <w:rFonts w:hint="default"/>
        <w:lang w:val="hu-HU" w:eastAsia="hu-HU" w:bidi="hu-HU"/>
      </w:rPr>
    </w:lvl>
  </w:abstractNum>
  <w:abstractNum w:abstractNumId="10" w15:restartNumberingAfterBreak="0">
    <w:nsid w:val="19590EB0"/>
    <w:multiLevelType w:val="hybridMultilevel"/>
    <w:tmpl w:val="85CE9CAC"/>
    <w:lvl w:ilvl="0" w:tplc="D7E883DA">
      <w:start w:val="1"/>
      <w:numFmt w:val="bullet"/>
      <w:lvlText w:val=""/>
      <w:lvlJc w:val="left"/>
      <w:pPr>
        <w:ind w:left="360" w:hanging="360"/>
      </w:pPr>
      <w:rPr>
        <w:rFonts w:ascii="Symbol" w:hAnsi="Symbol" w:hint="default"/>
        <w:strike w:val="0"/>
      </w:rPr>
    </w:lvl>
    <w:lvl w:ilvl="1" w:tplc="A844EBCE">
      <w:start w:val="1"/>
      <w:numFmt w:val="bullet"/>
      <w:lvlText w:val=""/>
      <w:lvlJc w:val="left"/>
      <w:pPr>
        <w:ind w:left="1156" w:hanging="360"/>
      </w:pPr>
    </w:lvl>
    <w:lvl w:ilvl="2" w:tplc="040E0005" w:tentative="1">
      <w:start w:val="1"/>
      <w:numFmt w:val="bullet"/>
      <w:lvlText w:val=""/>
      <w:lvlJc w:val="left"/>
      <w:pPr>
        <w:ind w:left="1876" w:hanging="360"/>
      </w:pPr>
      <w:rPr>
        <w:rFonts w:ascii="Wingdings" w:hAnsi="Wingdings" w:hint="default"/>
      </w:rPr>
    </w:lvl>
    <w:lvl w:ilvl="3" w:tplc="040E0001" w:tentative="1">
      <w:start w:val="1"/>
      <w:numFmt w:val="bullet"/>
      <w:lvlText w:val=""/>
      <w:lvlJc w:val="left"/>
      <w:pPr>
        <w:ind w:left="2596" w:hanging="360"/>
      </w:pPr>
      <w:rPr>
        <w:rFonts w:ascii="Symbol" w:hAnsi="Symbol" w:hint="default"/>
      </w:rPr>
    </w:lvl>
    <w:lvl w:ilvl="4" w:tplc="040E0003" w:tentative="1">
      <w:start w:val="1"/>
      <w:numFmt w:val="bullet"/>
      <w:lvlText w:val="o"/>
      <w:lvlJc w:val="left"/>
      <w:pPr>
        <w:ind w:left="3316" w:hanging="360"/>
      </w:pPr>
      <w:rPr>
        <w:rFonts w:ascii="Courier New" w:hAnsi="Courier New" w:cs="Courier New" w:hint="default"/>
      </w:rPr>
    </w:lvl>
    <w:lvl w:ilvl="5" w:tplc="040E0005" w:tentative="1">
      <w:start w:val="1"/>
      <w:numFmt w:val="bullet"/>
      <w:lvlText w:val=""/>
      <w:lvlJc w:val="left"/>
      <w:pPr>
        <w:ind w:left="4036" w:hanging="360"/>
      </w:pPr>
      <w:rPr>
        <w:rFonts w:ascii="Wingdings" w:hAnsi="Wingdings" w:hint="default"/>
      </w:rPr>
    </w:lvl>
    <w:lvl w:ilvl="6" w:tplc="040E0001" w:tentative="1">
      <w:start w:val="1"/>
      <w:numFmt w:val="bullet"/>
      <w:lvlText w:val=""/>
      <w:lvlJc w:val="left"/>
      <w:pPr>
        <w:ind w:left="4756" w:hanging="360"/>
      </w:pPr>
      <w:rPr>
        <w:rFonts w:ascii="Symbol" w:hAnsi="Symbol" w:hint="default"/>
      </w:rPr>
    </w:lvl>
    <w:lvl w:ilvl="7" w:tplc="040E0003" w:tentative="1">
      <w:start w:val="1"/>
      <w:numFmt w:val="bullet"/>
      <w:lvlText w:val="o"/>
      <w:lvlJc w:val="left"/>
      <w:pPr>
        <w:ind w:left="5476" w:hanging="360"/>
      </w:pPr>
      <w:rPr>
        <w:rFonts w:ascii="Courier New" w:hAnsi="Courier New" w:cs="Courier New" w:hint="default"/>
      </w:rPr>
    </w:lvl>
    <w:lvl w:ilvl="8" w:tplc="040E0005" w:tentative="1">
      <w:start w:val="1"/>
      <w:numFmt w:val="bullet"/>
      <w:lvlText w:val=""/>
      <w:lvlJc w:val="left"/>
      <w:pPr>
        <w:ind w:left="6196" w:hanging="360"/>
      </w:pPr>
      <w:rPr>
        <w:rFonts w:ascii="Wingdings" w:hAnsi="Wingdings" w:hint="default"/>
      </w:rPr>
    </w:lvl>
  </w:abstractNum>
  <w:abstractNum w:abstractNumId="11" w15:restartNumberingAfterBreak="0">
    <w:nsid w:val="365103DD"/>
    <w:multiLevelType w:val="hybridMultilevel"/>
    <w:tmpl w:val="A2784E5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378C3254"/>
    <w:multiLevelType w:val="hybridMultilevel"/>
    <w:tmpl w:val="98B8325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38BF3CBA"/>
    <w:multiLevelType w:val="hybridMultilevel"/>
    <w:tmpl w:val="E648ECF6"/>
    <w:lvl w:ilvl="0" w:tplc="2AAA4222">
      <w:start w:val="1"/>
      <w:numFmt w:val="decimal"/>
      <w:lvlText w:val="%1."/>
      <w:lvlJc w:val="left"/>
      <w:pPr>
        <w:ind w:left="1479" w:hanging="705"/>
      </w:pPr>
      <w:rPr>
        <w:rFonts w:ascii="Arial" w:eastAsia="Arial" w:hAnsi="Arial" w:cs="Arial" w:hint="default"/>
        <w:spacing w:val="-2"/>
        <w:w w:val="101"/>
        <w:sz w:val="18"/>
        <w:szCs w:val="18"/>
        <w:lang w:val="hu-HU" w:eastAsia="hu-HU" w:bidi="hu-HU"/>
      </w:rPr>
    </w:lvl>
    <w:lvl w:ilvl="1" w:tplc="8310680A">
      <w:numFmt w:val="bullet"/>
      <w:lvlText w:val="•"/>
      <w:lvlJc w:val="left"/>
      <w:pPr>
        <w:ind w:left="2322" w:hanging="705"/>
      </w:pPr>
      <w:rPr>
        <w:rFonts w:hint="default"/>
        <w:lang w:val="hu-HU" w:eastAsia="hu-HU" w:bidi="hu-HU"/>
      </w:rPr>
    </w:lvl>
    <w:lvl w:ilvl="2" w:tplc="ADBEFC52">
      <w:numFmt w:val="bullet"/>
      <w:lvlText w:val="•"/>
      <w:lvlJc w:val="left"/>
      <w:pPr>
        <w:ind w:left="3165" w:hanging="705"/>
      </w:pPr>
      <w:rPr>
        <w:rFonts w:hint="default"/>
        <w:lang w:val="hu-HU" w:eastAsia="hu-HU" w:bidi="hu-HU"/>
      </w:rPr>
    </w:lvl>
    <w:lvl w:ilvl="3" w:tplc="62CA3672">
      <w:numFmt w:val="bullet"/>
      <w:lvlText w:val="•"/>
      <w:lvlJc w:val="left"/>
      <w:pPr>
        <w:ind w:left="4007" w:hanging="705"/>
      </w:pPr>
      <w:rPr>
        <w:rFonts w:hint="default"/>
        <w:lang w:val="hu-HU" w:eastAsia="hu-HU" w:bidi="hu-HU"/>
      </w:rPr>
    </w:lvl>
    <w:lvl w:ilvl="4" w:tplc="23221FBA">
      <w:numFmt w:val="bullet"/>
      <w:lvlText w:val="•"/>
      <w:lvlJc w:val="left"/>
      <w:pPr>
        <w:ind w:left="4850" w:hanging="705"/>
      </w:pPr>
      <w:rPr>
        <w:rFonts w:hint="default"/>
        <w:lang w:val="hu-HU" w:eastAsia="hu-HU" w:bidi="hu-HU"/>
      </w:rPr>
    </w:lvl>
    <w:lvl w:ilvl="5" w:tplc="79C291AC">
      <w:numFmt w:val="bullet"/>
      <w:lvlText w:val="•"/>
      <w:lvlJc w:val="left"/>
      <w:pPr>
        <w:ind w:left="5692" w:hanging="705"/>
      </w:pPr>
      <w:rPr>
        <w:rFonts w:hint="default"/>
        <w:lang w:val="hu-HU" w:eastAsia="hu-HU" w:bidi="hu-HU"/>
      </w:rPr>
    </w:lvl>
    <w:lvl w:ilvl="6" w:tplc="1D1C365A">
      <w:numFmt w:val="bullet"/>
      <w:lvlText w:val="•"/>
      <w:lvlJc w:val="left"/>
      <w:pPr>
        <w:ind w:left="6535" w:hanging="705"/>
      </w:pPr>
      <w:rPr>
        <w:rFonts w:hint="default"/>
        <w:lang w:val="hu-HU" w:eastAsia="hu-HU" w:bidi="hu-HU"/>
      </w:rPr>
    </w:lvl>
    <w:lvl w:ilvl="7" w:tplc="9528A80E">
      <w:numFmt w:val="bullet"/>
      <w:lvlText w:val="•"/>
      <w:lvlJc w:val="left"/>
      <w:pPr>
        <w:ind w:left="7377" w:hanging="705"/>
      </w:pPr>
      <w:rPr>
        <w:rFonts w:hint="default"/>
        <w:lang w:val="hu-HU" w:eastAsia="hu-HU" w:bidi="hu-HU"/>
      </w:rPr>
    </w:lvl>
    <w:lvl w:ilvl="8" w:tplc="B14C4D24">
      <w:numFmt w:val="bullet"/>
      <w:lvlText w:val="•"/>
      <w:lvlJc w:val="left"/>
      <w:pPr>
        <w:ind w:left="8220" w:hanging="705"/>
      </w:pPr>
      <w:rPr>
        <w:rFonts w:hint="default"/>
        <w:lang w:val="hu-HU" w:eastAsia="hu-HU" w:bidi="hu-HU"/>
      </w:rPr>
    </w:lvl>
  </w:abstractNum>
  <w:abstractNum w:abstractNumId="14" w15:restartNumberingAfterBreak="0">
    <w:nsid w:val="3B2538A7"/>
    <w:multiLevelType w:val="hybridMultilevel"/>
    <w:tmpl w:val="A178FB7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3BC12179"/>
    <w:multiLevelType w:val="hybridMultilevel"/>
    <w:tmpl w:val="6370595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3C8450AB"/>
    <w:multiLevelType w:val="hybridMultilevel"/>
    <w:tmpl w:val="0F663FCA"/>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D621034"/>
    <w:multiLevelType w:val="hybridMultilevel"/>
    <w:tmpl w:val="0DB2AB34"/>
    <w:lvl w:ilvl="0" w:tplc="1A662A3E">
      <w:start w:val="5"/>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15:restartNumberingAfterBreak="0">
    <w:nsid w:val="3E575862"/>
    <w:multiLevelType w:val="hybridMultilevel"/>
    <w:tmpl w:val="C9B26A0A"/>
    <w:lvl w:ilvl="0" w:tplc="6368EBCE">
      <w:start w:val="1"/>
      <w:numFmt w:val="decimal"/>
      <w:lvlText w:val="%1."/>
      <w:lvlJc w:val="left"/>
      <w:pPr>
        <w:ind w:left="1480" w:hanging="705"/>
      </w:pPr>
      <w:rPr>
        <w:rFonts w:ascii="Arial" w:eastAsia="Arial" w:hAnsi="Arial" w:cs="Arial" w:hint="default"/>
        <w:spacing w:val="-2"/>
        <w:w w:val="101"/>
        <w:sz w:val="18"/>
        <w:szCs w:val="18"/>
        <w:lang w:val="hu-HU" w:eastAsia="hu-HU" w:bidi="hu-HU"/>
      </w:rPr>
    </w:lvl>
    <w:lvl w:ilvl="1" w:tplc="DDAEE65C">
      <w:numFmt w:val="bullet"/>
      <w:lvlText w:val="•"/>
      <w:lvlJc w:val="left"/>
      <w:pPr>
        <w:ind w:left="2322" w:hanging="705"/>
      </w:pPr>
      <w:rPr>
        <w:rFonts w:hint="default"/>
        <w:lang w:val="hu-HU" w:eastAsia="hu-HU" w:bidi="hu-HU"/>
      </w:rPr>
    </w:lvl>
    <w:lvl w:ilvl="2" w:tplc="E3E20AC4">
      <w:numFmt w:val="bullet"/>
      <w:lvlText w:val="•"/>
      <w:lvlJc w:val="left"/>
      <w:pPr>
        <w:ind w:left="3165" w:hanging="705"/>
      </w:pPr>
      <w:rPr>
        <w:rFonts w:hint="default"/>
        <w:lang w:val="hu-HU" w:eastAsia="hu-HU" w:bidi="hu-HU"/>
      </w:rPr>
    </w:lvl>
    <w:lvl w:ilvl="3" w:tplc="517C95F0">
      <w:numFmt w:val="bullet"/>
      <w:lvlText w:val="•"/>
      <w:lvlJc w:val="left"/>
      <w:pPr>
        <w:ind w:left="4007" w:hanging="705"/>
      </w:pPr>
      <w:rPr>
        <w:rFonts w:hint="default"/>
        <w:lang w:val="hu-HU" w:eastAsia="hu-HU" w:bidi="hu-HU"/>
      </w:rPr>
    </w:lvl>
    <w:lvl w:ilvl="4" w:tplc="BCF6A662">
      <w:numFmt w:val="bullet"/>
      <w:lvlText w:val="•"/>
      <w:lvlJc w:val="left"/>
      <w:pPr>
        <w:ind w:left="4850" w:hanging="705"/>
      </w:pPr>
      <w:rPr>
        <w:rFonts w:hint="default"/>
        <w:lang w:val="hu-HU" w:eastAsia="hu-HU" w:bidi="hu-HU"/>
      </w:rPr>
    </w:lvl>
    <w:lvl w:ilvl="5" w:tplc="85A0D0A8">
      <w:numFmt w:val="bullet"/>
      <w:lvlText w:val="•"/>
      <w:lvlJc w:val="left"/>
      <w:pPr>
        <w:ind w:left="5692" w:hanging="705"/>
      </w:pPr>
      <w:rPr>
        <w:rFonts w:hint="default"/>
        <w:lang w:val="hu-HU" w:eastAsia="hu-HU" w:bidi="hu-HU"/>
      </w:rPr>
    </w:lvl>
    <w:lvl w:ilvl="6" w:tplc="5606AC46">
      <w:numFmt w:val="bullet"/>
      <w:lvlText w:val="•"/>
      <w:lvlJc w:val="left"/>
      <w:pPr>
        <w:ind w:left="6535" w:hanging="705"/>
      </w:pPr>
      <w:rPr>
        <w:rFonts w:hint="default"/>
        <w:lang w:val="hu-HU" w:eastAsia="hu-HU" w:bidi="hu-HU"/>
      </w:rPr>
    </w:lvl>
    <w:lvl w:ilvl="7" w:tplc="856C01E4">
      <w:numFmt w:val="bullet"/>
      <w:lvlText w:val="•"/>
      <w:lvlJc w:val="left"/>
      <w:pPr>
        <w:ind w:left="7377" w:hanging="705"/>
      </w:pPr>
      <w:rPr>
        <w:rFonts w:hint="default"/>
        <w:lang w:val="hu-HU" w:eastAsia="hu-HU" w:bidi="hu-HU"/>
      </w:rPr>
    </w:lvl>
    <w:lvl w:ilvl="8" w:tplc="C35AC47E">
      <w:numFmt w:val="bullet"/>
      <w:lvlText w:val="•"/>
      <w:lvlJc w:val="left"/>
      <w:pPr>
        <w:ind w:left="8220" w:hanging="705"/>
      </w:pPr>
      <w:rPr>
        <w:rFonts w:hint="default"/>
        <w:lang w:val="hu-HU" w:eastAsia="hu-HU" w:bidi="hu-HU"/>
      </w:rPr>
    </w:lvl>
  </w:abstractNum>
  <w:abstractNum w:abstractNumId="19" w15:restartNumberingAfterBreak="0">
    <w:nsid w:val="40C17EEF"/>
    <w:multiLevelType w:val="hybridMultilevel"/>
    <w:tmpl w:val="683C5F4E"/>
    <w:lvl w:ilvl="0" w:tplc="E6C01022">
      <w:start w:val="8"/>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15:restartNumberingAfterBreak="0">
    <w:nsid w:val="41BD2529"/>
    <w:multiLevelType w:val="hybridMultilevel"/>
    <w:tmpl w:val="B43255B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15:restartNumberingAfterBreak="0">
    <w:nsid w:val="441107AE"/>
    <w:multiLevelType w:val="hybridMultilevel"/>
    <w:tmpl w:val="796ECDDC"/>
    <w:lvl w:ilvl="0" w:tplc="F0AEDC20">
      <w:start w:val="1"/>
      <w:numFmt w:val="decimal"/>
      <w:lvlText w:val="%1."/>
      <w:lvlJc w:val="left"/>
      <w:pPr>
        <w:ind w:left="1480" w:hanging="705"/>
      </w:pPr>
      <w:rPr>
        <w:rFonts w:ascii="Arial" w:eastAsia="Arial" w:hAnsi="Arial" w:cs="Arial" w:hint="default"/>
        <w:spacing w:val="-2"/>
        <w:w w:val="101"/>
        <w:sz w:val="18"/>
        <w:szCs w:val="18"/>
        <w:lang w:val="hu-HU" w:eastAsia="hu-HU" w:bidi="hu-HU"/>
      </w:rPr>
    </w:lvl>
    <w:lvl w:ilvl="1" w:tplc="5D6ECE64">
      <w:numFmt w:val="bullet"/>
      <w:lvlText w:val="•"/>
      <w:lvlJc w:val="left"/>
      <w:pPr>
        <w:ind w:left="2322" w:hanging="705"/>
      </w:pPr>
      <w:rPr>
        <w:rFonts w:hint="default"/>
        <w:lang w:val="hu-HU" w:eastAsia="hu-HU" w:bidi="hu-HU"/>
      </w:rPr>
    </w:lvl>
    <w:lvl w:ilvl="2" w:tplc="51E4F3D6">
      <w:numFmt w:val="bullet"/>
      <w:lvlText w:val="•"/>
      <w:lvlJc w:val="left"/>
      <w:pPr>
        <w:ind w:left="3165" w:hanging="705"/>
      </w:pPr>
      <w:rPr>
        <w:rFonts w:hint="default"/>
        <w:lang w:val="hu-HU" w:eastAsia="hu-HU" w:bidi="hu-HU"/>
      </w:rPr>
    </w:lvl>
    <w:lvl w:ilvl="3" w:tplc="1CDA3E52">
      <w:numFmt w:val="bullet"/>
      <w:lvlText w:val="•"/>
      <w:lvlJc w:val="left"/>
      <w:pPr>
        <w:ind w:left="4007" w:hanging="705"/>
      </w:pPr>
      <w:rPr>
        <w:rFonts w:hint="default"/>
        <w:lang w:val="hu-HU" w:eastAsia="hu-HU" w:bidi="hu-HU"/>
      </w:rPr>
    </w:lvl>
    <w:lvl w:ilvl="4" w:tplc="29CE2E6E">
      <w:numFmt w:val="bullet"/>
      <w:lvlText w:val="•"/>
      <w:lvlJc w:val="left"/>
      <w:pPr>
        <w:ind w:left="4850" w:hanging="705"/>
      </w:pPr>
      <w:rPr>
        <w:rFonts w:hint="default"/>
        <w:lang w:val="hu-HU" w:eastAsia="hu-HU" w:bidi="hu-HU"/>
      </w:rPr>
    </w:lvl>
    <w:lvl w:ilvl="5" w:tplc="C0C83426">
      <w:numFmt w:val="bullet"/>
      <w:lvlText w:val="•"/>
      <w:lvlJc w:val="left"/>
      <w:pPr>
        <w:ind w:left="5692" w:hanging="705"/>
      </w:pPr>
      <w:rPr>
        <w:rFonts w:hint="default"/>
        <w:lang w:val="hu-HU" w:eastAsia="hu-HU" w:bidi="hu-HU"/>
      </w:rPr>
    </w:lvl>
    <w:lvl w:ilvl="6" w:tplc="F41A2C58">
      <w:numFmt w:val="bullet"/>
      <w:lvlText w:val="•"/>
      <w:lvlJc w:val="left"/>
      <w:pPr>
        <w:ind w:left="6535" w:hanging="705"/>
      </w:pPr>
      <w:rPr>
        <w:rFonts w:hint="default"/>
        <w:lang w:val="hu-HU" w:eastAsia="hu-HU" w:bidi="hu-HU"/>
      </w:rPr>
    </w:lvl>
    <w:lvl w:ilvl="7" w:tplc="8BD623E2">
      <w:numFmt w:val="bullet"/>
      <w:lvlText w:val="•"/>
      <w:lvlJc w:val="left"/>
      <w:pPr>
        <w:ind w:left="7377" w:hanging="705"/>
      </w:pPr>
      <w:rPr>
        <w:rFonts w:hint="default"/>
        <w:lang w:val="hu-HU" w:eastAsia="hu-HU" w:bidi="hu-HU"/>
      </w:rPr>
    </w:lvl>
    <w:lvl w:ilvl="8" w:tplc="F9248918">
      <w:numFmt w:val="bullet"/>
      <w:lvlText w:val="•"/>
      <w:lvlJc w:val="left"/>
      <w:pPr>
        <w:ind w:left="8220" w:hanging="705"/>
      </w:pPr>
      <w:rPr>
        <w:rFonts w:hint="default"/>
        <w:lang w:val="hu-HU" w:eastAsia="hu-HU" w:bidi="hu-HU"/>
      </w:rPr>
    </w:lvl>
  </w:abstractNum>
  <w:abstractNum w:abstractNumId="22" w15:restartNumberingAfterBreak="0">
    <w:nsid w:val="44263068"/>
    <w:multiLevelType w:val="hybridMultilevel"/>
    <w:tmpl w:val="07500C22"/>
    <w:lvl w:ilvl="0" w:tplc="9F38A052">
      <w:start w:val="8"/>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15:restartNumberingAfterBreak="0">
    <w:nsid w:val="44646324"/>
    <w:multiLevelType w:val="hybridMultilevel"/>
    <w:tmpl w:val="3A10D856"/>
    <w:lvl w:ilvl="0" w:tplc="F70E93E6">
      <w:start w:val="1"/>
      <w:numFmt w:val="decimal"/>
      <w:lvlText w:val="%1."/>
      <w:lvlJc w:val="left"/>
      <w:pPr>
        <w:ind w:left="1480" w:hanging="705"/>
      </w:pPr>
      <w:rPr>
        <w:rFonts w:ascii="Arial" w:eastAsia="Arial" w:hAnsi="Arial" w:cs="Arial" w:hint="default"/>
        <w:spacing w:val="-2"/>
        <w:w w:val="101"/>
        <w:sz w:val="18"/>
        <w:szCs w:val="18"/>
        <w:lang w:val="hu-HU" w:eastAsia="hu-HU" w:bidi="hu-HU"/>
      </w:rPr>
    </w:lvl>
    <w:lvl w:ilvl="1" w:tplc="8A322A9E">
      <w:numFmt w:val="bullet"/>
      <w:lvlText w:val="•"/>
      <w:lvlJc w:val="left"/>
      <w:pPr>
        <w:ind w:left="2322" w:hanging="705"/>
      </w:pPr>
      <w:rPr>
        <w:rFonts w:hint="default"/>
        <w:lang w:val="hu-HU" w:eastAsia="hu-HU" w:bidi="hu-HU"/>
      </w:rPr>
    </w:lvl>
    <w:lvl w:ilvl="2" w:tplc="67EAF8DC">
      <w:numFmt w:val="bullet"/>
      <w:lvlText w:val="•"/>
      <w:lvlJc w:val="left"/>
      <w:pPr>
        <w:ind w:left="3165" w:hanging="705"/>
      </w:pPr>
      <w:rPr>
        <w:rFonts w:hint="default"/>
        <w:lang w:val="hu-HU" w:eastAsia="hu-HU" w:bidi="hu-HU"/>
      </w:rPr>
    </w:lvl>
    <w:lvl w:ilvl="3" w:tplc="D2CC5BAA">
      <w:numFmt w:val="bullet"/>
      <w:lvlText w:val="•"/>
      <w:lvlJc w:val="left"/>
      <w:pPr>
        <w:ind w:left="4007" w:hanging="705"/>
      </w:pPr>
      <w:rPr>
        <w:rFonts w:hint="default"/>
        <w:lang w:val="hu-HU" w:eastAsia="hu-HU" w:bidi="hu-HU"/>
      </w:rPr>
    </w:lvl>
    <w:lvl w:ilvl="4" w:tplc="E54C4C5E">
      <w:numFmt w:val="bullet"/>
      <w:lvlText w:val="•"/>
      <w:lvlJc w:val="left"/>
      <w:pPr>
        <w:ind w:left="4850" w:hanging="705"/>
      </w:pPr>
      <w:rPr>
        <w:rFonts w:hint="default"/>
        <w:lang w:val="hu-HU" w:eastAsia="hu-HU" w:bidi="hu-HU"/>
      </w:rPr>
    </w:lvl>
    <w:lvl w:ilvl="5" w:tplc="4254EA8E">
      <w:numFmt w:val="bullet"/>
      <w:lvlText w:val="•"/>
      <w:lvlJc w:val="left"/>
      <w:pPr>
        <w:ind w:left="5692" w:hanging="705"/>
      </w:pPr>
      <w:rPr>
        <w:rFonts w:hint="default"/>
        <w:lang w:val="hu-HU" w:eastAsia="hu-HU" w:bidi="hu-HU"/>
      </w:rPr>
    </w:lvl>
    <w:lvl w:ilvl="6" w:tplc="D2689FDA">
      <w:numFmt w:val="bullet"/>
      <w:lvlText w:val="•"/>
      <w:lvlJc w:val="left"/>
      <w:pPr>
        <w:ind w:left="6535" w:hanging="705"/>
      </w:pPr>
      <w:rPr>
        <w:rFonts w:hint="default"/>
        <w:lang w:val="hu-HU" w:eastAsia="hu-HU" w:bidi="hu-HU"/>
      </w:rPr>
    </w:lvl>
    <w:lvl w:ilvl="7" w:tplc="115079B8">
      <w:numFmt w:val="bullet"/>
      <w:lvlText w:val="•"/>
      <w:lvlJc w:val="left"/>
      <w:pPr>
        <w:ind w:left="7377" w:hanging="705"/>
      </w:pPr>
      <w:rPr>
        <w:rFonts w:hint="default"/>
        <w:lang w:val="hu-HU" w:eastAsia="hu-HU" w:bidi="hu-HU"/>
      </w:rPr>
    </w:lvl>
    <w:lvl w:ilvl="8" w:tplc="2760EB22">
      <w:numFmt w:val="bullet"/>
      <w:lvlText w:val="•"/>
      <w:lvlJc w:val="left"/>
      <w:pPr>
        <w:ind w:left="8220" w:hanging="705"/>
      </w:pPr>
      <w:rPr>
        <w:rFonts w:hint="default"/>
        <w:lang w:val="hu-HU" w:eastAsia="hu-HU" w:bidi="hu-HU"/>
      </w:rPr>
    </w:lvl>
  </w:abstractNum>
  <w:abstractNum w:abstractNumId="24" w15:restartNumberingAfterBreak="0">
    <w:nsid w:val="49A21A59"/>
    <w:multiLevelType w:val="hybridMultilevel"/>
    <w:tmpl w:val="0908F230"/>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A710863"/>
    <w:multiLevelType w:val="hybridMultilevel"/>
    <w:tmpl w:val="01BE16AE"/>
    <w:lvl w:ilvl="0" w:tplc="8DE6431E">
      <w:start w:val="1"/>
      <w:numFmt w:val="decimal"/>
      <w:lvlText w:val="%1."/>
      <w:lvlJc w:val="left"/>
      <w:pPr>
        <w:ind w:left="1480" w:hanging="705"/>
      </w:pPr>
      <w:rPr>
        <w:rFonts w:ascii="Arial" w:eastAsia="Arial" w:hAnsi="Arial" w:cs="Arial" w:hint="default"/>
        <w:spacing w:val="-2"/>
        <w:w w:val="101"/>
        <w:sz w:val="18"/>
        <w:szCs w:val="18"/>
        <w:lang w:val="hu-HU" w:eastAsia="hu-HU" w:bidi="hu-HU"/>
      </w:rPr>
    </w:lvl>
    <w:lvl w:ilvl="1" w:tplc="4C108ABE">
      <w:numFmt w:val="bullet"/>
      <w:lvlText w:val="•"/>
      <w:lvlJc w:val="left"/>
      <w:pPr>
        <w:ind w:left="2322" w:hanging="705"/>
      </w:pPr>
      <w:rPr>
        <w:rFonts w:hint="default"/>
        <w:lang w:val="hu-HU" w:eastAsia="hu-HU" w:bidi="hu-HU"/>
      </w:rPr>
    </w:lvl>
    <w:lvl w:ilvl="2" w:tplc="415AA318">
      <w:numFmt w:val="bullet"/>
      <w:lvlText w:val="•"/>
      <w:lvlJc w:val="left"/>
      <w:pPr>
        <w:ind w:left="3165" w:hanging="705"/>
      </w:pPr>
      <w:rPr>
        <w:rFonts w:hint="default"/>
        <w:lang w:val="hu-HU" w:eastAsia="hu-HU" w:bidi="hu-HU"/>
      </w:rPr>
    </w:lvl>
    <w:lvl w:ilvl="3" w:tplc="74626E7A">
      <w:numFmt w:val="bullet"/>
      <w:lvlText w:val="•"/>
      <w:lvlJc w:val="left"/>
      <w:pPr>
        <w:ind w:left="4007" w:hanging="705"/>
      </w:pPr>
      <w:rPr>
        <w:rFonts w:hint="default"/>
        <w:lang w:val="hu-HU" w:eastAsia="hu-HU" w:bidi="hu-HU"/>
      </w:rPr>
    </w:lvl>
    <w:lvl w:ilvl="4" w:tplc="95CE6F56">
      <w:numFmt w:val="bullet"/>
      <w:lvlText w:val="•"/>
      <w:lvlJc w:val="left"/>
      <w:pPr>
        <w:ind w:left="4850" w:hanging="705"/>
      </w:pPr>
      <w:rPr>
        <w:rFonts w:hint="default"/>
        <w:lang w:val="hu-HU" w:eastAsia="hu-HU" w:bidi="hu-HU"/>
      </w:rPr>
    </w:lvl>
    <w:lvl w:ilvl="5" w:tplc="CDA86528">
      <w:numFmt w:val="bullet"/>
      <w:lvlText w:val="•"/>
      <w:lvlJc w:val="left"/>
      <w:pPr>
        <w:ind w:left="5692" w:hanging="705"/>
      </w:pPr>
      <w:rPr>
        <w:rFonts w:hint="default"/>
        <w:lang w:val="hu-HU" w:eastAsia="hu-HU" w:bidi="hu-HU"/>
      </w:rPr>
    </w:lvl>
    <w:lvl w:ilvl="6" w:tplc="04EAEF10">
      <w:numFmt w:val="bullet"/>
      <w:lvlText w:val="•"/>
      <w:lvlJc w:val="left"/>
      <w:pPr>
        <w:ind w:left="6535" w:hanging="705"/>
      </w:pPr>
      <w:rPr>
        <w:rFonts w:hint="default"/>
        <w:lang w:val="hu-HU" w:eastAsia="hu-HU" w:bidi="hu-HU"/>
      </w:rPr>
    </w:lvl>
    <w:lvl w:ilvl="7" w:tplc="C9BA89FE">
      <w:numFmt w:val="bullet"/>
      <w:lvlText w:val="•"/>
      <w:lvlJc w:val="left"/>
      <w:pPr>
        <w:ind w:left="7377" w:hanging="705"/>
      </w:pPr>
      <w:rPr>
        <w:rFonts w:hint="default"/>
        <w:lang w:val="hu-HU" w:eastAsia="hu-HU" w:bidi="hu-HU"/>
      </w:rPr>
    </w:lvl>
    <w:lvl w:ilvl="8" w:tplc="39BA0CDE">
      <w:numFmt w:val="bullet"/>
      <w:lvlText w:val="•"/>
      <w:lvlJc w:val="left"/>
      <w:pPr>
        <w:ind w:left="8220" w:hanging="705"/>
      </w:pPr>
      <w:rPr>
        <w:rFonts w:hint="default"/>
        <w:lang w:val="hu-HU" w:eastAsia="hu-HU" w:bidi="hu-HU"/>
      </w:rPr>
    </w:lvl>
  </w:abstractNum>
  <w:abstractNum w:abstractNumId="26" w15:restartNumberingAfterBreak="0">
    <w:nsid w:val="4B205C1F"/>
    <w:multiLevelType w:val="hybridMultilevel"/>
    <w:tmpl w:val="C8ECA84C"/>
    <w:lvl w:ilvl="0" w:tplc="1BC840CA">
      <w:start w:val="1"/>
      <w:numFmt w:val="upperLetter"/>
      <w:lvlText w:val="%1)"/>
      <w:lvlJc w:val="left"/>
      <w:pPr>
        <w:ind w:left="860" w:hanging="241"/>
      </w:pPr>
      <w:rPr>
        <w:rFonts w:ascii="Arial" w:eastAsia="Arial" w:hAnsi="Arial" w:cs="Arial" w:hint="default"/>
        <w:b/>
        <w:bCs/>
        <w:i/>
        <w:spacing w:val="-2"/>
        <w:w w:val="101"/>
        <w:sz w:val="18"/>
        <w:szCs w:val="18"/>
        <w:lang w:val="hu-HU" w:eastAsia="hu-HU" w:bidi="hu-HU"/>
      </w:rPr>
    </w:lvl>
    <w:lvl w:ilvl="1" w:tplc="0C463652">
      <w:start w:val="1"/>
      <w:numFmt w:val="decimal"/>
      <w:lvlText w:val="%2."/>
      <w:lvlJc w:val="left"/>
      <w:pPr>
        <w:ind w:left="1480" w:hanging="705"/>
      </w:pPr>
      <w:rPr>
        <w:rFonts w:ascii="Arial" w:eastAsia="Arial" w:hAnsi="Arial" w:cs="Arial" w:hint="default"/>
        <w:spacing w:val="-2"/>
        <w:w w:val="101"/>
        <w:sz w:val="18"/>
        <w:szCs w:val="18"/>
        <w:lang w:val="hu-HU" w:eastAsia="hu-HU" w:bidi="hu-HU"/>
      </w:rPr>
    </w:lvl>
    <w:lvl w:ilvl="2" w:tplc="4BBE159A">
      <w:numFmt w:val="bullet"/>
      <w:lvlText w:val="•"/>
      <w:lvlJc w:val="left"/>
      <w:pPr>
        <w:ind w:left="2416" w:hanging="705"/>
      </w:pPr>
      <w:rPr>
        <w:rFonts w:hint="default"/>
        <w:lang w:val="hu-HU" w:eastAsia="hu-HU" w:bidi="hu-HU"/>
      </w:rPr>
    </w:lvl>
    <w:lvl w:ilvl="3" w:tplc="367A5304">
      <w:numFmt w:val="bullet"/>
      <w:lvlText w:val="•"/>
      <w:lvlJc w:val="left"/>
      <w:pPr>
        <w:ind w:left="3352" w:hanging="705"/>
      </w:pPr>
      <w:rPr>
        <w:rFonts w:hint="default"/>
        <w:lang w:val="hu-HU" w:eastAsia="hu-HU" w:bidi="hu-HU"/>
      </w:rPr>
    </w:lvl>
    <w:lvl w:ilvl="4" w:tplc="3200AE5E">
      <w:numFmt w:val="bullet"/>
      <w:lvlText w:val="•"/>
      <w:lvlJc w:val="left"/>
      <w:pPr>
        <w:ind w:left="4288" w:hanging="705"/>
      </w:pPr>
      <w:rPr>
        <w:rFonts w:hint="default"/>
        <w:lang w:val="hu-HU" w:eastAsia="hu-HU" w:bidi="hu-HU"/>
      </w:rPr>
    </w:lvl>
    <w:lvl w:ilvl="5" w:tplc="EC06221A">
      <w:numFmt w:val="bullet"/>
      <w:lvlText w:val="•"/>
      <w:lvlJc w:val="left"/>
      <w:pPr>
        <w:ind w:left="5224" w:hanging="705"/>
      </w:pPr>
      <w:rPr>
        <w:rFonts w:hint="default"/>
        <w:lang w:val="hu-HU" w:eastAsia="hu-HU" w:bidi="hu-HU"/>
      </w:rPr>
    </w:lvl>
    <w:lvl w:ilvl="6" w:tplc="C8225C24">
      <w:numFmt w:val="bullet"/>
      <w:lvlText w:val="•"/>
      <w:lvlJc w:val="left"/>
      <w:pPr>
        <w:ind w:left="6160" w:hanging="705"/>
      </w:pPr>
      <w:rPr>
        <w:rFonts w:hint="default"/>
        <w:lang w:val="hu-HU" w:eastAsia="hu-HU" w:bidi="hu-HU"/>
      </w:rPr>
    </w:lvl>
    <w:lvl w:ilvl="7" w:tplc="46C216AA">
      <w:numFmt w:val="bullet"/>
      <w:lvlText w:val="•"/>
      <w:lvlJc w:val="left"/>
      <w:pPr>
        <w:ind w:left="7097" w:hanging="705"/>
      </w:pPr>
      <w:rPr>
        <w:rFonts w:hint="default"/>
        <w:lang w:val="hu-HU" w:eastAsia="hu-HU" w:bidi="hu-HU"/>
      </w:rPr>
    </w:lvl>
    <w:lvl w:ilvl="8" w:tplc="FE849CD0">
      <w:numFmt w:val="bullet"/>
      <w:lvlText w:val="•"/>
      <w:lvlJc w:val="left"/>
      <w:pPr>
        <w:ind w:left="8033" w:hanging="705"/>
      </w:pPr>
      <w:rPr>
        <w:rFonts w:hint="default"/>
        <w:lang w:val="hu-HU" w:eastAsia="hu-HU" w:bidi="hu-HU"/>
      </w:rPr>
    </w:lvl>
  </w:abstractNum>
  <w:abstractNum w:abstractNumId="27" w15:restartNumberingAfterBreak="0">
    <w:nsid w:val="4F5B131F"/>
    <w:multiLevelType w:val="hybridMultilevel"/>
    <w:tmpl w:val="AA342C04"/>
    <w:lvl w:ilvl="0" w:tplc="64E287C2">
      <w:start w:val="5"/>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8" w15:restartNumberingAfterBreak="0">
    <w:nsid w:val="4FC752A7"/>
    <w:multiLevelType w:val="hybridMultilevel"/>
    <w:tmpl w:val="4E4AF706"/>
    <w:lvl w:ilvl="0" w:tplc="26584B4A">
      <w:start w:val="1"/>
      <w:numFmt w:val="decimal"/>
      <w:lvlText w:val="%1."/>
      <w:lvlJc w:val="left"/>
      <w:pPr>
        <w:ind w:left="1480" w:hanging="705"/>
      </w:pPr>
      <w:rPr>
        <w:rFonts w:ascii="Arial" w:eastAsia="Arial" w:hAnsi="Arial" w:cs="Arial" w:hint="default"/>
        <w:spacing w:val="-2"/>
        <w:w w:val="101"/>
        <w:sz w:val="18"/>
        <w:szCs w:val="18"/>
        <w:lang w:val="hu-HU" w:eastAsia="hu-HU" w:bidi="hu-HU"/>
      </w:rPr>
    </w:lvl>
    <w:lvl w:ilvl="1" w:tplc="BD587634">
      <w:numFmt w:val="bullet"/>
      <w:lvlText w:val="•"/>
      <w:lvlJc w:val="left"/>
      <w:pPr>
        <w:ind w:left="2322" w:hanging="705"/>
      </w:pPr>
      <w:rPr>
        <w:rFonts w:hint="default"/>
        <w:lang w:val="hu-HU" w:eastAsia="hu-HU" w:bidi="hu-HU"/>
      </w:rPr>
    </w:lvl>
    <w:lvl w:ilvl="2" w:tplc="0B704A6A">
      <w:numFmt w:val="bullet"/>
      <w:lvlText w:val="•"/>
      <w:lvlJc w:val="left"/>
      <w:pPr>
        <w:ind w:left="3165" w:hanging="705"/>
      </w:pPr>
      <w:rPr>
        <w:rFonts w:hint="default"/>
        <w:lang w:val="hu-HU" w:eastAsia="hu-HU" w:bidi="hu-HU"/>
      </w:rPr>
    </w:lvl>
    <w:lvl w:ilvl="3" w:tplc="26DA0046">
      <w:numFmt w:val="bullet"/>
      <w:lvlText w:val="•"/>
      <w:lvlJc w:val="left"/>
      <w:pPr>
        <w:ind w:left="4007" w:hanging="705"/>
      </w:pPr>
      <w:rPr>
        <w:rFonts w:hint="default"/>
        <w:lang w:val="hu-HU" w:eastAsia="hu-HU" w:bidi="hu-HU"/>
      </w:rPr>
    </w:lvl>
    <w:lvl w:ilvl="4" w:tplc="BB901898">
      <w:numFmt w:val="bullet"/>
      <w:lvlText w:val="•"/>
      <w:lvlJc w:val="left"/>
      <w:pPr>
        <w:ind w:left="4850" w:hanging="705"/>
      </w:pPr>
      <w:rPr>
        <w:rFonts w:hint="default"/>
        <w:lang w:val="hu-HU" w:eastAsia="hu-HU" w:bidi="hu-HU"/>
      </w:rPr>
    </w:lvl>
    <w:lvl w:ilvl="5" w:tplc="DD7A37CA">
      <w:numFmt w:val="bullet"/>
      <w:lvlText w:val="•"/>
      <w:lvlJc w:val="left"/>
      <w:pPr>
        <w:ind w:left="5692" w:hanging="705"/>
      </w:pPr>
      <w:rPr>
        <w:rFonts w:hint="default"/>
        <w:lang w:val="hu-HU" w:eastAsia="hu-HU" w:bidi="hu-HU"/>
      </w:rPr>
    </w:lvl>
    <w:lvl w:ilvl="6" w:tplc="A41070E8">
      <w:numFmt w:val="bullet"/>
      <w:lvlText w:val="•"/>
      <w:lvlJc w:val="left"/>
      <w:pPr>
        <w:ind w:left="6535" w:hanging="705"/>
      </w:pPr>
      <w:rPr>
        <w:rFonts w:hint="default"/>
        <w:lang w:val="hu-HU" w:eastAsia="hu-HU" w:bidi="hu-HU"/>
      </w:rPr>
    </w:lvl>
    <w:lvl w:ilvl="7" w:tplc="CC72E75A">
      <w:numFmt w:val="bullet"/>
      <w:lvlText w:val="•"/>
      <w:lvlJc w:val="left"/>
      <w:pPr>
        <w:ind w:left="7377" w:hanging="705"/>
      </w:pPr>
      <w:rPr>
        <w:rFonts w:hint="default"/>
        <w:lang w:val="hu-HU" w:eastAsia="hu-HU" w:bidi="hu-HU"/>
      </w:rPr>
    </w:lvl>
    <w:lvl w:ilvl="8" w:tplc="2F5C5F64">
      <w:numFmt w:val="bullet"/>
      <w:lvlText w:val="•"/>
      <w:lvlJc w:val="left"/>
      <w:pPr>
        <w:ind w:left="8220" w:hanging="705"/>
      </w:pPr>
      <w:rPr>
        <w:rFonts w:hint="default"/>
        <w:lang w:val="hu-HU" w:eastAsia="hu-HU" w:bidi="hu-HU"/>
      </w:rPr>
    </w:lvl>
  </w:abstractNum>
  <w:abstractNum w:abstractNumId="29" w15:restartNumberingAfterBreak="0">
    <w:nsid w:val="554D3F02"/>
    <w:multiLevelType w:val="hybridMultilevel"/>
    <w:tmpl w:val="E738CEC8"/>
    <w:lvl w:ilvl="0" w:tplc="8BB2CDE6">
      <w:start w:val="1"/>
      <w:numFmt w:val="decimal"/>
      <w:lvlText w:val="%1."/>
      <w:lvlJc w:val="left"/>
      <w:pPr>
        <w:ind w:left="1481" w:hanging="705"/>
      </w:pPr>
      <w:rPr>
        <w:rFonts w:ascii="Arial" w:eastAsia="Arial" w:hAnsi="Arial" w:cs="Arial" w:hint="default"/>
        <w:spacing w:val="-2"/>
        <w:w w:val="101"/>
        <w:sz w:val="18"/>
        <w:szCs w:val="18"/>
        <w:lang w:val="hu-HU" w:eastAsia="hu-HU" w:bidi="hu-HU"/>
      </w:rPr>
    </w:lvl>
    <w:lvl w:ilvl="1" w:tplc="7660D284">
      <w:numFmt w:val="bullet"/>
      <w:lvlText w:val="•"/>
      <w:lvlJc w:val="left"/>
      <w:pPr>
        <w:ind w:left="2322" w:hanging="705"/>
      </w:pPr>
      <w:rPr>
        <w:rFonts w:hint="default"/>
        <w:lang w:val="hu-HU" w:eastAsia="hu-HU" w:bidi="hu-HU"/>
      </w:rPr>
    </w:lvl>
    <w:lvl w:ilvl="2" w:tplc="BAEC7F56">
      <w:numFmt w:val="bullet"/>
      <w:lvlText w:val="•"/>
      <w:lvlJc w:val="left"/>
      <w:pPr>
        <w:ind w:left="3165" w:hanging="705"/>
      </w:pPr>
      <w:rPr>
        <w:rFonts w:hint="default"/>
        <w:lang w:val="hu-HU" w:eastAsia="hu-HU" w:bidi="hu-HU"/>
      </w:rPr>
    </w:lvl>
    <w:lvl w:ilvl="3" w:tplc="8C261F36">
      <w:numFmt w:val="bullet"/>
      <w:lvlText w:val="•"/>
      <w:lvlJc w:val="left"/>
      <w:pPr>
        <w:ind w:left="4007" w:hanging="705"/>
      </w:pPr>
      <w:rPr>
        <w:rFonts w:hint="default"/>
        <w:lang w:val="hu-HU" w:eastAsia="hu-HU" w:bidi="hu-HU"/>
      </w:rPr>
    </w:lvl>
    <w:lvl w:ilvl="4" w:tplc="DEB6841C">
      <w:numFmt w:val="bullet"/>
      <w:lvlText w:val="•"/>
      <w:lvlJc w:val="left"/>
      <w:pPr>
        <w:ind w:left="4850" w:hanging="705"/>
      </w:pPr>
      <w:rPr>
        <w:rFonts w:hint="default"/>
        <w:lang w:val="hu-HU" w:eastAsia="hu-HU" w:bidi="hu-HU"/>
      </w:rPr>
    </w:lvl>
    <w:lvl w:ilvl="5" w:tplc="ACC8F40C">
      <w:numFmt w:val="bullet"/>
      <w:lvlText w:val="•"/>
      <w:lvlJc w:val="left"/>
      <w:pPr>
        <w:ind w:left="5692" w:hanging="705"/>
      </w:pPr>
      <w:rPr>
        <w:rFonts w:hint="default"/>
        <w:lang w:val="hu-HU" w:eastAsia="hu-HU" w:bidi="hu-HU"/>
      </w:rPr>
    </w:lvl>
    <w:lvl w:ilvl="6" w:tplc="1FDA6CCA">
      <w:numFmt w:val="bullet"/>
      <w:lvlText w:val="•"/>
      <w:lvlJc w:val="left"/>
      <w:pPr>
        <w:ind w:left="6535" w:hanging="705"/>
      </w:pPr>
      <w:rPr>
        <w:rFonts w:hint="default"/>
        <w:lang w:val="hu-HU" w:eastAsia="hu-HU" w:bidi="hu-HU"/>
      </w:rPr>
    </w:lvl>
    <w:lvl w:ilvl="7" w:tplc="14DC8556">
      <w:numFmt w:val="bullet"/>
      <w:lvlText w:val="•"/>
      <w:lvlJc w:val="left"/>
      <w:pPr>
        <w:ind w:left="7377" w:hanging="705"/>
      </w:pPr>
      <w:rPr>
        <w:rFonts w:hint="default"/>
        <w:lang w:val="hu-HU" w:eastAsia="hu-HU" w:bidi="hu-HU"/>
      </w:rPr>
    </w:lvl>
    <w:lvl w:ilvl="8" w:tplc="B3C89984">
      <w:numFmt w:val="bullet"/>
      <w:lvlText w:val="•"/>
      <w:lvlJc w:val="left"/>
      <w:pPr>
        <w:ind w:left="8220" w:hanging="705"/>
      </w:pPr>
      <w:rPr>
        <w:rFonts w:hint="default"/>
        <w:lang w:val="hu-HU" w:eastAsia="hu-HU" w:bidi="hu-HU"/>
      </w:rPr>
    </w:lvl>
  </w:abstractNum>
  <w:abstractNum w:abstractNumId="30" w15:restartNumberingAfterBreak="0">
    <w:nsid w:val="55BC5AC2"/>
    <w:multiLevelType w:val="hybridMultilevel"/>
    <w:tmpl w:val="344224F4"/>
    <w:lvl w:ilvl="0" w:tplc="FFAE5DCA">
      <w:start w:val="1"/>
      <w:numFmt w:val="decimal"/>
      <w:lvlText w:val="%1."/>
      <w:lvlJc w:val="left"/>
      <w:pPr>
        <w:ind w:left="1480" w:hanging="705"/>
      </w:pPr>
      <w:rPr>
        <w:rFonts w:ascii="Arial" w:eastAsia="Arial" w:hAnsi="Arial" w:cs="Arial" w:hint="default"/>
        <w:spacing w:val="-2"/>
        <w:w w:val="101"/>
        <w:sz w:val="18"/>
        <w:szCs w:val="18"/>
        <w:lang w:val="hu-HU" w:eastAsia="hu-HU" w:bidi="hu-HU"/>
      </w:rPr>
    </w:lvl>
    <w:lvl w:ilvl="1" w:tplc="656A063E">
      <w:numFmt w:val="bullet"/>
      <w:lvlText w:val="•"/>
      <w:lvlJc w:val="left"/>
      <w:pPr>
        <w:ind w:left="2322" w:hanging="705"/>
      </w:pPr>
      <w:rPr>
        <w:rFonts w:hint="default"/>
        <w:lang w:val="hu-HU" w:eastAsia="hu-HU" w:bidi="hu-HU"/>
      </w:rPr>
    </w:lvl>
    <w:lvl w:ilvl="2" w:tplc="E2AEB902">
      <w:numFmt w:val="bullet"/>
      <w:lvlText w:val="•"/>
      <w:lvlJc w:val="left"/>
      <w:pPr>
        <w:ind w:left="3165" w:hanging="705"/>
      </w:pPr>
      <w:rPr>
        <w:rFonts w:hint="default"/>
        <w:lang w:val="hu-HU" w:eastAsia="hu-HU" w:bidi="hu-HU"/>
      </w:rPr>
    </w:lvl>
    <w:lvl w:ilvl="3" w:tplc="34BEAC14">
      <w:numFmt w:val="bullet"/>
      <w:lvlText w:val="•"/>
      <w:lvlJc w:val="left"/>
      <w:pPr>
        <w:ind w:left="4007" w:hanging="705"/>
      </w:pPr>
      <w:rPr>
        <w:rFonts w:hint="default"/>
        <w:lang w:val="hu-HU" w:eastAsia="hu-HU" w:bidi="hu-HU"/>
      </w:rPr>
    </w:lvl>
    <w:lvl w:ilvl="4" w:tplc="2D0EFE96">
      <w:numFmt w:val="bullet"/>
      <w:lvlText w:val="•"/>
      <w:lvlJc w:val="left"/>
      <w:pPr>
        <w:ind w:left="4850" w:hanging="705"/>
      </w:pPr>
      <w:rPr>
        <w:rFonts w:hint="default"/>
        <w:lang w:val="hu-HU" w:eastAsia="hu-HU" w:bidi="hu-HU"/>
      </w:rPr>
    </w:lvl>
    <w:lvl w:ilvl="5" w:tplc="8D0EED84">
      <w:numFmt w:val="bullet"/>
      <w:lvlText w:val="•"/>
      <w:lvlJc w:val="left"/>
      <w:pPr>
        <w:ind w:left="5692" w:hanging="705"/>
      </w:pPr>
      <w:rPr>
        <w:rFonts w:hint="default"/>
        <w:lang w:val="hu-HU" w:eastAsia="hu-HU" w:bidi="hu-HU"/>
      </w:rPr>
    </w:lvl>
    <w:lvl w:ilvl="6" w:tplc="81AE50E4">
      <w:numFmt w:val="bullet"/>
      <w:lvlText w:val="•"/>
      <w:lvlJc w:val="left"/>
      <w:pPr>
        <w:ind w:left="6535" w:hanging="705"/>
      </w:pPr>
      <w:rPr>
        <w:rFonts w:hint="default"/>
        <w:lang w:val="hu-HU" w:eastAsia="hu-HU" w:bidi="hu-HU"/>
      </w:rPr>
    </w:lvl>
    <w:lvl w:ilvl="7" w:tplc="8F58B948">
      <w:numFmt w:val="bullet"/>
      <w:lvlText w:val="•"/>
      <w:lvlJc w:val="left"/>
      <w:pPr>
        <w:ind w:left="7377" w:hanging="705"/>
      </w:pPr>
      <w:rPr>
        <w:rFonts w:hint="default"/>
        <w:lang w:val="hu-HU" w:eastAsia="hu-HU" w:bidi="hu-HU"/>
      </w:rPr>
    </w:lvl>
    <w:lvl w:ilvl="8" w:tplc="709CB1D0">
      <w:numFmt w:val="bullet"/>
      <w:lvlText w:val="•"/>
      <w:lvlJc w:val="left"/>
      <w:pPr>
        <w:ind w:left="8220" w:hanging="705"/>
      </w:pPr>
      <w:rPr>
        <w:rFonts w:hint="default"/>
        <w:lang w:val="hu-HU" w:eastAsia="hu-HU" w:bidi="hu-HU"/>
      </w:rPr>
    </w:lvl>
  </w:abstractNum>
  <w:abstractNum w:abstractNumId="31" w15:restartNumberingAfterBreak="0">
    <w:nsid w:val="576E4DED"/>
    <w:multiLevelType w:val="hybridMultilevel"/>
    <w:tmpl w:val="A0FEA8BE"/>
    <w:lvl w:ilvl="0" w:tplc="0818FF5E">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2" w15:restartNumberingAfterBreak="0">
    <w:nsid w:val="5AD26307"/>
    <w:multiLevelType w:val="hybridMultilevel"/>
    <w:tmpl w:val="95B01C62"/>
    <w:lvl w:ilvl="0" w:tplc="FD4ABFB2">
      <w:start w:val="14"/>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3" w15:restartNumberingAfterBreak="0">
    <w:nsid w:val="5BF635DD"/>
    <w:multiLevelType w:val="hybridMultilevel"/>
    <w:tmpl w:val="47585AC8"/>
    <w:lvl w:ilvl="0" w:tplc="46EAF87C">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4" w15:restartNumberingAfterBreak="0">
    <w:nsid w:val="5C770752"/>
    <w:multiLevelType w:val="hybridMultilevel"/>
    <w:tmpl w:val="DD884DC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5" w15:restartNumberingAfterBreak="0">
    <w:nsid w:val="5D3501F3"/>
    <w:multiLevelType w:val="hybridMultilevel"/>
    <w:tmpl w:val="2ECA3FEE"/>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1FD6965"/>
    <w:multiLevelType w:val="hybridMultilevel"/>
    <w:tmpl w:val="1494C762"/>
    <w:lvl w:ilvl="0" w:tplc="816CAC58">
      <w:start w:val="1"/>
      <w:numFmt w:val="decimal"/>
      <w:lvlText w:val="%1."/>
      <w:lvlJc w:val="left"/>
      <w:pPr>
        <w:ind w:left="1481" w:hanging="705"/>
      </w:pPr>
      <w:rPr>
        <w:rFonts w:ascii="Arial" w:eastAsia="Arial" w:hAnsi="Arial" w:cs="Arial" w:hint="default"/>
        <w:spacing w:val="-2"/>
        <w:w w:val="101"/>
        <w:sz w:val="18"/>
        <w:szCs w:val="18"/>
        <w:lang w:val="hu-HU" w:eastAsia="hu-HU" w:bidi="hu-HU"/>
      </w:rPr>
    </w:lvl>
    <w:lvl w:ilvl="1" w:tplc="37F4F3A2">
      <w:numFmt w:val="bullet"/>
      <w:lvlText w:val="•"/>
      <w:lvlJc w:val="left"/>
      <w:pPr>
        <w:ind w:left="2322" w:hanging="705"/>
      </w:pPr>
      <w:rPr>
        <w:rFonts w:hint="default"/>
        <w:lang w:val="hu-HU" w:eastAsia="hu-HU" w:bidi="hu-HU"/>
      </w:rPr>
    </w:lvl>
    <w:lvl w:ilvl="2" w:tplc="23C49920">
      <w:numFmt w:val="bullet"/>
      <w:lvlText w:val="•"/>
      <w:lvlJc w:val="left"/>
      <w:pPr>
        <w:ind w:left="3165" w:hanging="705"/>
      </w:pPr>
      <w:rPr>
        <w:rFonts w:hint="default"/>
        <w:lang w:val="hu-HU" w:eastAsia="hu-HU" w:bidi="hu-HU"/>
      </w:rPr>
    </w:lvl>
    <w:lvl w:ilvl="3" w:tplc="C8D404D6">
      <w:numFmt w:val="bullet"/>
      <w:lvlText w:val="•"/>
      <w:lvlJc w:val="left"/>
      <w:pPr>
        <w:ind w:left="4007" w:hanging="705"/>
      </w:pPr>
      <w:rPr>
        <w:rFonts w:hint="default"/>
        <w:lang w:val="hu-HU" w:eastAsia="hu-HU" w:bidi="hu-HU"/>
      </w:rPr>
    </w:lvl>
    <w:lvl w:ilvl="4" w:tplc="F3F6E876">
      <w:numFmt w:val="bullet"/>
      <w:lvlText w:val="•"/>
      <w:lvlJc w:val="left"/>
      <w:pPr>
        <w:ind w:left="4850" w:hanging="705"/>
      </w:pPr>
      <w:rPr>
        <w:rFonts w:hint="default"/>
        <w:lang w:val="hu-HU" w:eastAsia="hu-HU" w:bidi="hu-HU"/>
      </w:rPr>
    </w:lvl>
    <w:lvl w:ilvl="5" w:tplc="9DAEAE8C">
      <w:numFmt w:val="bullet"/>
      <w:lvlText w:val="•"/>
      <w:lvlJc w:val="left"/>
      <w:pPr>
        <w:ind w:left="5692" w:hanging="705"/>
      </w:pPr>
      <w:rPr>
        <w:rFonts w:hint="default"/>
        <w:lang w:val="hu-HU" w:eastAsia="hu-HU" w:bidi="hu-HU"/>
      </w:rPr>
    </w:lvl>
    <w:lvl w:ilvl="6" w:tplc="A8762978">
      <w:numFmt w:val="bullet"/>
      <w:lvlText w:val="•"/>
      <w:lvlJc w:val="left"/>
      <w:pPr>
        <w:ind w:left="6535" w:hanging="705"/>
      </w:pPr>
      <w:rPr>
        <w:rFonts w:hint="default"/>
        <w:lang w:val="hu-HU" w:eastAsia="hu-HU" w:bidi="hu-HU"/>
      </w:rPr>
    </w:lvl>
    <w:lvl w:ilvl="7" w:tplc="5A5E234A">
      <w:numFmt w:val="bullet"/>
      <w:lvlText w:val="•"/>
      <w:lvlJc w:val="left"/>
      <w:pPr>
        <w:ind w:left="7377" w:hanging="705"/>
      </w:pPr>
      <w:rPr>
        <w:rFonts w:hint="default"/>
        <w:lang w:val="hu-HU" w:eastAsia="hu-HU" w:bidi="hu-HU"/>
      </w:rPr>
    </w:lvl>
    <w:lvl w:ilvl="8" w:tplc="1D8CD458">
      <w:numFmt w:val="bullet"/>
      <w:lvlText w:val="•"/>
      <w:lvlJc w:val="left"/>
      <w:pPr>
        <w:ind w:left="8220" w:hanging="705"/>
      </w:pPr>
      <w:rPr>
        <w:rFonts w:hint="default"/>
        <w:lang w:val="hu-HU" w:eastAsia="hu-HU" w:bidi="hu-HU"/>
      </w:rPr>
    </w:lvl>
  </w:abstractNum>
  <w:abstractNum w:abstractNumId="37" w15:restartNumberingAfterBreak="0">
    <w:nsid w:val="69A411E6"/>
    <w:multiLevelType w:val="hybridMultilevel"/>
    <w:tmpl w:val="8B581E7E"/>
    <w:lvl w:ilvl="0" w:tplc="48B2603C">
      <w:start w:val="1"/>
      <w:numFmt w:val="decimal"/>
      <w:lvlText w:val="%1."/>
      <w:lvlJc w:val="left"/>
      <w:pPr>
        <w:ind w:left="1480" w:hanging="705"/>
      </w:pPr>
      <w:rPr>
        <w:rFonts w:ascii="Arial" w:eastAsia="Arial" w:hAnsi="Arial" w:cs="Arial" w:hint="default"/>
        <w:spacing w:val="-2"/>
        <w:w w:val="101"/>
        <w:sz w:val="18"/>
        <w:szCs w:val="18"/>
        <w:lang w:val="hu-HU" w:eastAsia="hu-HU" w:bidi="hu-HU"/>
      </w:rPr>
    </w:lvl>
    <w:lvl w:ilvl="1" w:tplc="4A367C9A">
      <w:numFmt w:val="bullet"/>
      <w:lvlText w:val="•"/>
      <w:lvlJc w:val="left"/>
      <w:pPr>
        <w:ind w:left="2322" w:hanging="705"/>
      </w:pPr>
      <w:rPr>
        <w:rFonts w:hint="default"/>
        <w:lang w:val="hu-HU" w:eastAsia="hu-HU" w:bidi="hu-HU"/>
      </w:rPr>
    </w:lvl>
    <w:lvl w:ilvl="2" w:tplc="C096DF8A">
      <w:numFmt w:val="bullet"/>
      <w:lvlText w:val="•"/>
      <w:lvlJc w:val="left"/>
      <w:pPr>
        <w:ind w:left="3165" w:hanging="705"/>
      </w:pPr>
      <w:rPr>
        <w:rFonts w:hint="default"/>
        <w:lang w:val="hu-HU" w:eastAsia="hu-HU" w:bidi="hu-HU"/>
      </w:rPr>
    </w:lvl>
    <w:lvl w:ilvl="3" w:tplc="3B28BFAA">
      <w:numFmt w:val="bullet"/>
      <w:lvlText w:val="•"/>
      <w:lvlJc w:val="left"/>
      <w:pPr>
        <w:ind w:left="4007" w:hanging="705"/>
      </w:pPr>
      <w:rPr>
        <w:rFonts w:hint="default"/>
        <w:lang w:val="hu-HU" w:eastAsia="hu-HU" w:bidi="hu-HU"/>
      </w:rPr>
    </w:lvl>
    <w:lvl w:ilvl="4" w:tplc="8354C08E">
      <w:numFmt w:val="bullet"/>
      <w:lvlText w:val="•"/>
      <w:lvlJc w:val="left"/>
      <w:pPr>
        <w:ind w:left="4850" w:hanging="705"/>
      </w:pPr>
      <w:rPr>
        <w:rFonts w:hint="default"/>
        <w:lang w:val="hu-HU" w:eastAsia="hu-HU" w:bidi="hu-HU"/>
      </w:rPr>
    </w:lvl>
    <w:lvl w:ilvl="5" w:tplc="C186B12E">
      <w:numFmt w:val="bullet"/>
      <w:lvlText w:val="•"/>
      <w:lvlJc w:val="left"/>
      <w:pPr>
        <w:ind w:left="5692" w:hanging="705"/>
      </w:pPr>
      <w:rPr>
        <w:rFonts w:hint="default"/>
        <w:lang w:val="hu-HU" w:eastAsia="hu-HU" w:bidi="hu-HU"/>
      </w:rPr>
    </w:lvl>
    <w:lvl w:ilvl="6" w:tplc="C13CBA64">
      <w:numFmt w:val="bullet"/>
      <w:lvlText w:val="•"/>
      <w:lvlJc w:val="left"/>
      <w:pPr>
        <w:ind w:left="6535" w:hanging="705"/>
      </w:pPr>
      <w:rPr>
        <w:rFonts w:hint="default"/>
        <w:lang w:val="hu-HU" w:eastAsia="hu-HU" w:bidi="hu-HU"/>
      </w:rPr>
    </w:lvl>
    <w:lvl w:ilvl="7" w:tplc="40E29CF6">
      <w:numFmt w:val="bullet"/>
      <w:lvlText w:val="•"/>
      <w:lvlJc w:val="left"/>
      <w:pPr>
        <w:ind w:left="7377" w:hanging="705"/>
      </w:pPr>
      <w:rPr>
        <w:rFonts w:hint="default"/>
        <w:lang w:val="hu-HU" w:eastAsia="hu-HU" w:bidi="hu-HU"/>
      </w:rPr>
    </w:lvl>
    <w:lvl w:ilvl="8" w:tplc="F8AC6B66">
      <w:numFmt w:val="bullet"/>
      <w:lvlText w:val="•"/>
      <w:lvlJc w:val="left"/>
      <w:pPr>
        <w:ind w:left="8220" w:hanging="705"/>
      </w:pPr>
      <w:rPr>
        <w:rFonts w:hint="default"/>
        <w:lang w:val="hu-HU" w:eastAsia="hu-HU" w:bidi="hu-HU"/>
      </w:rPr>
    </w:lvl>
  </w:abstractNum>
  <w:abstractNum w:abstractNumId="38" w15:restartNumberingAfterBreak="0">
    <w:nsid w:val="6AB031CB"/>
    <w:multiLevelType w:val="hybridMultilevel"/>
    <w:tmpl w:val="88721D5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9" w15:restartNumberingAfterBreak="0">
    <w:nsid w:val="6C2D4CDA"/>
    <w:multiLevelType w:val="hybridMultilevel"/>
    <w:tmpl w:val="3EB4D2FA"/>
    <w:lvl w:ilvl="0" w:tplc="6686AAF0">
      <w:start w:val="1"/>
      <w:numFmt w:val="decimal"/>
      <w:lvlText w:val="%1."/>
      <w:lvlJc w:val="left"/>
      <w:pPr>
        <w:ind w:left="1480" w:hanging="705"/>
      </w:pPr>
      <w:rPr>
        <w:rFonts w:ascii="Arial" w:eastAsia="Arial" w:hAnsi="Arial" w:cs="Arial" w:hint="default"/>
        <w:spacing w:val="-2"/>
        <w:w w:val="101"/>
        <w:sz w:val="18"/>
        <w:szCs w:val="18"/>
        <w:lang w:val="hu-HU" w:eastAsia="hu-HU" w:bidi="hu-HU"/>
      </w:rPr>
    </w:lvl>
    <w:lvl w:ilvl="1" w:tplc="35FC8D8E">
      <w:numFmt w:val="bullet"/>
      <w:lvlText w:val="•"/>
      <w:lvlJc w:val="left"/>
      <w:pPr>
        <w:ind w:left="2322" w:hanging="705"/>
      </w:pPr>
      <w:rPr>
        <w:rFonts w:hint="default"/>
        <w:lang w:val="hu-HU" w:eastAsia="hu-HU" w:bidi="hu-HU"/>
      </w:rPr>
    </w:lvl>
    <w:lvl w:ilvl="2" w:tplc="00D0661E">
      <w:numFmt w:val="bullet"/>
      <w:lvlText w:val="•"/>
      <w:lvlJc w:val="left"/>
      <w:pPr>
        <w:ind w:left="3165" w:hanging="705"/>
      </w:pPr>
      <w:rPr>
        <w:rFonts w:hint="default"/>
        <w:lang w:val="hu-HU" w:eastAsia="hu-HU" w:bidi="hu-HU"/>
      </w:rPr>
    </w:lvl>
    <w:lvl w:ilvl="3" w:tplc="FDFEA99C">
      <w:numFmt w:val="bullet"/>
      <w:lvlText w:val="•"/>
      <w:lvlJc w:val="left"/>
      <w:pPr>
        <w:ind w:left="4007" w:hanging="705"/>
      </w:pPr>
      <w:rPr>
        <w:rFonts w:hint="default"/>
        <w:lang w:val="hu-HU" w:eastAsia="hu-HU" w:bidi="hu-HU"/>
      </w:rPr>
    </w:lvl>
    <w:lvl w:ilvl="4" w:tplc="56321B00">
      <w:numFmt w:val="bullet"/>
      <w:lvlText w:val="•"/>
      <w:lvlJc w:val="left"/>
      <w:pPr>
        <w:ind w:left="4850" w:hanging="705"/>
      </w:pPr>
      <w:rPr>
        <w:rFonts w:hint="default"/>
        <w:lang w:val="hu-HU" w:eastAsia="hu-HU" w:bidi="hu-HU"/>
      </w:rPr>
    </w:lvl>
    <w:lvl w:ilvl="5" w:tplc="53DCAB70">
      <w:numFmt w:val="bullet"/>
      <w:lvlText w:val="•"/>
      <w:lvlJc w:val="left"/>
      <w:pPr>
        <w:ind w:left="5692" w:hanging="705"/>
      </w:pPr>
      <w:rPr>
        <w:rFonts w:hint="default"/>
        <w:lang w:val="hu-HU" w:eastAsia="hu-HU" w:bidi="hu-HU"/>
      </w:rPr>
    </w:lvl>
    <w:lvl w:ilvl="6" w:tplc="9D24E85C">
      <w:numFmt w:val="bullet"/>
      <w:lvlText w:val="•"/>
      <w:lvlJc w:val="left"/>
      <w:pPr>
        <w:ind w:left="6535" w:hanging="705"/>
      </w:pPr>
      <w:rPr>
        <w:rFonts w:hint="default"/>
        <w:lang w:val="hu-HU" w:eastAsia="hu-HU" w:bidi="hu-HU"/>
      </w:rPr>
    </w:lvl>
    <w:lvl w:ilvl="7" w:tplc="9E2A3632">
      <w:numFmt w:val="bullet"/>
      <w:lvlText w:val="•"/>
      <w:lvlJc w:val="left"/>
      <w:pPr>
        <w:ind w:left="7377" w:hanging="705"/>
      </w:pPr>
      <w:rPr>
        <w:rFonts w:hint="default"/>
        <w:lang w:val="hu-HU" w:eastAsia="hu-HU" w:bidi="hu-HU"/>
      </w:rPr>
    </w:lvl>
    <w:lvl w:ilvl="8" w:tplc="8FC28548">
      <w:numFmt w:val="bullet"/>
      <w:lvlText w:val="•"/>
      <w:lvlJc w:val="left"/>
      <w:pPr>
        <w:ind w:left="8220" w:hanging="705"/>
      </w:pPr>
      <w:rPr>
        <w:rFonts w:hint="default"/>
        <w:lang w:val="hu-HU" w:eastAsia="hu-HU" w:bidi="hu-HU"/>
      </w:rPr>
    </w:lvl>
  </w:abstractNum>
  <w:abstractNum w:abstractNumId="40" w15:restartNumberingAfterBreak="0">
    <w:nsid w:val="6F2E163A"/>
    <w:multiLevelType w:val="hybridMultilevel"/>
    <w:tmpl w:val="C51A00DA"/>
    <w:lvl w:ilvl="0" w:tplc="46EAF87C">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1" w15:restartNumberingAfterBreak="0">
    <w:nsid w:val="6F7E0E46"/>
    <w:multiLevelType w:val="hybridMultilevel"/>
    <w:tmpl w:val="7D386EDE"/>
    <w:lvl w:ilvl="0" w:tplc="C2305254">
      <w:start w:val="1"/>
      <w:numFmt w:val="decimal"/>
      <w:lvlText w:val="%1."/>
      <w:lvlJc w:val="left"/>
      <w:pPr>
        <w:ind w:left="1480" w:hanging="705"/>
      </w:pPr>
      <w:rPr>
        <w:rFonts w:ascii="Arial" w:eastAsia="Arial" w:hAnsi="Arial" w:cs="Arial" w:hint="default"/>
        <w:spacing w:val="-2"/>
        <w:w w:val="101"/>
        <w:sz w:val="18"/>
        <w:szCs w:val="18"/>
        <w:lang w:val="hu-HU" w:eastAsia="hu-HU" w:bidi="hu-HU"/>
      </w:rPr>
    </w:lvl>
    <w:lvl w:ilvl="1" w:tplc="C0D66EEC">
      <w:numFmt w:val="bullet"/>
      <w:lvlText w:val="•"/>
      <w:lvlJc w:val="left"/>
      <w:pPr>
        <w:ind w:left="2322" w:hanging="705"/>
      </w:pPr>
      <w:rPr>
        <w:rFonts w:hint="default"/>
        <w:lang w:val="hu-HU" w:eastAsia="hu-HU" w:bidi="hu-HU"/>
      </w:rPr>
    </w:lvl>
    <w:lvl w:ilvl="2" w:tplc="D7B866A2">
      <w:numFmt w:val="bullet"/>
      <w:lvlText w:val="•"/>
      <w:lvlJc w:val="left"/>
      <w:pPr>
        <w:ind w:left="3165" w:hanging="705"/>
      </w:pPr>
      <w:rPr>
        <w:rFonts w:hint="default"/>
        <w:lang w:val="hu-HU" w:eastAsia="hu-HU" w:bidi="hu-HU"/>
      </w:rPr>
    </w:lvl>
    <w:lvl w:ilvl="3" w:tplc="D5CC6AC4">
      <w:numFmt w:val="bullet"/>
      <w:lvlText w:val="•"/>
      <w:lvlJc w:val="left"/>
      <w:pPr>
        <w:ind w:left="4007" w:hanging="705"/>
      </w:pPr>
      <w:rPr>
        <w:rFonts w:hint="default"/>
        <w:lang w:val="hu-HU" w:eastAsia="hu-HU" w:bidi="hu-HU"/>
      </w:rPr>
    </w:lvl>
    <w:lvl w:ilvl="4" w:tplc="45901E3E">
      <w:numFmt w:val="bullet"/>
      <w:lvlText w:val="•"/>
      <w:lvlJc w:val="left"/>
      <w:pPr>
        <w:ind w:left="4850" w:hanging="705"/>
      </w:pPr>
      <w:rPr>
        <w:rFonts w:hint="default"/>
        <w:lang w:val="hu-HU" w:eastAsia="hu-HU" w:bidi="hu-HU"/>
      </w:rPr>
    </w:lvl>
    <w:lvl w:ilvl="5" w:tplc="8C4E2082">
      <w:numFmt w:val="bullet"/>
      <w:lvlText w:val="•"/>
      <w:lvlJc w:val="left"/>
      <w:pPr>
        <w:ind w:left="5692" w:hanging="705"/>
      </w:pPr>
      <w:rPr>
        <w:rFonts w:hint="default"/>
        <w:lang w:val="hu-HU" w:eastAsia="hu-HU" w:bidi="hu-HU"/>
      </w:rPr>
    </w:lvl>
    <w:lvl w:ilvl="6" w:tplc="8C7E3C8C">
      <w:numFmt w:val="bullet"/>
      <w:lvlText w:val="•"/>
      <w:lvlJc w:val="left"/>
      <w:pPr>
        <w:ind w:left="6535" w:hanging="705"/>
      </w:pPr>
      <w:rPr>
        <w:rFonts w:hint="default"/>
        <w:lang w:val="hu-HU" w:eastAsia="hu-HU" w:bidi="hu-HU"/>
      </w:rPr>
    </w:lvl>
    <w:lvl w:ilvl="7" w:tplc="2482F666">
      <w:numFmt w:val="bullet"/>
      <w:lvlText w:val="•"/>
      <w:lvlJc w:val="left"/>
      <w:pPr>
        <w:ind w:left="7377" w:hanging="705"/>
      </w:pPr>
      <w:rPr>
        <w:rFonts w:hint="default"/>
        <w:lang w:val="hu-HU" w:eastAsia="hu-HU" w:bidi="hu-HU"/>
      </w:rPr>
    </w:lvl>
    <w:lvl w:ilvl="8" w:tplc="64FEBD52">
      <w:numFmt w:val="bullet"/>
      <w:lvlText w:val="•"/>
      <w:lvlJc w:val="left"/>
      <w:pPr>
        <w:ind w:left="8220" w:hanging="705"/>
      </w:pPr>
      <w:rPr>
        <w:rFonts w:hint="default"/>
        <w:lang w:val="hu-HU" w:eastAsia="hu-HU" w:bidi="hu-HU"/>
      </w:rPr>
    </w:lvl>
  </w:abstractNum>
  <w:abstractNum w:abstractNumId="42" w15:restartNumberingAfterBreak="0">
    <w:nsid w:val="71D0022A"/>
    <w:multiLevelType w:val="hybridMultilevel"/>
    <w:tmpl w:val="8B82993C"/>
    <w:lvl w:ilvl="0" w:tplc="0B04DBFE">
      <w:start w:val="1"/>
      <w:numFmt w:val="decimal"/>
      <w:lvlText w:val="%1."/>
      <w:lvlJc w:val="left"/>
      <w:pPr>
        <w:ind w:left="1480" w:hanging="705"/>
      </w:pPr>
      <w:rPr>
        <w:rFonts w:ascii="Arial" w:eastAsia="Arial" w:hAnsi="Arial" w:cs="Arial" w:hint="default"/>
        <w:spacing w:val="-2"/>
        <w:w w:val="101"/>
        <w:sz w:val="18"/>
        <w:szCs w:val="18"/>
        <w:lang w:val="hu-HU" w:eastAsia="hu-HU" w:bidi="hu-HU"/>
      </w:rPr>
    </w:lvl>
    <w:lvl w:ilvl="1" w:tplc="4F22343A">
      <w:numFmt w:val="bullet"/>
      <w:lvlText w:val="•"/>
      <w:lvlJc w:val="left"/>
      <w:pPr>
        <w:ind w:left="2322" w:hanging="705"/>
      </w:pPr>
      <w:rPr>
        <w:rFonts w:hint="default"/>
        <w:lang w:val="hu-HU" w:eastAsia="hu-HU" w:bidi="hu-HU"/>
      </w:rPr>
    </w:lvl>
    <w:lvl w:ilvl="2" w:tplc="14C2C358">
      <w:numFmt w:val="bullet"/>
      <w:lvlText w:val="•"/>
      <w:lvlJc w:val="left"/>
      <w:pPr>
        <w:ind w:left="3165" w:hanging="705"/>
      </w:pPr>
      <w:rPr>
        <w:rFonts w:hint="default"/>
        <w:lang w:val="hu-HU" w:eastAsia="hu-HU" w:bidi="hu-HU"/>
      </w:rPr>
    </w:lvl>
    <w:lvl w:ilvl="3" w:tplc="7EBC5AEA">
      <w:numFmt w:val="bullet"/>
      <w:lvlText w:val="•"/>
      <w:lvlJc w:val="left"/>
      <w:pPr>
        <w:ind w:left="4007" w:hanging="705"/>
      </w:pPr>
      <w:rPr>
        <w:rFonts w:hint="default"/>
        <w:lang w:val="hu-HU" w:eastAsia="hu-HU" w:bidi="hu-HU"/>
      </w:rPr>
    </w:lvl>
    <w:lvl w:ilvl="4" w:tplc="3B26711A">
      <w:numFmt w:val="bullet"/>
      <w:lvlText w:val="•"/>
      <w:lvlJc w:val="left"/>
      <w:pPr>
        <w:ind w:left="4850" w:hanging="705"/>
      </w:pPr>
      <w:rPr>
        <w:rFonts w:hint="default"/>
        <w:lang w:val="hu-HU" w:eastAsia="hu-HU" w:bidi="hu-HU"/>
      </w:rPr>
    </w:lvl>
    <w:lvl w:ilvl="5" w:tplc="8D0CA23C">
      <w:numFmt w:val="bullet"/>
      <w:lvlText w:val="•"/>
      <w:lvlJc w:val="left"/>
      <w:pPr>
        <w:ind w:left="5692" w:hanging="705"/>
      </w:pPr>
      <w:rPr>
        <w:rFonts w:hint="default"/>
        <w:lang w:val="hu-HU" w:eastAsia="hu-HU" w:bidi="hu-HU"/>
      </w:rPr>
    </w:lvl>
    <w:lvl w:ilvl="6" w:tplc="587A9A3A">
      <w:numFmt w:val="bullet"/>
      <w:lvlText w:val="•"/>
      <w:lvlJc w:val="left"/>
      <w:pPr>
        <w:ind w:left="6535" w:hanging="705"/>
      </w:pPr>
      <w:rPr>
        <w:rFonts w:hint="default"/>
        <w:lang w:val="hu-HU" w:eastAsia="hu-HU" w:bidi="hu-HU"/>
      </w:rPr>
    </w:lvl>
    <w:lvl w:ilvl="7" w:tplc="2C1C7842">
      <w:numFmt w:val="bullet"/>
      <w:lvlText w:val="•"/>
      <w:lvlJc w:val="left"/>
      <w:pPr>
        <w:ind w:left="7377" w:hanging="705"/>
      </w:pPr>
      <w:rPr>
        <w:rFonts w:hint="default"/>
        <w:lang w:val="hu-HU" w:eastAsia="hu-HU" w:bidi="hu-HU"/>
      </w:rPr>
    </w:lvl>
    <w:lvl w:ilvl="8" w:tplc="1B54CD6A">
      <w:numFmt w:val="bullet"/>
      <w:lvlText w:val="•"/>
      <w:lvlJc w:val="left"/>
      <w:pPr>
        <w:ind w:left="8220" w:hanging="705"/>
      </w:pPr>
      <w:rPr>
        <w:rFonts w:hint="default"/>
        <w:lang w:val="hu-HU" w:eastAsia="hu-HU" w:bidi="hu-HU"/>
      </w:rPr>
    </w:lvl>
  </w:abstractNum>
  <w:abstractNum w:abstractNumId="43" w15:restartNumberingAfterBreak="0">
    <w:nsid w:val="74164D4F"/>
    <w:multiLevelType w:val="hybridMultilevel"/>
    <w:tmpl w:val="02F82AF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4" w15:restartNumberingAfterBreak="0">
    <w:nsid w:val="77582C63"/>
    <w:multiLevelType w:val="hybridMultilevel"/>
    <w:tmpl w:val="3BE42AE4"/>
    <w:lvl w:ilvl="0" w:tplc="46EAF87C">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5" w15:restartNumberingAfterBreak="0">
    <w:nsid w:val="7806538E"/>
    <w:multiLevelType w:val="hybridMultilevel"/>
    <w:tmpl w:val="48729678"/>
    <w:lvl w:ilvl="0" w:tplc="46EAF87C">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6" w15:restartNumberingAfterBreak="0">
    <w:nsid w:val="7AFB3F08"/>
    <w:multiLevelType w:val="multilevel"/>
    <w:tmpl w:val="92BA5436"/>
    <w:lvl w:ilvl="0">
      <w:start w:val="1"/>
      <w:numFmt w:val="bullet"/>
      <w:lvlText w:val="−"/>
      <w:lvlJc w:val="left"/>
      <w:pPr>
        <w:ind w:left="1070" w:hanging="360"/>
      </w:pPr>
      <w:rPr>
        <w:rFonts w:ascii="Noto Sans Symbols" w:eastAsia="Noto Sans Symbols" w:hAnsi="Noto Sans Symbols" w:cs="Noto Sans Symbols"/>
        <w:strike w:val="0"/>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47" w15:restartNumberingAfterBreak="0">
    <w:nsid w:val="7B6D50D6"/>
    <w:multiLevelType w:val="hybridMultilevel"/>
    <w:tmpl w:val="AC3875A6"/>
    <w:lvl w:ilvl="0" w:tplc="FACA9BFA">
      <w:start w:val="1"/>
      <w:numFmt w:val="decimal"/>
      <w:lvlText w:val="%1."/>
      <w:lvlJc w:val="left"/>
      <w:pPr>
        <w:ind w:left="1481" w:hanging="705"/>
      </w:pPr>
      <w:rPr>
        <w:rFonts w:ascii="Arial" w:eastAsia="Arial" w:hAnsi="Arial" w:cs="Arial" w:hint="default"/>
        <w:spacing w:val="-2"/>
        <w:w w:val="101"/>
        <w:sz w:val="18"/>
        <w:szCs w:val="18"/>
        <w:lang w:val="hu-HU" w:eastAsia="hu-HU" w:bidi="hu-HU"/>
      </w:rPr>
    </w:lvl>
    <w:lvl w:ilvl="1" w:tplc="58CCFF64">
      <w:numFmt w:val="bullet"/>
      <w:lvlText w:val="•"/>
      <w:lvlJc w:val="left"/>
      <w:pPr>
        <w:ind w:left="2322" w:hanging="705"/>
      </w:pPr>
      <w:rPr>
        <w:rFonts w:hint="default"/>
        <w:lang w:val="hu-HU" w:eastAsia="hu-HU" w:bidi="hu-HU"/>
      </w:rPr>
    </w:lvl>
    <w:lvl w:ilvl="2" w:tplc="26B0A050">
      <w:numFmt w:val="bullet"/>
      <w:lvlText w:val="•"/>
      <w:lvlJc w:val="left"/>
      <w:pPr>
        <w:ind w:left="3165" w:hanging="705"/>
      </w:pPr>
      <w:rPr>
        <w:rFonts w:hint="default"/>
        <w:lang w:val="hu-HU" w:eastAsia="hu-HU" w:bidi="hu-HU"/>
      </w:rPr>
    </w:lvl>
    <w:lvl w:ilvl="3" w:tplc="C0DC2E90">
      <w:numFmt w:val="bullet"/>
      <w:lvlText w:val="•"/>
      <w:lvlJc w:val="left"/>
      <w:pPr>
        <w:ind w:left="4007" w:hanging="705"/>
      </w:pPr>
      <w:rPr>
        <w:rFonts w:hint="default"/>
        <w:lang w:val="hu-HU" w:eastAsia="hu-HU" w:bidi="hu-HU"/>
      </w:rPr>
    </w:lvl>
    <w:lvl w:ilvl="4" w:tplc="C08668A0">
      <w:numFmt w:val="bullet"/>
      <w:lvlText w:val="•"/>
      <w:lvlJc w:val="left"/>
      <w:pPr>
        <w:ind w:left="4850" w:hanging="705"/>
      </w:pPr>
      <w:rPr>
        <w:rFonts w:hint="default"/>
        <w:lang w:val="hu-HU" w:eastAsia="hu-HU" w:bidi="hu-HU"/>
      </w:rPr>
    </w:lvl>
    <w:lvl w:ilvl="5" w:tplc="4D508F5A">
      <w:numFmt w:val="bullet"/>
      <w:lvlText w:val="•"/>
      <w:lvlJc w:val="left"/>
      <w:pPr>
        <w:ind w:left="5692" w:hanging="705"/>
      </w:pPr>
      <w:rPr>
        <w:rFonts w:hint="default"/>
        <w:lang w:val="hu-HU" w:eastAsia="hu-HU" w:bidi="hu-HU"/>
      </w:rPr>
    </w:lvl>
    <w:lvl w:ilvl="6" w:tplc="14626DDE">
      <w:numFmt w:val="bullet"/>
      <w:lvlText w:val="•"/>
      <w:lvlJc w:val="left"/>
      <w:pPr>
        <w:ind w:left="6535" w:hanging="705"/>
      </w:pPr>
      <w:rPr>
        <w:rFonts w:hint="default"/>
        <w:lang w:val="hu-HU" w:eastAsia="hu-HU" w:bidi="hu-HU"/>
      </w:rPr>
    </w:lvl>
    <w:lvl w:ilvl="7" w:tplc="72EE9092">
      <w:numFmt w:val="bullet"/>
      <w:lvlText w:val="•"/>
      <w:lvlJc w:val="left"/>
      <w:pPr>
        <w:ind w:left="7377" w:hanging="705"/>
      </w:pPr>
      <w:rPr>
        <w:rFonts w:hint="default"/>
        <w:lang w:val="hu-HU" w:eastAsia="hu-HU" w:bidi="hu-HU"/>
      </w:rPr>
    </w:lvl>
    <w:lvl w:ilvl="8" w:tplc="96166C78">
      <w:numFmt w:val="bullet"/>
      <w:lvlText w:val="•"/>
      <w:lvlJc w:val="left"/>
      <w:pPr>
        <w:ind w:left="8220" w:hanging="705"/>
      </w:pPr>
      <w:rPr>
        <w:rFonts w:hint="default"/>
        <w:lang w:val="hu-HU" w:eastAsia="hu-HU" w:bidi="hu-HU"/>
      </w:rPr>
    </w:lvl>
  </w:abstractNum>
  <w:abstractNum w:abstractNumId="48" w15:restartNumberingAfterBreak="0">
    <w:nsid w:val="7B996CBF"/>
    <w:multiLevelType w:val="hybridMultilevel"/>
    <w:tmpl w:val="01069A5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9" w15:restartNumberingAfterBreak="0">
    <w:nsid w:val="7F012BD7"/>
    <w:multiLevelType w:val="hybridMultilevel"/>
    <w:tmpl w:val="33D6F52E"/>
    <w:lvl w:ilvl="0" w:tplc="A9469302">
      <w:start w:val="1"/>
      <w:numFmt w:val="decimal"/>
      <w:lvlText w:val="%1."/>
      <w:lvlJc w:val="left"/>
      <w:pPr>
        <w:ind w:left="1480" w:hanging="705"/>
      </w:pPr>
      <w:rPr>
        <w:rFonts w:ascii="Arial" w:eastAsia="Arial" w:hAnsi="Arial" w:cs="Arial" w:hint="default"/>
        <w:spacing w:val="-2"/>
        <w:w w:val="101"/>
        <w:sz w:val="18"/>
        <w:szCs w:val="18"/>
        <w:lang w:val="hu-HU" w:eastAsia="hu-HU" w:bidi="hu-HU"/>
      </w:rPr>
    </w:lvl>
    <w:lvl w:ilvl="1" w:tplc="375E7C2E">
      <w:numFmt w:val="bullet"/>
      <w:lvlText w:val="•"/>
      <w:lvlJc w:val="left"/>
      <w:pPr>
        <w:ind w:left="2322" w:hanging="705"/>
      </w:pPr>
      <w:rPr>
        <w:rFonts w:hint="default"/>
        <w:lang w:val="hu-HU" w:eastAsia="hu-HU" w:bidi="hu-HU"/>
      </w:rPr>
    </w:lvl>
    <w:lvl w:ilvl="2" w:tplc="63B209B6">
      <w:numFmt w:val="bullet"/>
      <w:lvlText w:val="•"/>
      <w:lvlJc w:val="left"/>
      <w:pPr>
        <w:ind w:left="3165" w:hanging="705"/>
      </w:pPr>
      <w:rPr>
        <w:rFonts w:hint="default"/>
        <w:lang w:val="hu-HU" w:eastAsia="hu-HU" w:bidi="hu-HU"/>
      </w:rPr>
    </w:lvl>
    <w:lvl w:ilvl="3" w:tplc="E5DE0088">
      <w:numFmt w:val="bullet"/>
      <w:lvlText w:val="•"/>
      <w:lvlJc w:val="left"/>
      <w:pPr>
        <w:ind w:left="4007" w:hanging="705"/>
      </w:pPr>
      <w:rPr>
        <w:rFonts w:hint="default"/>
        <w:lang w:val="hu-HU" w:eastAsia="hu-HU" w:bidi="hu-HU"/>
      </w:rPr>
    </w:lvl>
    <w:lvl w:ilvl="4" w:tplc="B900ACF6">
      <w:numFmt w:val="bullet"/>
      <w:lvlText w:val="•"/>
      <w:lvlJc w:val="left"/>
      <w:pPr>
        <w:ind w:left="4850" w:hanging="705"/>
      </w:pPr>
      <w:rPr>
        <w:rFonts w:hint="default"/>
        <w:lang w:val="hu-HU" w:eastAsia="hu-HU" w:bidi="hu-HU"/>
      </w:rPr>
    </w:lvl>
    <w:lvl w:ilvl="5" w:tplc="CC0474FC">
      <w:numFmt w:val="bullet"/>
      <w:lvlText w:val="•"/>
      <w:lvlJc w:val="left"/>
      <w:pPr>
        <w:ind w:left="5692" w:hanging="705"/>
      </w:pPr>
      <w:rPr>
        <w:rFonts w:hint="default"/>
        <w:lang w:val="hu-HU" w:eastAsia="hu-HU" w:bidi="hu-HU"/>
      </w:rPr>
    </w:lvl>
    <w:lvl w:ilvl="6" w:tplc="5B9A87E2">
      <w:numFmt w:val="bullet"/>
      <w:lvlText w:val="•"/>
      <w:lvlJc w:val="left"/>
      <w:pPr>
        <w:ind w:left="6535" w:hanging="705"/>
      </w:pPr>
      <w:rPr>
        <w:rFonts w:hint="default"/>
        <w:lang w:val="hu-HU" w:eastAsia="hu-HU" w:bidi="hu-HU"/>
      </w:rPr>
    </w:lvl>
    <w:lvl w:ilvl="7" w:tplc="65805416">
      <w:numFmt w:val="bullet"/>
      <w:lvlText w:val="•"/>
      <w:lvlJc w:val="left"/>
      <w:pPr>
        <w:ind w:left="7377" w:hanging="705"/>
      </w:pPr>
      <w:rPr>
        <w:rFonts w:hint="default"/>
        <w:lang w:val="hu-HU" w:eastAsia="hu-HU" w:bidi="hu-HU"/>
      </w:rPr>
    </w:lvl>
    <w:lvl w:ilvl="8" w:tplc="4F14021A">
      <w:numFmt w:val="bullet"/>
      <w:lvlText w:val="•"/>
      <w:lvlJc w:val="left"/>
      <w:pPr>
        <w:ind w:left="8220" w:hanging="705"/>
      </w:pPr>
      <w:rPr>
        <w:rFonts w:hint="default"/>
        <w:lang w:val="hu-HU" w:eastAsia="hu-HU" w:bidi="hu-HU"/>
      </w:rPr>
    </w:lvl>
  </w:abstractNum>
  <w:num w:numId="1">
    <w:abstractNumId w:val="7"/>
  </w:num>
  <w:num w:numId="2">
    <w:abstractNumId w:val="46"/>
  </w:num>
  <w:num w:numId="3">
    <w:abstractNumId w:val="15"/>
  </w:num>
  <w:num w:numId="4">
    <w:abstractNumId w:val="9"/>
  </w:num>
  <w:num w:numId="5">
    <w:abstractNumId w:val="26"/>
  </w:num>
  <w:num w:numId="6">
    <w:abstractNumId w:val="23"/>
  </w:num>
  <w:num w:numId="7">
    <w:abstractNumId w:val="49"/>
  </w:num>
  <w:num w:numId="8">
    <w:abstractNumId w:val="3"/>
  </w:num>
  <w:num w:numId="9">
    <w:abstractNumId w:val="18"/>
  </w:num>
  <w:num w:numId="10">
    <w:abstractNumId w:val="25"/>
  </w:num>
  <w:num w:numId="11">
    <w:abstractNumId w:val="47"/>
  </w:num>
  <w:num w:numId="12">
    <w:abstractNumId w:val="29"/>
  </w:num>
  <w:num w:numId="13">
    <w:abstractNumId w:val="36"/>
  </w:num>
  <w:num w:numId="14">
    <w:abstractNumId w:val="39"/>
  </w:num>
  <w:num w:numId="15">
    <w:abstractNumId w:val="28"/>
  </w:num>
  <w:num w:numId="16">
    <w:abstractNumId w:val="37"/>
  </w:num>
  <w:num w:numId="17">
    <w:abstractNumId w:val="21"/>
  </w:num>
  <w:num w:numId="18">
    <w:abstractNumId w:val="42"/>
  </w:num>
  <w:num w:numId="19">
    <w:abstractNumId w:val="41"/>
  </w:num>
  <w:num w:numId="20">
    <w:abstractNumId w:val="13"/>
  </w:num>
  <w:num w:numId="21">
    <w:abstractNumId w:val="30"/>
  </w:num>
  <w:num w:numId="22">
    <w:abstractNumId w:val="35"/>
  </w:num>
  <w:num w:numId="23">
    <w:abstractNumId w:val="6"/>
  </w:num>
  <w:num w:numId="24">
    <w:abstractNumId w:val="24"/>
  </w:num>
  <w:num w:numId="25">
    <w:abstractNumId w:val="16"/>
  </w:num>
  <w:num w:numId="26">
    <w:abstractNumId w:val="10"/>
  </w:num>
  <w:num w:numId="27">
    <w:abstractNumId w:val="0"/>
  </w:num>
  <w:num w:numId="28">
    <w:abstractNumId w:val="43"/>
  </w:num>
  <w:num w:numId="29">
    <w:abstractNumId w:val="34"/>
  </w:num>
  <w:num w:numId="30">
    <w:abstractNumId w:val="19"/>
  </w:num>
  <w:num w:numId="31">
    <w:abstractNumId w:val="11"/>
  </w:num>
  <w:num w:numId="32">
    <w:abstractNumId w:val="38"/>
  </w:num>
  <w:num w:numId="33">
    <w:abstractNumId w:val="4"/>
  </w:num>
  <w:num w:numId="34">
    <w:abstractNumId w:val="17"/>
  </w:num>
  <w:num w:numId="35">
    <w:abstractNumId w:val="40"/>
  </w:num>
  <w:num w:numId="36">
    <w:abstractNumId w:val="33"/>
  </w:num>
  <w:num w:numId="37">
    <w:abstractNumId w:val="44"/>
  </w:num>
  <w:num w:numId="38">
    <w:abstractNumId w:val="45"/>
  </w:num>
  <w:num w:numId="39">
    <w:abstractNumId w:val="14"/>
  </w:num>
  <w:num w:numId="40">
    <w:abstractNumId w:val="27"/>
  </w:num>
  <w:num w:numId="41">
    <w:abstractNumId w:val="2"/>
  </w:num>
  <w:num w:numId="42">
    <w:abstractNumId w:val="1"/>
  </w:num>
  <w:num w:numId="43">
    <w:abstractNumId w:val="22"/>
  </w:num>
  <w:num w:numId="44">
    <w:abstractNumId w:val="32"/>
  </w:num>
  <w:num w:numId="45">
    <w:abstractNumId w:val="12"/>
  </w:num>
  <w:num w:numId="46">
    <w:abstractNumId w:val="31"/>
  </w:num>
  <w:num w:numId="47">
    <w:abstractNumId w:val="48"/>
  </w:num>
  <w:num w:numId="48">
    <w:abstractNumId w:val="20"/>
  </w:num>
  <w:num w:numId="49">
    <w:abstractNumId w:val="5"/>
  </w:num>
  <w:num w:numId="5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51B1"/>
    <w:rsid w:val="00026B14"/>
    <w:rsid w:val="00036E29"/>
    <w:rsid w:val="000C6B47"/>
    <w:rsid w:val="000F29F9"/>
    <w:rsid w:val="0015529E"/>
    <w:rsid w:val="002239E1"/>
    <w:rsid w:val="002D6197"/>
    <w:rsid w:val="00377026"/>
    <w:rsid w:val="003C2B3E"/>
    <w:rsid w:val="00467AAE"/>
    <w:rsid w:val="00486855"/>
    <w:rsid w:val="00486C48"/>
    <w:rsid w:val="004959EA"/>
    <w:rsid w:val="00554153"/>
    <w:rsid w:val="00572484"/>
    <w:rsid w:val="005E0FE7"/>
    <w:rsid w:val="00603E29"/>
    <w:rsid w:val="00651882"/>
    <w:rsid w:val="006535A3"/>
    <w:rsid w:val="006E5682"/>
    <w:rsid w:val="00706E1D"/>
    <w:rsid w:val="007120A6"/>
    <w:rsid w:val="007205F6"/>
    <w:rsid w:val="00730A56"/>
    <w:rsid w:val="0074284D"/>
    <w:rsid w:val="007A5107"/>
    <w:rsid w:val="007E51B1"/>
    <w:rsid w:val="00876E73"/>
    <w:rsid w:val="008B25E8"/>
    <w:rsid w:val="008B4016"/>
    <w:rsid w:val="008D2DB8"/>
    <w:rsid w:val="008F6AA5"/>
    <w:rsid w:val="00921C6E"/>
    <w:rsid w:val="009927E5"/>
    <w:rsid w:val="00994919"/>
    <w:rsid w:val="009A2373"/>
    <w:rsid w:val="00A35B80"/>
    <w:rsid w:val="00A91A1A"/>
    <w:rsid w:val="00AB3A3E"/>
    <w:rsid w:val="00AB40B4"/>
    <w:rsid w:val="00B7375B"/>
    <w:rsid w:val="00B9744C"/>
    <w:rsid w:val="00C13C00"/>
    <w:rsid w:val="00D71445"/>
    <w:rsid w:val="00D97165"/>
    <w:rsid w:val="00DC7867"/>
    <w:rsid w:val="00E13AF8"/>
    <w:rsid w:val="00E72BB3"/>
    <w:rsid w:val="00E930CA"/>
    <w:rsid w:val="00EC0A57"/>
    <w:rsid w:val="00F00153"/>
    <w:rsid w:val="00F173ED"/>
    <w:rsid w:val="00F45473"/>
    <w:rsid w:val="00FD715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72F762"/>
  <w15:docId w15:val="{DBBBD7CA-B4EE-482D-AF1E-A3587FDF9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paragraph" w:styleId="Cmsor1">
    <w:name w:val="heading 1"/>
    <w:basedOn w:val="Norml"/>
    <w:next w:val="Norml"/>
    <w:link w:val="Cmsor1Char"/>
    <w:uiPriority w:val="9"/>
    <w:qFormat/>
    <w:rsid w:val="008B25E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Cmsor2">
    <w:name w:val="heading 2"/>
    <w:basedOn w:val="Norml"/>
    <w:next w:val="Norml"/>
    <w:link w:val="Cmsor2Char"/>
    <w:qFormat/>
    <w:rsid w:val="00A91A1A"/>
    <w:pPr>
      <w:spacing w:before="120" w:after="0" w:line="276" w:lineRule="auto"/>
      <w:outlineLvl w:val="1"/>
    </w:pPr>
    <w:rPr>
      <w:rFonts w:ascii="Cambria" w:eastAsia="Cambria" w:hAnsi="Cambria" w:cs="Cambria"/>
      <w:b/>
      <w:smallCaps/>
      <w:color w:val="0070C0"/>
      <w:lang w:eastAsia="hu-HU"/>
    </w:rPr>
  </w:style>
  <w:style w:type="paragraph" w:styleId="Cmsor3">
    <w:name w:val="heading 3"/>
    <w:basedOn w:val="Norml"/>
    <w:next w:val="Norml"/>
    <w:link w:val="Cmsor3Char"/>
    <w:uiPriority w:val="9"/>
    <w:semiHidden/>
    <w:unhideWhenUsed/>
    <w:qFormat/>
    <w:rsid w:val="00AB40B4"/>
    <w:pPr>
      <w:keepNext/>
      <w:keepLines/>
      <w:spacing w:before="200" w:after="0"/>
      <w:outlineLvl w:val="2"/>
    </w:pPr>
    <w:rPr>
      <w:rFonts w:asciiTheme="majorHAnsi" w:eastAsiaTheme="majorEastAsia" w:hAnsiTheme="majorHAnsi" w:cstheme="majorBidi"/>
      <w:b/>
      <w:bCs/>
      <w:color w:val="5B9BD5" w:themeColor="accent1"/>
    </w:rPr>
  </w:style>
  <w:style w:type="paragraph" w:styleId="Cmsor6">
    <w:name w:val="heading 6"/>
    <w:basedOn w:val="Norml"/>
    <w:next w:val="Norml"/>
    <w:link w:val="Cmsor6Char"/>
    <w:uiPriority w:val="9"/>
    <w:semiHidden/>
    <w:unhideWhenUsed/>
    <w:qFormat/>
    <w:rsid w:val="009927E5"/>
    <w:pPr>
      <w:keepNext/>
      <w:keepLines/>
      <w:spacing w:before="200" w:after="0"/>
      <w:outlineLvl w:val="5"/>
    </w:pPr>
    <w:rPr>
      <w:rFonts w:asciiTheme="majorHAnsi" w:eastAsiaTheme="majorEastAsia" w:hAnsiTheme="majorHAnsi" w:cstheme="majorBidi"/>
      <w:i/>
      <w:iCs/>
      <w:color w:val="1F4D78" w:themeColor="accent1" w:themeShade="7F"/>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486855"/>
    <w:pPr>
      <w:tabs>
        <w:tab w:val="center" w:pos="4536"/>
        <w:tab w:val="right" w:pos="9072"/>
      </w:tabs>
      <w:spacing w:after="0" w:line="240" w:lineRule="auto"/>
    </w:pPr>
  </w:style>
  <w:style w:type="character" w:customStyle="1" w:styleId="lfejChar">
    <w:name w:val="Élőfej Char"/>
    <w:basedOn w:val="Bekezdsalapbettpusa"/>
    <w:link w:val="lfej"/>
    <w:uiPriority w:val="99"/>
    <w:rsid w:val="00486855"/>
  </w:style>
  <w:style w:type="paragraph" w:styleId="llb">
    <w:name w:val="footer"/>
    <w:basedOn w:val="Norml"/>
    <w:link w:val="llbChar"/>
    <w:uiPriority w:val="99"/>
    <w:unhideWhenUsed/>
    <w:rsid w:val="00486855"/>
    <w:pPr>
      <w:tabs>
        <w:tab w:val="center" w:pos="4536"/>
        <w:tab w:val="right" w:pos="9072"/>
      </w:tabs>
      <w:spacing w:after="0" w:line="240" w:lineRule="auto"/>
    </w:pPr>
  </w:style>
  <w:style w:type="character" w:customStyle="1" w:styleId="llbChar">
    <w:name w:val="Élőláb Char"/>
    <w:basedOn w:val="Bekezdsalapbettpusa"/>
    <w:link w:val="llb"/>
    <w:uiPriority w:val="99"/>
    <w:rsid w:val="00486855"/>
  </w:style>
  <w:style w:type="paragraph" w:styleId="Nincstrkz">
    <w:name w:val="No Spacing"/>
    <w:uiPriority w:val="1"/>
    <w:qFormat/>
    <w:rsid w:val="00486855"/>
    <w:pPr>
      <w:spacing w:after="0" w:line="240" w:lineRule="auto"/>
    </w:pPr>
  </w:style>
  <w:style w:type="paragraph" w:styleId="Listaszerbekezds">
    <w:name w:val="List Paragraph"/>
    <w:basedOn w:val="Norml"/>
    <w:uiPriority w:val="1"/>
    <w:qFormat/>
    <w:rsid w:val="00A91A1A"/>
    <w:pPr>
      <w:ind w:left="720"/>
      <w:contextualSpacing/>
    </w:pPr>
  </w:style>
  <w:style w:type="character" w:customStyle="1" w:styleId="Cmsor2Char">
    <w:name w:val="Címsor 2 Char"/>
    <w:basedOn w:val="Bekezdsalapbettpusa"/>
    <w:link w:val="Cmsor2"/>
    <w:rsid w:val="00A91A1A"/>
    <w:rPr>
      <w:rFonts w:ascii="Cambria" w:eastAsia="Cambria" w:hAnsi="Cambria" w:cs="Cambria"/>
      <w:b/>
      <w:smallCaps/>
      <w:color w:val="0070C0"/>
      <w:lang w:eastAsia="hu-HU"/>
    </w:rPr>
  </w:style>
  <w:style w:type="character" w:customStyle="1" w:styleId="Cmsor6Char">
    <w:name w:val="Címsor 6 Char"/>
    <w:basedOn w:val="Bekezdsalapbettpusa"/>
    <w:link w:val="Cmsor6"/>
    <w:uiPriority w:val="9"/>
    <w:semiHidden/>
    <w:rsid w:val="009927E5"/>
    <w:rPr>
      <w:rFonts w:asciiTheme="majorHAnsi" w:eastAsiaTheme="majorEastAsia" w:hAnsiTheme="majorHAnsi" w:cstheme="majorBidi"/>
      <w:i/>
      <w:iCs/>
      <w:color w:val="1F4D78" w:themeColor="accent1" w:themeShade="7F"/>
    </w:rPr>
  </w:style>
  <w:style w:type="paragraph" w:styleId="Szvegtrzs">
    <w:name w:val="Body Text"/>
    <w:basedOn w:val="Norml"/>
    <w:link w:val="SzvegtrzsChar"/>
    <w:uiPriority w:val="1"/>
    <w:qFormat/>
    <w:rsid w:val="009927E5"/>
    <w:pPr>
      <w:widowControl w:val="0"/>
      <w:autoSpaceDE w:val="0"/>
      <w:autoSpaceDN w:val="0"/>
      <w:spacing w:after="0" w:line="240" w:lineRule="auto"/>
      <w:ind w:left="1480"/>
    </w:pPr>
    <w:rPr>
      <w:rFonts w:ascii="Arial" w:eastAsia="Arial" w:hAnsi="Arial" w:cs="Arial"/>
      <w:sz w:val="18"/>
      <w:szCs w:val="18"/>
      <w:lang w:eastAsia="hu-HU" w:bidi="hu-HU"/>
    </w:rPr>
  </w:style>
  <w:style w:type="character" w:customStyle="1" w:styleId="SzvegtrzsChar">
    <w:name w:val="Szövegtörzs Char"/>
    <w:basedOn w:val="Bekezdsalapbettpusa"/>
    <w:link w:val="Szvegtrzs"/>
    <w:uiPriority w:val="1"/>
    <w:rsid w:val="009927E5"/>
    <w:rPr>
      <w:rFonts w:ascii="Arial" w:eastAsia="Arial" w:hAnsi="Arial" w:cs="Arial"/>
      <w:sz w:val="18"/>
      <w:szCs w:val="18"/>
      <w:lang w:eastAsia="hu-HU" w:bidi="hu-HU"/>
    </w:rPr>
  </w:style>
  <w:style w:type="table" w:styleId="Rcsostblzat">
    <w:name w:val="Table Grid"/>
    <w:basedOn w:val="Normltblzat"/>
    <w:uiPriority w:val="39"/>
    <w:rsid w:val="009927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msor3Char">
    <w:name w:val="Címsor 3 Char"/>
    <w:basedOn w:val="Bekezdsalapbettpusa"/>
    <w:link w:val="Cmsor3"/>
    <w:uiPriority w:val="9"/>
    <w:semiHidden/>
    <w:rsid w:val="00AB40B4"/>
    <w:rPr>
      <w:rFonts w:asciiTheme="majorHAnsi" w:eastAsiaTheme="majorEastAsia" w:hAnsiTheme="majorHAnsi" w:cstheme="majorBidi"/>
      <w:b/>
      <w:bCs/>
      <w:color w:val="5B9BD5" w:themeColor="accent1"/>
    </w:rPr>
  </w:style>
  <w:style w:type="paragraph" w:styleId="Buborkszveg">
    <w:name w:val="Balloon Text"/>
    <w:basedOn w:val="Norml"/>
    <w:link w:val="BuborkszvegChar"/>
    <w:uiPriority w:val="99"/>
    <w:semiHidden/>
    <w:unhideWhenUsed/>
    <w:rsid w:val="002239E1"/>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2239E1"/>
    <w:rPr>
      <w:rFonts w:ascii="Tahoma" w:hAnsi="Tahoma" w:cs="Tahoma"/>
      <w:sz w:val="16"/>
      <w:szCs w:val="16"/>
    </w:rPr>
  </w:style>
  <w:style w:type="character" w:customStyle="1" w:styleId="Cmsor1Char">
    <w:name w:val="Címsor 1 Char"/>
    <w:basedOn w:val="Bekezdsalapbettpusa"/>
    <w:link w:val="Cmsor1"/>
    <w:uiPriority w:val="9"/>
    <w:rsid w:val="008B25E8"/>
    <w:rPr>
      <w:rFonts w:asciiTheme="majorHAnsi" w:eastAsiaTheme="majorEastAsia" w:hAnsiTheme="majorHAnsi" w:cstheme="majorBidi"/>
      <w:color w:val="2E74B5" w:themeColor="accent1" w:themeShade="BF"/>
      <w:sz w:val="32"/>
      <w:szCs w:val="32"/>
    </w:rPr>
  </w:style>
  <w:style w:type="paragraph" w:styleId="NormlWeb">
    <w:name w:val="Normal (Web)"/>
    <w:basedOn w:val="Norml"/>
    <w:uiPriority w:val="99"/>
    <w:unhideWhenUsed/>
    <w:rsid w:val="008B25E8"/>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Kiemels2">
    <w:name w:val="Strong"/>
    <w:basedOn w:val="Bekezdsalapbettpusa"/>
    <w:uiPriority w:val="22"/>
    <w:qFormat/>
    <w:rsid w:val="008B25E8"/>
    <w:rPr>
      <w:rFonts w:ascii="Cambria" w:hAnsi="Cambria"/>
      <w:b/>
      <w:bCs/>
    </w:rPr>
  </w:style>
  <w:style w:type="character" w:styleId="Kiemels">
    <w:name w:val="Emphasis"/>
    <w:uiPriority w:val="20"/>
    <w:qFormat/>
    <w:rsid w:val="008B25E8"/>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71</Pages>
  <Words>18356</Words>
  <Characters>126658</Characters>
  <Application>Microsoft Office Word</Application>
  <DocSecurity>0</DocSecurity>
  <Lines>1055</Lines>
  <Paragraphs>289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144725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Somogyiné Keszthelyi Judit</dc:creator>
  <cp:lastModifiedBy>Somogyiné Keszthelyi Judit</cp:lastModifiedBy>
  <cp:revision>11</cp:revision>
  <cp:lastPrinted>2020-05-12T06:54:00Z</cp:lastPrinted>
  <dcterms:created xsi:type="dcterms:W3CDTF">2022-04-24T09:34:00Z</dcterms:created>
  <dcterms:modified xsi:type="dcterms:W3CDTF">2022-06-05T04:37:00Z</dcterms:modified>
</cp:coreProperties>
</file>