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15DB0" w14:textId="77777777" w:rsidR="00F452EE" w:rsidRPr="00F452EE" w:rsidRDefault="008356D2" w:rsidP="00AA2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Etika</w:t>
      </w:r>
      <w:r w:rsidR="00BA21A1" w:rsidRPr="00F45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209C04" w14:textId="4C48F14C" w:rsidR="008F6AA5" w:rsidRPr="00F452EE" w:rsidRDefault="00BA21A1" w:rsidP="00AA2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5</w:t>
      </w:r>
      <w:r w:rsidR="00F452EE" w:rsidRPr="00F452EE">
        <w:rPr>
          <w:rFonts w:ascii="Times New Roman" w:hAnsi="Times New Roman" w:cs="Times New Roman"/>
          <w:b/>
          <w:sz w:val="24"/>
          <w:szCs w:val="24"/>
        </w:rPr>
        <w:t>-8</w:t>
      </w:r>
      <w:r w:rsidRPr="00F452EE">
        <w:rPr>
          <w:rFonts w:ascii="Times New Roman" w:hAnsi="Times New Roman" w:cs="Times New Roman"/>
          <w:b/>
          <w:sz w:val="24"/>
          <w:szCs w:val="24"/>
        </w:rPr>
        <w:t>.</w:t>
      </w:r>
      <w:r w:rsidR="00F452EE" w:rsidRPr="00F452EE">
        <w:rPr>
          <w:rFonts w:ascii="Times New Roman" w:hAnsi="Times New Roman" w:cs="Times New Roman"/>
          <w:b/>
          <w:sz w:val="24"/>
          <w:szCs w:val="24"/>
        </w:rPr>
        <w:t xml:space="preserve"> évfolyam</w:t>
      </w:r>
    </w:p>
    <w:p w14:paraId="639CDFE2" w14:textId="29E3DBC1" w:rsidR="007A5107" w:rsidRPr="00F452EE" w:rsidRDefault="007A5107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Forrás: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w w:val="105"/>
          <w:sz w:val="24"/>
          <w:szCs w:val="24"/>
        </w:rPr>
        <w:t>A Kormány 5/2020. (I. 31.) Korm.</w:t>
      </w:r>
      <w:r w:rsidRPr="00F452EE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w w:val="105"/>
          <w:sz w:val="24"/>
          <w:szCs w:val="24"/>
        </w:rPr>
        <w:t>rendelete a Nemzeti alaptanterv kiadásáról, bevezetéséről és alkalmazásáról szóló módosított 110/2012. (VI. 4.) Korm. rendelethez kapcsolódó tartalmi szabályozó a Ker</w:t>
      </w:r>
      <w:r w:rsidR="008356D2" w:rsidRPr="00F452EE">
        <w:rPr>
          <w:rFonts w:ascii="Times New Roman" w:hAnsi="Times New Roman" w:cs="Times New Roman"/>
          <w:w w:val="105"/>
          <w:sz w:val="24"/>
          <w:szCs w:val="24"/>
        </w:rPr>
        <w:t>ettanterv az általános iskolák 5-8</w:t>
      </w:r>
      <w:r w:rsidRPr="00F452EE">
        <w:rPr>
          <w:rFonts w:ascii="Times New Roman" w:hAnsi="Times New Roman" w:cs="Times New Roman"/>
          <w:w w:val="105"/>
          <w:sz w:val="24"/>
          <w:szCs w:val="24"/>
        </w:rPr>
        <w:t>. évfolyamából átvett, adaptált.</w:t>
      </w:r>
    </w:p>
    <w:p w14:paraId="103AD5BC" w14:textId="4F977457" w:rsidR="008356D2" w:rsidRPr="00F452EE" w:rsidRDefault="008356D2" w:rsidP="00F452EE">
      <w:pPr>
        <w:pStyle w:val="Cmsor6"/>
        <w:keepNext w:val="0"/>
        <w:keepLines w:val="0"/>
        <w:widowControl w:val="0"/>
        <w:tabs>
          <w:tab w:val="left" w:pos="859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i/>
          <w:color w:val="auto"/>
          <w:sz w:val="24"/>
          <w:szCs w:val="24"/>
        </w:rPr>
        <w:t>ALAPELVEK,</w:t>
      </w:r>
      <w:r w:rsidRPr="00F452EE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i/>
          <w:color w:val="auto"/>
          <w:sz w:val="24"/>
          <w:szCs w:val="24"/>
        </w:rPr>
        <w:t>CÉLOK</w:t>
      </w:r>
    </w:p>
    <w:p w14:paraId="3C264771" w14:textId="77777777" w:rsidR="008356D2" w:rsidRPr="00F452EE" w:rsidRDefault="008356D2" w:rsidP="00AA2171">
      <w:pPr>
        <w:pStyle w:val="Szvegtrzs"/>
        <w:ind w:left="414" w:right="414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tantárgy középpontjában az erkölcsi nevelés áll, amely a tanuló erkölcsi érzékének és erkölcsi gondolkodásának fejlesztését jelenti. A tanulás folyamán az erkölcsi kategóriák jelentéstartalmának folyamatos gazdagítása, szükség esetén újraértelmezése, élethelyzetekre vonatkoztatása, valamint az ezekből következő etikai kérdések felvetése történik. A tananyag alapvető értékeket közvetít: a segítés, megértés, együttérzés, törődés, szabadság, felelősség, igazságosság, becsületesség, méltányosság, tolerancia, önazonosság. Ezek a tanuló lelkiismeretének fejlődését szolgálják. A témák feldolgozása a tanulót megfontolt döntésre, kulturált véleményalkotásra és felelős tevékenységre készteti.</w:t>
      </w:r>
    </w:p>
    <w:p w14:paraId="238F9218" w14:textId="77777777" w:rsidR="008356D2" w:rsidRPr="00F452EE" w:rsidRDefault="008356D2" w:rsidP="00AA2171">
      <w:pPr>
        <w:pStyle w:val="Szvegtrzs"/>
        <w:spacing w:before="1"/>
        <w:ind w:left="414" w:right="419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tanulóközösség tevékenységei mintát nyújtanak arra, hogy milyen érzelmi-, érdekkonfliktusok és viselkedésmódok segítik vagy akadályozzák az együttműködést. Az ajánlott tantárgyi tartalmak és tanulói tevékenységek olyan képességeket is fejlesztenek, melyek a tanulót az életvezetésében hatékonnyá és tudatosabbá, társai és környezete problémái iránt érzékenyebbé teszik, erősítik identitását, aktív társadalmi cselekvésre késztetik és segítik a nehéz helyzetek megoldásában.</w:t>
      </w:r>
    </w:p>
    <w:p w14:paraId="55E4669A" w14:textId="77777777" w:rsidR="008356D2" w:rsidRPr="00F452EE" w:rsidRDefault="008356D2" w:rsidP="00AA2171">
      <w:pPr>
        <w:pStyle w:val="Szvegtrzs"/>
        <w:ind w:left="415" w:right="412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tantárgy – jellegénél fogva – elsősorban a személyes és társas képességeket, illetve a tudatos társadalmi részvételt és felelősségvállalást fejleszti. Fő feladata olyan ismeretek és értékek közvetítése, valamint kompetenciák elsajátíttatása, amelyek hozzásegítik a tanulót, hogy tájékozott, aktív és elkötelezett állampolgárrá, kisebb és nagyobb közösségeinek felelős tagjává váljék.</w:t>
      </w:r>
    </w:p>
    <w:p w14:paraId="36411184" w14:textId="77777777" w:rsidR="008356D2" w:rsidRPr="00F452EE" w:rsidRDefault="008356D2" w:rsidP="00AA2171">
      <w:pPr>
        <w:pStyle w:val="Szvegtrzs"/>
        <w:ind w:left="415" w:right="415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tanulása során a tanuló megismerkedik a magyar, az európai és a világtörténelem etikailag is fontos eseményeivel, jelenségeivel, folyamataival és szereplőivel. Ez jelentős mértékben elősegíti, hogy a tanuló megismerje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elsajátítsa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azt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kulturális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kódrendszert,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amely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lehetővé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teszi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számára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identitása,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valamint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magyar </w:t>
      </w:r>
      <w:r w:rsidRPr="00F452EE">
        <w:rPr>
          <w:rFonts w:ascii="Times New Roman" w:hAnsi="Times New Roman" w:cs="Times New Roman"/>
          <w:sz w:val="24"/>
          <w:szCs w:val="24"/>
        </w:rPr>
        <w:t>nemzet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keresztény,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keresztyén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normarendszeren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alapuló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európai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civilizáció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iránti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elkötelezettsége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kialakítását és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megerősítését.</w:t>
      </w:r>
    </w:p>
    <w:p w14:paraId="7949BA2F" w14:textId="77777777" w:rsidR="008356D2" w:rsidRPr="00F452EE" w:rsidRDefault="008356D2" w:rsidP="00AA2171">
      <w:pPr>
        <w:pStyle w:val="Szvegtrzs"/>
        <w:ind w:left="415" w:right="413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tantárgy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tanulása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folyamán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tanuló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számos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olyan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történettel,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konfliktussal,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dilemmával,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emberi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magatartással és sorssal találkozik és foglalkozik, amely nemcsak tájékozottsága, életismerete és gondolkodási képessége kibontakozásához járul hozzá, hanem erkölcsi és érzelmi fejlődését is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szolgálja.</w:t>
      </w:r>
    </w:p>
    <w:p w14:paraId="1C7896FC" w14:textId="77777777" w:rsidR="008356D2" w:rsidRPr="00F452EE" w:rsidRDefault="008356D2" w:rsidP="00AA2171">
      <w:pPr>
        <w:pStyle w:val="Szvegtrzs"/>
        <w:spacing w:before="1"/>
        <w:ind w:left="415" w:right="412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Teret biztosít azoknak az élményszerű egyéni és közösségi tevékenységeknek, amelyek a család, az otthon, a lakóhely, a szülőföld tiszteletét alapozzák meg. Segíti az egyéni, családi, közösségi, nemzeti, nemzetiségi identitástudat és történeti tudat kialakítását.</w:t>
      </w:r>
    </w:p>
    <w:p w14:paraId="59450967" w14:textId="77777777" w:rsidR="008356D2" w:rsidRPr="00F452EE" w:rsidRDefault="008356D2" w:rsidP="00AA2171">
      <w:pPr>
        <w:pStyle w:val="Szvegtrzs"/>
        <w:ind w:left="415" w:right="415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Tudatosítja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tanulóban,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hogy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elsősorban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nemzete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saját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hagyományainak,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értékeinek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megismerése,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elsajátítása és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gyakorlása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mellett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válhat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nyitottá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velünk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élő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nemzetiségek,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vallási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közösségek,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szomszéd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rokon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népek, valamint a világ többi népének kultúrája, az egyetemes értékek iránt</w:t>
      </w:r>
      <w:r w:rsidRPr="00F452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is.</w:t>
      </w:r>
    </w:p>
    <w:p w14:paraId="488695AD" w14:textId="77777777" w:rsidR="008356D2" w:rsidRPr="00F452EE" w:rsidRDefault="008356D2" w:rsidP="00AA2171">
      <w:pPr>
        <w:pStyle w:val="Szvegtrzs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tanterv főbb pedagógiai alapelvei:</w:t>
      </w:r>
    </w:p>
    <w:p w14:paraId="6E28DED8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right="41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tanulók komplex személyiségfejlesztése, értelmi, érzelmi, társas-lelkületi formálás és a cselekvő magatartásra, viselkedésre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buzdítás.</w:t>
      </w:r>
    </w:p>
    <w:p w14:paraId="30F9EBDF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teljes személyiség aktivizálása, a belső motiváció felkeltése és ébren</w:t>
      </w:r>
      <w:r w:rsidRPr="00F452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tartása.</w:t>
      </w:r>
    </w:p>
    <w:p w14:paraId="7EDA96F6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Célrendszere és ajánlásai élményt adók, személyiséget, meggyőződést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formálók.</w:t>
      </w:r>
    </w:p>
    <w:p w14:paraId="22DE4A1D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after="0" w:line="240" w:lineRule="auto"/>
        <w:ind w:left="1550"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tananyagok kiválasztása és annak megvalósítása során figyelembe veszi az egyes korosztályok tipikus életkori sajátosságait és lehetséges élethelyzeteit, valamint lehetőséget kíván adni a tanulók és tanulócsoportok egyéni sajátosságai szerinti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differenciálásra.</w:t>
      </w:r>
    </w:p>
    <w:p w14:paraId="44CDFFFE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after="0" w:line="240" w:lineRule="auto"/>
        <w:ind w:left="1550" w:right="4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lastRenderedPageBreak/>
        <w:t>Az aktív, cselekvő viselkedés, magatartás megélésére ösztönzi a tanulókat a különböző élethelyzeteikben.</w:t>
      </w:r>
    </w:p>
    <w:p w14:paraId="2DE29BBA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after="0" w:line="240" w:lineRule="auto"/>
        <w:ind w:left="1550" w:hanging="5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Fontosnak tartja a nevelés három színterét: család, iskola,</w:t>
      </w:r>
      <w:r w:rsidRPr="00F452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társadalom.</w:t>
      </w:r>
    </w:p>
    <w:p w14:paraId="697CE9FC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after="0" w:line="240" w:lineRule="auto"/>
        <w:ind w:left="1550" w:right="4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tantárgyban elsődleges az érzelmi, érzületi nevelés, a morál- és morális fejlesztés, amely során a gyermekek cselekedtetése, meggyőződésének formálása elengedhetetlenül szükséges a lelkiismeretes magatartás megszilárdulása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érdekében.</w:t>
      </w:r>
    </w:p>
    <w:p w14:paraId="78296A52" w14:textId="77777777" w:rsidR="008356D2" w:rsidRPr="00F452EE" w:rsidRDefault="008356D2" w:rsidP="00AA2171">
      <w:pPr>
        <w:pStyle w:val="Listaszerbekezds"/>
        <w:widowControl w:val="0"/>
        <w:numPr>
          <w:ilvl w:val="0"/>
          <w:numId w:val="4"/>
        </w:numPr>
        <w:tabs>
          <w:tab w:val="left" w:pos="1551"/>
        </w:tabs>
        <w:autoSpaceDE w:val="0"/>
        <w:autoSpaceDN w:val="0"/>
        <w:spacing w:after="0" w:line="240" w:lineRule="auto"/>
        <w:ind w:left="1550"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 mindig egy társadalmi közegben történik, így a nemzeti értékeink megismerése és megőrzése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alapfeladat.</w:t>
      </w:r>
    </w:p>
    <w:p w14:paraId="67E0BCB4" w14:textId="77777777" w:rsidR="008356D2" w:rsidRPr="00F452EE" w:rsidRDefault="008356D2" w:rsidP="00F452EE">
      <w:pPr>
        <w:pStyle w:val="Szvegtrzs"/>
        <w:ind w:left="0" w:right="414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természete szerint értelmező jellegű is, a tényekről alkotott különböző vélemények szükségszerűen vitákat eredményeznek. A tanulás során ezek a viták arra ösztönzik a tanulót, hogy elgondolkodjon az emberi értékekről, illetve az élet alapvető dilemmáit megjelenítő olyan fogalmakról, mint például az igazságosság, hűség, hatékonyság, empátia és felelősség. A viták úgy szolgálhatják a tanulást, ha a tanulóban megerősödnek társadalmunk és európai zsidó-keresztény, keresztyén gyökerű civilizációnk alapértékei.</w:t>
      </w:r>
    </w:p>
    <w:p w14:paraId="33B43B67" w14:textId="77777777" w:rsidR="008356D2" w:rsidRPr="00F452EE" w:rsidRDefault="008356D2" w:rsidP="00F452EE">
      <w:pPr>
        <w:pStyle w:val="Szvegtrzs"/>
        <w:ind w:left="0" w:right="41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Ez a megközelítés hozzásegíti a tanulót, hogy megértse és méltányolja a magyarság, a magyar nemzet, illetve Magyarország sajátos helyzetéből adódó jelenségeket és folyamatokat, így alakulhat ki benne a tényeken alapuló reális és pozitív nemzettudat.</w:t>
      </w:r>
    </w:p>
    <w:p w14:paraId="2457BB7B" w14:textId="77777777" w:rsidR="008356D2" w:rsidRPr="00F452EE" w:rsidRDefault="008356D2" w:rsidP="00F452EE">
      <w:pPr>
        <w:pStyle w:val="Szvegtrzs"/>
        <w:ind w:left="0" w:right="42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tanulási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folyamat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hatékonyságát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elősegítik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egyéni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társas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tanulás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változatos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módszerei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formái,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melyek az együttműködés közösségi élményének a megélését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eredményezik.</w:t>
      </w:r>
    </w:p>
    <w:p w14:paraId="54C02816" w14:textId="77777777" w:rsidR="008356D2" w:rsidRPr="00F452EE" w:rsidRDefault="008356D2" w:rsidP="00F452EE">
      <w:pPr>
        <w:pStyle w:val="Szvegtrzs"/>
        <w:ind w:left="0" w:right="41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etika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tantárgy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alapvető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célja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annak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felismertetése,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hogy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kulturális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hagyományokban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gyökerező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etikai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elvek, társas szabályok, szocio-emocionális készségek miként járulnak hozzá az egyéni és közösségi identitás formálódásához, stabilitásához, valamint  az  egyének  és  csoportok  közti  együttműködés  megteremtéséhez.  A tanuló elsősorban az európai vallásokkal való megismerkedésen keresztül, az elsajátított információkra reflektálva tanulmányozza, hogy az egyes hitrendszerek milyen értékek mentén kínálnak értelmezési keretet az emberi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létezésre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vonatkozó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gondolkodáshoz.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társadalmi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együttélést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szabályozó,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egymástól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eltérő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jogrendszerek egyes elemeinek értékközpontú vizsgálata elősegíti a társadalmi csoportok és egyének érdekérvényesítésének megértését.</w:t>
      </w:r>
    </w:p>
    <w:p w14:paraId="08C098FE" w14:textId="77777777" w:rsidR="00F452EE" w:rsidRPr="00F452EE" w:rsidRDefault="00F452EE" w:rsidP="00F452EE">
      <w:pPr>
        <w:pStyle w:val="Szvegtrzs"/>
        <w:spacing w:before="97"/>
        <w:ind w:left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30845D13" w14:textId="76E9F749" w:rsidR="008356D2" w:rsidRPr="00F452EE" w:rsidRDefault="008356D2" w:rsidP="00F452EE">
      <w:pPr>
        <w:pStyle w:val="Szvegtrzs"/>
        <w:spacing w:before="97"/>
        <w:ind w:left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tantárgy tanulásának célja, hogy a tanuló:</w:t>
      </w:r>
    </w:p>
    <w:p w14:paraId="60F3682F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8"/>
          <w:tab w:val="left" w:pos="1550"/>
        </w:tabs>
        <w:autoSpaceDE w:val="0"/>
        <w:autoSpaceDN w:val="0"/>
        <w:spacing w:before="4" w:after="0" w:line="240" w:lineRule="auto"/>
        <w:ind w:right="41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olyan tartalmakat kapjon, amelyek segítik saját értékrendjének gazdagításában, és az alapvető értékek emberi életben betöltött szerepének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megértésében;</w:t>
      </w:r>
    </w:p>
    <w:p w14:paraId="74F0BB72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8"/>
          <w:tab w:val="left" w:pos="1550"/>
        </w:tabs>
        <w:autoSpaceDE w:val="0"/>
        <w:autoSpaceDN w:val="0"/>
        <w:spacing w:after="0" w:line="240" w:lineRule="auto"/>
        <w:ind w:hanging="56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tisztelettel tekintsen az életre, az emberi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méltóságra;</w:t>
      </w:r>
    </w:p>
    <w:p w14:paraId="52540597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8"/>
          <w:tab w:val="left" w:pos="1550"/>
        </w:tabs>
        <w:autoSpaceDE w:val="0"/>
        <w:autoSpaceDN w:val="0"/>
        <w:spacing w:after="0" w:line="240" w:lineRule="auto"/>
        <w:ind w:right="41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európai, a nemzeti hitvilág megismerése során tekintse át, hogy a vallás mit tart értékesnek az emberi viszonyulások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tekintetében;</w:t>
      </w:r>
    </w:p>
    <w:p w14:paraId="7C675163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8"/>
          <w:tab w:val="left" w:pos="1550"/>
        </w:tabs>
        <w:autoSpaceDE w:val="0"/>
        <w:autoSpaceDN w:val="0"/>
        <w:spacing w:after="0" w:line="240" w:lineRule="auto"/>
        <w:ind w:hanging="56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támogatást kapjon a kultúra elemeinek elsajátítása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során;</w:t>
      </w:r>
    </w:p>
    <w:p w14:paraId="22AA3382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8"/>
          <w:tab w:val="left" w:pos="1550"/>
        </w:tabs>
        <w:autoSpaceDE w:val="0"/>
        <w:autoSpaceDN w:val="0"/>
        <w:spacing w:after="0" w:line="240" w:lineRule="auto"/>
        <w:ind w:hanging="56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legyen képes céltudatos, felelősségteljes, alaposan mérlegelt döntések</w:t>
      </w:r>
      <w:r w:rsidRPr="00F452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meghozatalára;</w:t>
      </w:r>
    </w:p>
    <w:p w14:paraId="7686D578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törekedjen tudatos, cselekvő magatartásra, életvezetésre, közösségi</w:t>
      </w:r>
      <w:r w:rsidRPr="00F452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felelősségvállalásra;</w:t>
      </w:r>
    </w:p>
    <w:p w14:paraId="2DB8553B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9"/>
          <w:tab w:val="left" w:pos="1550"/>
        </w:tabs>
        <w:autoSpaceDE w:val="0"/>
        <w:autoSpaceDN w:val="0"/>
        <w:spacing w:before="4" w:after="0" w:line="240" w:lineRule="auto"/>
        <w:ind w:righ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sajátítsa el a közös kulturális kód leglényegesebb elemeit: szimbólumok, történelmi személyek, történetek, fogalmak,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alkotások;</w:t>
      </w:r>
    </w:p>
    <w:p w14:paraId="13AA7CFF" w14:textId="73543569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49"/>
          <w:tab w:val="left" w:pos="1550"/>
        </w:tabs>
        <w:autoSpaceDE w:val="0"/>
        <w:autoSpaceDN w:val="0"/>
        <w:spacing w:after="0" w:line="240" w:lineRule="auto"/>
        <w:ind w:left="699" w:right="2520" w:firstLine="282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fejlessze társas-</w:t>
      </w:r>
      <w:r w:rsidR="00F452EE" w:rsidRPr="00F452EE">
        <w:rPr>
          <w:rFonts w:ascii="Times New Roman" w:hAnsi="Times New Roman" w:cs="Times New Roman"/>
          <w:sz w:val="24"/>
          <w:szCs w:val="24"/>
        </w:rPr>
        <w:t xml:space="preserve">lelkületi készségeit, öntudatos </w:t>
      </w:r>
      <w:r w:rsidRPr="00F452EE">
        <w:rPr>
          <w:rFonts w:ascii="Times New Roman" w:hAnsi="Times New Roman" w:cs="Times New Roman"/>
          <w:sz w:val="24"/>
          <w:szCs w:val="24"/>
        </w:rPr>
        <w:t>gondolkodását, jövőképét. Célja továbbá, hogy a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tanulóban:</w:t>
      </w:r>
    </w:p>
    <w:p w14:paraId="0E89FDD5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50"/>
        </w:tabs>
        <w:autoSpaceDE w:val="0"/>
        <w:autoSpaceDN w:val="0"/>
        <w:spacing w:after="0" w:line="240" w:lineRule="auto"/>
        <w:ind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kialakuljon a magyar nemzet és az emberiség története során megnyilvánuló kiemelkedő emberi teljesítmények iránti tisztelet, a történelmi tragédiák áldozatainak szenvedése iránti együttérzés és méltó megemlékezés</w:t>
      </w:r>
      <w:r w:rsidRPr="00F452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igénye;</w:t>
      </w:r>
    </w:p>
    <w:p w14:paraId="5EDB9AE3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50"/>
        </w:tabs>
        <w:autoSpaceDE w:val="0"/>
        <w:autoSpaceDN w:val="0"/>
        <w:spacing w:after="0" w:line="240" w:lineRule="auto"/>
        <w:ind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kialakuljon az európai civilizációs identitás is, amely az antikvitás, a zsidó-keresztény kultúra, valamint a polgári jogrend alapértékeire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épül;</w:t>
      </w:r>
    </w:p>
    <w:p w14:paraId="29D1CD62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50"/>
        </w:tabs>
        <w:autoSpaceDE w:val="0"/>
        <w:autoSpaceDN w:val="0"/>
        <w:spacing w:after="0" w:line="240" w:lineRule="auto"/>
        <w:ind w:right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kialakuljon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demokratikus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elkötelezettség,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amely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alapvető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értéknek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tartja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többségi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döntéshozatalt, az emberi jogokat, valamint az állampolgári jogokat és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kötelességeket;</w:t>
      </w:r>
    </w:p>
    <w:p w14:paraId="70C0F70D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51"/>
        </w:tabs>
        <w:autoSpaceDE w:val="0"/>
        <w:autoSpaceDN w:val="0"/>
        <w:spacing w:after="0" w:line="240" w:lineRule="auto"/>
        <w:ind w:left="1550" w:righ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kialakuljon a társadalmi felelősség, szolidaritás és normakövetés, amely alapvető értéknek tartja a közösség iránti elkötelezettséget, valamint az egyéni választási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lehetőségeket;</w:t>
      </w:r>
    </w:p>
    <w:p w14:paraId="35D28E62" w14:textId="77777777" w:rsidR="008356D2" w:rsidRPr="00F452EE" w:rsidRDefault="008356D2" w:rsidP="00AA2171">
      <w:pPr>
        <w:pStyle w:val="Listaszerbekezds"/>
        <w:widowControl w:val="0"/>
        <w:numPr>
          <w:ilvl w:val="0"/>
          <w:numId w:val="6"/>
        </w:numPr>
        <w:tabs>
          <w:tab w:val="left" w:pos="1551"/>
        </w:tabs>
        <w:autoSpaceDE w:val="0"/>
        <w:autoSpaceDN w:val="0"/>
        <w:spacing w:after="0" w:line="240" w:lineRule="auto"/>
        <w:ind w:left="1550" w:right="4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kialakuljon az egyéni kezdeményezőkészség és felelősségvállalás, amely egyszerre tartja alapvető értéknek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szabadságot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felelősséget,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valamint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közösség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számára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fenntarthatóság,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élhető élet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biztosítását.</w:t>
      </w:r>
    </w:p>
    <w:p w14:paraId="55859A2A" w14:textId="77777777" w:rsidR="00B9744C" w:rsidRPr="00F452EE" w:rsidRDefault="00B9744C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FC78A" w14:textId="77777777" w:rsidR="006E5682" w:rsidRPr="00F452EE" w:rsidRDefault="006E5682" w:rsidP="00AA217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Helyi sajátosságunk, hogy tanulóink egy része a cigány nemzetiséghez tartozik.</w:t>
      </w:r>
    </w:p>
    <w:p w14:paraId="7BD6F5E3" w14:textId="77777777" w:rsidR="006E5682" w:rsidRPr="00F452EE" w:rsidRDefault="006E5682" w:rsidP="00AA217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Célunk a cigány nemzetiséghez nem tartozó tanulók megismertetetése a cigány hagyományokkal, kultúrával.</w:t>
      </w:r>
    </w:p>
    <w:p w14:paraId="00A3FB7B" w14:textId="77777777" w:rsidR="006E5682" w:rsidRPr="00F452EE" w:rsidRDefault="006E5682" w:rsidP="00AA217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Ismerkedjenek meg a cigány nemzetiséghez nem tartozó diákok a cigány hagyományokkal, kultúrával.</w:t>
      </w:r>
    </w:p>
    <w:p w14:paraId="43AA7963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82B9DD" w14:textId="08947DCB" w:rsidR="008356D2" w:rsidRPr="00F452EE" w:rsidRDefault="008356D2" w:rsidP="00F452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A tantárgy tanításának specifikus jellemzői az 5–8. évfolyamon</w:t>
      </w:r>
    </w:p>
    <w:p w14:paraId="222D6A89" w14:textId="22AE3F46" w:rsidR="008356D2" w:rsidRPr="00F452EE" w:rsidRDefault="008356D2" w:rsidP="00F452EE">
      <w:pPr>
        <w:pStyle w:val="Szvegtrzs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5–8. évfolyamon tanulók kognitív fejlődésére a fejlettségi szintek heterogenitása következtében a konkrét műveleti és a formális műveleti szakaszok sajátosságai egyaránt jellemzőek. A normák megállapításában, cselekedetek elbírálásában, a büntetés megállapításának mértékében a tekintély helyét átveszik a közös megegyezésen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alapuló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szabályok,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erkölcsi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ítéletekben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megjelenik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cselekvő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szándékának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megítélése.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adott kortárscsoportnak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tanuló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által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elfogadott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tekintélyszemélynek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való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megfelelés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motiváló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ereje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mellett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megjelenik az aktuális csoportnormák megkérdőjelezése, az igazságosság hiányának felismerése</w:t>
      </w:r>
      <w:r w:rsidRPr="00F452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is.</w:t>
      </w:r>
    </w:p>
    <w:p w14:paraId="435CD4C6" w14:textId="77777777" w:rsidR="008356D2" w:rsidRPr="00F452EE" w:rsidRDefault="008356D2" w:rsidP="00F452EE">
      <w:pPr>
        <w:pStyle w:val="Szvegtrzs"/>
        <w:spacing w:before="1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éntudat és önismeret fejlődésének következtében kialakul a saját érzelmek és gondolatok megfigyelése és ellenőrzése. A szükségletek szabályozása tekintetében az 5–6. évfolyamokhoz tartozó, jellemzően 11–12 éves tanulók énfejlődését a kapcsolatok által szerzett tapasztalatok uralják. A tanuló számos helyzetben változtatja társas identitását, ami a saját szükségletek társas elvárásoknak való alávetéséhez is vezethet. A hit fejlődésében még a csoport többségének értékrendjéhez való igazodás dominál, de már megkezdődik az önálló identitás kialakítása is.</w:t>
      </w:r>
    </w:p>
    <w:p w14:paraId="3FD751FF" w14:textId="126C0DD7" w:rsidR="008356D2" w:rsidRPr="00F452EE" w:rsidRDefault="008356D2" w:rsidP="00F452EE">
      <w:pPr>
        <w:pStyle w:val="Szvegtrzs"/>
        <w:spacing w:before="2"/>
        <w:ind w:left="0" w:right="415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érzelemszabályozás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területén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feltétel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nélküli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elfogadás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igénye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családtól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kortárscsoport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irányába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mozdul </w:t>
      </w:r>
      <w:r w:rsidRPr="00F452EE">
        <w:rPr>
          <w:rFonts w:ascii="Times New Roman" w:hAnsi="Times New Roman" w:cs="Times New Roman"/>
          <w:sz w:val="24"/>
          <w:szCs w:val="24"/>
        </w:rPr>
        <w:t>el. Különbség jelenik meg a fiúk és lányok között az érzelmek elrejtésének és kinyilvánításának szabályozásában. A fiúk szocializációjában egyre jelentősebb szerepet kap a félelem és a szomorúság elrejtésének igénye, mert ezeknek az érzelmeknek a kinyilvánítása az erőtlenség kifejezéseként is értelmezhető. Serdülőkorban a</w:t>
      </w:r>
      <w:r w:rsidRPr="00F452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szociális</w:t>
      </w:r>
      <w:r w:rsidR="00B227EB" w:rsidRPr="00F452EE">
        <w:rPr>
          <w:rFonts w:ascii="Times New Roman" w:hAnsi="Times New Roman" w:cs="Times New Roman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készségek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alapvető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elemét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képező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empátia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fejlődésére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jellemző,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hogy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határai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jelentősen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kitágulnak,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mert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serdülő fogékonnyá válik a társadalmi életben megnyilvánuló igazságtalanságokra. A személyes kapcsolatokban a fiúk a lányokkal szemben úgy szocializálódnak, hogy az érzelmeiket titkolják, és elsősorban a kognitív empátia kinyilvánításával ápolják személyes</w:t>
      </w:r>
      <w:r w:rsidRPr="00F452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kapcsolataikat.</w:t>
      </w:r>
    </w:p>
    <w:p w14:paraId="3D329831" w14:textId="77777777" w:rsidR="00F452EE" w:rsidRPr="00F452EE" w:rsidRDefault="00F452EE" w:rsidP="00F452EE">
      <w:pPr>
        <w:pStyle w:val="Szvegtrzs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</w:p>
    <w:p w14:paraId="42717CF4" w14:textId="5698C10B" w:rsidR="008356D2" w:rsidRPr="00F452EE" w:rsidRDefault="008356D2" w:rsidP="00F452EE">
      <w:pPr>
        <w:pStyle w:val="Szvegtrzs"/>
        <w:ind w:left="0" w:right="416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tantárgy célkitűzéseinek elérése érdekében olyan nevelési-oktatási módszerek kiválasztása ajánlott, amelyek figyelembe veszik a serdülők fejlődési sajátosságait, és megfelelően reagálnak arra, hogy a tanulócsoportokban minden esetben egyének közötti különbségekkel, fejlettségi szintbéli heterogenitással kell számolni. A tanulók közötti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különbségekre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történő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megfelelő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reagálás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fontos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feltétele,</w:t>
      </w:r>
      <w:r w:rsidRPr="00F452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hogy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motivált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tanulás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elérése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érdekében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olyan társas tanulási környezet jöjjön létre, ahol minden tanuló úgy érzi, meghallgatják őt, és értékesnek tekintik aktivitását. A pedagógus által vezetett, érdeklődésen alapuló tanulói csoportokban a tréninggyakorlatokhoz kapcsolódó megbeszélések funkcionális tevékenységekkel, történetekkel, csoportos önismereti játékokkal, zenével, képzőművészettel és drámajátékkal gazdagodnak. Az egyéni és a csoportos feladatok megtervezésénél és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kivitelezésénél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folyamatosan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biztosítani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kell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szükséges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digitális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eszközök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alkalmazásának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lehetőségét.</w:t>
      </w:r>
    </w:p>
    <w:p w14:paraId="16D363E6" w14:textId="77777777" w:rsidR="008356D2" w:rsidRPr="00F452EE" w:rsidRDefault="008356D2" w:rsidP="00F452EE">
      <w:pPr>
        <w:pStyle w:val="Szvegtrzs"/>
        <w:ind w:left="0" w:right="413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alkalmazott pedagógiai módszerek olyan feltételeket teremtenek, amelyek lehetővé teszik, hogy a tanulók rácsodálkozzanak a jelenségekre, kérdezzenek, igazolják saját véleményüket és meghallgassák mások véleményét. A munkaformák között fontos szerepet tölt be a kooperatív csoportmunka, az egyéni és csoportos projektfeladatok szervezése és értékelése.</w:t>
      </w:r>
    </w:p>
    <w:p w14:paraId="46AC3E6E" w14:textId="12980F36" w:rsidR="008356D2" w:rsidRPr="00F452EE" w:rsidRDefault="00F452EE" w:rsidP="00F452EE">
      <w:pPr>
        <w:pStyle w:val="Szvegtrzs"/>
        <w:ind w:left="0" w:right="418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</w:t>
      </w:r>
      <w:r w:rsidR="008356D2" w:rsidRPr="00F452EE">
        <w:rPr>
          <w:rFonts w:ascii="Times New Roman" w:hAnsi="Times New Roman" w:cs="Times New Roman"/>
          <w:sz w:val="24"/>
          <w:szCs w:val="24"/>
        </w:rPr>
        <w:t xml:space="preserve"> tantárgy támogatja a tanulók pozitív érzületi fejlődését és tanulását, a tanulóknak készségfejlesztési lehetőségeket és fogalmi eszközöket biztosít ahhoz, hogy megvizsgálják, felépítsék identitásukat, világszemléletüket. Minden tanulónak a fejlődést segítő pedagógiai attitűddel megvalósított segítségnyújtásra, iránymutatásra van szüksége, különösen a társas képességek és a gondolkodási készségek fejlesztéséhez. Fontos, hogy differenciált bánásmód keretében a tanulók egyéni támogatást nyerjenek a tanulási és tanítási módszerek megválasztásában.</w:t>
      </w:r>
    </w:p>
    <w:p w14:paraId="6AFBDDE0" w14:textId="4BC9CE05" w:rsidR="00B9744C" w:rsidRPr="00F452EE" w:rsidRDefault="00B9744C" w:rsidP="00AA217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EAFC892" w14:textId="79488212" w:rsidR="008356D2" w:rsidRPr="00F452EE" w:rsidRDefault="008356D2" w:rsidP="00AA2171">
      <w:pPr>
        <w:spacing w:line="240" w:lineRule="auto"/>
        <w:ind w:left="619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FŐ TÉMAKÖRÖK AZ 5–8. ÉVFOLYAMON</w:t>
      </w:r>
    </w:p>
    <w:p w14:paraId="18AE7F5B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Éntudat –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Önismeret</w:t>
      </w:r>
    </w:p>
    <w:p w14:paraId="79587DBA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before="4"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Család – Helyem a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családban</w:t>
      </w:r>
    </w:p>
    <w:p w14:paraId="52DC4733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Társas tudatosság és társas kapcsolatok – Helyem a társas-lelkületi</w:t>
      </w:r>
      <w:r w:rsidRPr="00F452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közösségekben</w:t>
      </w:r>
    </w:p>
    <w:p w14:paraId="67A44877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társas együttélés kulturális gyökerei: Nemzet – Helyem a</w:t>
      </w:r>
      <w:r w:rsidRPr="00F452E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társadalomban</w:t>
      </w:r>
    </w:p>
    <w:p w14:paraId="247CEE60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természet rendjének megőrzése a fenntarthatóság</w:t>
      </w:r>
      <w:r w:rsidRPr="00F452E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érdekében</w:t>
      </w:r>
    </w:p>
    <w:p w14:paraId="67D196FD" w14:textId="77777777" w:rsidR="008356D2" w:rsidRPr="00F452EE" w:rsidRDefault="008356D2" w:rsidP="00AA2171">
      <w:pPr>
        <w:pStyle w:val="Listaszerbekezds"/>
        <w:widowControl w:val="0"/>
        <w:numPr>
          <w:ilvl w:val="0"/>
          <w:numId w:val="7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európai kultúra emberképe, hatása az egyén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értékrendjére</w:t>
      </w:r>
    </w:p>
    <w:p w14:paraId="5B7BC9C1" w14:textId="144FF6A0" w:rsidR="00B9744C" w:rsidRPr="00F452EE" w:rsidRDefault="00B9744C" w:rsidP="00AA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6D271" w14:textId="7B9D2B47" w:rsidR="00685923" w:rsidRPr="00F452EE" w:rsidRDefault="00685923" w:rsidP="00AA2171">
      <w:pPr>
        <w:spacing w:before="118" w:line="240" w:lineRule="auto"/>
        <w:ind w:left="414" w:firstLine="203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ÁTFOGÓ CÉLKÉNT KITŰZÖTT, VALAMINT A FEJLESZTÉSI TERÜLETEKHEZ KAPCSOLÓDÓ TANULÁSI EREDMÉNYEK (ÁLTALÁNOS KÖVETELMÉNYEK) AZ 5–8. ÉVFOLYAMON</w:t>
      </w:r>
    </w:p>
    <w:p w14:paraId="1533F479" w14:textId="77777777" w:rsidR="00685923" w:rsidRPr="00F452EE" w:rsidRDefault="00685923" w:rsidP="00AA2171">
      <w:pPr>
        <w:pStyle w:val="Szvegtrzs"/>
        <w:spacing w:before="3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05367B03" w14:textId="77777777" w:rsidR="00685923" w:rsidRPr="00F452EE" w:rsidRDefault="00685923" w:rsidP="00AA2171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1619C648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1"/>
        </w:tabs>
        <w:autoSpaceDE w:val="0"/>
        <w:autoSpaceDN w:val="0"/>
        <w:spacing w:after="0" w:line="240" w:lineRule="auto"/>
        <w:ind w:right="4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fogalmi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rendszerében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kialakul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erkölcsi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jó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rossz,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mint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minősítő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kategória,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erkölcsi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dilemma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 az erkölcsi szabályok fogalma, ezeket valós vagy fiktív példákhoz tudja</w:t>
      </w:r>
      <w:r w:rsidRPr="00F452E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kötni;</w:t>
      </w:r>
    </w:p>
    <w:p w14:paraId="75D887BA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erkölcsi szempontok alapján vizsgálja személyes helyzetét; etikai alapelvek és az alapvető jogok szerint értékeli saját és mások élethelyzetét, valamint néhány társadalmi</w:t>
      </w:r>
      <w:r w:rsidRPr="00F452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problémát;</w:t>
      </w:r>
    </w:p>
    <w:p w14:paraId="0EDBE708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környezetében felismeri azokat a személyeket, akiknek tevékenysége példaként szolgálhat mások számára; ismeri néhány kiemelkedő személyiség életművét, és elismeri hozzájárulását a 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tudomány, </w:t>
      </w:r>
      <w:r w:rsidRPr="00F452EE">
        <w:rPr>
          <w:rFonts w:ascii="Times New Roman" w:hAnsi="Times New Roman" w:cs="Times New Roman"/>
          <w:sz w:val="24"/>
          <w:szCs w:val="24"/>
        </w:rPr>
        <w:t>a technológia, a művészetek gyarapításához, nemzeti és európai történelmünk</w:t>
      </w:r>
      <w:r w:rsidRPr="00F452E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alakításához;</w:t>
      </w:r>
    </w:p>
    <w:p w14:paraId="253AC62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before="1" w:after="0" w:line="240" w:lineRule="auto"/>
        <w:ind w:left="1479"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saját szerepét a családi viszonyrendszerben, felismeri azokat az értékeket, amelyek a család összetartozását, harmonikus működését és az egyén egészséges fejlődését</w:t>
      </w:r>
      <w:r w:rsidRPr="00F452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biztosítják;</w:t>
      </w:r>
    </w:p>
    <w:p w14:paraId="5AD041A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saját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mások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érzelmi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állapotát,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adott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érzelmi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állapotot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kezelő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viselkedést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tud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választani; a helyzethez igazodó társas konfliktus-megoldási eljárás alkalmazására</w:t>
      </w:r>
      <w:r w:rsidRPr="00F452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törekszik;</w:t>
      </w:r>
    </w:p>
    <w:p w14:paraId="02744139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elfogadó</w:t>
      </w:r>
      <w:r w:rsidRPr="00F452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attitűdöt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tanúsít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eltérő</w:t>
      </w:r>
      <w:r w:rsidRPr="00F452E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társadalmi,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kulturális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helyzetű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vagy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különleges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bánásmódot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igénylő tanulók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iránt;</w:t>
      </w:r>
    </w:p>
    <w:p w14:paraId="40F6E419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véleményt formál a zsidó 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keresztény, </w:t>
      </w:r>
      <w:r w:rsidRPr="00F452EE">
        <w:rPr>
          <w:rFonts w:ascii="Times New Roman" w:hAnsi="Times New Roman" w:cs="Times New Roman"/>
          <w:sz w:val="24"/>
          <w:szCs w:val="24"/>
        </w:rPr>
        <w:t>keresztyén értékrenden alapuló vallások erkölcsi értékeiről, feltárja, hogy hogyan jelennek meg ezek az értékek az emberi viselkedésben a közösségi szabályokban;</w:t>
      </w:r>
    </w:p>
    <w:p w14:paraId="5A997C5B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személyes életben is megvalósítható tevékenységeket végez, ami összhangban van a teremtett rend megőrzésével, a fenntartható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jövővel;</w:t>
      </w:r>
    </w:p>
    <w:p w14:paraId="4D44A7C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7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strukturált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önmegfigyelésre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alapozva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megismeri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személyiségének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egyes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jellemzőit,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saját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érdeklődési körét, speciális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pályaérdeklődését.</w:t>
      </w:r>
    </w:p>
    <w:p w14:paraId="17141AED" w14:textId="77777777" w:rsidR="00F452EE" w:rsidRPr="00F452EE" w:rsidRDefault="00F452EE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</w:p>
    <w:p w14:paraId="5DE4FBF1" w14:textId="6E8C4A87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ÖNISMERETI ÉS ÖNSZABÁLYOZÁSI KÉSZSÉGEK</w:t>
      </w:r>
    </w:p>
    <w:p w14:paraId="34A2426A" w14:textId="77777777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4FDAABA2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az identitás fogalmát és jellemzőit, azonosítja saját identitásának néhány</w:t>
      </w:r>
      <w:r w:rsidRPr="00F452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elemét;</w:t>
      </w:r>
    </w:p>
    <w:p w14:paraId="12F73880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1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különbséget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tesz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valóságos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virtuális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identitás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között,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megérti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virtuális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identitás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jellemzőit;</w:t>
      </w:r>
    </w:p>
    <w:p w14:paraId="313F4764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1"/>
        </w:tabs>
        <w:autoSpaceDE w:val="0"/>
        <w:autoSpaceDN w:val="0"/>
        <w:spacing w:before="3"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megfelelő döntéseket hoz arról, hogy az online térben milyen információkat oszthat meg</w:t>
      </w:r>
      <w:r w:rsidRPr="00F452E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önmagáról;</w:t>
      </w:r>
    </w:p>
    <w:p w14:paraId="63A28657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reflektív tanulási gyakorlatot alakít ki, önálló tanulási feladatot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kezdeményez;</w:t>
      </w:r>
    </w:p>
    <w:p w14:paraId="6D08AE97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dramatikus eszközökkel megjelenített helyzetekben különböző érzelmi állapotok által vezérelt viselkedést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eljátszik,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ennek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másik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személyre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tett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hatását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csoporttal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közösen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megfogalmazza;</w:t>
      </w:r>
    </w:p>
    <w:p w14:paraId="011EC1C8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right="42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valósághűen elmondja, hogy a saját érzelmi állapotai milyen hatást gyakorolnak a társas kapcsolatai alakítására, a tanulási</w:t>
      </w:r>
      <w:r w:rsidRPr="00F452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tevékenységére;</w:t>
      </w:r>
    </w:p>
    <w:p w14:paraId="13FCD0ED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6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left="1479"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kérdőívek használatával felismeri pályaérdeklődését és továbbtanulási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céljait.</w:t>
      </w:r>
    </w:p>
    <w:p w14:paraId="64E7E193" w14:textId="565BBA4F" w:rsidR="00685923" w:rsidRPr="00F452EE" w:rsidRDefault="00685923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F8A89" w14:textId="77777777" w:rsidR="00685923" w:rsidRPr="00F452EE" w:rsidRDefault="00685923" w:rsidP="00AA2171">
      <w:pPr>
        <w:pStyle w:val="Szvegtrzs"/>
        <w:spacing w:before="97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NEHÉZ ÉLETHELYZETEKKEL TÖRTÉNŐ MEGKÜZDÉS KÉSZSÉGEI</w:t>
      </w:r>
    </w:p>
    <w:p w14:paraId="5C729DFB" w14:textId="77777777" w:rsidR="00685923" w:rsidRPr="00F452EE" w:rsidRDefault="00685923" w:rsidP="00AA2171">
      <w:pPr>
        <w:pStyle w:val="Szvegtrzs"/>
        <w:spacing w:before="4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14:paraId="34239BE6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5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22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 testi és mentális egészséget őrző tevékenységeket és felismeri a saját egészségét veszélyeztető hatásokat; megfogalmazza saját intim terének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határait;</w:t>
      </w:r>
    </w:p>
    <w:p w14:paraId="552087BE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5"/>
        </w:numPr>
        <w:tabs>
          <w:tab w:val="left" w:pos="1480"/>
          <w:tab w:val="left" w:pos="1481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 olyan mintákat és lehetőségeket, amelyek segítségével a krízishelyzetek megoldhatók, és tudja, hogy adott esetben hová fordulhat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segítségért;</w:t>
      </w:r>
    </w:p>
    <w:p w14:paraId="5C045EE9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5"/>
        </w:numPr>
        <w:tabs>
          <w:tab w:val="left" w:pos="1479"/>
          <w:tab w:val="left" w:pos="1481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valós és virtuális térben történő zaklatások fokozatait és módjait, van terve a zaklatások elkerülésére, kivédésére, tudja, hogy hová fordulhat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segítségért.</w:t>
      </w:r>
    </w:p>
    <w:p w14:paraId="00B133BB" w14:textId="77777777" w:rsidR="00F452EE" w:rsidRPr="00F452EE" w:rsidRDefault="00F452EE" w:rsidP="00AA2171">
      <w:pPr>
        <w:pStyle w:val="Szvegtrzs"/>
        <w:ind w:left="415"/>
        <w:rPr>
          <w:rFonts w:ascii="Times New Roman" w:hAnsi="Times New Roman" w:cs="Times New Roman"/>
          <w:sz w:val="24"/>
          <w:szCs w:val="24"/>
        </w:rPr>
      </w:pPr>
    </w:p>
    <w:p w14:paraId="2EB9F726" w14:textId="7959AF91" w:rsidR="00685923" w:rsidRPr="00F452EE" w:rsidRDefault="00685923" w:rsidP="00AA2171">
      <w:pPr>
        <w:pStyle w:val="Szvegtrzs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TÁRSAS HELYZETEK ÉSZLELÉSE ÉS INTERPERSZONÁLIS KÉSZSÉGEK</w:t>
      </w:r>
    </w:p>
    <w:p w14:paraId="2F4B32DD" w14:textId="77777777" w:rsidR="00685923" w:rsidRPr="00F452EE" w:rsidRDefault="00685923" w:rsidP="00AA2171">
      <w:pPr>
        <w:pStyle w:val="Szvegtrzs"/>
        <w:spacing w:before="2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72EB1BC1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saját véleményétől eltérő véleményekhez tisztelettel viszonyulni, a saját álláspontja mellett érvelni, konszenzusra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törekszik;</w:t>
      </w:r>
    </w:p>
    <w:p w14:paraId="4094A24A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2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konfliktus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kialakulására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utaló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jelzéseket,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vannak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megoldási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javaslatai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konfliktusok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békés megoldására;</w:t>
      </w:r>
    </w:p>
    <w:p w14:paraId="2122CF5F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csoportban elfoglalt helyét és szerepét, törekszik a személyiségének legjobban megfelelő feladatok</w:t>
      </w:r>
      <w:r w:rsidRPr="00F452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ellátására;</w:t>
      </w:r>
    </w:p>
    <w:p w14:paraId="4F7A24D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törekszik mások helyzetének megértésére, felismeri a mások érzelmi állapotára és igényeire utaló jelzéseket, a fizikai és a digitális környezetben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egyaránt;</w:t>
      </w:r>
    </w:p>
    <w:p w14:paraId="1BE4F25A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nyitott és segítőkész a nehéz helyzetben lévő személyek</w:t>
      </w:r>
      <w:r w:rsidRPr="00F452E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iránt;</w:t>
      </w:r>
    </w:p>
    <w:p w14:paraId="393225C9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4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értelmezi a szabadság és önkorlátozás, a tolerancia és a szeretet megjelenését és határait 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egyéni </w:t>
      </w:r>
      <w:r w:rsidRPr="00F452EE">
        <w:rPr>
          <w:rFonts w:ascii="Times New Roman" w:hAnsi="Times New Roman" w:cs="Times New Roman"/>
          <w:sz w:val="24"/>
          <w:szCs w:val="24"/>
        </w:rPr>
        <w:t>élethelyzeteiben.</w:t>
      </w:r>
    </w:p>
    <w:p w14:paraId="7170336F" w14:textId="77777777" w:rsidR="00F452EE" w:rsidRPr="00F452EE" w:rsidRDefault="00F452EE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</w:p>
    <w:p w14:paraId="53E0679C" w14:textId="291A4FB2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ÉRTÉKEKRE ÉS ERKÖLCSI ALAPELVEKRE ALAPOZOTT DÖNTÉSHOZATAL</w:t>
      </w:r>
    </w:p>
    <w:p w14:paraId="62F3B279" w14:textId="77777777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3A12ADE4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3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számára fontos közösségi értékeket, indokolja, hogy ezek milyen szerepet játszanak a saját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életében;</w:t>
      </w:r>
    </w:p>
    <w:p w14:paraId="79A5C6D0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3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azonosítja, értékeli az etikus és nem etikus cselekvések lehetséges</w:t>
      </w:r>
      <w:r w:rsidRPr="00F452E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következményeit;</w:t>
      </w:r>
    </w:p>
    <w:p w14:paraId="67C9023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3"/>
        </w:numPr>
        <w:tabs>
          <w:tab w:val="left" w:pos="1479"/>
          <w:tab w:val="left" w:pos="1480"/>
        </w:tabs>
        <w:autoSpaceDE w:val="0"/>
        <w:autoSpaceDN w:val="0"/>
        <w:spacing w:before="4"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csoporthoz való csatlakozás vagy az onnan való kiválás esetén összeveti a csoportnormákat és saját értékrendjét, mérlegeli az őt érő előnyöket és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hátrányokat.</w:t>
      </w:r>
    </w:p>
    <w:p w14:paraId="4B16AB47" w14:textId="77777777" w:rsidR="00F452EE" w:rsidRPr="00F452EE" w:rsidRDefault="00F452EE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</w:p>
    <w:p w14:paraId="2567AE8F" w14:textId="78721182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AKTÍV SZEREPVÁLLALÁS A CSALÁDBAN ÉS A CSALÁDON KÍVÜLI KÖZÖSSÉGEK ÉLETÉBEN</w:t>
      </w:r>
    </w:p>
    <w:p w14:paraId="15A079F8" w14:textId="77777777" w:rsidR="00685923" w:rsidRPr="00F452EE" w:rsidRDefault="00685923" w:rsidP="00AA2171">
      <w:pPr>
        <w:pStyle w:val="Szvegtrzs"/>
        <w:ind w:left="41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4873E6A6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és összehasonlítja a családban betöltött szerepeket és</w:t>
      </w:r>
      <w:r w:rsidRPr="00F452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feladatokat;</w:t>
      </w:r>
    </w:p>
    <w:p w14:paraId="21645A0E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érzékeli a családban előforduló, bizalmat érintő konfliktusos</w:t>
      </w:r>
      <w:r w:rsidRPr="00F452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területeket;</w:t>
      </w:r>
    </w:p>
    <w:p w14:paraId="21DF863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2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saját családjának viszonyrendszerét, átéli a családot összetartó érzelmeket és társas lelkületi értékeket, a különböző generációk családot összetartó</w:t>
      </w:r>
      <w:r w:rsidRPr="00F452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szerepét;</w:t>
      </w:r>
    </w:p>
    <w:p w14:paraId="172C5EC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2"/>
        </w:numPr>
        <w:tabs>
          <w:tab w:val="left" w:pos="1479"/>
          <w:tab w:val="left" w:pos="1480"/>
        </w:tabs>
        <w:autoSpaceDE w:val="0"/>
        <w:autoSpaceDN w:val="0"/>
        <w:spacing w:before="4"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megfogalmazza, hogy a szeretetnek, hűségnek, elkötelezettségnek, bizalomnak, tiszteletnek milyen szerepe van a társas lelkületi</w:t>
      </w:r>
      <w:r w:rsidRPr="00F452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kapcsolatokban.</w:t>
      </w:r>
    </w:p>
    <w:p w14:paraId="338098F5" w14:textId="77777777" w:rsidR="00F452EE" w:rsidRPr="00F452EE" w:rsidRDefault="00F452EE" w:rsidP="00AA2171">
      <w:pPr>
        <w:pStyle w:val="Szvegtrzs"/>
        <w:ind w:left="414" w:right="324"/>
        <w:rPr>
          <w:rFonts w:ascii="Times New Roman" w:hAnsi="Times New Roman" w:cs="Times New Roman"/>
          <w:sz w:val="24"/>
          <w:szCs w:val="24"/>
        </w:rPr>
      </w:pPr>
    </w:p>
    <w:p w14:paraId="1C3D6CC9" w14:textId="3FB590CB" w:rsidR="00685923" w:rsidRPr="00F452EE" w:rsidRDefault="00685923" w:rsidP="00AA2171">
      <w:pPr>
        <w:pStyle w:val="Szvegtrzs"/>
        <w:ind w:left="414" w:right="324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NEMZETI ÉS EURÓPAI IDENTITÁST MEGHATÁROZÓ KULTURÁLIS ÉRTÉKEK MEGISMERÉSE ÉS POZITÍV ÉRTÉKELÉSE</w:t>
      </w:r>
    </w:p>
    <w:p w14:paraId="7B832917" w14:textId="77777777" w:rsidR="00685923" w:rsidRPr="00F452EE" w:rsidRDefault="00685923" w:rsidP="00AA2171">
      <w:pPr>
        <w:pStyle w:val="Szvegtrzs"/>
        <w:ind w:left="414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71CC61E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1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fizikai vagy digitális környezetben információt gyűjt és megosztja tudását a sport, a technika vagy a művészetek területén a nemzet és Európa kultúráját meghatározó kiemelkedő személyiségekről és tevékenységükről;</w:t>
      </w:r>
    </w:p>
    <w:p w14:paraId="48D488D9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1"/>
        </w:numPr>
        <w:tabs>
          <w:tab w:val="left" w:pos="1478"/>
          <w:tab w:val="left" w:pos="1479"/>
        </w:tabs>
        <w:autoSpaceDE w:val="0"/>
        <w:autoSpaceDN w:val="0"/>
        <w:spacing w:before="2" w:after="0" w:line="240" w:lineRule="auto"/>
        <w:ind w:hanging="7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ismeri a nemzeti identitást meghatározó kulturális értékeket, indokolja miért fontos ezek</w:t>
      </w:r>
      <w:r w:rsidRPr="00F452E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megőrzése;</w:t>
      </w:r>
    </w:p>
    <w:p w14:paraId="1C92D403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1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nemzeti és az európai értékek közös jellemzőit, az európai kulturális szellemiség, értékrendszer meghatározó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elemeit;</w:t>
      </w:r>
    </w:p>
    <w:p w14:paraId="47DC2F23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1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összefüggéseket gyűjt a 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keresztény, </w:t>
      </w:r>
      <w:r w:rsidRPr="00F452EE">
        <w:rPr>
          <w:rFonts w:ascii="Times New Roman" w:hAnsi="Times New Roman" w:cs="Times New Roman"/>
          <w:sz w:val="24"/>
          <w:szCs w:val="24"/>
        </w:rPr>
        <w:t>keresztyén vallás és az európai, nemzeti értékvilágról, a közös jelképekről, szimbólumokról, az egyházi</w:t>
      </w:r>
      <w:r w:rsidRPr="00F452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ünnepkörökről.</w:t>
      </w:r>
    </w:p>
    <w:p w14:paraId="1F845ABB" w14:textId="77777777" w:rsidR="00F452EE" w:rsidRPr="00F452EE" w:rsidRDefault="00F452EE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</w:p>
    <w:p w14:paraId="65092675" w14:textId="6778C758" w:rsidR="00685923" w:rsidRPr="00F452EE" w:rsidRDefault="00685923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KÖZÖSSÉGI AKTIVITÁS TERVEZÉSE A JOGRENDSZEREK ISMERETÉRE TÁMASZKODÓ GONDOLKODÁS ALAPJÁN</w:t>
      </w:r>
    </w:p>
    <w:p w14:paraId="2B15410E" w14:textId="77777777" w:rsidR="00685923" w:rsidRPr="00F452EE" w:rsidRDefault="00685923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696D74C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23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ismeri a rá vonatkozó gyermekjogokat, az ezeket szabályozó főbb dokumentumokat, értelmezi kötelezettségeit, részt vesz a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szabályalkotásban;</w:t>
      </w:r>
    </w:p>
    <w:p w14:paraId="2726B796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20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részt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vesz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különleges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bánásmódot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igénylő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tanulók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megértését</w:t>
      </w:r>
      <w:r w:rsidRPr="00F452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segítő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feladatokban,</w:t>
      </w:r>
      <w:r w:rsidRPr="00F452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programokban, kifejti saját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véleményét;</w:t>
      </w:r>
    </w:p>
    <w:p w14:paraId="135DCA8A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17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norma- és szabályszegés következményeit, és etikai kérdéseket vet fel velük kapcsolatban;</w:t>
      </w:r>
    </w:p>
    <w:p w14:paraId="102FC9D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az egyéni, családi és a társadalmi boldogulás, érvényesülés</w:t>
      </w:r>
      <w:r w:rsidRPr="00F452E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feltételeit;</w:t>
      </w:r>
    </w:p>
    <w:p w14:paraId="145E9E9D" w14:textId="77777777" w:rsidR="00685923" w:rsidRPr="00F452EE" w:rsidRDefault="00685923" w:rsidP="00AA2171">
      <w:pPr>
        <w:pStyle w:val="Listaszerbekezds"/>
        <w:widowControl w:val="0"/>
        <w:numPr>
          <w:ilvl w:val="0"/>
          <w:numId w:val="10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életkorának megfelelő szinten értelmezi a családi élet mindennapjait befolyásoló fontosabb jogszabályok nyújtotta lehetőségeket (például családi pótlék, családi 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adókedvezmény, </w:t>
      </w:r>
      <w:r w:rsidRPr="00F452EE">
        <w:rPr>
          <w:rFonts w:ascii="Times New Roman" w:hAnsi="Times New Roman" w:cs="Times New Roman"/>
          <w:sz w:val="24"/>
          <w:szCs w:val="24"/>
        </w:rPr>
        <w:t>gyermekvédelmi</w:t>
      </w:r>
      <w:r w:rsidRPr="00F452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támogatás).</w:t>
      </w:r>
    </w:p>
    <w:p w14:paraId="2083A3C4" w14:textId="77777777" w:rsidR="00F452EE" w:rsidRPr="00F452EE" w:rsidRDefault="00F452EE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</w:p>
    <w:p w14:paraId="0CF7A349" w14:textId="339970A8" w:rsidR="00685923" w:rsidRPr="00F452EE" w:rsidRDefault="00685923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SZEMÉLYES VÉLEMÉNY KIALAKÍTÁSA A VALLÁS ETIKAI TANÍTÁSÁRÓL</w:t>
      </w:r>
    </w:p>
    <w:p w14:paraId="133FEE7B" w14:textId="77777777" w:rsidR="00685923" w:rsidRPr="00F452EE" w:rsidRDefault="00685923" w:rsidP="00AA2171">
      <w:pPr>
        <w:pStyle w:val="Szvegtrzs"/>
        <w:ind w:left="413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16AC98B0" w14:textId="77777777" w:rsidR="00685923" w:rsidRPr="00F452EE" w:rsidRDefault="00685923" w:rsidP="00AA2171">
      <w:pPr>
        <w:pStyle w:val="Listaszerbekezds"/>
        <w:widowControl w:val="0"/>
        <w:numPr>
          <w:ilvl w:val="0"/>
          <w:numId w:val="9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feltárja, hogyan jelenik meg a hétköznapok során a vallás emberi életre vonatkozó</w:t>
      </w:r>
      <w:r w:rsidRPr="00F452E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tanítása;</w:t>
      </w:r>
    </w:p>
    <w:p w14:paraId="766A4DA8" w14:textId="77777777" w:rsidR="00685923" w:rsidRPr="00F452EE" w:rsidRDefault="00685923" w:rsidP="00AA2171">
      <w:pPr>
        <w:pStyle w:val="Listaszerbekezds"/>
        <w:widowControl w:val="0"/>
        <w:numPr>
          <w:ilvl w:val="0"/>
          <w:numId w:val="9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szeretetnek, az élet tisztelete elvének a kultúrára gyakorolt</w:t>
      </w:r>
      <w:r w:rsidRPr="00F452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hatását;</w:t>
      </w:r>
    </w:p>
    <w:p w14:paraId="67322F4C" w14:textId="77777777" w:rsidR="00685923" w:rsidRPr="00F452EE" w:rsidRDefault="00685923" w:rsidP="00AA2171">
      <w:pPr>
        <w:pStyle w:val="Listaszerbekezds"/>
        <w:widowControl w:val="0"/>
        <w:numPr>
          <w:ilvl w:val="0"/>
          <w:numId w:val="9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hanging="706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egyéni cselekvési lehetőségeket fogalmaz meg az erkölcsi értékek</w:t>
      </w:r>
      <w:r w:rsidRPr="00F452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érvényesítésére;</w:t>
      </w:r>
    </w:p>
    <w:p w14:paraId="0B4D6DD3" w14:textId="77777777" w:rsidR="00685923" w:rsidRPr="00F452EE" w:rsidRDefault="00685923" w:rsidP="00AA2171">
      <w:pPr>
        <w:pStyle w:val="Listaszerbekezds"/>
        <w:widowControl w:val="0"/>
        <w:numPr>
          <w:ilvl w:val="0"/>
          <w:numId w:val="9"/>
        </w:numPr>
        <w:tabs>
          <w:tab w:val="left" w:pos="1478"/>
          <w:tab w:val="left" w:pos="1479"/>
        </w:tabs>
        <w:autoSpaceDE w:val="0"/>
        <w:autoSpaceDN w:val="0"/>
        <w:spacing w:after="0" w:line="240" w:lineRule="auto"/>
        <w:ind w:right="429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életét meghatározó világnézeti meggyőződés birtokában a kölcsönös tolerancia elveit valósítja meg a tőle eltérő nézetű személyekkel való kapcsolata</w:t>
      </w:r>
      <w:r w:rsidRPr="00F452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során.</w:t>
      </w:r>
    </w:p>
    <w:p w14:paraId="352D7555" w14:textId="77777777" w:rsidR="00685923" w:rsidRPr="00F452EE" w:rsidRDefault="00685923" w:rsidP="00AA2171">
      <w:pPr>
        <w:pStyle w:val="Szvegtrzs"/>
        <w:spacing w:before="97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TÁRSADALMI FELELŐSSÉGVÁLLALÁS ÉS ELKÖTELEZŐDÉS A FENNTARTHATÓ JÖVŐ IRÁNT</w:t>
      </w:r>
    </w:p>
    <w:p w14:paraId="2BFB0A3B" w14:textId="77777777" w:rsidR="00685923" w:rsidRPr="00F452EE" w:rsidRDefault="00685923" w:rsidP="00AA2171">
      <w:pPr>
        <w:pStyle w:val="Szvegtrzs"/>
        <w:spacing w:before="4"/>
        <w:ind w:left="415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nevelési oktatási szakasz végére a tanuló:</w:t>
      </w:r>
    </w:p>
    <w:p w14:paraId="58C456CB" w14:textId="77777777" w:rsidR="00685923" w:rsidRPr="00F452EE" w:rsidRDefault="00685923" w:rsidP="00AA2171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21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folyamatosan frissíti az emberi tevékenység környezetre gyakorolt hatásaival kapcsolatos ismereteit fizikai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és</w:t>
      </w:r>
      <w:r w:rsidRPr="00F452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digitális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környezetében,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mérlegelő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szemlélettel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vizsgálja</w:t>
      </w:r>
      <w:r w:rsidRPr="00F452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technikai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fejlődés</w:t>
      </w:r>
      <w:r w:rsidRPr="00F452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lehetőségeit;</w:t>
      </w:r>
    </w:p>
    <w:p w14:paraId="7F429005" w14:textId="77777777" w:rsidR="00685923" w:rsidRPr="00F452EE" w:rsidRDefault="00685923" w:rsidP="00AA2171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és véleményezi a természeti erőforrások felhasználására, a környezetszennyeződés, a globális és társadalmi egyenlőtlenségek problémájára vonatkozó etikai</w:t>
      </w:r>
      <w:r w:rsidRPr="00F452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felvetéseket;</w:t>
      </w:r>
    </w:p>
    <w:p w14:paraId="379C0DB2" w14:textId="77777777" w:rsidR="00685923" w:rsidRPr="00F452EE" w:rsidRDefault="00685923" w:rsidP="00AA2171">
      <w:pPr>
        <w:pStyle w:val="Listaszerbekezds"/>
        <w:widowControl w:val="0"/>
        <w:numPr>
          <w:ilvl w:val="0"/>
          <w:numId w:val="8"/>
        </w:numPr>
        <w:tabs>
          <w:tab w:val="left" w:pos="1479"/>
          <w:tab w:val="left" w:pos="1480"/>
        </w:tabs>
        <w:autoSpaceDE w:val="0"/>
        <w:autoSpaceDN w:val="0"/>
        <w:spacing w:after="0" w:line="240" w:lineRule="auto"/>
        <w:ind w:right="415"/>
        <w:contextualSpacing w:val="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teremtett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rend,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világ,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fenntarthatóság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összefüggéseit,</w:t>
      </w:r>
      <w:r w:rsidRPr="00F452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az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emberiség</w:t>
      </w:r>
      <w:r w:rsidRPr="00F452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ökológiai</w:t>
      </w:r>
      <w:r w:rsidRPr="00F452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sz w:val="24"/>
          <w:szCs w:val="24"/>
        </w:rPr>
        <w:t>cselekvési lehetőségeit.</w:t>
      </w:r>
    </w:p>
    <w:p w14:paraId="4784C371" w14:textId="59C9951E" w:rsidR="008356D2" w:rsidRPr="00F452EE" w:rsidRDefault="008356D2" w:rsidP="00AA2171">
      <w:pPr>
        <w:spacing w:before="118" w:line="240" w:lineRule="auto"/>
        <w:ind w:left="414" w:firstLine="203"/>
        <w:rPr>
          <w:rFonts w:ascii="Times New Roman" w:hAnsi="Times New Roman" w:cs="Times New Roman"/>
          <w:sz w:val="24"/>
          <w:szCs w:val="24"/>
        </w:rPr>
      </w:pPr>
    </w:p>
    <w:p w14:paraId="604E0BA1" w14:textId="77777777" w:rsidR="00291430" w:rsidRPr="00F452EE" w:rsidRDefault="00291430" w:rsidP="00291430">
      <w:pPr>
        <w:pStyle w:val="Listaszerbekezds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417"/>
        <w:rPr>
          <w:rFonts w:ascii="Times New Roman" w:hAnsi="Times New Roman" w:cs="Times New Roman"/>
          <w:sz w:val="24"/>
          <w:szCs w:val="24"/>
        </w:rPr>
      </w:pPr>
    </w:p>
    <w:p w14:paraId="669F2AF3" w14:textId="77777777" w:rsidR="00291430" w:rsidRPr="00F452EE" w:rsidRDefault="00291430" w:rsidP="00291430">
      <w:pPr>
        <w:pStyle w:val="Listaszerbekezds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417"/>
        <w:rPr>
          <w:rFonts w:ascii="Times New Roman" w:hAnsi="Times New Roman" w:cs="Times New Roman"/>
          <w:sz w:val="24"/>
          <w:szCs w:val="24"/>
        </w:rPr>
      </w:pPr>
    </w:p>
    <w:p w14:paraId="2982E146" w14:textId="2D2103E5" w:rsidR="00291430" w:rsidRPr="00F452EE" w:rsidRDefault="00291430" w:rsidP="00291430">
      <w:pPr>
        <w:pStyle w:val="Listaszerbekezds"/>
        <w:widowControl w:val="0"/>
        <w:tabs>
          <w:tab w:val="left" w:pos="1480"/>
        </w:tabs>
        <w:autoSpaceDE w:val="0"/>
        <w:autoSpaceDN w:val="0"/>
        <w:spacing w:after="0" w:line="240" w:lineRule="auto"/>
        <w:ind w:left="0" w:right="417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nevelés-oktatás cél- és feladatrendszere az alapfokú képzés második szakaszában, az 5-8. évfolyamon</w:t>
      </w:r>
    </w:p>
    <w:p w14:paraId="36F7DE96" w14:textId="39C6C5F4" w:rsidR="00EC0A57" w:rsidRPr="00F452EE" w:rsidRDefault="00EC0A57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4878B" w14:textId="33F67322" w:rsidR="002A54C2" w:rsidRPr="00F452EE" w:rsidRDefault="002A54C2" w:rsidP="00AA2171">
      <w:pPr>
        <w:pStyle w:val="Cmsor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Etika </w:t>
      </w:r>
    </w:p>
    <w:p w14:paraId="2270D55C" w14:textId="77777777" w:rsidR="002A54C2" w:rsidRPr="00F452EE" w:rsidRDefault="002A54C2" w:rsidP="00AA2171">
      <w:pPr>
        <w:pStyle w:val="Cmsor1"/>
        <w:spacing w:after="24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452EE">
        <w:rPr>
          <w:rFonts w:ascii="Times New Roman" w:hAnsi="Times New Roman" w:cs="Times New Roman"/>
          <w:b/>
          <w:color w:val="auto"/>
          <w:sz w:val="24"/>
          <w:szCs w:val="24"/>
        </w:rPr>
        <w:t>5-8. évfolyam</w:t>
      </w:r>
    </w:p>
    <w:p w14:paraId="5DB5F98B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Az etika tantárgy alapvető célja az egyéni és közösségi identitás formálása, stabilizálása, az egyének és a csoportok közti együttműködés megteremtése. Ehhez járulnak hozzá a kulturális hagyományokban gyökerező erkölcsi elvek, a társas szabályok megismertetése, az egyén gondolkodásában formálódó, szocio-emocionális készségek fejlesztése. </w:t>
      </w:r>
    </w:p>
    <w:p w14:paraId="29334282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EE">
        <w:rPr>
          <w:rFonts w:ascii="Times New Roman" w:eastAsia="Calibri" w:hAnsi="Times New Roman" w:cs="Times New Roman"/>
          <w:sz w:val="24"/>
          <w:szCs w:val="24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14:paraId="2E8B361E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F452EE">
        <w:rPr>
          <w:rFonts w:ascii="Times New Roman" w:eastAsia="Calibri" w:hAnsi="Times New Roman" w:cs="Times New Roman"/>
          <w:sz w:val="24"/>
          <w:szCs w:val="24"/>
        </w:rPr>
        <w:t>Az erkölcsi nevelés fő célja a tanuló erkölcsi érzületének és erkölcsi gondolkodásának fejlesztése, a tanuló segítése a társas szabályok, a viselkedésminták azonosításában és saját alakuló értékrendjének tudatosításában.</w:t>
      </w:r>
      <w:r w:rsidRPr="00F452EE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</w:p>
    <w:p w14:paraId="2DA7DBEA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2EE">
        <w:rPr>
          <w:rFonts w:ascii="Times New Roman" w:eastAsia="Calibri" w:hAnsi="Times New Roman" w:cs="Times New Roman"/>
          <w:sz w:val="24"/>
          <w:szCs w:val="24"/>
        </w:rPr>
        <w:t>Az etika tantárgy felkészíti a tanulót az egyéni életvezetésének és társas környezetének erkölcsi szempontból történő mérlegelésére, miközben saját tudását vizsgálja és fejleszti. Eszközei a kérdezés, a rejtett nézetek és a dilemmák feltárása, az érvelés, a meggyőzés, a meggyőződés, a társadalmi normák és a közösségi értékek értelmezése.</w:t>
      </w:r>
    </w:p>
    <w:p w14:paraId="1BAC70A2" w14:textId="77777777" w:rsidR="002A54C2" w:rsidRPr="00F452EE" w:rsidRDefault="002A54C2" w:rsidP="00AA2171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tanulóközösség tevékenységei mintát nyújtanak arra, hogy milyen értékek és viselkedésmódok segítik vagy akadályozzák az együttműködést, milyen érzelmi-, érték- vagy érdekkonfliktusok jelenhetnek meg, milyen megoldási módok a legmegfelelőbbek. </w:t>
      </w:r>
    </w:p>
    <w:p w14:paraId="4169BB69" w14:textId="77777777" w:rsidR="002A54C2" w:rsidRPr="00F452EE" w:rsidRDefault="002A54C2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ajánlott tantárgyi tartalmak és tanulói tevékenységek olyan képességeket is fejlesztenek, melyek a tanulót az életvezetésében tudatosabbá, társai és környezete problémái iránt érzékenyebbé tehetik, erősítik identitását, aktív társadalmi cselekvésre késztetik és segítik a nehéz helyzetek megoldásában.</w:t>
      </w:r>
    </w:p>
    <w:p w14:paraId="10478CB4" w14:textId="77777777" w:rsidR="002A54C2" w:rsidRPr="00F452EE" w:rsidRDefault="002A54C2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etika tantárgy a Nemzeti alaptantervben rögzített kulcskompetenciákat az alábbi módon fejleszti:</w:t>
      </w:r>
    </w:p>
    <w:p w14:paraId="23ED9BE6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tanulás kompetenciái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metakognitív stratégiák alkalmazását. </w:t>
      </w:r>
    </w:p>
    <w:p w14:paraId="6D829D78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Kommunikációs kompetenciák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A kommunikációs kompetenciák formálása során a tanuló gyakorolja az érzelmek kommunikálásának, az empátián nyugvó értő figyelemnek, az álláspontok asszertív megjelenésének, az erőszakmentes kommunikációnak, az adatokra támaszkodó érvelésnek és a megfelelő vitakultúrának, valamint a társas konfliktusok kezelésének kommunikációs technikákat igénylő változatait.</w:t>
      </w:r>
    </w:p>
    <w:p w14:paraId="46DFF968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digitális kompetenciák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A digitális kompetenciák fejlesztését támogatja a hiteles forrásokon alapuló kutatómunka végzése, a projektmunkák szervezése, megvalósítása, az elvégzett feladatok digitális eszközökkel történő bemutatása. A virtuális térben kialakult közösségek tagjainak viselkedését befolyásoló etikai szabályok felismerése és elemzése. A digitális önkifejezés, a közösségi oldalakon történő önmegjelenítés, az információk kezelése. A tartalom digitális megosztásával kapcsolatos etikai kérdések köre számtalan fejlesztési lehetőséget rejt magában.</w:t>
      </w:r>
    </w:p>
    <w:p w14:paraId="196FEB84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matematikai, gondolkodási kompetenciák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14:paraId="75AAED88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személyes és társas kapcsolati kompetenciák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14:paraId="39677EA8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 kreativitás, a kreatív alkotás, önkifejezés és kulturális tudatosság kompetenciái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A tanulók önállóan vagy csoportosan lehetőséget kapnak a kreatív alkotások tervezésére, készítésére, projektfeladatok szervezésére, kivitelezésére. A szocio-emocionális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14:paraId="5272BD6F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Munkavállalói, innovációs és vállalkozói kompetenciák</w:t>
      </w:r>
      <w:r w:rsidRPr="00F452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: A tantárgy az önismeret fejlesztése révén segíti a tanulók jövőképének kialakítását, felkészíti őket a munka világára. Ugyanakkor erősíti a hosszú távú célkitűzéseket, a személyes jövőtervezést, az életpálya-építést, a döntéshozatalt, az életvezetést, a pénzügyi tudatosságot, és a tudatos önfejlesztést.</w:t>
      </w:r>
    </w:p>
    <w:p w14:paraId="16DA3354" w14:textId="77777777" w:rsidR="002A54C2" w:rsidRPr="00F452EE" w:rsidRDefault="002A54C2" w:rsidP="00AA217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Az etika kerettanterv főbb pedagógiai alapelvei:</w:t>
      </w:r>
    </w:p>
    <w:p w14:paraId="4BEFD57D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tanulók komplex személyiségfejlesztése, értelmi, érzelmi formálás és a cselekvésre buzdítás.</w:t>
      </w:r>
    </w:p>
    <w:p w14:paraId="4ADDEA2F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teljes személyiség aktivizálása a belső motiváció felkeltése és ébren tartása.</w:t>
      </w:r>
    </w:p>
    <w:p w14:paraId="3E6DFBBE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Célrendszere és ajánlásai élményt adók, személyiséget, meggyőződést formálók.</w:t>
      </w:r>
    </w:p>
    <w:p w14:paraId="1C5F8CBB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tananyagok kiválasztása és annak megvalósítása során figyelembe veszi az egyes korosztályok tipikus életkori sajátosságait és lehetséges élethelyzeteit. Valamint lehetőséget kíván adni a tanulók és tanulócsoportok egyéni sajátosságai szerinti differenciálásra.</w:t>
      </w:r>
    </w:p>
    <w:p w14:paraId="18A69A35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Az aktív, cselekvő viselkedés, magatartás megélésére ösztönzi a diákokat a különböző élethelyzeteiben.</w:t>
      </w:r>
    </w:p>
    <w:p w14:paraId="4A76A68A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Fontosnak tartja a nevelés három színterét (család, iskola, társadalom).</w:t>
      </w:r>
    </w:p>
    <w:p w14:paraId="44DFDA51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Ebben a tantervben elsődleges az érzelmi, érzületi nevelés, a morális fejlesztés, amely során a gyermekek cselekedtetése, meggyőződésének formálása elengedhetetlenül szükséges a lelkiismeretes magatartás megszilárdulása érdekében.</w:t>
      </w:r>
    </w:p>
    <w:p w14:paraId="5AC73BA0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nevelés mindig egy társadalmi közegben történik, így a nemzeti értékeink megismerése és megőrzése alapfeladat.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7600A" w14:textId="77777777" w:rsidR="002A54C2" w:rsidRPr="00F452EE" w:rsidRDefault="002A54C2" w:rsidP="00AA2171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452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 munkaformák között fontos szerepet tölt be a kooperatív csoportmunka, az egyéni és csoportos projektfeladatok szervezése, az egész csoportot bevonó beszélgetések. A hatékony munkavégzés érdekében közös szabályok felállítása javasolt. A tanuló munkáiból összeállított portfólió is az értékelés alapja lehet. A feladatok megtervezésénél és kivitelezésénél a tanulók igénybe vehetik a digitális eszközöket is.</w:t>
      </w:r>
    </w:p>
    <w:p w14:paraId="553C1D39" w14:textId="77777777" w:rsidR="002A54C2" w:rsidRPr="00F452EE" w:rsidRDefault="002A54C2" w:rsidP="00AA2171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tanulási tevékenység értékelése alapvetően a fejlesztő értékelésre épül. A kooperatív tanulási tevékenység alkalmával az önértékelésről a társértékelésre, illetve a csoport együttműködésének az értékelésére kerülhet a hangsúly. </w:t>
      </w:r>
    </w:p>
    <w:p w14:paraId="7E39F962" w14:textId="77777777" w:rsidR="002A54C2" w:rsidRPr="00F452EE" w:rsidRDefault="002A54C2" w:rsidP="00AA2171">
      <w:pPr>
        <w:spacing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eastAsia="Calibri" w:hAnsi="Times New Roman" w:cs="Times New Roman"/>
          <w:sz w:val="24"/>
          <w:szCs w:val="24"/>
        </w:rPr>
        <w:t>Az etika tanítása nagyfokú empátiát, sokirányú ismeretet, adaptivitási készséget és rugalmasságot igényel a pedagógustól, aki szakmailag kompetens személy, fejlődés-lélektani, pedagógiai, szakdidaktikai és módszertani felkészültséggel rendelkezik. Tisztában van az alapelvekkel, melyeknek szellemiségében tanít. Együttműködik azokkal, akikkel munkatársi kapcsolatban van (szülők, osztályfőnök, igazgató, tanárok, stb.)</w:t>
      </w:r>
    </w:p>
    <w:p w14:paraId="7B5569CD" w14:textId="77777777" w:rsidR="00706E1D" w:rsidRPr="00F452EE" w:rsidRDefault="00706E1D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DFFC8" w14:textId="5550FA5C" w:rsidR="00CD2400" w:rsidRPr="00F452EE" w:rsidRDefault="00CD2400" w:rsidP="00AA2171">
      <w:pPr>
        <w:pStyle w:val="Cmsor8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b/>
          <w:color w:val="auto"/>
          <w:sz w:val="24"/>
          <w:szCs w:val="24"/>
        </w:rPr>
        <w:t>Az egyéni értékelés különböző formái:</w:t>
      </w:r>
    </w:p>
    <w:p w14:paraId="5EFA8FDE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 xml:space="preserve">Tanórai aktivitás </w:t>
      </w:r>
    </w:p>
    <w:p w14:paraId="4D6E2D49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Pár- és csoportmunkában való részvétel (játékban, vetélkedőben, szerepjátékban).</w:t>
      </w:r>
    </w:p>
    <w:p w14:paraId="16CC2A1B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Félévente legalább egy házidolgozat, esszé vagy kiselőadás elkészítése.</w:t>
      </w:r>
    </w:p>
    <w:p w14:paraId="31780675" w14:textId="77777777" w:rsidR="00CD2400" w:rsidRPr="00F452EE" w:rsidRDefault="00CD2400" w:rsidP="00AA2171">
      <w:pPr>
        <w:pStyle w:val="Cmsor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color w:val="auto"/>
          <w:sz w:val="24"/>
          <w:szCs w:val="24"/>
        </w:rPr>
        <w:t>A tanulók értékelésének főbb szempontjai:</w:t>
      </w:r>
    </w:p>
    <w:p w14:paraId="649C7644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Aktivitás és részvétel a tanulói tevékenységek során.</w:t>
      </w:r>
    </w:p>
    <w:p w14:paraId="6171FEA5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Szóbeli és írásbeli feleletek, beszámolók esetében az összefüggő, követhető, logikus gondolatmenetre való törekvés.</w:t>
      </w:r>
    </w:p>
    <w:p w14:paraId="6D42E804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 xml:space="preserve">Képes-e önállóan felépíteni feleletét? Képes-e kérdéseket megfogalmazni? </w:t>
      </w:r>
    </w:p>
    <w:p w14:paraId="3ACBC6C2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Az alapvető fogalmak helyes használata.</w:t>
      </w:r>
    </w:p>
    <w:p w14:paraId="3694CA22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Egyéni és csoportos képességfejlesztő feladatok megoldása.</w:t>
      </w:r>
    </w:p>
    <w:p w14:paraId="051B4309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>Projektumok egyéni vagy csoportos elkészítése.</w:t>
      </w:r>
    </w:p>
    <w:p w14:paraId="01E76B18" w14:textId="77777777" w:rsidR="00CD2400" w:rsidRPr="00F452EE" w:rsidRDefault="00CD2400" w:rsidP="00AA2171">
      <w:pPr>
        <w:pStyle w:val="Felsorols"/>
        <w:numPr>
          <w:ilvl w:val="0"/>
          <w:numId w:val="19"/>
        </w:numPr>
        <w:rPr>
          <w:sz w:val="24"/>
          <w:szCs w:val="24"/>
        </w:rPr>
      </w:pPr>
      <w:r w:rsidRPr="00F452EE">
        <w:rPr>
          <w:sz w:val="24"/>
          <w:szCs w:val="24"/>
        </w:rPr>
        <w:t xml:space="preserve">Tanórán kívüli információszerzés és gyűjtőmunka produktumainak bemutatása. </w:t>
      </w:r>
    </w:p>
    <w:p w14:paraId="16C8E77E" w14:textId="77777777" w:rsidR="00706E1D" w:rsidRPr="00F452EE" w:rsidRDefault="00706E1D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46EFE" w14:textId="38C302DB" w:rsidR="00CD2400" w:rsidRPr="00F452EE" w:rsidRDefault="00CD2400" w:rsidP="00AA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diákok számára szükséges taneszközök: - tartós tankönyv</w:t>
      </w:r>
    </w:p>
    <w:p w14:paraId="3D4F9BD8" w14:textId="38EDC3FC" w:rsidR="00CD2400" w:rsidRPr="00F452EE" w:rsidRDefault="00CD2400" w:rsidP="00AA2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- füzet</w:t>
      </w:r>
    </w:p>
    <w:p w14:paraId="3CC0561D" w14:textId="177C21CA" w:rsidR="00CD2400" w:rsidRPr="00F452EE" w:rsidRDefault="00CD2400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A tanárok számára szükséges taneszközök: - számítógép</w:t>
      </w:r>
    </w:p>
    <w:p w14:paraId="1028F5A3" w14:textId="48B428E1" w:rsidR="00CD2400" w:rsidRPr="00F452EE" w:rsidRDefault="00CD2400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internet</w:t>
      </w:r>
    </w:p>
    <w:p w14:paraId="39B474CC" w14:textId="77777777" w:rsidR="00CD2400" w:rsidRPr="00F452EE" w:rsidRDefault="00CD2400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interaktív tábla </w:t>
      </w:r>
    </w:p>
    <w:p w14:paraId="5AF17CEA" w14:textId="77777777" w:rsidR="00CD2400" w:rsidRPr="00F452EE" w:rsidRDefault="00CD2400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oktató CD romok </w:t>
      </w:r>
    </w:p>
    <w:p w14:paraId="7D520FCB" w14:textId="77777777" w:rsidR="00CD2400" w:rsidRPr="00F452EE" w:rsidRDefault="00CD2400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DVD, TV</w:t>
      </w:r>
    </w:p>
    <w:p w14:paraId="346596BB" w14:textId="77777777" w:rsidR="00706E1D" w:rsidRPr="00F452EE" w:rsidRDefault="00706E1D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7928E" w14:textId="77777777" w:rsidR="00706E1D" w:rsidRPr="00F452EE" w:rsidRDefault="00706E1D" w:rsidP="00AA2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64A8F" w14:textId="77777777" w:rsidR="00F452EE" w:rsidRPr="00F452EE" w:rsidRDefault="00435CB7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Célok és feladatok 5-6</w:t>
      </w:r>
      <w:r w:rsidR="00706E1D" w:rsidRPr="00F452EE">
        <w:rPr>
          <w:rFonts w:ascii="Times New Roman" w:hAnsi="Times New Roman" w:cs="Times New Roman"/>
          <w:b/>
          <w:sz w:val="24"/>
          <w:szCs w:val="24"/>
        </w:rPr>
        <w:t>. évfolyamon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E3A75" w14:textId="4BCF1004" w:rsidR="00435CB7" w:rsidRPr="00F452EE" w:rsidRDefault="00435CB7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Az 5-6. évfolyamon tanuló tanulók fejlesztése során, az erkölcsi szabályok értelmezésében, a többféle megközelítés mellett megjelenik az autonóm gondolkodás képessége is. A jó és a rossz cselekedetek elbírálásában teret nyer a tettek, szándékok alapján történő vizsgálat. A tevékenység motivációjában felerősödik a kortárs csoportban való megfelelés igénye és annak a tekintélyszemélynek – szülő, pedagógus - a befolyása, akihez a tanuló érzelmileg kötődik. Az éntudat és önismeret fejlődésében elkezdődik az én kibontakozásának folyamata, kialakul a saját gondolatok feletti kontroll érzése. Kialakul a személyes véleményformálás a saját érzelmeiről, szükségleteiről és gondolatairól. A szükségletek szabályozása tekintetében a 11–12 éves tanulók énfejlődését már a kapcsolatok által szerzett tapasztalatok is uralják. A serdülőkorba lépő viselkedése az aktuális társas környezet szerint változik, hitét a csoporttagok többségének értékrendjéhez igazodó gondolkodás uralja, de már megjelennek az önálló identitás kialakítása felé tett első lépések is, a serdülő fogékonnyá válik a közösségi életben megnyilvánuló igazságtalanságokra. </w:t>
      </w:r>
    </w:p>
    <w:p w14:paraId="0E7F4AD9" w14:textId="77777777" w:rsidR="00F452EE" w:rsidRPr="00F452EE" w:rsidRDefault="00F452EE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F8C67" w14:textId="77777777" w:rsidR="00F452EE" w:rsidRPr="00F452EE" w:rsidRDefault="00F452EE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D24DC" w14:textId="44672266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Etika</w:t>
      </w:r>
    </w:p>
    <w:p w14:paraId="651BECA7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2AF9C" w14:textId="34F9BF7B" w:rsidR="00B227EB" w:rsidRPr="00F452EE" w:rsidRDefault="00B227EB" w:rsidP="00B227EB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5. évfolyam</w:t>
      </w:r>
    </w:p>
    <w:p w14:paraId="2E27F7EC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452EE">
        <w:rPr>
          <w:rFonts w:ascii="Times New Roman" w:hAnsi="Times New Roman" w:cs="Times New Roman"/>
          <w:sz w:val="24"/>
          <w:szCs w:val="24"/>
        </w:rPr>
        <w:t>: 5. évfolyam</w:t>
      </w:r>
    </w:p>
    <w:p w14:paraId="4E5EE323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293C9DB8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452EE">
        <w:rPr>
          <w:rFonts w:ascii="Times New Roman" w:hAnsi="Times New Roman" w:cs="Times New Roman"/>
          <w:sz w:val="24"/>
          <w:szCs w:val="24"/>
        </w:rPr>
        <w:t>: 1</w:t>
      </w:r>
    </w:p>
    <w:p w14:paraId="157B53D1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092DF2EF" w14:textId="57B19880" w:rsidR="00706E1D" w:rsidRPr="00F452EE" w:rsidRDefault="00706E1D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92C52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Az 5-6. évfolyamon az etika tantárgy alapóraszáma összesen 72 óra, azaz évfolyamonként 36 óra.</w:t>
      </w:r>
    </w:p>
    <w:p w14:paraId="3CF60EEB" w14:textId="77777777" w:rsidR="00B227EB" w:rsidRPr="00F452EE" w:rsidRDefault="00B227EB" w:rsidP="00B227EB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6A73200" w14:textId="77777777" w:rsidR="00B227EB" w:rsidRPr="00F452EE" w:rsidRDefault="00B227EB" w:rsidP="00B227E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2EE">
        <w:rPr>
          <w:rFonts w:ascii="Times New Roman" w:eastAsia="Calibri" w:hAnsi="Times New Roman" w:cs="Times New Roman"/>
          <w:b/>
          <w:sz w:val="24"/>
          <w:szCs w:val="24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B227EB" w:rsidRPr="00F452EE" w14:paraId="02824CDB" w14:textId="77777777" w:rsidTr="00B227EB">
        <w:tc>
          <w:tcPr>
            <w:tcW w:w="6374" w:type="dxa"/>
          </w:tcPr>
          <w:p w14:paraId="173601AB" w14:textId="77777777" w:rsidR="00B227EB" w:rsidRPr="00F452EE" w:rsidRDefault="00B227EB" w:rsidP="00B227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</w:tcPr>
          <w:p w14:paraId="0DEAC488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F452EE" w:rsidRPr="00F452EE" w14:paraId="04BBE9C5" w14:textId="77777777" w:rsidTr="00B227EB">
        <w:tc>
          <w:tcPr>
            <w:tcW w:w="6374" w:type="dxa"/>
          </w:tcPr>
          <w:p w14:paraId="5BCB30EB" w14:textId="77777777" w:rsidR="00B227EB" w:rsidRPr="00F452EE" w:rsidRDefault="00B227EB" w:rsidP="00B227EB">
            <w:pPr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</w:tcPr>
          <w:p w14:paraId="1D208C87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2AFDBCC1" w14:textId="77777777" w:rsidTr="00B227EB">
        <w:tc>
          <w:tcPr>
            <w:tcW w:w="6374" w:type="dxa"/>
          </w:tcPr>
          <w:p w14:paraId="3803CC0F" w14:textId="77777777" w:rsidR="00B227EB" w:rsidRPr="00F452EE" w:rsidRDefault="00B227EB" w:rsidP="00B227EB">
            <w:pPr>
              <w:pStyle w:val="Listaszerbekezds"/>
              <w:numPr>
                <w:ilvl w:val="0"/>
                <w:numId w:val="21"/>
              </w:numPr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04B83CB6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669BDFA4" w14:textId="77777777" w:rsidTr="00B227EB">
        <w:tc>
          <w:tcPr>
            <w:tcW w:w="6374" w:type="dxa"/>
          </w:tcPr>
          <w:p w14:paraId="633EF926" w14:textId="77777777" w:rsidR="00B227EB" w:rsidRPr="00F452EE" w:rsidRDefault="00B227EB" w:rsidP="00B227EB">
            <w:pPr>
              <w:pStyle w:val="Listaszerbekezds"/>
              <w:numPr>
                <w:ilvl w:val="0"/>
                <w:numId w:val="21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</w:p>
        </w:tc>
        <w:tc>
          <w:tcPr>
            <w:tcW w:w="1985" w:type="dxa"/>
          </w:tcPr>
          <w:p w14:paraId="01E91A20" w14:textId="77777777" w:rsidR="00B227EB" w:rsidRPr="00F452EE" w:rsidRDefault="00B227EB" w:rsidP="00B22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6</w:t>
            </w:r>
          </w:p>
        </w:tc>
      </w:tr>
      <w:tr w:rsidR="00F452EE" w:rsidRPr="00F452EE" w14:paraId="1F00BA2A" w14:textId="77777777" w:rsidTr="00B227EB">
        <w:tc>
          <w:tcPr>
            <w:tcW w:w="6374" w:type="dxa"/>
          </w:tcPr>
          <w:p w14:paraId="04DF8242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társas együttélés kulturális gyökerei:</w:t>
            </w:r>
            <w:r w:rsidRPr="00F452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0D94C2C5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4C741614" w14:textId="77777777" w:rsidTr="00B227EB">
        <w:tc>
          <w:tcPr>
            <w:tcW w:w="6374" w:type="dxa"/>
          </w:tcPr>
          <w:p w14:paraId="79F29261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14:paraId="69E68B1F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39C7C2FE" w14:textId="77777777" w:rsidTr="00B227EB">
        <w:tc>
          <w:tcPr>
            <w:tcW w:w="6374" w:type="dxa"/>
          </w:tcPr>
          <w:p w14:paraId="1C7FD3BC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14:paraId="6EEA9E4C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14:paraId="3F906E01" w14:textId="77777777" w:rsidR="00B227EB" w:rsidRPr="00F452EE" w:rsidRDefault="00B227EB" w:rsidP="00B227E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8ED23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FE6F93" w14:textId="77777777" w:rsidR="00B227EB" w:rsidRPr="00F452EE" w:rsidRDefault="00B227EB" w:rsidP="00B227EB">
      <w:pPr>
        <w:pStyle w:val="Cmsor2"/>
        <w:spacing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Toc489161272"/>
      <w:bookmarkStart w:id="1" w:name="_Toc489162335"/>
      <w:bookmarkStart w:id="2" w:name="_Toc14678497"/>
      <w:r w:rsidRPr="00F452E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Beilleszteni: A HELYI TENTERVBE DŐLT NAGY BETŰVEL KERÜL BE. </w:t>
      </w:r>
      <w:r w:rsidRPr="00F452EE">
        <w:rPr>
          <w:rFonts w:ascii="Times New Roman" w:hAnsi="Times New Roman" w:cs="Times New Roman"/>
          <w:b w:val="0"/>
          <w:color w:val="auto"/>
          <w:sz w:val="24"/>
          <w:szCs w:val="24"/>
        </w:rPr>
        <w:t>A településen élő nemzetiség kultúrájának megismerését szolgáló tananyagok</w:t>
      </w:r>
      <w:bookmarkEnd w:id="0"/>
      <w:bookmarkEnd w:id="1"/>
      <w:bookmarkEnd w:id="2"/>
      <w:r w:rsidRPr="00F452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 külön dokumentumban ha van a listában)</w:t>
      </w:r>
    </w:p>
    <w:p w14:paraId="480B5356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588EAAC" w14:textId="77777777" w:rsidR="00B227EB" w:rsidRPr="00F452EE" w:rsidRDefault="00B227EB" w:rsidP="00B227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Színesedő társadalmak.</w:t>
      </w:r>
    </w:p>
    <w:p w14:paraId="209FBFEC" w14:textId="77777777" w:rsidR="00B227EB" w:rsidRPr="00F452EE" w:rsidRDefault="00B227EB" w:rsidP="00B227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A társadalmi együttélés közös normái</w:t>
      </w:r>
    </w:p>
    <w:p w14:paraId="533449A1" w14:textId="17F98B3E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F96A0" w14:textId="77777777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D67C8" w14:textId="089DD690" w:rsidR="00706E1D" w:rsidRPr="00F452EE" w:rsidRDefault="00B06CA6" w:rsidP="00B06C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Témakörök</w:t>
      </w:r>
    </w:p>
    <w:p w14:paraId="28EACBED" w14:textId="23657994" w:rsidR="003B5DF1" w:rsidRPr="00F452EE" w:rsidRDefault="003B5DF1" w:rsidP="00AA21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52EE">
        <w:rPr>
          <w:rFonts w:ascii="Times New Roman" w:eastAsia="Calibri" w:hAnsi="Times New Roman" w:cs="Times New Roman"/>
          <w:b/>
          <w:smallCaps/>
          <w:sz w:val="24"/>
          <w:szCs w:val="24"/>
        </w:rPr>
        <w:t>Témakör:</w:t>
      </w:r>
      <w:r w:rsidRPr="00F452EE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Éntudat – Önismeret</w:t>
      </w:r>
    </w:p>
    <w:p w14:paraId="529DFBAB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CAE48" w14:textId="620C8D30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 xml:space="preserve">Javasolt óraszám: </w:t>
      </w:r>
      <w:r w:rsidR="00C76B9E" w:rsidRPr="00F452EE">
        <w:rPr>
          <w:rFonts w:ascii="Times New Roman" w:hAnsi="Times New Roman" w:cs="Times New Roman"/>
          <w:color w:val="auto"/>
        </w:rPr>
        <w:t>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7446CDDB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5B543242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, adottságaihoz mérten, életkorának megfelelően: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8F6C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reálisan értékeli helyzetét, fejlődési célokat fogalmaz meg és a célok megvalósítását szolgáló terveket készít;</w:t>
      </w:r>
    </w:p>
    <w:p w14:paraId="00C0F4B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felismeri a tudásszerzés módjait, különös tekintettel a forrás hitelességére;</w:t>
      </w:r>
    </w:p>
    <w:p w14:paraId="0579971C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helyzethez illeszkedő érzelmeket és kifejezésmódjukat, és ennek megfelelően viselkedik/cselekszik;</w:t>
      </w:r>
    </w:p>
    <w:p w14:paraId="24A6B33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2A36F4A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problémák elemzésére és a megoldási alternatívák alkotására, a probléma megoldása érdekében, önmaga motiválására;</w:t>
      </w:r>
    </w:p>
    <w:p w14:paraId="195360E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döntései meghozatalakor figyelembe veszi a saját értékeit is.</w:t>
      </w:r>
    </w:p>
    <w:p w14:paraId="2EBA282C" w14:textId="77777777" w:rsidR="003B5DF1" w:rsidRPr="00F452EE" w:rsidRDefault="003B5DF1" w:rsidP="00AA2171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36A3E76E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az önazonosság fogalmát és jellemzőit, azonosítja saját személyiségének néhány elemét;</w:t>
      </w:r>
    </w:p>
    <w:p w14:paraId="48F23513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 testi-lelki egészséget őrző tevékenységeket és felismeri a saját egészségét veszélyeztető hatásokat. Megfogalmazza a saját intim terének határait.</w:t>
      </w:r>
    </w:p>
    <w:p w14:paraId="0EEAEE6D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65C97AE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Testi és lelki változások </w:t>
      </w:r>
    </w:p>
    <w:p w14:paraId="7D7BD4D0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testi, lelki egészség egységének felismerése a saját egészségi állapot nyomon követése;</w:t>
      </w:r>
    </w:p>
    <w:p w14:paraId="12A02FEB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életkorra jellemző testi és szellemi fejlődés megfigyelése,</w:t>
      </w:r>
    </w:p>
    <w:p w14:paraId="265B03B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önállósodás és növekvő felelősség elemzése;</w:t>
      </w:r>
    </w:p>
    <w:p w14:paraId="0CA9756B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saját és társak belső értékeinek és egyediségének tudatosítása.</w:t>
      </w:r>
    </w:p>
    <w:p w14:paraId="5C0A54B9" w14:textId="77777777" w:rsidR="003B5DF1" w:rsidRPr="00F452EE" w:rsidRDefault="003B5DF1" w:rsidP="00AA2171">
      <w:pPr>
        <w:pStyle w:val="Ptty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136128A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Én és mások</w:t>
      </w:r>
    </w:p>
    <w:p w14:paraId="11617AA5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saját viszonyulás néhány elemének feltárása;</w:t>
      </w:r>
    </w:p>
    <w:p w14:paraId="63AAB59A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emberek közötti hasonlóságok és különbségek felismerése,</w:t>
      </w:r>
    </w:p>
    <w:p w14:paraId="2705AE7D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alapvető emberi viselkedésformák értékelése;</w:t>
      </w:r>
    </w:p>
    <w:p w14:paraId="2003A736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Különböző emberi élethelyzetek megismerése;</w:t>
      </w:r>
    </w:p>
    <w:p w14:paraId="4732862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önértékelés módjainak tudatosítása.</w:t>
      </w:r>
    </w:p>
    <w:p w14:paraId="78506CB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Harmonikus jövő</w:t>
      </w:r>
    </w:p>
    <w:p w14:paraId="4067825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egészséges és harmonikus életmód feltételei megfogalmazása;</w:t>
      </w:r>
    </w:p>
    <w:p w14:paraId="5DFF5589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pozitív és negatív hatások felismerése saját élethelyzetekben;</w:t>
      </w:r>
    </w:p>
    <w:p w14:paraId="2781492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Megoldási modellek kialakítása nehéz helyzetek kezelésére;</w:t>
      </w:r>
    </w:p>
    <w:p w14:paraId="25DF411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egyéni sikerek értelmezése;</w:t>
      </w:r>
    </w:p>
    <w:p w14:paraId="00D101DA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tanulási célok megfogalmazása;</w:t>
      </w:r>
    </w:p>
    <w:p w14:paraId="6D40AA49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Valós és virtuális környezetben példaként szolgáló személyek keresése.</w:t>
      </w:r>
    </w:p>
    <w:p w14:paraId="64D1A529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59B9F7D3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önismeret, fejlődés, önállóság, felelősség, egészség, harmónia, elfogadás, tervezés, tanulás, tudás, példakép, jövőkép</w:t>
      </w:r>
    </w:p>
    <w:p w14:paraId="4E654300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83FAD" w14:textId="77777777" w:rsidR="003B5DF1" w:rsidRPr="00F452EE" w:rsidRDefault="003B5DF1" w:rsidP="00AA2171">
      <w:pPr>
        <w:pStyle w:val="Cmsor3"/>
        <w:spacing w:before="480" w:line="240" w:lineRule="auto"/>
        <w:rPr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>Témakör:</w:t>
      </w:r>
      <w:r w:rsidRPr="00F452EE">
        <w:rPr>
          <w:rFonts w:ascii="Times New Roman" w:eastAsia="Calibri" w:hAnsi="Times New Roman" w:cs="Times New Roman"/>
          <w:color w:val="auto"/>
        </w:rPr>
        <w:t xml:space="preserve"> Család – Helyem a családban</w:t>
      </w:r>
    </w:p>
    <w:p w14:paraId="263FA02C" w14:textId="67FF1D20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 xml:space="preserve">Javasolt óraszám: </w:t>
      </w:r>
      <w:r w:rsidR="00C76B9E" w:rsidRPr="00F452EE">
        <w:rPr>
          <w:rFonts w:ascii="Times New Roman" w:hAnsi="Times New Roman" w:cs="Times New Roman"/>
          <w:color w:val="auto"/>
        </w:rPr>
        <w:t>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71F08708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33792FF3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 A témakör tanulása hozzájárul ahhoz, hogy a tanuló a nevelési-oktatási szakasz végére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, adottságaihoz mérten, életkorának megfelelően: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1427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megfigyeli, hogy saját érzelmi állapota és viselkedése milyen következményekkel járhat, és milyen hatást gyakorolhat a társas kapcsolatai alakítására; </w:t>
      </w:r>
    </w:p>
    <w:p w14:paraId="3BCE8F44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helyzetnek megfelelő érzelmek kifejezésére;</w:t>
      </w:r>
    </w:p>
    <w:p w14:paraId="7E5AEF9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01A6E73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megfogalmazza, hogy a szeretetnek, a bizalomnak, tiszteletnek milyen szerepe van a családban, a barátságokban és a párkapcsolatokban;</w:t>
      </w:r>
    </w:p>
    <w:p w14:paraId="7B014E5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megfelelő döntéseket hoz arról, hogy az online térben, milyen információkat oszthat meg önmagáról.</w:t>
      </w:r>
    </w:p>
    <w:p w14:paraId="7C278199" w14:textId="77777777" w:rsidR="003B5DF1" w:rsidRPr="00F452EE" w:rsidRDefault="003B5DF1" w:rsidP="00AA2171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12A3CB1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 olyan mintákat és lehetőségeket, amelyek segítségével a különböző helyzetek megoldhatók, illetve tudja, hogy hová fordulhat segítségért;</w:t>
      </w:r>
    </w:p>
    <w:p w14:paraId="30B2D24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családban betöltött szerepeket és feladatokat;</w:t>
      </w:r>
    </w:p>
    <w:p w14:paraId="5738B11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saját szerepét és feladatait;</w:t>
      </w:r>
    </w:p>
    <w:p w14:paraId="34EFE43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azonosít néhány, a családban előforduló konfliktust, </w:t>
      </w:r>
    </w:p>
    <w:p w14:paraId="72136979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család életében bekövetkező nehéz helyzeteket, megfogalmaz néhány megoldási módot;</w:t>
      </w:r>
    </w:p>
    <w:p w14:paraId="6DC23014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saját családjának viszonyrendszerét, a családot összetartó érzelmeket és közös értékeket;</w:t>
      </w:r>
    </w:p>
    <w:p w14:paraId="4DBB6979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az egyéni, családi és társadalmi boldogulás feltételeit.</w:t>
      </w:r>
    </w:p>
    <w:p w14:paraId="29CA2AB0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4BD472B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kapcsolatok hálója</w:t>
      </w:r>
    </w:p>
    <w:p w14:paraId="3041829D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Saját viszonyrendszerek vizsgálata, a szűkebb és a tágabb közösségek hatása a tanuló életére </w:t>
      </w:r>
    </w:p>
    <w:p w14:paraId="5C3C9A59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alapvető emberi érintkezések formáinak (viselkedés, verbális és non verbális kommunikáció, gondolatok kifejezése, alkotások) megismerése valós és virtuális terepen is;</w:t>
      </w:r>
    </w:p>
    <w:p w14:paraId="1BFA35F4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különböző érzelmeket kiváltó okok feltárása;</w:t>
      </w:r>
    </w:p>
    <w:p w14:paraId="68F4A183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érzelem vezérelte cselekvések következményeinek vizsgálata.</w:t>
      </w:r>
    </w:p>
    <w:p w14:paraId="0BE5108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bizalom és a szeretet a kapcsolatokban</w:t>
      </w:r>
    </w:p>
    <w:p w14:paraId="6DB8FBFD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Kapcsolatok elemzése a támogatás, bizalom, szeretet, tisztelet, segítség szempontjából;</w:t>
      </w:r>
    </w:p>
    <w:p w14:paraId="6CA8020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tartós, bizalomra épülő kapcsolatok jellemzői és fenntartásuk feltételeinek átélése;</w:t>
      </w:r>
    </w:p>
    <w:p w14:paraId="0462E71E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érzelmeket is kifejező figyelmes kommunikáció gyakorlása;</w:t>
      </w:r>
    </w:p>
    <w:p w14:paraId="61492743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Segítségkérés, segítség felajánlása.</w:t>
      </w:r>
    </w:p>
    <w:p w14:paraId="4E742C7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Családi erőforrások</w:t>
      </w:r>
    </w:p>
    <w:p w14:paraId="59DB16D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család, rokonság egyedi viszonyrendszereinek feltárása;</w:t>
      </w:r>
    </w:p>
    <w:p w14:paraId="4507293E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helyzet felismerése, feladatok a családban;</w:t>
      </w:r>
    </w:p>
    <w:p w14:paraId="3EC5F6C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legértékesebb családi szokások azonosítása;</w:t>
      </w:r>
    </w:p>
    <w:p w14:paraId="4B99268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családok sokszínű kulturális hátterének értelmezése;</w:t>
      </w:r>
    </w:p>
    <w:p w14:paraId="4D67FB0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Tipikus családi szerepek, helyzetek és ezek értékelése;</w:t>
      </w:r>
    </w:p>
    <w:p w14:paraId="2915602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érték- és érdekütköztetések, az igények kifejezésének gyakorlása.</w:t>
      </w:r>
    </w:p>
    <w:p w14:paraId="3415BB1D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40B81B4E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támogatás, bizalom, szeretet, tisztelet, segítség, figyelem, probléma, kapcsolat, családi szokás</w:t>
      </w:r>
    </w:p>
    <w:p w14:paraId="71FC5C05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3201A" w14:textId="77777777" w:rsidR="003B5DF1" w:rsidRPr="00F452EE" w:rsidRDefault="003B5DF1" w:rsidP="00AA2171">
      <w:pPr>
        <w:pStyle w:val="Cmsor3"/>
        <w:spacing w:before="480" w:line="240" w:lineRule="auto"/>
        <w:rPr>
          <w:rStyle w:val="Cmsor3Char"/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>Témakör:</w:t>
      </w:r>
      <w:r w:rsidRPr="00F452EE">
        <w:rPr>
          <w:rFonts w:ascii="Times New Roman" w:eastAsia="Calibri" w:hAnsi="Times New Roman" w:cs="Times New Roman"/>
          <w:color w:val="auto"/>
        </w:rPr>
        <w:t xml:space="preserve"> Társas tudatosság és társas kapcsolatok - Helyem a társas-lelkületi közösségekben</w:t>
      </w:r>
    </w:p>
    <w:p w14:paraId="6AD3820C" w14:textId="112EFBD2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</w:t>
      </w:r>
      <w:r w:rsidR="00C76B9E" w:rsidRPr="00F452EE">
        <w:rPr>
          <w:rFonts w:ascii="Times New Roman" w:hAnsi="Times New Roman" w:cs="Times New Roman"/>
          <w:color w:val="auto"/>
        </w:rPr>
        <w:t>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4F310942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273D0F68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A témakör tanulása hozzájárul ahhoz, hogy a tanuló a nevelési-oktatási szakasz végére,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adottságaihoz mérten, életkorának megfelelően:</w:t>
      </w:r>
    </w:p>
    <w:p w14:paraId="6C84C7DE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helyesen feltérképezi, hogy saját érzelmi állapota és viselkedése milyen következményekkel járhat, és milyen hatást gyakorolhat a társas kapcsolatai alakítására;</w:t>
      </w:r>
    </w:p>
    <w:p w14:paraId="3CF48D9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képes a helyzetnek megfelelő érzelmek kifejezésére;</w:t>
      </w:r>
    </w:p>
    <w:p w14:paraId="0CE933D3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6975E83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megfogalmazza, hogy a szeretetnek, az elkötelezettségnek, bizalomnak, tiszteletnek milyen szerepe van a barátságokban, a páros kapcsolatokban, és az iskolai közösségekben.</w:t>
      </w:r>
    </w:p>
    <w:p w14:paraId="6B595EAA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5E9188CE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saját véleményétől eltérő véleményekhez tisztelettel viszonyulni, a saját álláspontja mellett érvelni</w:t>
      </w:r>
      <w:r w:rsidRPr="00F452EE">
        <w:rPr>
          <w:rFonts w:ascii="Times New Roman" w:hAnsi="Times New Roman" w:cs="Times New Roman"/>
          <w:strike/>
          <w:sz w:val="24"/>
          <w:szCs w:val="24"/>
        </w:rPr>
        <w:t>;</w:t>
      </w:r>
    </w:p>
    <w:p w14:paraId="103A3A27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konfliktus kialakulására utaló jelzéseket;</w:t>
      </w:r>
    </w:p>
    <w:p w14:paraId="24D5B28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rendelkezik érzelmi kifejezőképességekkel a konfliktusok megelőzésére és megoldási javaslatokkal a konfliktusok megoldására;</w:t>
      </w:r>
    </w:p>
    <w:p w14:paraId="352F908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csoportban elfoglalt helyét és szerepét, törekszik a személyiségének legjobban megfelelő feladatok vállalására;</w:t>
      </w:r>
    </w:p>
    <w:p w14:paraId="7CC88BE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törekszik mások helyzetének megértésére, felismeri a mások érzelmi állapotára és igényeire utaló jelzéseket;</w:t>
      </w:r>
    </w:p>
    <w:p w14:paraId="34ACA065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nyitott és segítőkész a nehéz helyzetben levő személyek iránt;</w:t>
      </w:r>
    </w:p>
    <w:p w14:paraId="5D921D6E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különbséget tesz a valóságos és a virtuális identitás között, felismeri a virtuális identitás jellemzőit.</w:t>
      </w:r>
    </w:p>
    <w:p w14:paraId="497FDD87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4962525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Szükségünk van társakra</w:t>
      </w:r>
    </w:p>
    <w:p w14:paraId="5BFDCCB0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társas kapcsolatok fontosságának hangsúlyozása</w:t>
      </w:r>
    </w:p>
    <w:p w14:paraId="32A26A2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elhagyatottság, a kirekesztettség állapotának elképzelése</w:t>
      </w:r>
    </w:p>
    <w:p w14:paraId="1BCF61CA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hagyományos és a modern technológia nyújtotta kapcsolattartási lehetőségek gyakorlása</w:t>
      </w:r>
    </w:p>
    <w:p w14:paraId="7DE7536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 kezdete</w:t>
      </w:r>
    </w:p>
    <w:p w14:paraId="2E7697A4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rokonszenv, ellenszenv azonosítása</w:t>
      </w:r>
    </w:p>
    <w:p w14:paraId="16A43B8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ismeretlenek iránti bizalom vagy bizalmatlanság okai feltárása</w:t>
      </w:r>
    </w:p>
    <w:p w14:paraId="358C98CA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virtuális kapcsolatteremtési formák véleményezése, a virtuális identitások lehetséges megismerési módjai</w:t>
      </w:r>
    </w:p>
    <w:p w14:paraId="6DCE42B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 ápolása</w:t>
      </w:r>
    </w:p>
    <w:p w14:paraId="1CE15AD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kortárs, baráti kapcsolatokat összetartó szokások, a jó működés feltételeinek feltárása, a jó problémamegoldási minták megismerése</w:t>
      </w:r>
    </w:p>
    <w:p w14:paraId="0C65C797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bizalom, támogatás, törődés, őszinteség és a bántás megjelenési formáinak azonosítása</w:t>
      </w:r>
    </w:p>
    <w:p w14:paraId="37A6A02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megértésre törekvő, egyenrangú kommunikáció gyakorlása</w:t>
      </w:r>
    </w:p>
    <w:p w14:paraId="0E5AF02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kapcsolatokat gyengítő okok feltárása, a kialakuló konfliktusok elemzése</w:t>
      </w:r>
    </w:p>
    <w:p w14:paraId="51BAF469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Konfliktuskezelési lehetőségek felismerése és gyakorlása</w:t>
      </w:r>
    </w:p>
    <w:p w14:paraId="0C3F327F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6F80D726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rokonszenv, ellenszenv, barátság, kapcsolat, bizalom, bizalmatlanság, támogatás, törődés, őszinteség, bántás, megértés, konfliktus</w:t>
      </w:r>
    </w:p>
    <w:p w14:paraId="3CCAC2AB" w14:textId="77777777" w:rsidR="003B5DF1" w:rsidRPr="00F452EE" w:rsidRDefault="003B5DF1" w:rsidP="00AA2171">
      <w:pPr>
        <w:pStyle w:val="Cmsor3"/>
        <w:spacing w:before="480" w:line="240" w:lineRule="auto"/>
        <w:rPr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 xml:space="preserve">Témakör: </w:t>
      </w:r>
      <w:r w:rsidRPr="00F452EE">
        <w:rPr>
          <w:rFonts w:ascii="Times New Roman" w:hAnsi="Times New Roman" w:cs="Times New Roman"/>
          <w:color w:val="auto"/>
        </w:rPr>
        <w:t>A társas együttélés kulturális gyökerei</w:t>
      </w:r>
      <w:r w:rsidRPr="00F452EE">
        <w:rPr>
          <w:rFonts w:ascii="Times New Roman" w:eastAsia="Calibri" w:hAnsi="Times New Roman" w:cs="Times New Roman"/>
          <w:color w:val="auto"/>
        </w:rPr>
        <w:t>:</w:t>
      </w:r>
      <w:r w:rsidRPr="00F452EE">
        <w:rPr>
          <w:rFonts w:ascii="Times New Roman" w:eastAsia="Times New Roman" w:hAnsi="Times New Roman" w:cs="Times New Roman"/>
          <w:color w:val="auto"/>
          <w:lang w:eastAsia="hu-HU"/>
        </w:rPr>
        <w:t xml:space="preserve"> </w:t>
      </w:r>
      <w:r w:rsidRPr="00F452EE">
        <w:rPr>
          <w:rFonts w:ascii="Times New Roman" w:eastAsia="Calibri" w:hAnsi="Times New Roman" w:cs="Times New Roman"/>
          <w:color w:val="auto"/>
        </w:rPr>
        <w:t>Nemzet – helyem a társadalomban</w:t>
      </w:r>
    </w:p>
    <w:p w14:paraId="499AE952" w14:textId="03C88A46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</w:t>
      </w:r>
      <w:r w:rsidR="00C76B9E" w:rsidRPr="00F452EE">
        <w:rPr>
          <w:rFonts w:ascii="Times New Roman" w:hAnsi="Times New Roman" w:cs="Times New Roman"/>
          <w:color w:val="auto"/>
        </w:rPr>
        <w:t>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56F5C867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2E15FA8D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A témakör tanulása hozzájárul ahhoz, hogy a tanuló a nevelési-oktatási szakasz végére,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adottságaihoz mérten, életkorának megfelelően:</w:t>
      </w:r>
    </w:p>
    <w:p w14:paraId="1C39B29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nemzet, a kulturális közösség számára fontos értékeket, indokolja, hogy ezek milyen szerepet játszanak a saját életében;</w:t>
      </w:r>
    </w:p>
    <w:p w14:paraId="6C85FE22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érzelmileg azonosul az állami, nemzeti és egyházi ünnepkörök jelentőségével, értelmezi a hozzájuk kapcsolódó jelképeket, valamint az ünnepek közösségmegtartó szerepét;</w:t>
      </w:r>
    </w:p>
    <w:p w14:paraId="6B735B0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azokat a kulturális különbségeket, helyzeteket, amelyek etikai dilemmákat vetnek fel, és véleményt alkot róluk;</w:t>
      </w:r>
    </w:p>
    <w:p w14:paraId="4378255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értékeli az etikus és nem etikus cselekvések következményeit;</w:t>
      </w:r>
    </w:p>
    <w:p w14:paraId="733D2F94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csoporthoz való csatlakozás, vagy az onnan való kiválás esetén összeveti a csoportnormákat és a saját értékrendjét.</w:t>
      </w:r>
    </w:p>
    <w:p w14:paraId="0D572AB8" w14:textId="77777777" w:rsidR="003B5DF1" w:rsidRPr="00F452EE" w:rsidRDefault="003B5DF1" w:rsidP="00AA2171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40E8253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szabadság és az önkorlátozás, a tolerancia és a szeretet megjelenését és határait egyéni élethelyzeteiben;</w:t>
      </w:r>
    </w:p>
    <w:p w14:paraId="1BAA8DC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valós és a virtuális térben történő zaklatások különböző fokozatait és módjait, van terve a zaklatások elkerülésére és kivédésére; tudja, hogy hová fordulhat segítségért;</w:t>
      </w:r>
    </w:p>
    <w:p w14:paraId="790F080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14:paraId="50B2E4F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ismeri a nemzeti identitást meghatározó kulturális értékeket, és indokolja, hogy miért fontos ezek megőrzése;</w:t>
      </w:r>
    </w:p>
    <w:p w14:paraId="7A074A1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nemzeti és európai értékek közös jellemzőit, az európai kulturális szemlélet meghatározó elemeit.</w:t>
      </w:r>
    </w:p>
    <w:p w14:paraId="04B37868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741EEC0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összetartó ereje</w:t>
      </w:r>
    </w:p>
    <w:p w14:paraId="61526006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identitást képező néhány közösség mélyebb megismerése: nemzet, nemzetiség, nyelvi-kulturális közösség</w:t>
      </w:r>
    </w:p>
    <w:p w14:paraId="303AB41A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Olyan közösségek megismerése, melyeknek a tanuló nem tagja</w:t>
      </w:r>
    </w:p>
    <w:p w14:paraId="571C0ED4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csoportba kerülés lehetőségei. Saját csoporton belüli helyzet, tevékenység értékelése</w:t>
      </w:r>
    </w:p>
    <w:p w14:paraId="6A71BC7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értékei</w:t>
      </w:r>
    </w:p>
    <w:p w14:paraId="28593A0A" w14:textId="77777777" w:rsidR="003B5DF1" w:rsidRPr="00F452EE" w:rsidRDefault="003B5DF1" w:rsidP="00AA2171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segítség, együttérzés, tolerancia, egyenlőség, igazságosság, méltányosság, önzetlenség, </w:t>
      </w:r>
      <w:r w:rsidRPr="00F452EE">
        <w:rPr>
          <w:rStyle w:val="PttyChar"/>
          <w:rFonts w:ascii="Times New Roman" w:hAnsi="Times New Roman" w:cs="Times New Roman"/>
          <w:sz w:val="24"/>
          <w:szCs w:val="24"/>
        </w:rPr>
        <w:t>felelősségvállalás jelentőségének vizsgálata a társas együttműködésben, és ezek hiányának a következményei</w:t>
      </w:r>
    </w:p>
    <w:p w14:paraId="02146CAD" w14:textId="77777777" w:rsidR="003B5DF1" w:rsidRPr="00F452EE" w:rsidRDefault="003B5DF1" w:rsidP="00AA2171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Önkéntes, másokat segítő tevékenységek. Saját csoport kritikus szemléletű értékelése a befogadás-elfogadás valamint az értékteremtés szempontjából</w:t>
      </w:r>
    </w:p>
    <w:p w14:paraId="6499D08F" w14:textId="77777777" w:rsidR="003B5DF1" w:rsidRPr="00F452EE" w:rsidRDefault="003B5DF1" w:rsidP="00AA2171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Az alapvető gyermekjogok megismerése</w:t>
      </w:r>
    </w:p>
    <w:p w14:paraId="7BE2E221" w14:textId="77777777" w:rsidR="003B5DF1" w:rsidRPr="00F452EE" w:rsidRDefault="003B5DF1" w:rsidP="00AA2171">
      <w:pPr>
        <w:pStyle w:val="Ptty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A köztulajdon megbecsülése és a magántulajdon védelme</w:t>
      </w:r>
    </w:p>
    <w:p w14:paraId="4A09F73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működése</w:t>
      </w:r>
    </w:p>
    <w:p w14:paraId="7B5DA9C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Valós és virtuális közösségek írott szabályainak és íratlan szokásrendjének feltárása</w:t>
      </w:r>
    </w:p>
    <w:p w14:paraId="53465AD5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hatékony együttműködés feltételei számbavétele</w:t>
      </w:r>
    </w:p>
    <w:p w14:paraId="4D1771D3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 szabályalkotás, a jó munkamegosztás, a vezető szerepének elemzése</w:t>
      </w:r>
    </w:p>
    <w:p w14:paraId="17767A54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Egyéni és közösségi érdekek összevetése</w:t>
      </w:r>
    </w:p>
    <w:p w14:paraId="373FB7B7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társas élet lehetséges konfliktusainak okai, a konfliktusok kezelése</w:t>
      </w:r>
    </w:p>
    <w:p w14:paraId="2277C119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673798D9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csoport, közösség, nemzet, nemzetiség, beilleszkedés, kirekesztés, érdek, egyenlőség, igazságosság, méltányosság, önzetlenség, felelősségvállalás, vezető, példakép</w:t>
      </w:r>
    </w:p>
    <w:p w14:paraId="5AEFA295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D2198" w14:textId="77777777" w:rsidR="003B5DF1" w:rsidRPr="00F452EE" w:rsidRDefault="003B5DF1" w:rsidP="00AA2171">
      <w:pPr>
        <w:spacing w:before="480" w:after="0" w:line="240" w:lineRule="auto"/>
        <w:rPr>
          <w:rStyle w:val="Cmsor3Char"/>
          <w:rFonts w:ascii="Times New Roman" w:eastAsia="Calibri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>Témakör:</w:t>
      </w:r>
      <w:r w:rsidRPr="00F452EE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 természet rendjének megőrzése és a fenntartható jövő</w:t>
      </w:r>
    </w:p>
    <w:p w14:paraId="623E9A89" w14:textId="06A1BDF2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="00C76B9E" w:rsidRPr="00F452EE">
        <w:rPr>
          <w:rFonts w:ascii="Times New Roman" w:hAnsi="Times New Roman" w:cs="Times New Roman"/>
          <w:color w:val="auto"/>
        </w:rPr>
        <w:t xml:space="preserve"> 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16BB5D34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2CF348CB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 xml:space="preserve"> adottságaihoz mérten, életkorának megfelelően:</w:t>
      </w:r>
    </w:p>
    <w:p w14:paraId="0C3C505E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 személyes felelősségét a természeti és tárgyi környezet iránt, megoldási javaslatot tesz környezetének megőrzésére, esztétikus fejlesztésére</w:t>
      </w:r>
    </w:p>
    <w:p w14:paraId="00E3D79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az ökológiai, ökonómiai egyensúly hétköznapi szükségességét</w:t>
      </w:r>
    </w:p>
    <w:p w14:paraId="3FD3044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döntéseket hoz arról, hogy milyen szokások kialakulásával járul hozzá a fenntarthatóság megvalósításához, milyen cselekvéseket tehet a természeti, társadalmi problémák kezelése érdekében;</w:t>
      </w:r>
    </w:p>
    <w:p w14:paraId="1D586074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megfogalmazza, hogy a pozitív egyéni és társadalmi jövőkép elérését milyen feltételek támogatják. </w:t>
      </w:r>
    </w:p>
    <w:p w14:paraId="627911B6" w14:textId="77777777" w:rsidR="003B5DF1" w:rsidRPr="00F452EE" w:rsidRDefault="003B5DF1" w:rsidP="00AA2171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59A96F92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folyamatosan frissíti az emberi tevékenység környezetre gyakorolt hatásaival kapcsolatos ismereteit fizikai és digitális környezetben, felelősségteljes szemlélettel vizsgálja a technikai fejlődés lehetőségeit;</w:t>
      </w:r>
    </w:p>
    <w:p w14:paraId="542A28E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a természeti erőforrások felhasználására, a környezetszennyezésre, a globális és társadalmi egyenlőtlenségek problémájára vonatkozó etikai felvetéseket;</w:t>
      </w:r>
    </w:p>
    <w:p w14:paraId="7070F3B9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3842E21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Létezésünk feltételei</w:t>
      </w:r>
    </w:p>
    <w:p w14:paraId="78E76257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szükségletek, érdekek és értékek feltárása, ezek motiváló hatása a cselekvésekre</w:t>
      </w:r>
    </w:p>
    <w:p w14:paraId="5FB49E56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testi és szellemi egészség forrásainak megismerése– egyéni, társadalmi és környezeti szinten</w:t>
      </w:r>
    </w:p>
    <w:p w14:paraId="2F2B3777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különböző életkörülményű emberek életmódjának összehasonlítása</w:t>
      </w:r>
    </w:p>
    <w:p w14:paraId="27FB8B2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Fejlődés: értékek és veszélyek</w:t>
      </w:r>
    </w:p>
    <w:p w14:paraId="78151B9F" w14:textId="77777777" w:rsidR="003B5DF1" w:rsidRPr="00F452EE" w:rsidRDefault="003B5DF1" w:rsidP="00AA2171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Ember és környezete viszonyának értelmezése</w:t>
      </w:r>
    </w:p>
    <w:p w14:paraId="5CD18A29" w14:textId="77777777" w:rsidR="003B5DF1" w:rsidRPr="00F452EE" w:rsidRDefault="003B5DF1" w:rsidP="00AA2171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környezetszennyezés jelenségének meghatározása, fő területei, hatása a Föld, az élőlények, köztük az ember életére</w:t>
      </w:r>
    </w:p>
    <w:p w14:paraId="6DAE3A35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technikai fejlődés néhány területének feltárása, az ember életmódjára és - minőségére ható jellegzetessége</w:t>
      </w:r>
    </w:p>
    <w:p w14:paraId="4FFBF1FF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Etikai kérdések felvetése a virtuális tevékenységgel, a médiatartalmakkal, a technikai eszközök alkalmazási módjaival kapcsolatban, saját ilyen jellegű tevékenységek reflektív vizsgálata</w:t>
      </w:r>
    </w:p>
    <w:p w14:paraId="0F7FAF76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Felelősség és cselekvés a jövő érdekében</w:t>
      </w:r>
    </w:p>
    <w:p w14:paraId="307B03F5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közvetlen környezet állapotának kritikus szemléletű vizsgálata</w:t>
      </w:r>
    </w:p>
    <w:p w14:paraId="7A53896B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világ jelenéért és jövőjéért vállalható emberi felelősség néhány elemének megfogalmazása</w:t>
      </w:r>
    </w:p>
    <w:p w14:paraId="71CBCFA5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és közösségi cselekvési lehetőségek tervezése a környezetvédelem érdekében</w:t>
      </w:r>
    </w:p>
    <w:p w14:paraId="32E9DDDC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50F11092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természetvédelem, környezetvédelem, média, virtuális tér, tudatos fogyasztó, létszükséglet, takarékosság, mértékletesség, felelősségvállalás</w:t>
      </w:r>
    </w:p>
    <w:p w14:paraId="4B158E1A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945DA" w14:textId="77777777" w:rsidR="003B5DF1" w:rsidRPr="00F452EE" w:rsidRDefault="003B5DF1" w:rsidP="00AA2171">
      <w:pPr>
        <w:spacing w:before="480" w:after="0" w:line="240" w:lineRule="auto"/>
        <w:contextualSpacing/>
        <w:rPr>
          <w:rStyle w:val="Cmsor3Char"/>
          <w:rFonts w:ascii="Times New Roman" w:eastAsia="Calibri" w:hAnsi="Times New Roman" w:cs="Times New Roman"/>
          <w:color w:val="auto"/>
          <w:lang w:eastAsia="hu-HU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>Témakör:</w:t>
      </w:r>
      <w:r w:rsidRPr="00F452EE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Az európai kultúra hatása az egyén értékrendjére</w:t>
      </w:r>
    </w:p>
    <w:p w14:paraId="39F97DD5" w14:textId="06B03BF8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</w:t>
      </w:r>
      <w:r w:rsidR="00C76B9E" w:rsidRPr="00F452EE">
        <w:rPr>
          <w:rFonts w:ascii="Times New Roman" w:hAnsi="Times New Roman" w:cs="Times New Roman"/>
          <w:color w:val="auto"/>
        </w:rPr>
        <w:t>6</w:t>
      </w:r>
      <w:r w:rsidRPr="00F452EE">
        <w:rPr>
          <w:rFonts w:ascii="Times New Roman" w:hAnsi="Times New Roman" w:cs="Times New Roman"/>
          <w:color w:val="auto"/>
        </w:rPr>
        <w:t xml:space="preserve"> óra</w:t>
      </w:r>
    </w:p>
    <w:p w14:paraId="335D32B7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196F6442" w14:textId="77777777" w:rsidR="003B5DF1" w:rsidRPr="00F452EE" w:rsidRDefault="003B5DF1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 xml:space="preserve"> adottságaihoz mérten, életkorának megfelelően:</w:t>
      </w:r>
    </w:p>
    <w:p w14:paraId="6166004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egyéni cselekvési lehetőségeket fogalmaz meg a közös erkölcsi értékek érvényesítésére;</w:t>
      </w:r>
      <w:r w:rsidRPr="00F452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25AEDD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az európai, a nemzeti kultúra közös eredetének, forrásainak értelmezésére</w:t>
      </w:r>
    </w:p>
    <w:p w14:paraId="3DB20C8F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reflektíven értékeli a tudásszerzés módjait, különös tekintettel a forrás hitelességére;</w:t>
      </w:r>
    </w:p>
    <w:p w14:paraId="72988D3B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helyzetnek megfelelő érzelmek kifejezésére.</w:t>
      </w:r>
    </w:p>
    <w:p w14:paraId="616F14FB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7D84C775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feltárja, hogy az Európa vallási arculatát meghatározó egyházak tevékenysége, szokás- vagy értékrendje milyen módon jelenik meg a társadalomban;</w:t>
      </w:r>
    </w:p>
    <w:p w14:paraId="69E4D162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feltárja, hogyan jelennek meg a hétköznapok során a tárgyalt világvallásoknak az emberi életre vonatkozó erkölcsi tanításai;</w:t>
      </w:r>
    </w:p>
    <w:p w14:paraId="0A417C70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szeretetnek, az élet tisztelete elvének a kultúrára gyakorolt hatását;</w:t>
      </w:r>
    </w:p>
    <w:p w14:paraId="0D4F9461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az egyes egyházak ünnepköréhez kapcsolódó alapvető vallási, kulturális eseményeket és a hozzájuk kapcsolódó bibliai (Ó és Új Szövetségbeli) szövegekre támaszkodó történeteteket;</w:t>
      </w:r>
    </w:p>
    <w:p w14:paraId="40FC0FD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összekapcsolja az egyes egyházak, vallások ünnepköreit és a hozzájuk tartozó jelképeket, szokásokat, néphagyományokat;</w:t>
      </w:r>
    </w:p>
    <w:p w14:paraId="20F8E408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zsidó és keresztény bibliai történetekben, kulturálisan hagyományozott történetekben megnyilvánuló igazságos és megbocsátó magatartásra saját életéből példákat hoz;</w:t>
      </w:r>
    </w:p>
    <w:p w14:paraId="0750C57A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életét meghatározó világnézeti elkötelezettség birtokában alkalmazza a kölcsönös tolerancia elveit.</w:t>
      </w:r>
    </w:p>
    <w:p w14:paraId="40B48022" w14:textId="77777777" w:rsidR="003B5DF1" w:rsidRPr="00F452EE" w:rsidRDefault="003B5DF1" w:rsidP="00AA2171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67A475A3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Kérdések és válaszok a világról</w:t>
      </w:r>
    </w:p>
    <w:p w14:paraId="2B41CD86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világra vonatkozó személyes kérdések megfogalmazása, a megismerés lehetőségei</w:t>
      </w:r>
    </w:p>
    <w:p w14:paraId="1676695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információk elemzése a hitelesség alapján</w:t>
      </w:r>
    </w:p>
    <w:p w14:paraId="57B327E2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logikai érvelések gyakorlása</w:t>
      </w:r>
    </w:p>
    <w:p w14:paraId="0F0DF2AE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tény, a vélemény, a tudás, a hit, az értékítélet fogalmak értelmezése</w:t>
      </w:r>
    </w:p>
    <w:p w14:paraId="2523AE11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érték- és világnézeti különbségek azonosítása</w:t>
      </w:r>
    </w:p>
    <w:p w14:paraId="64D98622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helyes és a helytelen dilemmái</w:t>
      </w:r>
    </w:p>
    <w:p w14:paraId="07FBBCE4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Különböző és hasonló, azonos helyzetről alkotott értékítéletek elemzése</w:t>
      </w:r>
    </w:p>
    <w:p w14:paraId="5F8A37F0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Néhány kulturális szabályozórendszer megismerése, ezek eredete és hatásai</w:t>
      </w:r>
    </w:p>
    <w:p w14:paraId="5490EC7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lelkiismeret működésének megérzése, átérzése a döntésekben</w:t>
      </w:r>
    </w:p>
    <w:p w14:paraId="56CCA237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Személyes erkölcsi elvek feltárása </w:t>
      </w:r>
    </w:p>
    <w:p w14:paraId="03780408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Dilemmahelyzet elemzése erkölcsi szempontból</w:t>
      </w:r>
    </w:p>
    <w:p w14:paraId="2E3F5789" w14:textId="77777777" w:rsidR="003B5DF1" w:rsidRPr="00F452EE" w:rsidRDefault="003B5DF1" w:rsidP="00AA2171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vallási és a kulturális hagyományok tanításai</w:t>
      </w:r>
    </w:p>
    <w:p w14:paraId="4F0DF830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istenhívő világnézet sajátosságainak vizsgálata</w:t>
      </w:r>
    </w:p>
    <w:p w14:paraId="65F725F9" w14:textId="77777777" w:rsidR="003B5DF1" w:rsidRPr="00F452EE" w:rsidRDefault="003B5DF1" w:rsidP="00AA2171">
      <w:pPr>
        <w:pStyle w:val="Ptty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környezetben fellelhető vallások néhány szokásának, ünnepének megismerése, ezen keresztül a világnézeti-kulturális sokszínűség tudatosítása</w:t>
      </w:r>
    </w:p>
    <w:p w14:paraId="5578A7CF" w14:textId="77777777" w:rsidR="003B5DF1" w:rsidRPr="00F452EE" w:rsidRDefault="003B5DF1" w:rsidP="00AA2171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10CA8EB0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világkép, világnézet, tudás, tény, vélemény, információ, hitelesség, együttélés, hit, istenhit, vallás, egyház, vallási tanítás, jó, rossz, lelkiismeret</w:t>
      </w:r>
    </w:p>
    <w:p w14:paraId="45D0AB49" w14:textId="77777777" w:rsidR="003B5DF1" w:rsidRPr="00F452EE" w:rsidRDefault="003B5DF1" w:rsidP="00AA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34B45" w14:textId="56F2DEFE" w:rsidR="00486855" w:rsidRPr="00F452EE" w:rsidRDefault="00486855" w:rsidP="00AA2171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65E12BB" w14:textId="77777777" w:rsidR="004959EA" w:rsidRPr="00F452EE" w:rsidRDefault="004959EA" w:rsidP="00AA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015BD7" w14:textId="77777777" w:rsidR="004959EA" w:rsidRPr="00F452EE" w:rsidRDefault="004959EA" w:rsidP="00AA2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8D374A" w14:textId="735E75B4" w:rsidR="007C146E" w:rsidRPr="00F452EE" w:rsidRDefault="004959EA" w:rsidP="00AA21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  <w:r w:rsidR="007C146E" w:rsidRPr="00F45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A9B69" w14:textId="77777777" w:rsidR="00C76B9E" w:rsidRPr="00F452EE" w:rsidRDefault="00C76B9E" w:rsidP="00AA217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tanuló tisztában van az egészség megőrzésének jelentőségével, és tudja, hogy maga is felelős ezért. </w:t>
      </w:r>
    </w:p>
    <w:p w14:paraId="60E8C044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Tudatában van annak, hogy az emberek sokfélék, és elfogadja a testi és lelki vonásokban megnyilvánuló sokszínűséget, valamint az etnikai és kulturális különbségeket.</w:t>
      </w:r>
    </w:p>
    <w:p w14:paraId="5C24E896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Gondolkodik saját személyiségjegyein, törekszik vélekedéseinek és tetteinek utólagos értékelésére. </w:t>
      </w:r>
    </w:p>
    <w:p w14:paraId="0EFBB450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Gondolkodik rajta, hogy mit tekint értéknek; tudja, hogy ez befolyásolja a döntéseit, és hogy időnként választania kell még a számára fontos értékek között is.</w:t>
      </w:r>
    </w:p>
    <w:p w14:paraId="6941112A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Képes különféle szintű kapcsolatok kialakítására és ápolására; átlátja saját kapcsolati hálójának a szerkezetét; rendelkezik a konfliktusok kezelésének és az elkövetett hibák kijavításának néhány, a gyakorlatban jól használható technikájával. </w:t>
      </w:r>
    </w:p>
    <w:p w14:paraId="003C69A1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Fontos számára a közösséghez való tartozás érzése; képes átlátni és elfogadni a közösségi normákat. </w:t>
      </w:r>
    </w:p>
    <w:p w14:paraId="28ACF226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Nyitottan fogadja a sajátjától eltérő véleményeket, szokásokat és kulturális, illetve vallási hagyományokat. </w:t>
      </w:r>
    </w:p>
    <w:p w14:paraId="0DD2592D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Érzékeli, hogy a társadalom tagjai különféle körülmények között élnek, képes együttérzést mutatni az elesettek iránt, és lehetőségéhez mérten szerepet vállal a rászorulók segítésében. Megbecsüli a neki nyújtott segítséget.</w:t>
      </w:r>
    </w:p>
    <w:p w14:paraId="59B3CC24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azzal, hogy az emberi tevékenység hatással van a környezet állapotára, és törekszik rá, hogy életvitelével minél kevésbé károsítsa a természetet. </w:t>
      </w:r>
    </w:p>
    <w:p w14:paraId="61AB7524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Ismeri a modern technika legfontosabb előnyeit és hátrányait, s felismeri magán a függőség kialakulásának esetleges előjeleit. </w:t>
      </w:r>
    </w:p>
    <w:p w14:paraId="09B9CDC8" w14:textId="77777777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vele, hogy a reklámok a nézők befolyásolására törekszenek, és kritikusan viszonyul a különféle médiaüzenetekhez. </w:t>
      </w:r>
    </w:p>
    <w:p w14:paraId="3818341E" w14:textId="2B9288E4" w:rsidR="00C76B9E" w:rsidRPr="00F452EE" w:rsidRDefault="00C76B9E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Érti, hogy a világ megismerésének többféle útja van (különböző világképek és világnézetek), s ezek mindegyike a maga sajátos eszközeivel közelít ugyanahhoz a valósághoz.</w:t>
      </w:r>
    </w:p>
    <w:p w14:paraId="05A25513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18B03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Etika</w:t>
      </w:r>
    </w:p>
    <w:p w14:paraId="379E9CE0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50C59" w14:textId="77777777" w:rsidR="00B227EB" w:rsidRPr="00F452EE" w:rsidRDefault="00B227EB" w:rsidP="00B227EB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6. évfolyam</w:t>
      </w:r>
    </w:p>
    <w:p w14:paraId="05E79D69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452EE">
        <w:rPr>
          <w:rFonts w:ascii="Times New Roman" w:hAnsi="Times New Roman" w:cs="Times New Roman"/>
          <w:sz w:val="24"/>
          <w:szCs w:val="24"/>
        </w:rPr>
        <w:t>: 6. évfolyam</w:t>
      </w:r>
    </w:p>
    <w:p w14:paraId="218E67EA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6F353A45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452EE">
        <w:rPr>
          <w:rFonts w:ascii="Times New Roman" w:hAnsi="Times New Roman" w:cs="Times New Roman"/>
          <w:sz w:val="24"/>
          <w:szCs w:val="24"/>
        </w:rPr>
        <w:t>: 1</w:t>
      </w:r>
    </w:p>
    <w:p w14:paraId="68096718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6FFB25AF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390F1" w14:textId="3FA6759F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Az 5-6. évfolyamon az etika tantárgy alapóraszáma összesen 72 óra</w:t>
      </w:r>
    </w:p>
    <w:p w14:paraId="019C5DDF" w14:textId="77777777" w:rsidR="00B227EB" w:rsidRPr="00F452EE" w:rsidRDefault="00B227EB" w:rsidP="00B227EB">
      <w:pPr>
        <w:spacing w:after="12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66C9F246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témakörök áttekintő táblázata: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985"/>
      </w:tblGrid>
      <w:tr w:rsidR="00B227EB" w:rsidRPr="00F452EE" w14:paraId="19A4529B" w14:textId="77777777" w:rsidTr="00B227EB">
        <w:tc>
          <w:tcPr>
            <w:tcW w:w="6374" w:type="dxa"/>
            <w:shd w:val="clear" w:color="auto" w:fill="auto"/>
          </w:tcPr>
          <w:p w14:paraId="6C606575" w14:textId="77777777" w:rsidR="00B227EB" w:rsidRPr="00F452EE" w:rsidRDefault="00B227EB" w:rsidP="00B227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1985" w:type="dxa"/>
            <w:shd w:val="clear" w:color="auto" w:fill="auto"/>
          </w:tcPr>
          <w:p w14:paraId="492132BD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</w:tr>
      <w:tr w:rsidR="00F452EE" w:rsidRPr="00F452EE" w14:paraId="59F6A18E" w14:textId="77777777" w:rsidTr="00B227EB">
        <w:tc>
          <w:tcPr>
            <w:tcW w:w="6374" w:type="dxa"/>
            <w:shd w:val="clear" w:color="auto" w:fill="auto"/>
          </w:tcPr>
          <w:p w14:paraId="5001C4E5" w14:textId="77777777" w:rsidR="00B227EB" w:rsidRPr="00F452EE" w:rsidRDefault="00B227EB" w:rsidP="00B227E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Éntudat – Önismeret</w:t>
            </w:r>
          </w:p>
        </w:tc>
        <w:tc>
          <w:tcPr>
            <w:tcW w:w="1985" w:type="dxa"/>
            <w:shd w:val="clear" w:color="auto" w:fill="auto"/>
          </w:tcPr>
          <w:p w14:paraId="6EEB750F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237072B7" w14:textId="77777777" w:rsidTr="00B227EB">
        <w:tc>
          <w:tcPr>
            <w:tcW w:w="6374" w:type="dxa"/>
            <w:shd w:val="clear" w:color="auto" w:fill="auto"/>
          </w:tcPr>
          <w:p w14:paraId="65A0AE02" w14:textId="77777777" w:rsidR="00B227EB" w:rsidRPr="00F452EE" w:rsidRDefault="00B227EB" w:rsidP="00B227EB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  <w:shd w:val="clear" w:color="auto" w:fill="auto"/>
          </w:tcPr>
          <w:p w14:paraId="6040725E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15930875" w14:textId="77777777" w:rsidTr="00B227EB">
        <w:tc>
          <w:tcPr>
            <w:tcW w:w="6374" w:type="dxa"/>
            <w:shd w:val="clear" w:color="auto" w:fill="auto"/>
          </w:tcPr>
          <w:p w14:paraId="2BEDA5E8" w14:textId="77777777" w:rsidR="00B227EB" w:rsidRPr="00F452EE" w:rsidRDefault="00B227EB" w:rsidP="00B227EB">
            <w:pPr>
              <w:pStyle w:val="Listaszerbekezds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</w:p>
        </w:tc>
        <w:tc>
          <w:tcPr>
            <w:tcW w:w="1985" w:type="dxa"/>
            <w:shd w:val="clear" w:color="auto" w:fill="auto"/>
          </w:tcPr>
          <w:p w14:paraId="57027D70" w14:textId="77777777" w:rsidR="00B227EB" w:rsidRPr="00F452EE" w:rsidRDefault="00B227EB" w:rsidP="00B22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</w:t>
            </w:r>
          </w:p>
        </w:tc>
      </w:tr>
      <w:tr w:rsidR="00F452EE" w:rsidRPr="00F452EE" w14:paraId="701A14EC" w14:textId="77777777" w:rsidTr="00B227EB">
        <w:tc>
          <w:tcPr>
            <w:tcW w:w="6374" w:type="dxa"/>
            <w:shd w:val="clear" w:color="auto" w:fill="auto"/>
          </w:tcPr>
          <w:p w14:paraId="44B83104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</w:t>
            </w:r>
            <w:r w:rsidRPr="00F452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  <w:shd w:val="clear" w:color="auto" w:fill="auto"/>
          </w:tcPr>
          <w:p w14:paraId="693D4F5A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1B62D1D7" w14:textId="77777777" w:rsidTr="00B227EB">
        <w:tc>
          <w:tcPr>
            <w:tcW w:w="6374" w:type="dxa"/>
            <w:shd w:val="clear" w:color="auto" w:fill="auto"/>
          </w:tcPr>
          <w:p w14:paraId="33A18AC9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  <w:shd w:val="clear" w:color="auto" w:fill="auto"/>
          </w:tcPr>
          <w:p w14:paraId="57560DF8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52EE" w:rsidRPr="00F452EE" w14:paraId="07DE0CD8" w14:textId="77777777" w:rsidTr="00B227EB">
        <w:tc>
          <w:tcPr>
            <w:tcW w:w="6374" w:type="dxa"/>
            <w:shd w:val="clear" w:color="auto" w:fill="auto"/>
          </w:tcPr>
          <w:p w14:paraId="3918EA6A" w14:textId="77777777" w:rsidR="00B227EB" w:rsidRPr="00F452EE" w:rsidRDefault="00B227EB" w:rsidP="00B227EB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  <w:shd w:val="clear" w:color="auto" w:fill="auto"/>
          </w:tcPr>
          <w:p w14:paraId="0BE5BF06" w14:textId="77777777" w:rsidR="00B227EB" w:rsidRPr="00F452EE" w:rsidRDefault="00B227EB" w:rsidP="00B227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C9F6EC4" w14:textId="77777777" w:rsidR="00B227EB" w:rsidRPr="00F452EE" w:rsidRDefault="00B227EB" w:rsidP="00B227E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4984C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34B7D" w14:textId="77777777" w:rsidR="00B227EB" w:rsidRPr="00F452EE" w:rsidRDefault="00B227EB" w:rsidP="00B227EB">
      <w:pPr>
        <w:pStyle w:val="Cmsor2"/>
        <w:spacing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452E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Beilleszteni: A HELYI TENTERVBE DŐLT NAGY BETŰVEL KERÜL BE. </w:t>
      </w:r>
      <w:r w:rsidRPr="00F452EE">
        <w:rPr>
          <w:rFonts w:ascii="Times New Roman" w:hAnsi="Times New Roman" w:cs="Times New Roman"/>
          <w:b w:val="0"/>
          <w:color w:val="auto"/>
          <w:sz w:val="24"/>
          <w:szCs w:val="24"/>
        </w:rPr>
        <w:t>A településen élő nemzetiség kultúrájának megismerését szolgáló tananyagok ( külön dokumentumban ha van a listában)</w:t>
      </w:r>
    </w:p>
    <w:p w14:paraId="6D73D6DF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0070866" w14:textId="77777777" w:rsidR="00B227EB" w:rsidRPr="00F452EE" w:rsidRDefault="00B227EB" w:rsidP="00B227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Színesedő társadalmak.</w:t>
      </w:r>
    </w:p>
    <w:p w14:paraId="78D9ED5E" w14:textId="77777777" w:rsidR="00B227EB" w:rsidRPr="00F452EE" w:rsidRDefault="00B227EB" w:rsidP="00B227E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EE">
        <w:rPr>
          <w:rFonts w:ascii="Times New Roman" w:hAnsi="Times New Roman" w:cs="Times New Roman"/>
          <w:i/>
          <w:sz w:val="24"/>
          <w:szCs w:val="24"/>
        </w:rPr>
        <w:t>A társadalmi együttélés közös normái</w:t>
      </w:r>
    </w:p>
    <w:p w14:paraId="2F9A6999" w14:textId="3820DC04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1AF663" w14:textId="77777777" w:rsidR="00B227EB" w:rsidRPr="00F452EE" w:rsidRDefault="00B227EB" w:rsidP="00B227E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F452EE">
        <w:rPr>
          <w:rFonts w:ascii="Times New Roman" w:eastAsia="Cambria" w:hAnsi="Times New Roman" w:cs="Times New Roman"/>
          <w:b/>
          <w:sz w:val="24"/>
          <w:szCs w:val="24"/>
        </w:rPr>
        <w:t xml:space="preserve">Témakörök </w:t>
      </w:r>
    </w:p>
    <w:p w14:paraId="1C6B1899" w14:textId="77777777" w:rsidR="00B227EB" w:rsidRPr="00F452EE" w:rsidRDefault="00B227EB" w:rsidP="00B227EB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39B56E2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mallCaps/>
          <w:sz w:val="24"/>
          <w:szCs w:val="24"/>
        </w:rPr>
        <w:t>Témakör:</w:t>
      </w:r>
      <w:r w:rsidRPr="00F452E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b/>
          <w:sz w:val="24"/>
          <w:szCs w:val="24"/>
        </w:rPr>
        <w:t>Éntudat – Önismeret</w:t>
      </w:r>
    </w:p>
    <w:p w14:paraId="096109E0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48DD2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</w:rPr>
        <w:t>6 óra</w:t>
      </w:r>
    </w:p>
    <w:p w14:paraId="11819B04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3424A752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3B77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reálisan értékeli helyzetét, fejlődési célokat fogalmaz meg és a célok megvalósítását szolgáló terveket készít;</w:t>
      </w:r>
    </w:p>
    <w:p w14:paraId="4412901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felismeri a tudásszerzés módjait, különös tekintettel a forrás hitelességére;</w:t>
      </w:r>
    </w:p>
    <w:p w14:paraId="172FD62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helyzethez illeszkedő érzelmeket és kifejezésmódjukat, és ennek megfelelően viselkedik/cselekszik;</w:t>
      </w:r>
    </w:p>
    <w:p w14:paraId="21371DF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5A853C0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problémák elemzésére és a megoldási alternatívák alkotására, a probléma megoldása érdekében, önmaga motiválására;</w:t>
      </w:r>
    </w:p>
    <w:p w14:paraId="445C0A2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döntései meghozatalakor figyelembe veszi a saját értékeit is.</w:t>
      </w:r>
    </w:p>
    <w:p w14:paraId="19FEED9D" w14:textId="77777777" w:rsidR="00B227EB" w:rsidRPr="00F452EE" w:rsidRDefault="00B227EB" w:rsidP="00B227EB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63EE594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az önazonosság fogalmát és jellemzőit, azonosítja saját személyiségének néhány elemét;</w:t>
      </w:r>
    </w:p>
    <w:p w14:paraId="49E3F04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 testi-lelki egészséget őrző tevékenységeket és felismeri a saját egészségét veszélyeztető hatásokat. Megfogalmazza a saját intim terének határait.</w:t>
      </w:r>
    </w:p>
    <w:p w14:paraId="4886AF4F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720054C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Testi és lelki változások </w:t>
      </w:r>
    </w:p>
    <w:p w14:paraId="11C0F91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testi, lelki egészség egységének felismerése a saját egészségi állapot nyomon követése;</w:t>
      </w:r>
    </w:p>
    <w:p w14:paraId="331F991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életkorra jellemző testi és szellemi fejlődés megfigyelése,</w:t>
      </w:r>
    </w:p>
    <w:p w14:paraId="5E406BEE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önállósodás és növekvő felelősség elemzése;</w:t>
      </w:r>
    </w:p>
    <w:p w14:paraId="6879773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saját és társak belső értékeinek és egyediségének tudatosítása.</w:t>
      </w:r>
    </w:p>
    <w:p w14:paraId="16DFF03F" w14:textId="77777777" w:rsidR="00B227EB" w:rsidRPr="00F452EE" w:rsidRDefault="00B227EB" w:rsidP="00B227EB">
      <w:pPr>
        <w:pStyle w:val="Ptty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2810644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Én és mások</w:t>
      </w:r>
    </w:p>
    <w:p w14:paraId="17E2AA0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saját viszonyulás néhány elemének feltárása;</w:t>
      </w:r>
    </w:p>
    <w:p w14:paraId="6DA223B6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emberek közötti hasonlóságok és különbségek felismerése,</w:t>
      </w:r>
    </w:p>
    <w:p w14:paraId="0040F46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alapvető emberi viselkedésformák értékelése;</w:t>
      </w:r>
    </w:p>
    <w:p w14:paraId="56ECF3D9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Különböző emberi élethelyzetek megismerése;</w:t>
      </w:r>
    </w:p>
    <w:p w14:paraId="5B53C345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önértékelés módjainak tudatosítása.</w:t>
      </w:r>
    </w:p>
    <w:p w14:paraId="3777047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Harmonikus jövő</w:t>
      </w:r>
    </w:p>
    <w:p w14:paraId="6BF2E6E6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egészséges és harmonikus életmód feltételei megfogalmazása;</w:t>
      </w:r>
    </w:p>
    <w:p w14:paraId="6091030F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pozitív és negatív hatások felismerése saját élethelyzetekben;</w:t>
      </w:r>
    </w:p>
    <w:p w14:paraId="362F39E1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Megoldási modellek kialakítása nehéz helyzetek kezelésére;</w:t>
      </w:r>
    </w:p>
    <w:p w14:paraId="4CCC480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egyéni sikerek értelmezése;</w:t>
      </w:r>
    </w:p>
    <w:p w14:paraId="53F30AF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tanulási célok megfogalmazása;</w:t>
      </w:r>
    </w:p>
    <w:p w14:paraId="2DF9170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Valós és virtuális környezetben példaként szolgáló személyek keresése.</w:t>
      </w:r>
    </w:p>
    <w:p w14:paraId="47F43058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7DEF7589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önismeret, fejlődés, önállóság, felelősség, egészség, harmónia, elfogadás, tervezés, tanulás, tudás, példakép, jövőkép</w:t>
      </w:r>
    </w:p>
    <w:p w14:paraId="667CF33E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C6FB5" w14:textId="77777777" w:rsidR="00B227EB" w:rsidRPr="00F452EE" w:rsidRDefault="00B227EB" w:rsidP="00B227EB">
      <w:pPr>
        <w:pStyle w:val="Cmsor3"/>
        <w:spacing w:before="480" w:line="240" w:lineRule="auto"/>
        <w:rPr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>Témakör:</w:t>
      </w:r>
      <w:r w:rsidRPr="00F452EE">
        <w:rPr>
          <w:rFonts w:ascii="Times New Roman" w:eastAsia="Calibri" w:hAnsi="Times New Roman" w:cs="Times New Roman"/>
          <w:color w:val="auto"/>
        </w:rPr>
        <w:t xml:space="preserve"> Család – Helyem a családban</w:t>
      </w:r>
    </w:p>
    <w:p w14:paraId="40A658F5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</w:rPr>
        <w:t>6 óra</w:t>
      </w:r>
    </w:p>
    <w:p w14:paraId="48AF7F8D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0FBD282E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 A témakör tanulása hozzájárul ahhoz, hogy a tanuló a nevelési-oktatási szakasz végére, adottságaihoz mérten, életkorának megfelelően: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B2C0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megfigyeli, hogy saját érzelmi állapota és viselkedése milyen következményekkel járhat, és milyen hatást gyakorolhat a társas kapcsolatai alakítására; </w:t>
      </w:r>
    </w:p>
    <w:p w14:paraId="3594CEA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helyzetnek megfelelő érzelmek kifejezésére;</w:t>
      </w:r>
    </w:p>
    <w:p w14:paraId="28C99D4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59A3DC93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megfogalmazza, hogy a szeretetnek, a bizalomnak, tiszteletnek milyen szerepe van a családban, a barátságokban és a párkapcsolatokban;</w:t>
      </w:r>
    </w:p>
    <w:p w14:paraId="7E51D22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megfelelő döntéseket hoz arról, hogy az online térben, milyen információkat oszthat meg önmagáról.</w:t>
      </w:r>
    </w:p>
    <w:p w14:paraId="23F94CA9" w14:textId="77777777" w:rsidR="00B227EB" w:rsidRPr="00F452EE" w:rsidRDefault="00B227EB" w:rsidP="00B227EB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2DFEC55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 olyan mintákat és lehetőségeket, amelyek segítségével a különböző helyzetek megoldhatók, illetve tudja, hogy hová fordulhat segítségért;</w:t>
      </w:r>
    </w:p>
    <w:p w14:paraId="21E55B3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családban betöltött szerepeket és feladatokat;</w:t>
      </w:r>
    </w:p>
    <w:p w14:paraId="76E856A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saját szerepét és feladatait;</w:t>
      </w:r>
    </w:p>
    <w:p w14:paraId="4A51BF3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azonosít néhány, a családban előforduló konfliktust, </w:t>
      </w:r>
    </w:p>
    <w:p w14:paraId="3D21FD7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család életében bekövetkező nehéz helyzeteket, megfogalmaz néhány megoldási módot;</w:t>
      </w:r>
    </w:p>
    <w:p w14:paraId="5C06BA6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saját családjának viszonyrendszerét, a családot összetartó érzelmeket és közös értékeket;</w:t>
      </w:r>
    </w:p>
    <w:p w14:paraId="092A671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az egyéni, családi és társadalmi boldogulás feltételeit.</w:t>
      </w:r>
    </w:p>
    <w:p w14:paraId="3AC11354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1C0F45A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kapcsolatok hálója</w:t>
      </w:r>
    </w:p>
    <w:p w14:paraId="10F0AE41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Saját viszonyrendszerek vizsgálata, a szűkebb és a tágabb közösségek hatása a tanuló életére </w:t>
      </w:r>
    </w:p>
    <w:p w14:paraId="7C59B42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alapvető emberi érintkezések formáinak (viselkedés, verbális és non verbális kommunikáció, gondolatok kifejezése, alkotások) megismerése valós és virtuális terepen is;</w:t>
      </w:r>
    </w:p>
    <w:p w14:paraId="18601887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különböző érzelmeket kiváltó okok feltárása;</w:t>
      </w:r>
    </w:p>
    <w:p w14:paraId="3999B1E9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érzelem vezérelte cselekvések következményeinek vizsgálata.</w:t>
      </w:r>
    </w:p>
    <w:p w14:paraId="584AFA5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bizalom és a szeretet a kapcsolatokban</w:t>
      </w:r>
    </w:p>
    <w:p w14:paraId="4F725BAE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Kapcsolatok elemzése a támogatás, bizalom, szeretet, tisztelet, segítség szempontjából;</w:t>
      </w:r>
    </w:p>
    <w:p w14:paraId="7134030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tartós, bizalomra épülő kapcsolatok jellemzői és fenntartásuk feltételeinek átélése;</w:t>
      </w:r>
    </w:p>
    <w:p w14:paraId="7364A45D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érzelmeket is kifejező figyelmes kommunikáció gyakorlása;</w:t>
      </w:r>
    </w:p>
    <w:p w14:paraId="770283FC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Segítségkérés, segítség felajánlása.</w:t>
      </w:r>
    </w:p>
    <w:p w14:paraId="368E52A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Családi erőforrások</w:t>
      </w:r>
    </w:p>
    <w:p w14:paraId="0D05D77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család, rokonság egyedi viszonyrendszereinek feltárása;</w:t>
      </w:r>
    </w:p>
    <w:p w14:paraId="3427C14E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helyzet felismerése, feladatok a családban;</w:t>
      </w:r>
    </w:p>
    <w:p w14:paraId="742F9557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legértékesebb családi szokások azonosítása;</w:t>
      </w:r>
    </w:p>
    <w:p w14:paraId="608119CC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családok sokszínű kulturális hátterének értelmezése;</w:t>
      </w:r>
    </w:p>
    <w:p w14:paraId="53C7963A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Tipikus családi szerepek, helyzetek és ezek értékelése;</w:t>
      </w:r>
    </w:p>
    <w:p w14:paraId="2ADB1739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érték- és érdekütköztetések, az igények kifejezésének gyakorlása.</w:t>
      </w:r>
    </w:p>
    <w:p w14:paraId="3216AB9E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2AC291EF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támogatás, bizalom, szeretet, tisztelet, segítség, figyelem, probléma, kapcsolat, családi szokás</w:t>
      </w:r>
    </w:p>
    <w:p w14:paraId="056546E2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D0367" w14:textId="77777777" w:rsidR="00B227EB" w:rsidRPr="00F452EE" w:rsidRDefault="00B227EB" w:rsidP="00B227EB">
      <w:pPr>
        <w:pStyle w:val="Cmsor3"/>
        <w:spacing w:before="480" w:line="240" w:lineRule="auto"/>
        <w:rPr>
          <w:rStyle w:val="Cmsor3Char"/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>Témakör:</w:t>
      </w:r>
      <w:r w:rsidRPr="00F452EE">
        <w:rPr>
          <w:rFonts w:ascii="Times New Roman" w:eastAsia="Calibri" w:hAnsi="Times New Roman" w:cs="Times New Roman"/>
          <w:color w:val="auto"/>
        </w:rPr>
        <w:t xml:space="preserve"> Társas tudatosság és társas kapcsolatok - Helyem a társas-lelkületi közösségekben</w:t>
      </w:r>
    </w:p>
    <w:p w14:paraId="20583BD8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6 óra</w:t>
      </w:r>
    </w:p>
    <w:p w14:paraId="73FC947F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3BD9D3D5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EA06A6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helyesen feltérképezi, hogy saját érzelmi állapota és viselkedése milyen következményekkel járhat, és milyen hatást gyakorolhat a társas kapcsolatai alakítására;</w:t>
      </w:r>
    </w:p>
    <w:p w14:paraId="5B1F751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 képes a helyzetnek megfelelő érzelmek kifejezésére;</w:t>
      </w:r>
    </w:p>
    <w:p w14:paraId="60DCEF7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családjában és ismeretségi körében talál olyan mintákat, amelyek példaként szolgálnak számára;</w:t>
      </w:r>
    </w:p>
    <w:p w14:paraId="16DB93D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megfogalmazza, hogy a szeretetnek, az elkötelezettségnek, bizalomnak, tiszteletnek milyen szerepe van a barátságokban, a páros kapcsolatokban, és az iskolai közösségekben.</w:t>
      </w:r>
    </w:p>
    <w:p w14:paraId="00C2FF91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53D2FF1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saját véleményétől eltérő véleményekhez tisztelettel viszonyulni, a saját álláspontja mellett érvelni</w:t>
      </w:r>
      <w:r w:rsidRPr="00F452EE">
        <w:rPr>
          <w:rFonts w:ascii="Times New Roman" w:hAnsi="Times New Roman" w:cs="Times New Roman"/>
          <w:strike/>
          <w:sz w:val="24"/>
          <w:szCs w:val="24"/>
        </w:rPr>
        <w:t>;</w:t>
      </w:r>
    </w:p>
    <w:p w14:paraId="6091160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 konfliktus kialakulására utaló jelzéseket;</w:t>
      </w:r>
    </w:p>
    <w:p w14:paraId="39062B4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rendelkezik érzelmi kifejezőképességekkel a konfliktusok megelőzésére és megoldási javaslatokkal a konfliktusok megoldására;</w:t>
      </w:r>
    </w:p>
    <w:p w14:paraId="3CB854B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csoportban elfoglalt helyét és szerepét, törekszik a személyiségének legjobban megfelelő feladatok vállalására;</w:t>
      </w:r>
    </w:p>
    <w:p w14:paraId="069689E3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törekszik mások helyzetének megértésére, felismeri a mások érzelmi állapotára és igényeire utaló jelzéseket;</w:t>
      </w:r>
    </w:p>
    <w:p w14:paraId="58346CA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nyitott és segítőkész a nehéz helyzetben levő személyek iránt;</w:t>
      </w:r>
    </w:p>
    <w:p w14:paraId="6E3A374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különbséget tesz a valóságos és a virtuális identitás között, felismeri a virtuális identitás jellemzőit.</w:t>
      </w:r>
    </w:p>
    <w:p w14:paraId="4A67D0D3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0BC2F84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Szükségünk van társakra</w:t>
      </w:r>
    </w:p>
    <w:p w14:paraId="51BCB761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társas kapcsolatok fontosságának hangsúlyozása</w:t>
      </w:r>
    </w:p>
    <w:p w14:paraId="4FD3E56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elhagyatottság, a kirekesztettség állapotának elképzelése</w:t>
      </w:r>
    </w:p>
    <w:p w14:paraId="0F152A4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hagyományos és a modern technológia nyújtotta kapcsolattartási lehetőségek gyakorlása</w:t>
      </w:r>
    </w:p>
    <w:p w14:paraId="3A0337D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 kezdete</w:t>
      </w:r>
    </w:p>
    <w:p w14:paraId="2882E5DD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rokonszenv, ellenszenv azonosítása</w:t>
      </w:r>
    </w:p>
    <w:p w14:paraId="40B91B3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ismeretlenek iránti bizalom vagy bizalmatlanság okai feltárása</w:t>
      </w:r>
    </w:p>
    <w:p w14:paraId="1854DA5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virtuális kapcsolatteremtési formák véleményezése, a virtuális identitások lehetséges megismerési módjai</w:t>
      </w:r>
    </w:p>
    <w:p w14:paraId="0A49875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 ápolása</w:t>
      </w:r>
    </w:p>
    <w:p w14:paraId="41D9C383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kortárs, baráti kapcsolatokat összetartó szokások, a jó működés feltételeinek feltárása, a jó problémamegoldási minták megismerése</w:t>
      </w:r>
    </w:p>
    <w:p w14:paraId="5A2E473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bizalom, támogatás, törődés, őszinteség és a bántás megjelenési formáinak azonosítása</w:t>
      </w:r>
    </w:p>
    <w:p w14:paraId="3C6DEB0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megértésre törekvő, egyenrangú kommunikáció gyakorlása</w:t>
      </w:r>
    </w:p>
    <w:p w14:paraId="5FDE6FA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kapcsolatokat gyengítő okok feltárása, a kialakuló konfliktusok elemzése</w:t>
      </w:r>
    </w:p>
    <w:p w14:paraId="736DC955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Konfliktuskezelési lehetőségek felismerése és gyakorlása</w:t>
      </w:r>
    </w:p>
    <w:p w14:paraId="55D1AB27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679FD8F3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rokonszenv, ellenszenv, barátság, kapcsolat, bizalom, bizalmatlanság, támogatás, törődés, őszinteség, bántás, megértés, konfliktus</w:t>
      </w:r>
    </w:p>
    <w:p w14:paraId="7A52BDB0" w14:textId="77777777" w:rsidR="00B227EB" w:rsidRPr="00F452EE" w:rsidRDefault="00B227EB" w:rsidP="00B227EB">
      <w:pPr>
        <w:pStyle w:val="Cmsor3"/>
        <w:spacing w:before="480" w:line="240" w:lineRule="auto"/>
        <w:rPr>
          <w:rFonts w:ascii="Times New Roman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b/>
          <w:smallCaps/>
          <w:color w:val="auto"/>
        </w:rPr>
        <w:t xml:space="preserve">Témakör: </w:t>
      </w:r>
      <w:r w:rsidRPr="00F452EE">
        <w:rPr>
          <w:rFonts w:ascii="Times New Roman" w:hAnsi="Times New Roman" w:cs="Times New Roman"/>
          <w:color w:val="auto"/>
        </w:rPr>
        <w:t>A társas együttélés kulturális gyökerei</w:t>
      </w:r>
      <w:r w:rsidRPr="00F452EE">
        <w:rPr>
          <w:rFonts w:ascii="Times New Roman" w:eastAsia="Calibri" w:hAnsi="Times New Roman" w:cs="Times New Roman"/>
          <w:color w:val="auto"/>
        </w:rPr>
        <w:t>:</w:t>
      </w:r>
      <w:r w:rsidRPr="00F452EE">
        <w:rPr>
          <w:rFonts w:ascii="Times New Roman" w:hAnsi="Times New Roman" w:cs="Times New Roman"/>
          <w:color w:val="auto"/>
          <w:lang w:eastAsia="hu-HU"/>
        </w:rPr>
        <w:t xml:space="preserve"> </w:t>
      </w:r>
      <w:r w:rsidRPr="00F452EE">
        <w:rPr>
          <w:rFonts w:ascii="Times New Roman" w:eastAsia="Calibri" w:hAnsi="Times New Roman" w:cs="Times New Roman"/>
          <w:color w:val="auto"/>
        </w:rPr>
        <w:t>Nemzet – helyem a társadalomban</w:t>
      </w:r>
    </w:p>
    <w:p w14:paraId="5343F9DB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6 óra</w:t>
      </w:r>
    </w:p>
    <w:p w14:paraId="71D51634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16C1CC51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23C809F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nemzet, a kulturális közösség számára fontos értékeket, indokolja, hogy ezek milyen szerepet játszanak a saját életében;</w:t>
      </w:r>
    </w:p>
    <w:p w14:paraId="4C33B1C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érzelmileg azonosul az állami, nemzeti és egyházi ünnepkörök jelentőségével, értelmezi a hozzájuk kapcsolódó jelképeket, valamint az ünnepek közösségmegtartó szerepét;</w:t>
      </w:r>
    </w:p>
    <w:p w14:paraId="7637359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azokat a kulturális különbségeket, helyzeteket, amelyek etikai dilemmákat vetnek fel, és véleményt alkot róluk;</w:t>
      </w:r>
    </w:p>
    <w:p w14:paraId="3F0EF09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értékeli az etikus és nem etikus cselekvések következményeit;</w:t>
      </w:r>
    </w:p>
    <w:p w14:paraId="3B2FABF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csoporthoz való csatlakozás, vagy az onnan való kiválás esetén összeveti a csoportnormákat és a saját értékrendjét.</w:t>
      </w:r>
    </w:p>
    <w:p w14:paraId="2EE3F80C" w14:textId="77777777" w:rsidR="00B227EB" w:rsidRPr="00F452EE" w:rsidRDefault="00B227EB" w:rsidP="00B227EB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7AAFA06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szabadság és az önkorlátozás, a tolerancia és a szeretet megjelenését és határait egyéni élethelyzeteiben;</w:t>
      </w:r>
    </w:p>
    <w:p w14:paraId="3EA86FA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valós és a virtuális térben történő zaklatások különböző fokozatait és módjait, van terve a zaklatások elkerülésére és kivédésére; tudja, hogy hová fordulhat segítségért;</w:t>
      </w:r>
    </w:p>
    <w:p w14:paraId="5ED0E96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fizikai vagy digitális környezetben információt gyűjt és megosztja tudását a sport, tudomány, technika, művészetek vagy a közélet területén a magyar nemzet vagy Európa kultúráját meghatározó kiemelkedő személyiségekről és tevékenységükről;</w:t>
      </w:r>
    </w:p>
    <w:p w14:paraId="0F9819E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ismeri a nemzeti identitást meghatározó kulturális értékeket, és indokolja, hogy miért fontos ezek megőrzése;</w:t>
      </w:r>
    </w:p>
    <w:p w14:paraId="5926467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azonosítja a nemzeti és európai értékek közös jellemzőit, az európai kulturális szemlélet meghatározó elemeit.</w:t>
      </w:r>
    </w:p>
    <w:p w14:paraId="2C6A7975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0BC24DC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összetartó ereje</w:t>
      </w:r>
    </w:p>
    <w:p w14:paraId="382DAD32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identitást képező néhány közösség mélyebb megismerése: nemzet, nemzetiség, nyelvi-kulturális közösség</w:t>
      </w:r>
    </w:p>
    <w:p w14:paraId="4B5A26F6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Olyan közösségek megismerése, melyeknek a tanuló nem tagja</w:t>
      </w:r>
    </w:p>
    <w:p w14:paraId="5C95965D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csoportba kerülés lehetőségei. Saját csoporton belüli helyzet, tevékenység értékelése</w:t>
      </w:r>
    </w:p>
    <w:p w14:paraId="71B6564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értékei</w:t>
      </w:r>
    </w:p>
    <w:p w14:paraId="7B19FD72" w14:textId="77777777" w:rsidR="00B227EB" w:rsidRPr="00F452EE" w:rsidRDefault="00B227EB" w:rsidP="00B227EB">
      <w:pPr>
        <w:pStyle w:val="Ptty"/>
        <w:ind w:left="360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segítség, együttérzés, tolerancia, egyenlőség, igazságosság, méltányosság, önzetlenség, </w:t>
      </w:r>
      <w:r w:rsidRPr="00F452EE">
        <w:rPr>
          <w:rStyle w:val="PttyChar"/>
          <w:rFonts w:ascii="Times New Roman" w:hAnsi="Times New Roman" w:cs="Times New Roman"/>
          <w:sz w:val="24"/>
          <w:szCs w:val="24"/>
        </w:rPr>
        <w:t>felelősségvállalás jelentőségének vizsgálata a társas együttműködésben, és ezek hiányának a következményei</w:t>
      </w:r>
    </w:p>
    <w:p w14:paraId="2F1CFC38" w14:textId="77777777" w:rsidR="00B227EB" w:rsidRPr="00F452EE" w:rsidRDefault="00B227EB" w:rsidP="00B227EB">
      <w:pPr>
        <w:pStyle w:val="Ptty"/>
        <w:ind w:left="360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Önkéntes, másokat segítő tevékenységek. Saját csoport kritikus szemléletű értékelése a befogadás-elfogadás valamint az értékteremtés szempontjából</w:t>
      </w:r>
    </w:p>
    <w:p w14:paraId="0604C94A" w14:textId="77777777" w:rsidR="00B227EB" w:rsidRPr="00F452EE" w:rsidRDefault="00B227EB" w:rsidP="00B227EB">
      <w:pPr>
        <w:pStyle w:val="Ptty"/>
        <w:ind w:left="360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Az alapvető gyermekjogok megismerése</w:t>
      </w:r>
    </w:p>
    <w:p w14:paraId="00AAC04D" w14:textId="77777777" w:rsidR="00B227EB" w:rsidRPr="00F452EE" w:rsidRDefault="00B227EB" w:rsidP="00B227EB">
      <w:pPr>
        <w:pStyle w:val="Ptty"/>
        <w:ind w:left="360"/>
        <w:rPr>
          <w:rStyle w:val="PttyChar"/>
          <w:rFonts w:ascii="Times New Roman" w:hAnsi="Times New Roman" w:cs="Times New Roman"/>
          <w:sz w:val="24"/>
          <w:szCs w:val="24"/>
        </w:rPr>
      </w:pPr>
      <w:r w:rsidRPr="00F452EE">
        <w:rPr>
          <w:rStyle w:val="PttyChar"/>
          <w:rFonts w:ascii="Times New Roman" w:hAnsi="Times New Roman" w:cs="Times New Roman"/>
          <w:sz w:val="24"/>
          <w:szCs w:val="24"/>
        </w:rPr>
        <w:t>A köztulajdon megbecsülése és a magántulajdon védelme</w:t>
      </w:r>
    </w:p>
    <w:p w14:paraId="31A0081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közösségek működése</w:t>
      </w:r>
    </w:p>
    <w:p w14:paraId="63632416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Valós és virtuális közösségek írott szabályainak és íratlan szokásrendjének feltárása</w:t>
      </w:r>
    </w:p>
    <w:p w14:paraId="6D6C3B2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hatékony együttműködés feltételei számbavétele</w:t>
      </w:r>
    </w:p>
    <w:p w14:paraId="6C25BFD3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közös szabályalkotás, a jó munkamegosztás, a vezető szerepének elemzése</w:t>
      </w:r>
    </w:p>
    <w:p w14:paraId="7F3CE34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Egyéni és közösségi érdekek összevetése</w:t>
      </w:r>
    </w:p>
    <w:p w14:paraId="5DE83512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társas élet lehetséges konfliktusainak okai, a konfliktusok kezelése</w:t>
      </w:r>
    </w:p>
    <w:p w14:paraId="3048CD61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73FBD3E8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csoport, közösség, nemzet, nemzetiség, beilleszkedés, kirekesztés, érdek, egyenlőség, igazságosság, méltányosság, önzetlenség, felelősségvállalás, vezető, példakép</w:t>
      </w:r>
    </w:p>
    <w:p w14:paraId="1EFD6B09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00691" w14:textId="77777777" w:rsidR="00B227EB" w:rsidRPr="00F452EE" w:rsidRDefault="00B227EB" w:rsidP="00B227EB">
      <w:pPr>
        <w:spacing w:before="480" w:after="0" w:line="240" w:lineRule="auto"/>
        <w:rPr>
          <w:rStyle w:val="Cmsor3Char"/>
          <w:rFonts w:ascii="Times New Roman" w:eastAsia="Calibri" w:hAnsi="Times New Roman" w:cs="Times New Roman"/>
          <w:color w:val="auto"/>
        </w:rPr>
      </w:pPr>
      <w:r w:rsidRPr="00F452EE">
        <w:rPr>
          <w:rStyle w:val="Cmsor3Char"/>
          <w:rFonts w:ascii="Times New Roman" w:eastAsia="Calibri" w:hAnsi="Times New Roman" w:cs="Times New Roman"/>
          <w:smallCaps/>
          <w:color w:val="auto"/>
        </w:rPr>
        <w:t>Témakör:</w:t>
      </w:r>
      <w:r w:rsidRPr="00F452EE">
        <w:rPr>
          <w:rStyle w:val="Cmsor3Char"/>
          <w:rFonts w:ascii="Times New Roman" w:eastAsia="Calibri" w:hAnsi="Times New Roman" w:cs="Times New Roman"/>
          <w:color w:val="auto"/>
        </w:rPr>
        <w:t xml:space="preserve"> </w:t>
      </w:r>
      <w:r w:rsidRPr="00F452EE">
        <w:rPr>
          <w:rFonts w:ascii="Times New Roman" w:hAnsi="Times New Roman" w:cs="Times New Roman"/>
          <w:b/>
          <w:sz w:val="24"/>
          <w:szCs w:val="24"/>
        </w:rPr>
        <w:t>A természet rendjének megőrzése és a fenntartható jövő</w:t>
      </w:r>
    </w:p>
    <w:p w14:paraId="4B08E1C2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6 óra</w:t>
      </w:r>
    </w:p>
    <w:p w14:paraId="2EC9BDB3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0C7F36ED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076ACCB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megfogalmazza személyes felelősségét a természeti és tárgyi környezet iránt, megoldási javaslatot tesz környezetének megőrzésére, esztétikus fejlesztésére</w:t>
      </w:r>
    </w:p>
    <w:p w14:paraId="273D095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felismeri az ökológiai, ökonómiai egyensúly hétköznapi szükségességét</w:t>
      </w:r>
    </w:p>
    <w:p w14:paraId="6B9BF53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döntéseket hoz arról, hogy milyen szokások kialakulásával járul hozzá a fenntarthatóság megvalósításához, milyen cselekvéseket tehet a természeti, társadalmi problémák kezelése érdekében;</w:t>
      </w:r>
    </w:p>
    <w:p w14:paraId="591A478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megfogalmazza, hogy a pozitív egyéni és társadalmi jövőkép elérését milyen feltételek támogatják. </w:t>
      </w:r>
    </w:p>
    <w:p w14:paraId="60378B51" w14:textId="77777777" w:rsidR="00B227EB" w:rsidRPr="00F452EE" w:rsidRDefault="00B227EB" w:rsidP="00B227EB">
      <w:pPr>
        <w:spacing w:after="0" w:line="240" w:lineRule="auto"/>
        <w:rPr>
          <w:rStyle w:val="Kiemels"/>
          <w:rFonts w:ascii="Times New Roman" w:hAnsi="Times New Roman" w:cs="Times New Roman"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4DE88AE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folyamatosan frissíti az emberi tevékenység környezetre gyakorolt hatásaival kapcsolatos ismereteit fizikai és digitális környezetben, felelősségteljes szemlélettel vizsgálja a technikai fejlődés lehetőségeit;</w:t>
      </w:r>
    </w:p>
    <w:p w14:paraId="6D24952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megismeri a természeti erőforrások felhasználására, a környezetszennyezésre, a globális és társadalmi egyenlőtlenségek problémájára vonatkozó etikai felvetéseket;</w:t>
      </w:r>
    </w:p>
    <w:p w14:paraId="2F7AFAF2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1BF9E07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Létezésünk feltételei</w:t>
      </w:r>
    </w:p>
    <w:p w14:paraId="5C252B2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szükségletek, érdekek és értékek feltárása, ezek motiváló hatása a cselekvésekre</w:t>
      </w:r>
    </w:p>
    <w:p w14:paraId="18F5E6B7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testi és szellemi egészség forrásainak megismerése– egyéni, társadalmi és környezeti szinten</w:t>
      </w:r>
    </w:p>
    <w:p w14:paraId="2CA0C902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különböző életkörülményű emberek életmódjának összehasonlítása</w:t>
      </w:r>
    </w:p>
    <w:p w14:paraId="2F4C12F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Fejlődés: értékek és veszélyek</w:t>
      </w:r>
    </w:p>
    <w:p w14:paraId="148155C5" w14:textId="77777777" w:rsidR="00B227EB" w:rsidRPr="00F452EE" w:rsidRDefault="00B227EB" w:rsidP="00B227EB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Ember és környezete viszonyának értelmezése</w:t>
      </w:r>
    </w:p>
    <w:p w14:paraId="40C42296" w14:textId="77777777" w:rsidR="00B227EB" w:rsidRPr="00F452EE" w:rsidRDefault="00B227EB" w:rsidP="00B227EB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környezetszennyezés jelenségének meghatározása, fő területei, hatása a Föld, az élőlények, köztük az ember életére</w:t>
      </w:r>
    </w:p>
    <w:p w14:paraId="3F6F9AED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technikai fejlődés néhány területének feltárása, az ember életmódjára és - minőségére ható jellegzetessége</w:t>
      </w:r>
    </w:p>
    <w:p w14:paraId="3797460C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Etikai kérdések felvetése a virtuális tevékenységgel, a médiatartalmakkal, a technikai eszközök alkalmazási módjaival kapcsolatban, saját ilyen jellegű tevékenységek reflektív vizsgálata</w:t>
      </w:r>
    </w:p>
    <w:p w14:paraId="41670CE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Felelősség és cselekvés a jövő érdekében</w:t>
      </w:r>
    </w:p>
    <w:p w14:paraId="2967E6BF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közvetlen környezet állapotának kritikus szemléletű vizsgálata</w:t>
      </w:r>
    </w:p>
    <w:p w14:paraId="120BF087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világ jelenéért és jövőjéért vállalható emberi felelősség néhány elemének megfogalmazása</w:t>
      </w:r>
    </w:p>
    <w:p w14:paraId="6F1714ED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és közösségi cselekvési lehetőségek tervezése a környezetvédelem érdekében</w:t>
      </w:r>
    </w:p>
    <w:p w14:paraId="638AB68A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5B89C271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természetvédelem, környezetvédelem, média, virtuális tér, tudatos fogyasztó, létszükséglet, takarékosság, mértékletesség, felelősségvállalás</w:t>
      </w:r>
    </w:p>
    <w:p w14:paraId="4EF561FC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CE0D5" w14:textId="77777777" w:rsidR="00B227EB" w:rsidRPr="00F452EE" w:rsidRDefault="00B227EB" w:rsidP="00B227EB">
      <w:pPr>
        <w:spacing w:before="480" w:after="0" w:line="240" w:lineRule="auto"/>
        <w:contextualSpacing/>
        <w:rPr>
          <w:rStyle w:val="Cmsor3Char"/>
          <w:rFonts w:ascii="Times New Roman" w:eastAsia="Calibri" w:hAnsi="Times New Roman" w:cs="Times New Roman"/>
          <w:color w:val="auto"/>
          <w:lang w:eastAsia="hu-HU"/>
        </w:rPr>
      </w:pPr>
      <w:r w:rsidRPr="00F452EE">
        <w:rPr>
          <w:rStyle w:val="Cmsor3Char"/>
          <w:rFonts w:ascii="Times New Roman" w:eastAsia="Calibri" w:hAnsi="Times New Roman" w:cs="Times New Roman"/>
          <w:smallCaps/>
          <w:color w:val="auto"/>
        </w:rPr>
        <w:t>Témakör:</w:t>
      </w:r>
      <w:r w:rsidRPr="00F452EE">
        <w:rPr>
          <w:rStyle w:val="Cmsor3Char"/>
          <w:rFonts w:ascii="Times New Roman" w:eastAsia="Calibri" w:hAnsi="Times New Roman" w:cs="Times New Roman"/>
          <w:color w:val="auto"/>
        </w:rPr>
        <w:t xml:space="preserve"> </w:t>
      </w:r>
      <w:r w:rsidRPr="00F452EE">
        <w:rPr>
          <w:rFonts w:ascii="Times New Roman" w:hAnsi="Times New Roman" w:cs="Times New Roman"/>
          <w:b/>
          <w:sz w:val="24"/>
          <w:szCs w:val="24"/>
        </w:rPr>
        <w:t>Az európai kultúra hatása az egyén értékrendjére</w:t>
      </w:r>
    </w:p>
    <w:p w14:paraId="070A0E85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Javasolt óraszám:</w:t>
      </w:r>
      <w:r w:rsidRPr="00F452EE">
        <w:rPr>
          <w:rFonts w:ascii="Times New Roman" w:hAnsi="Times New Roman" w:cs="Times New Roman"/>
          <w:color w:val="auto"/>
        </w:rPr>
        <w:t xml:space="preserve"> 6 óra</w:t>
      </w:r>
    </w:p>
    <w:p w14:paraId="27DBAE34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Tanulási eredmények</w:t>
      </w:r>
    </w:p>
    <w:p w14:paraId="31B6C8F9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A témakör tanulása hozzájárul ahhoz, hogy a tanuló a nevelési-oktatási szakasz végére, adottságaihoz mérten, életkorának megfelelően:</w:t>
      </w:r>
    </w:p>
    <w:p w14:paraId="4C48C84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egyéni cselekvési lehetőségeket fogalmaz meg a közös erkölcsi értékek érvényesítésére; </w:t>
      </w:r>
    </w:p>
    <w:p w14:paraId="1F37509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az európai, a nemzeti kultúra közös eredetének, forrásainak értelmezésére</w:t>
      </w:r>
    </w:p>
    <w:p w14:paraId="281C5933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reflektíven értékeli a tudásszerzés módjait, különös tekintettel a forrás hitelességére;</w:t>
      </w:r>
    </w:p>
    <w:p w14:paraId="6296BBE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képes a helyzetnek megfelelő érzelmek kifejezésére.</w:t>
      </w:r>
    </w:p>
    <w:p w14:paraId="4BB3D74D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Style w:val="Kiemel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14:paraId="4D576FE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feltárja, hogy az Európa vallási arculatát meghatározó egyházak tevékenysége, szokás- vagy értékrendje milyen módon jelenik meg a társadalomban;</w:t>
      </w:r>
    </w:p>
    <w:p w14:paraId="2E6CBCF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feltárja, hogyan jelennek meg a hétköznapok során a tárgyalt világvallásoknak az emberi életre vonatkozó erkölcsi tanításai;</w:t>
      </w:r>
    </w:p>
    <w:p w14:paraId="1C9A5DF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 szeretetnek, az élet tisztelete elvének a kultúrára gyakorolt hatását;</w:t>
      </w:r>
    </w:p>
    <w:p w14:paraId="6912DD4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értelmezi az egyes egyházak ünnepköréhez kapcsolódó alapvető vallási, kulturális eseményeket és a hozzájuk kapcsolódó bibliai (Ó és Új Szövetségbeli) szövegekre támaszkodó történeteteket;</w:t>
      </w:r>
    </w:p>
    <w:p w14:paraId="13C11C1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összekapcsolja az egyes egyházak, vallások ünnepköreit és a hozzájuk tartozó jelképeket, szokásokat, néphagyományokat;</w:t>
      </w:r>
    </w:p>
    <w:p w14:paraId="725F192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zsidó és keresztény bibliai történetekben, kulturálisan hagyományozott történetekben megnyilvánuló igazságos és megbocsátó magatartásra saját életéből példákat hoz;</w:t>
      </w:r>
    </w:p>
    <w:p w14:paraId="45560BD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saját életét meghatározó világnézeti elkötelezettség birtokában alkalmazza a kölcsönös tolerancia elveit.</w:t>
      </w:r>
    </w:p>
    <w:p w14:paraId="111058EC" w14:textId="77777777" w:rsidR="00B227EB" w:rsidRPr="00F452EE" w:rsidRDefault="00B227EB" w:rsidP="00B227EB">
      <w:pPr>
        <w:pStyle w:val="Cmsor3"/>
        <w:spacing w:before="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Fejlesztési feladatok és ismeretek</w:t>
      </w:r>
    </w:p>
    <w:p w14:paraId="3B30233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Kérdések és válaszok a világról</w:t>
      </w:r>
    </w:p>
    <w:p w14:paraId="40C3A16A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világra vonatkozó személyes kérdések megfogalmazása, a megismerés lehetőségei</w:t>
      </w:r>
    </w:p>
    <w:p w14:paraId="2C142E55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információk elemzése a hitelesség alapján</w:t>
      </w:r>
    </w:p>
    <w:p w14:paraId="1D42500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logikai érvelések gyakorlása</w:t>
      </w:r>
    </w:p>
    <w:p w14:paraId="14047AD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tény, a vélemény, a tudás, a hit, az értékítélet fogalmak értelmezése</w:t>
      </w:r>
    </w:p>
    <w:p w14:paraId="0AE8D489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érték- és világnézeti különbségek azonosítása</w:t>
      </w:r>
    </w:p>
    <w:p w14:paraId="212E441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helyes és a helytelen dilemmái</w:t>
      </w:r>
    </w:p>
    <w:p w14:paraId="06F7FD2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Különböző és hasonló, azonos helyzetről alkotott értékítéletek elemzése</w:t>
      </w:r>
    </w:p>
    <w:p w14:paraId="72B79B3B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Néhány kulturális szabályozórendszer megismerése, ezek eredete és hatásai</w:t>
      </w:r>
    </w:p>
    <w:p w14:paraId="08CB0D04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lelkiismeret működésének megérzése, átérzése a döntésekben</w:t>
      </w:r>
    </w:p>
    <w:p w14:paraId="70BEF930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Személyes erkölcsi elvek feltárása </w:t>
      </w:r>
    </w:p>
    <w:p w14:paraId="696AA31E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Dilemmahelyzet elemzése erkölcsi szempontból</w:t>
      </w:r>
    </w:p>
    <w:p w14:paraId="3B00995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vallási és a kulturális hagyományok tanításai</w:t>
      </w:r>
    </w:p>
    <w:p w14:paraId="210706C8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Az istenhívő világnézet sajátosságainak vizsgálata</w:t>
      </w:r>
    </w:p>
    <w:p w14:paraId="259BE346" w14:textId="77777777" w:rsidR="00B227EB" w:rsidRPr="00F452EE" w:rsidRDefault="00B227EB" w:rsidP="00B227EB">
      <w:pPr>
        <w:pStyle w:val="Ptty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A környezetben fellelhető vallások néhány szokásának, ünnepének megismerése, ezen keresztül a világnézeti-kulturális sokszínűség tudatosítása</w:t>
      </w:r>
    </w:p>
    <w:p w14:paraId="686ACC3E" w14:textId="77777777" w:rsidR="00B227EB" w:rsidRPr="00F452EE" w:rsidRDefault="00B227EB" w:rsidP="00B227EB">
      <w:pPr>
        <w:pStyle w:val="Cmsor3"/>
        <w:spacing w:before="120" w:line="240" w:lineRule="auto"/>
        <w:rPr>
          <w:rFonts w:ascii="Times New Roman" w:hAnsi="Times New Roman" w:cs="Times New Roman"/>
          <w:smallCaps/>
          <w:color w:val="auto"/>
        </w:rPr>
      </w:pPr>
      <w:r w:rsidRPr="00F452EE">
        <w:rPr>
          <w:rFonts w:ascii="Times New Roman" w:hAnsi="Times New Roman" w:cs="Times New Roman"/>
          <w:smallCaps/>
          <w:color w:val="auto"/>
        </w:rPr>
        <w:t>Fogalmak</w:t>
      </w:r>
    </w:p>
    <w:p w14:paraId="642A623A" w14:textId="77777777" w:rsidR="00B227EB" w:rsidRPr="00F452EE" w:rsidRDefault="00B227EB" w:rsidP="00B22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világkép, világnézet, tudás, tény, vélemény, információ, hitelesség, együttélés, hit, istenhit, vallás, egyház, vallási tanítás, jó, rossz, lelkiismeret</w:t>
      </w:r>
    </w:p>
    <w:p w14:paraId="5FA54A29" w14:textId="4E9FA64F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795F45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11 TOVÁBBHALADÁS FELTÉTELEI, MINIMUM KÖVETELMÉNYEK</w:t>
      </w:r>
      <w:r w:rsidRPr="00F45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88CA5" w14:textId="77777777" w:rsidR="00B227EB" w:rsidRPr="00F452EE" w:rsidRDefault="00B227EB" w:rsidP="00B227E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tanuló tisztában van az egészség megőrzésének jelentőségével, és tudja, hogy maga is felelős ezért. </w:t>
      </w:r>
    </w:p>
    <w:p w14:paraId="244860B9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Tudatában van annak, hogy az emberek sokfélék, és elfogadja a testi és lelki vonásokban megnyilvánuló sokszínűséget, valamint az etnikai és kulturális különbségeket.</w:t>
      </w:r>
    </w:p>
    <w:p w14:paraId="07B35754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Gondolkodik saját személyiségjegyein, törekszik vélekedéseinek és tetteinek utólagos értékelésére. </w:t>
      </w:r>
    </w:p>
    <w:p w14:paraId="0629D4E3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Gondolkodik rajta, hogy mit tekint értéknek; tudja, hogy ez befolyásolja a döntéseit, és hogy időnként választania kell még a számára fontos értékek között is.</w:t>
      </w:r>
    </w:p>
    <w:p w14:paraId="0DD8B1C1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Képes különféle szintű kapcsolatok kialakítására és ápolására; átlátja saját kapcsolati hálójának a szerkezetét; rendelkezik a konfliktusok kezelésének és az elkövetett hibák kijavításának néhány, a gyakorlatban jól használható technikájával. </w:t>
      </w:r>
    </w:p>
    <w:p w14:paraId="4D27EFCF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Fontos számára a közösséghez való tartozás érzése; képes átlátni és elfogadni a közösségi normákat. </w:t>
      </w:r>
    </w:p>
    <w:p w14:paraId="1027C8F8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Nyitottan fogadja a sajátjától eltérő véleményeket, szokásokat és kulturális, illetve vallási hagyományokat. </w:t>
      </w:r>
    </w:p>
    <w:p w14:paraId="615593BB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Érzékeli, hogy a társadalom tagjai különféle körülmények között élnek, képes együttérzést mutatni az elesettek iránt, és lehetőségéhez mérten szerepet vállal a rászorulók segítésében. Megbecsüli a neki nyújtott segítséget.</w:t>
      </w:r>
    </w:p>
    <w:p w14:paraId="2B114B45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azzal, hogy az emberi tevékenység hatással van a környezet állapotára, és törekszik rá, hogy életvitelével minél kevésbé károsítsa a természetet. </w:t>
      </w:r>
    </w:p>
    <w:p w14:paraId="518163D7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Ismeri a modern technika legfontosabb előnyeit és hátrányait, s felismeri magán a függőség kialakulásának esetleges előjeleit. </w:t>
      </w:r>
    </w:p>
    <w:p w14:paraId="6BE01DC6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vele, hogy a reklámok a nézők befolyásolására törekszenek, és kritikusan viszonyul a különféle médiaüzenetekhez. </w:t>
      </w:r>
    </w:p>
    <w:p w14:paraId="0FE319A3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Érti, hogy a világ megismerésének többféle útja van (különböző világképek és világnézetek), s ezek mindegyike a maga sajátos eszközeivel közelít ugyanahhoz a valósághoz.</w:t>
      </w:r>
    </w:p>
    <w:p w14:paraId="5DBC14DE" w14:textId="165B3A7D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F90B2" w14:textId="4FBEDAD9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DE9D08" w14:textId="623B32D1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95FE2" w14:textId="2C80206B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86F01" w14:textId="237753CE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D6C287" w14:textId="50F193D4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C0FD3D" w14:textId="2CBFE31B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E50D4A" w14:textId="77777777" w:rsidR="00B227EB" w:rsidRPr="00F452EE" w:rsidRDefault="00B227EB" w:rsidP="00B227EB">
      <w:pPr>
        <w:pStyle w:val="Cmsor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52EE">
        <w:rPr>
          <w:rFonts w:ascii="Times New Roman" w:hAnsi="Times New Roman" w:cs="Times New Roman"/>
          <w:color w:val="auto"/>
          <w:sz w:val="28"/>
          <w:szCs w:val="28"/>
        </w:rPr>
        <w:t>7-8. évfolyam</w:t>
      </w:r>
    </w:p>
    <w:p w14:paraId="153BA0A9" w14:textId="77777777" w:rsidR="00B227EB" w:rsidRPr="00F452EE" w:rsidRDefault="00B227EB" w:rsidP="00B227EB">
      <w:pPr>
        <w:rPr>
          <w:rFonts w:ascii="Times New Roman" w:hAnsi="Times New Roman" w:cs="Times New Roman"/>
          <w:strike/>
        </w:rPr>
      </w:pPr>
      <w:r w:rsidRPr="00F452EE">
        <w:rPr>
          <w:rFonts w:ascii="Times New Roman" w:hAnsi="Times New Roman" w:cs="Times New Roman"/>
        </w:rPr>
        <w:t xml:space="preserve">Ebben az életkori szakaszban az erkölcsi szabályok értelmezésében egyre jobban a mérlegelő gondolkodás dominál. A tevékenység motivációjában felerősödik a kortárs csoportban való megfelelés igénye, az elfogadottság jutalmazó szerepének motiváló hatása, s annak a tekintélyszemélynek a befolyása, akihez a tanuló érzelmileg kötődik. Az éntudat és az önismeret kibontakozásával kialakul a saját érzelmek és gondolatok megfigyelése és ellenőrzése feletti mérlegelés. Gyakorlattá válik a belülről vezérelt személyes véleményformálás a saját érzelmekről, szükségletekről és gondolatokról. A serdülőkorba lépő fiatal számára ezt az időszakot a társas önazonosság, társas identitás próbálgatása jellemez. Ezen kapcsolatokban különféle viselkedéseket tapasztalhat, különböző élmények megosztására van lehetősége, így viselkedése az aktuális társas környezet szerint változik. Hitét a csoporttagok többségének értékrendjéhez igazodó gondolkodás uralja. Az erkölcs és etika tantárgynak külön figyelemmel kell lennie arra, hogy előtérbe kerülhet a kortársak viselkedésének szerepszerű átvétele. A fiúk társas-lelkületi fejlődésében egyre jelentősebb szerepet kap a félelem és a szomorúság elrejtésének igénye, mely az erőtlenség kifejezéseként is értelmezhető. Ebben az időszakban az empatikus viszonyulás határai jelentősen kitágulnak, mert a serdülő fogékonnyá válik a társadalmi életben megnyilvánuló igazságtalanságok észlelésére. </w:t>
      </w:r>
      <w:r w:rsidRPr="00F452EE">
        <w:rPr>
          <w:rFonts w:ascii="Times New Roman" w:eastAsia="Times New Roman" w:hAnsi="Times New Roman" w:cs="Times New Roman"/>
        </w:rPr>
        <w:t xml:space="preserve">Az órai beszélgetések valamennyi formája elősegítheti a </w:t>
      </w:r>
      <w:r w:rsidRPr="00F452EE">
        <w:rPr>
          <w:rFonts w:ascii="Times New Roman" w:eastAsia="Times New Roman" w:hAnsi="Times New Roman" w:cs="Times New Roman"/>
          <w:iCs/>
        </w:rPr>
        <w:t>lelkiismeret</w:t>
      </w:r>
      <w:r w:rsidRPr="00F452EE">
        <w:rPr>
          <w:rFonts w:ascii="Times New Roman" w:eastAsia="Times New Roman" w:hAnsi="Times New Roman" w:cs="Times New Roman"/>
        </w:rPr>
        <w:t xml:space="preserve"> közösségben történő erősödését. </w:t>
      </w:r>
      <w:r w:rsidRPr="00F452EE">
        <w:rPr>
          <w:rFonts w:ascii="Times New Roman" w:hAnsi="Times New Roman" w:cs="Times New Roman"/>
        </w:rPr>
        <w:t xml:space="preserve">Ebben az életkorban megkezdődik a </w:t>
      </w:r>
      <w:r w:rsidRPr="00F452EE">
        <w:rPr>
          <w:rFonts w:ascii="Times New Roman" w:hAnsi="Times New Roman" w:cs="Times New Roman"/>
          <w:iCs/>
        </w:rPr>
        <w:t>személyes világkép</w:t>
      </w:r>
      <w:r w:rsidRPr="00F452EE">
        <w:rPr>
          <w:rFonts w:ascii="Times New Roman" w:hAnsi="Times New Roman" w:cs="Times New Roman"/>
        </w:rPr>
        <w:t xml:space="preserve"> és világnézet kialakulása, ezért ezekben az években az oktatás fontos feladata, hogy ezt a folyamatot támogassa. A formálódó világképben testet öltő értékekre támaszkodva a fiatalok fokozatosan elkezdik elhelyezni magukat a létezés tágabb összefüggésrendszerében.</w:t>
      </w:r>
    </w:p>
    <w:p w14:paraId="2B8F1F87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7-8. évfolyamos tanulók életében egyre többször jelenik meg a döntéshozatal, a felelősségvállalás önmagukkal, társaikkal és környezetükkel szemben. A különböző élethelyzetek felhívják a tanulók figyelmét az önismeret fontosságára, a társakkal való kommunikáció és együttműködés jelentőségére, az egészségmegőrző tevékenységek végzésének és a pénzügyi tudatosság fejlesztésének a nélkülözhetetlenségére. Erre az életkorra új dimenziókkal bővül a fiúk és a lányok kapcsolata, s az ezzel összefüggő témák tanórai feldolgozása szerepet vállalhat a </w:t>
      </w:r>
      <w:r w:rsidRPr="00F452EE">
        <w:rPr>
          <w:rFonts w:ascii="Times New Roman" w:hAnsi="Times New Roman" w:cs="Times New Roman"/>
          <w:iCs/>
        </w:rPr>
        <w:t>testi és lelki egészségre</w:t>
      </w:r>
      <w:r w:rsidRPr="00F452EE">
        <w:rPr>
          <w:rFonts w:ascii="Times New Roman" w:hAnsi="Times New Roman" w:cs="Times New Roman"/>
        </w:rPr>
        <w:t xml:space="preserve">, illetve a </w:t>
      </w:r>
      <w:r w:rsidRPr="00F452EE">
        <w:rPr>
          <w:rFonts w:ascii="Times New Roman" w:hAnsi="Times New Roman" w:cs="Times New Roman"/>
          <w:iCs/>
        </w:rPr>
        <w:t>családi életre való nevelés</w:t>
      </w:r>
      <w:r w:rsidRPr="00F452EE">
        <w:rPr>
          <w:rFonts w:ascii="Times New Roman" w:hAnsi="Times New Roman" w:cs="Times New Roman"/>
        </w:rPr>
        <w:t xml:space="preserve"> általános céljainak megvalósításában. 13</w:t>
      </w:r>
      <w:r w:rsidRPr="00F452EE">
        <w:rPr>
          <w:rFonts w:ascii="Times New Roman" w:hAnsi="Times New Roman" w:cs="Times New Roman"/>
        </w:rPr>
        <w:noBreakHyphen/>
        <w:t xml:space="preserve">14 évesen a tanulók már önálló használói a legkülönbözőbb technikai eszközöknek, így az erkölcstan órák keretében is kitüntetett helyet kell kapnia a </w:t>
      </w:r>
      <w:r w:rsidRPr="00F452EE">
        <w:rPr>
          <w:rFonts w:ascii="Times New Roman" w:hAnsi="Times New Roman" w:cs="Times New Roman"/>
          <w:iCs/>
        </w:rPr>
        <w:t>médiatudatosságra</w:t>
      </w:r>
      <w:r w:rsidRPr="00F452EE">
        <w:rPr>
          <w:rFonts w:ascii="Times New Roman" w:hAnsi="Times New Roman" w:cs="Times New Roman"/>
        </w:rPr>
        <w:t xml:space="preserve"> nevelésnek – hangsúlyozva, hogy ez egyúttal fontos szelete az </w:t>
      </w:r>
      <w:r w:rsidRPr="00F452EE">
        <w:rPr>
          <w:rFonts w:ascii="Times New Roman" w:hAnsi="Times New Roman" w:cs="Times New Roman"/>
          <w:iCs/>
        </w:rPr>
        <w:t>állampolgárságra és demokráciára</w:t>
      </w:r>
      <w:r w:rsidRPr="00F452EE">
        <w:rPr>
          <w:rFonts w:ascii="Times New Roman" w:hAnsi="Times New Roman" w:cs="Times New Roman"/>
        </w:rPr>
        <w:t xml:space="preserve"> nevelésnek, valamint az </w:t>
      </w:r>
      <w:r w:rsidRPr="00F452EE">
        <w:rPr>
          <w:rFonts w:ascii="Times New Roman" w:hAnsi="Times New Roman" w:cs="Times New Roman"/>
          <w:iCs/>
        </w:rPr>
        <w:t>esztétikai-művészeti tudatosság és kifejezőképesség</w:t>
      </w:r>
      <w:r w:rsidRPr="00F452EE">
        <w:rPr>
          <w:rFonts w:ascii="Times New Roman" w:hAnsi="Times New Roman" w:cs="Times New Roman"/>
        </w:rPr>
        <w:t xml:space="preserve"> fejlesztésének is. </w:t>
      </w:r>
    </w:p>
    <w:p w14:paraId="05FC6AF4" w14:textId="77777777" w:rsidR="00B227EB" w:rsidRPr="00F452EE" w:rsidRDefault="00B227EB" w:rsidP="00B22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9FC6A4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Etika</w:t>
      </w:r>
    </w:p>
    <w:p w14:paraId="6F945DAA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A25AA" w14:textId="77777777" w:rsidR="00B227EB" w:rsidRPr="00F452EE" w:rsidRDefault="00B227EB" w:rsidP="00B227EB">
      <w:pPr>
        <w:pStyle w:val="Listaszerbekezds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7.évfolyam</w:t>
      </w:r>
    </w:p>
    <w:p w14:paraId="30E3BB9B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452EE">
        <w:rPr>
          <w:rFonts w:ascii="Times New Roman" w:hAnsi="Times New Roman" w:cs="Times New Roman"/>
          <w:sz w:val="24"/>
          <w:szCs w:val="24"/>
        </w:rPr>
        <w:t>: 7. évfolyam</w:t>
      </w:r>
    </w:p>
    <w:p w14:paraId="2BA102C6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5AF43B1F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452EE">
        <w:rPr>
          <w:rFonts w:ascii="Times New Roman" w:hAnsi="Times New Roman" w:cs="Times New Roman"/>
          <w:sz w:val="24"/>
          <w:szCs w:val="24"/>
        </w:rPr>
        <w:t>: 1</w:t>
      </w:r>
    </w:p>
    <w:p w14:paraId="668D0241" w14:textId="77777777" w:rsidR="00B227EB" w:rsidRPr="00F452EE" w:rsidRDefault="00B227EB" w:rsidP="00B227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59B4E272" w14:textId="069A2EB4" w:rsidR="00B227EB" w:rsidRPr="00F452EE" w:rsidRDefault="00B227EB" w:rsidP="00B227EB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F1887DC" w14:textId="77777777" w:rsidR="00B227EB" w:rsidRPr="00F452EE" w:rsidRDefault="00B227EB" w:rsidP="00B227EB">
      <w:pPr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  <w:b/>
        </w:rPr>
        <w:t>A 7-8. évfolyamon az etika tantárgy alapóraszáma 72 óra.</w:t>
      </w:r>
    </w:p>
    <w:p w14:paraId="5B20CB14" w14:textId="77777777" w:rsidR="00B227EB" w:rsidRPr="00F452EE" w:rsidRDefault="00B227EB" w:rsidP="00B227EB">
      <w:pPr>
        <w:rPr>
          <w:rFonts w:ascii="Times New Roman" w:eastAsia="Calibri" w:hAnsi="Times New Roman" w:cs="Times New Roman"/>
          <w:b/>
        </w:rPr>
      </w:pPr>
    </w:p>
    <w:p w14:paraId="141B9509" w14:textId="77777777" w:rsidR="00B227EB" w:rsidRPr="00F452EE" w:rsidRDefault="00B227EB" w:rsidP="00B227EB">
      <w:pPr>
        <w:rPr>
          <w:rFonts w:ascii="Times New Roman" w:eastAsia="Calibri" w:hAnsi="Times New Roman" w:cs="Times New Roman"/>
          <w:b/>
        </w:rPr>
      </w:pPr>
      <w:r w:rsidRPr="00F452EE">
        <w:rPr>
          <w:rFonts w:ascii="Times New Roman" w:eastAsia="Calibri" w:hAnsi="Times New Roman" w:cs="Times New Roman"/>
          <w:b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B227EB" w:rsidRPr="00F452EE" w14:paraId="649473D0" w14:textId="77777777" w:rsidTr="00B227EB">
        <w:tc>
          <w:tcPr>
            <w:tcW w:w="6374" w:type="dxa"/>
          </w:tcPr>
          <w:p w14:paraId="01313AC9" w14:textId="77777777" w:rsidR="00B227EB" w:rsidRPr="00F452EE" w:rsidRDefault="00B227EB" w:rsidP="00B227EB">
            <w:pPr>
              <w:rPr>
                <w:rFonts w:ascii="Times New Roman" w:eastAsia="Calibri" w:hAnsi="Times New Roman" w:cs="Times New Roman"/>
                <w:b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Témakör neve</w:t>
            </w:r>
          </w:p>
        </w:tc>
        <w:tc>
          <w:tcPr>
            <w:tcW w:w="1985" w:type="dxa"/>
          </w:tcPr>
          <w:p w14:paraId="58A8F38E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Javasolt óraszám</w:t>
            </w:r>
          </w:p>
        </w:tc>
      </w:tr>
      <w:tr w:rsidR="00F452EE" w:rsidRPr="00F452EE" w14:paraId="49E455D2" w14:textId="77777777" w:rsidTr="00B227EB">
        <w:tc>
          <w:tcPr>
            <w:tcW w:w="6374" w:type="dxa"/>
          </w:tcPr>
          <w:p w14:paraId="2E2BE714" w14:textId="77777777" w:rsidR="00B227EB" w:rsidRPr="00F452EE" w:rsidRDefault="00B227EB" w:rsidP="00B227EB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1985" w:type="dxa"/>
          </w:tcPr>
          <w:p w14:paraId="654CAF0C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093ADF0F" w14:textId="77777777" w:rsidTr="00B227EB">
        <w:tc>
          <w:tcPr>
            <w:tcW w:w="6374" w:type="dxa"/>
          </w:tcPr>
          <w:p w14:paraId="57BD39CC" w14:textId="77777777" w:rsidR="00B227EB" w:rsidRPr="00F452EE" w:rsidRDefault="00B227EB" w:rsidP="00B227EB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115F1F27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560BC93A" w14:textId="77777777" w:rsidTr="00B227EB">
        <w:tc>
          <w:tcPr>
            <w:tcW w:w="6374" w:type="dxa"/>
          </w:tcPr>
          <w:p w14:paraId="328BE54B" w14:textId="77777777" w:rsidR="00B227EB" w:rsidRPr="00F452EE" w:rsidRDefault="00B227EB" w:rsidP="00B227EB">
            <w:pPr>
              <w:numPr>
                <w:ilvl w:val="0"/>
                <w:numId w:val="25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  <w:r w:rsidRPr="00F452EE">
              <w:rPr>
                <w:rFonts w:ascii="Times New Roman" w:hAnsi="Times New Roman" w:cs="Times New Roman"/>
                <w:smallCaps/>
              </w:rPr>
              <w:t xml:space="preserve"> </w:t>
            </w:r>
          </w:p>
        </w:tc>
        <w:tc>
          <w:tcPr>
            <w:tcW w:w="1985" w:type="dxa"/>
          </w:tcPr>
          <w:p w14:paraId="3BE8337B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7CF0A82E" w14:textId="77777777" w:rsidTr="00B227EB">
        <w:tc>
          <w:tcPr>
            <w:tcW w:w="6374" w:type="dxa"/>
          </w:tcPr>
          <w:p w14:paraId="1D33A438" w14:textId="77777777" w:rsidR="00B227EB" w:rsidRPr="00F452EE" w:rsidRDefault="00B227EB" w:rsidP="00B227EB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társas együttélés kulturális gyökerei:</w:t>
            </w:r>
            <w:r w:rsidRPr="00F452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612FAC44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6168FF3A" w14:textId="77777777" w:rsidTr="00B227EB">
        <w:tc>
          <w:tcPr>
            <w:tcW w:w="6374" w:type="dxa"/>
          </w:tcPr>
          <w:p w14:paraId="3770FA1A" w14:textId="77777777" w:rsidR="00B227EB" w:rsidRPr="00F452EE" w:rsidRDefault="00B227EB" w:rsidP="00B227EB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14:paraId="043787FF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5CDDF88A" w14:textId="77777777" w:rsidTr="00B227EB">
        <w:tc>
          <w:tcPr>
            <w:tcW w:w="6374" w:type="dxa"/>
          </w:tcPr>
          <w:p w14:paraId="141439C0" w14:textId="77777777" w:rsidR="00B227EB" w:rsidRPr="00F452EE" w:rsidRDefault="00B227EB" w:rsidP="00B227EB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14:paraId="66F840E1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523CDCEE" w14:textId="77777777" w:rsidTr="00B227EB">
        <w:tc>
          <w:tcPr>
            <w:tcW w:w="6374" w:type="dxa"/>
          </w:tcPr>
          <w:p w14:paraId="4A94A930" w14:textId="77777777" w:rsidR="00B227EB" w:rsidRPr="00F452EE" w:rsidRDefault="00B227EB" w:rsidP="00B227EB">
            <w:pPr>
              <w:rPr>
                <w:rFonts w:ascii="Times New Roman" w:eastAsia="Calibri" w:hAnsi="Times New Roman" w:cs="Times New Roman"/>
                <w:smallCaps/>
                <w:highlight w:val="yellow"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Összes óraszám:</w:t>
            </w:r>
          </w:p>
        </w:tc>
        <w:tc>
          <w:tcPr>
            <w:tcW w:w="1985" w:type="dxa"/>
          </w:tcPr>
          <w:p w14:paraId="442B7539" w14:textId="77777777" w:rsidR="00B227EB" w:rsidRPr="00F452EE" w:rsidRDefault="00B227EB" w:rsidP="00B227EB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452EE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14:paraId="63FE553A" w14:textId="77777777" w:rsidR="00B227EB" w:rsidRPr="00F452EE" w:rsidRDefault="00B227EB" w:rsidP="00B227EB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4973D25A" w14:textId="77777777" w:rsidR="00B227EB" w:rsidRPr="00F452EE" w:rsidRDefault="00B227EB" w:rsidP="00B227EB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7E559406" w14:textId="77777777" w:rsidR="00B227EB" w:rsidRPr="00F452EE" w:rsidRDefault="00B227EB" w:rsidP="00B227EB">
      <w:pPr>
        <w:spacing w:after="0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2CB9575C" w14:textId="0B600968" w:rsidR="00B227EB" w:rsidRPr="00F452EE" w:rsidRDefault="00B227EB" w:rsidP="00B22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EE">
        <w:rPr>
          <w:rFonts w:ascii="Times New Roman" w:eastAsia="Calibri" w:hAnsi="Times New Roman" w:cs="Times New Roman"/>
          <w:b/>
          <w:smallCaps/>
          <w:sz w:val="24"/>
          <w:szCs w:val="24"/>
        </w:rPr>
        <w:t>Témakör:</w:t>
      </w:r>
      <w:r w:rsidRPr="00F45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Éntudat – Önismeret</w:t>
      </w:r>
    </w:p>
    <w:p w14:paraId="5D592BAD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Javasolt óraszám:</w:t>
      </w:r>
      <w:r w:rsidRPr="00F452EE">
        <w:rPr>
          <w:rFonts w:ascii="Times New Roman" w:hAnsi="Times New Roman" w:cs="Times New Roman"/>
          <w:color w:val="auto"/>
          <w:sz w:val="22"/>
        </w:rPr>
        <w:t xml:space="preserve"> 6 óra</w:t>
      </w:r>
    </w:p>
    <w:p w14:paraId="40ED8216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72A45198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24DB18A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044C74E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megfelelő döntéseket hoz arról, hogy az online térben milyen információkat oszthat meg önmagáról;</w:t>
      </w:r>
    </w:p>
    <w:p w14:paraId="042CFC3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értékeli helyzetét, fejlődési célokat fogalmaz meg és a célok megvalósítását szolgáló terveket készít;</w:t>
      </w:r>
    </w:p>
    <w:p w14:paraId="4CD5667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reflektíven értékeli tudásszerzési módjait, különös tekintettel a forrás hitelességére;</w:t>
      </w:r>
    </w:p>
    <w:p w14:paraId="31C970F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 pályaérdeklődését és továbbtanulási céljait;</w:t>
      </w:r>
    </w:p>
    <w:p w14:paraId="17FFD6B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problémák elemzésére és a megoldási alternatívák alkotására, a probléma megoldása érdekében képes önmaga motiválására;</w:t>
      </w:r>
    </w:p>
    <w:p w14:paraId="4CDC6D7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célok és döntések meghozatalakor figyelembe veszi a személyes értékeit;</w:t>
      </w:r>
    </w:p>
    <w:p w14:paraId="3F6133C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egyéni cselekvési lehetőségeket fogalmaz meg az erkölcsi értékek érvényesítésére.</w:t>
      </w:r>
    </w:p>
    <w:p w14:paraId="0F0CD55B" w14:textId="77777777" w:rsidR="00B227EB" w:rsidRPr="00F452EE" w:rsidRDefault="00B227EB" w:rsidP="00B227EB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7A61B90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az identitás fogalmát és jellemzőit, azonosítja saját identitásának néhány elemét;</w:t>
      </w:r>
    </w:p>
    <w:p w14:paraId="120451D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 testi és mentális egészséget őrző tevékenységeket és felismeri a saját egészségét veszélyeztető hatásokat. Megfogalmazza a saját intim terének határait;</w:t>
      </w:r>
    </w:p>
    <w:p w14:paraId="4AC5126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különbséget tesz a valóságos és a virtuális identitás között, felismeri a virtuális identitás jellemzőit.</w:t>
      </w:r>
    </w:p>
    <w:p w14:paraId="055FDD1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eastAsia="Calibri" w:hAnsi="Times New Roman" w:cs="Times New Roman"/>
        </w:rPr>
        <w:t>célokat tűz ki maga elé, és azonosítja a saját céljai eléréséhez szükséges főbb lépéseket; céljai megvalósítása közben önkontrollt végez, siker esetén önjutalmazást gyakorol.</w:t>
      </w:r>
    </w:p>
    <w:p w14:paraId="49B0EBB5" w14:textId="77777777" w:rsidR="00B227EB" w:rsidRPr="00F452EE" w:rsidRDefault="00B227EB" w:rsidP="00B227EB">
      <w:pPr>
        <w:pStyle w:val="Listaszerbekezds"/>
        <w:ind w:left="426"/>
        <w:rPr>
          <w:rFonts w:ascii="Times New Roman" w:hAnsi="Times New Roman" w:cs="Times New Roman"/>
        </w:rPr>
      </w:pPr>
    </w:p>
    <w:p w14:paraId="234F5560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358AF67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Önismeret</w:t>
      </w:r>
    </w:p>
    <w:p w14:paraId="2F1D8AE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főbb személyiségjegyek vizsgálata;</w:t>
      </w:r>
    </w:p>
    <w:p w14:paraId="1B673DDA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Ismerkedés a társadalmi szerepekkel, elvárásokkal;</w:t>
      </w:r>
    </w:p>
    <w:p w14:paraId="62BC9DE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identitás fogalmának bővítése;</w:t>
      </w:r>
    </w:p>
    <w:p w14:paraId="79035CBE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 gondolkodásmód sokszínűsége megértése;</w:t>
      </w:r>
    </w:p>
    <w:p w14:paraId="1109E873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 helyzetekre adott eltérő reakciók, vélemények elemzése;</w:t>
      </w:r>
    </w:p>
    <w:p w14:paraId="44274E5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egyének és az emberiség néhány cselekvésének etikai szempontú értékelése, a saját értékrenddel való összevetése;</w:t>
      </w:r>
    </w:p>
    <w:p w14:paraId="32F4E274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Önkifejezési módok gyakorlása.</w:t>
      </w:r>
    </w:p>
    <w:p w14:paraId="77A0523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Szükségletek és igények</w:t>
      </w:r>
    </w:p>
    <w:p w14:paraId="5C7F9652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tanulás és fejlődés összefüggéseinek megértése a tanuló életében;</w:t>
      </w:r>
    </w:p>
    <w:p w14:paraId="25B6AF6B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Információforrások kritikus elemzése;</w:t>
      </w:r>
    </w:p>
    <w:p w14:paraId="6C74575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szokások, életvezetési mód, életszemlélet értékelése a testi és mentális egészség, a lehetséges káros tényezők feltárása, ezek elkerülésére javaslatok az önazonosság és a fejlődés szempontjából;</w:t>
      </w:r>
    </w:p>
    <w:p w14:paraId="46486D2A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igények és szükségletek feltárása.</w:t>
      </w:r>
    </w:p>
    <w:p w14:paraId="6390D12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Célok és tervek</w:t>
      </w:r>
    </w:p>
    <w:p w14:paraId="45B3B5E8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felelősség, önismeret, munka, együttműködés, kreativitás, vállalkozó szellem, munkamegosztás, pénzügyi tudatosság megjelenése a mindennapi cselekvésekben;</w:t>
      </w:r>
    </w:p>
    <w:p w14:paraId="1A5653B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siker, a boldogság, boldogulás átérzése, azonosítása az egyén életében;</w:t>
      </w:r>
    </w:p>
    <w:p w14:paraId="7CD70D96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pozitív életszemlélet tudatosítása;</w:t>
      </w:r>
    </w:p>
    <w:p w14:paraId="61313FD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Néhány személyes életcél megfogalmazása.</w:t>
      </w:r>
    </w:p>
    <w:p w14:paraId="396AB076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4D006FCA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önismeret, önazonosság, boldogulás, boldogság, jólét, jóllét, stressz, káros szenvedély, függés, alkotás, munka, pénzügyi tudatosság</w:t>
      </w:r>
    </w:p>
    <w:p w14:paraId="24CD78D1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79A0BAFF" w14:textId="77777777" w:rsidR="00B227EB" w:rsidRPr="00F452EE" w:rsidRDefault="00B227EB" w:rsidP="00B227E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Család – Helyem a családban</w:t>
      </w:r>
    </w:p>
    <w:p w14:paraId="2632B702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02A390A3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57F06693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3C9BF96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következményeket okozhat, és milyen hatást gyakorolhat a társas kapcsolatai alakítására; képes a helyzetnek megfelelő érzelmek kifejezésére;</w:t>
      </w:r>
    </w:p>
    <w:p w14:paraId="46BCF49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családjában és ismeretségi körében talál olyan mintákat, amelyek példaként szolgálnak számára</w:t>
      </w:r>
      <w:r w:rsidRPr="00F452EE">
        <w:rPr>
          <w:rFonts w:ascii="Times New Roman" w:hAnsi="Times New Roman" w:cs="Times New Roman"/>
          <w:u w:val="single"/>
        </w:rPr>
        <w:t>;</w:t>
      </w:r>
    </w:p>
    <w:p w14:paraId="5A00E3F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szeretetnek, az elkötelezettségnek, bizalomnak, tiszteletnek milyen szerepe van a családban, a barátságokban és a párkapcsolatokban.</w:t>
      </w:r>
    </w:p>
    <w:p w14:paraId="6F36EFD1" w14:textId="77777777" w:rsidR="00B227EB" w:rsidRPr="00F452EE" w:rsidRDefault="00B227EB" w:rsidP="00B227EB">
      <w:pPr>
        <w:spacing w:after="0"/>
        <w:rPr>
          <w:rFonts w:ascii="Times New Roman" w:hAnsi="Times New Roman" w:cs="Times New Roman"/>
          <w:b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299B2AC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 olyan mintákat és lehetőségeket, amelyek segítségével a problémás helyzetek megoldhatók, illetve tudja, hogy hová fordulhat segítségért;</w:t>
      </w:r>
    </w:p>
    <w:p w14:paraId="40C3CB1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családban betöltött szerepeket és feladatokat; egyre reálisabban a saját szerepét és feladatait;</w:t>
      </w:r>
    </w:p>
    <w:p w14:paraId="3253D65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 néhány, a családban előforduló konfliktust, felismeri a család életében bekövetkező nehéz helyzeteket, és megfogalmazza, hogy milyen módon kezelhetők ezek;</w:t>
      </w:r>
    </w:p>
    <w:p w14:paraId="5552103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felismeri saját családjának viszonyrendszerét, a családot összetartó érzelmeket és közösségi értékeket;</w:t>
      </w:r>
    </w:p>
    <w:p w14:paraId="48459EB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az egyéni, családi és társadalmi boldogulás feltételeit.</w:t>
      </w:r>
    </w:p>
    <w:p w14:paraId="31E6D947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002A49D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Érzelmek és cselekvések hatása</w:t>
      </w:r>
    </w:p>
    <w:p w14:paraId="716091A7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Külső és belső tényezők összehangolása, amelyek az érzelmi-mentális állapotra hatással lehetnek;</w:t>
      </w:r>
    </w:p>
    <w:p w14:paraId="20C0A2DE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Stratégiák kidolgozása a negatív hatások kivédésére;</w:t>
      </w:r>
    </w:p>
    <w:p w14:paraId="1934CF6E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Valós és virtuális térben zajló cselekvések elemzése a másokra tett hatás és etikai értékek szempontjából;</w:t>
      </w:r>
    </w:p>
    <w:p w14:paraId="1A066BF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Kölcsönösség és egyenlőség a kapcsolatokban;</w:t>
      </w:r>
    </w:p>
    <w:p w14:paraId="036843F0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bizalom, szeretet, tisztelet, segítség és intimitás megérzése, megjelenése a kapcsolatokban</w:t>
      </w:r>
    </w:p>
    <w:p w14:paraId="52030EE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Pozitív minták a harmonikusan működő párkapcsolatokra;</w:t>
      </w:r>
    </w:p>
    <w:p w14:paraId="5A60718A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másik igényeit és szükségleteit figyelembe vevő és a saját igényeket megfogalmazó kommunikáció gyakorlása;</w:t>
      </w:r>
    </w:p>
    <w:p w14:paraId="40F093FF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egyenlőtlen, kihasználó vagy bántalmazó kapcsolat jellemzőinek azonosítása, az erre vonatkozó jogok és a védelem lehetőségeinek megismerése.</w:t>
      </w:r>
    </w:p>
    <w:p w14:paraId="686A87C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Változások a családban</w:t>
      </w:r>
    </w:p>
    <w:p w14:paraId="59E8F8C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család társadalmi funkciói értelmezése, a családszerkezet sokfélesége; </w:t>
      </w:r>
    </w:p>
    <w:p w14:paraId="599D99D4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harmonikus családi életet meghatározó értékek összegyűjtése,</w:t>
      </w:r>
    </w:p>
    <w:p w14:paraId="0E232D30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támogatás, megértés, tanulás, együttérzés és egyenlőség vizsgálata családi kapcsolatokban;</w:t>
      </w:r>
    </w:p>
    <w:p w14:paraId="768955B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serdülőkor önállósági igényéből vagy az életkori különbségekből eredő vélemény- és érdekkonfliktusok azonosítása.</w:t>
      </w:r>
    </w:p>
    <w:p w14:paraId="0DAB228F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795974D4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érzelem, szerelem, párkapcsolat, vonzódás, intimitás, bizalom, hűség, igény, nemzedék, értékrend, önvédelem, zaklatás, emberi jogok.</w:t>
      </w:r>
    </w:p>
    <w:p w14:paraId="77E3E1A6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7C548839" w14:textId="77777777" w:rsidR="00B227EB" w:rsidRPr="00F452EE" w:rsidRDefault="00B227EB" w:rsidP="00B227EB">
      <w:pPr>
        <w:spacing w:after="0"/>
        <w:rPr>
          <w:rStyle w:val="Cmsor3Char"/>
          <w:rFonts w:ascii="Times New Roman" w:hAnsi="Times New Roman" w:cs="Times New Roman"/>
          <w:b/>
          <w:color w:val="auto"/>
        </w:rPr>
      </w:pPr>
      <w:r w:rsidRPr="00F452EE">
        <w:rPr>
          <w:rFonts w:ascii="Times New Roman" w:hAnsi="Times New Roman" w:cs="Times New Roman"/>
          <w:b/>
          <w:smallCaps/>
        </w:rPr>
        <w:t>Témakör:</w:t>
      </w:r>
      <w:r w:rsidRPr="00F452EE">
        <w:rPr>
          <w:rStyle w:val="Cmsor3Char"/>
          <w:rFonts w:ascii="Times New Roman" w:hAnsi="Times New Roman" w:cs="Times New Roman"/>
          <w:smallCaps/>
          <w:color w:val="auto"/>
        </w:rPr>
        <w:t xml:space="preserve"> </w:t>
      </w:r>
      <w:r w:rsidRPr="00F452EE">
        <w:rPr>
          <w:rFonts w:ascii="Times New Roman" w:eastAsia="Calibri" w:hAnsi="Times New Roman" w:cs="Times New Roman"/>
          <w:szCs w:val="24"/>
        </w:rPr>
        <w:t>Társas tudatosság és társas kapcsolatok – Helyem a társas-lelkületi közösségekben</w:t>
      </w:r>
      <w:r w:rsidRPr="00F452EE">
        <w:rPr>
          <w:rFonts w:ascii="Times New Roman" w:hAnsi="Times New Roman" w:cs="Times New Roman"/>
          <w:smallCaps/>
        </w:rPr>
        <w:t xml:space="preserve"> </w:t>
      </w:r>
    </w:p>
    <w:p w14:paraId="51FAFAB3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247098F2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0EA82F51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652C012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64342C7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 csoporthoz való csatlakozás vagy az onnan való kiválás esetén összeveti a csoportnormákat és a saját értékrendjét;</w:t>
      </w:r>
    </w:p>
    <w:p w14:paraId="409BF85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családjában és ismeretségi körében talál olyan mintákat, amelyek példaként szolgálnak számára</w:t>
      </w:r>
      <w:r w:rsidRPr="00F452EE">
        <w:rPr>
          <w:rFonts w:ascii="Times New Roman" w:hAnsi="Times New Roman" w:cs="Times New Roman"/>
          <w:u w:val="single"/>
        </w:rPr>
        <w:t>;</w:t>
      </w:r>
    </w:p>
    <w:p w14:paraId="3A9363F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szeretetnek, az elkötelezettségnek, bizalomnak, tiszteletnek milyen szerepe van a barátságokban, a páros kapcsolatokban, az iskolai közösségekben.</w:t>
      </w:r>
    </w:p>
    <w:p w14:paraId="436F01AD" w14:textId="77777777" w:rsidR="00B227EB" w:rsidRPr="00F452EE" w:rsidRDefault="00B227EB" w:rsidP="00B227EB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14A028D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saját véleményétől eltérő véleményekhez tisztelettel viszonyulni, a saját álláspontja mellett érvelni;</w:t>
      </w:r>
    </w:p>
    <w:p w14:paraId="5F4C3FA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kölcsönös megértésre törekszik;</w:t>
      </w:r>
    </w:p>
    <w:p w14:paraId="0B340C8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felismeri a konfliktus kialakulására utaló jelzéseket;</w:t>
      </w:r>
    </w:p>
    <w:p w14:paraId="66D10C0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rendelkezik tapasztalatokkal, érvekkel a konfliktusok megelőzésére és megoldási javaslatokkal a konfliktusok megoldására;</w:t>
      </w:r>
    </w:p>
    <w:p w14:paraId="7CC74DD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csoportban elfoglalt helyét és szerepét, törekszik a személyiségének legjobban megfelelő feladatok vállalására;</w:t>
      </w:r>
    </w:p>
    <w:p w14:paraId="0502477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törekszik mások helyzetének megértésére, felismeri a mások érzelmi állapotára és igényeire utaló jelzéseket;</w:t>
      </w:r>
    </w:p>
    <w:p w14:paraId="437D4F2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nyitott és segítőkész a nehéz helyzetben levő személyek iránt.</w:t>
      </w:r>
    </w:p>
    <w:p w14:paraId="3952E669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3C5E100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Felelősség egymásért</w:t>
      </w:r>
    </w:p>
    <w:p w14:paraId="7F9AAE9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kapcsolatrendszerekben elfoglalt különböző helyzetek, szerepek elemzése </w:t>
      </w:r>
    </w:p>
    <w:p w14:paraId="6C29D2D0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rendelkezik érzelmi kifejezőképességekkel a konfliktusok megelőzésére és megoldási javaslatokkal a konfliktusok megoldására;</w:t>
      </w:r>
    </w:p>
    <w:p w14:paraId="1B8979AA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felelősségének megfogalmazása különböző szerepekben: cselekvőként vagy szemlélőként, aktív segítőként vagy érzelmi támogatóként a valós és a virtuális térben is.</w:t>
      </w:r>
    </w:p>
    <w:p w14:paraId="040D2B3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kapcsolatok minősége</w:t>
      </w:r>
    </w:p>
    <w:p w14:paraId="084019F4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Egymás jobb megismerésének és a társas kapcsolatrendszer gazdagításának módjai;</w:t>
      </w:r>
    </w:p>
    <w:p w14:paraId="1E305CD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másokat megítélő vélemények elemzése a lehetséges sztereotípiák, az előítéletek, elfogadás, tolerancia alapján;</w:t>
      </w:r>
    </w:p>
    <w:p w14:paraId="40675F1B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figyelmesség, közös tervezés és az együttműködés példáinak érvényesítése;</w:t>
      </w:r>
    </w:p>
    <w:p w14:paraId="58B859F6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tartós kapcsolatok és párkapcsolatok alapvető feltételeinek megismerése.</w:t>
      </w:r>
    </w:p>
    <w:p w14:paraId="33601353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kapcsolatok megóvása</w:t>
      </w:r>
    </w:p>
    <w:p w14:paraId="07D232A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Kapcsolati konfliktusok elemzése eltérő igények, kommunikáció és érzelmek szempontjából, megoldási stratégiák kidolgozása;</w:t>
      </w:r>
    </w:p>
    <w:p w14:paraId="25ED8F1A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felelősségvállalás, bocsánatkérés és a jóvátétel szerepének felismerése a kapcsolatok helyreállításában,</w:t>
      </w:r>
    </w:p>
    <w:p w14:paraId="2597A3E6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45778506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kapcsolatrendszer, viszonyulás, konfliktuskezelés, jóvátétel, alkalmazkodás, önállóság, cselekvés,  átélés, előítélet, elfogadás</w:t>
      </w:r>
    </w:p>
    <w:p w14:paraId="15370230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7A5B9817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>Témakör:</w:t>
      </w:r>
      <w:r w:rsidRPr="00F452EE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Pr="00F452EE">
        <w:rPr>
          <w:rFonts w:ascii="Times New Roman" w:hAnsi="Times New Roman" w:cs="Times New Roman"/>
        </w:rPr>
        <w:t>A társas együttélés kulturális gyökerei:</w:t>
      </w:r>
      <w:r w:rsidRPr="00F452EE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F452EE">
        <w:rPr>
          <w:rFonts w:ascii="Times New Roman" w:eastAsia="Calibri" w:hAnsi="Times New Roman" w:cs="Times New Roman"/>
          <w:szCs w:val="24"/>
        </w:rPr>
        <w:t>Nemzet – helyem a társadalomban</w:t>
      </w:r>
    </w:p>
    <w:p w14:paraId="26E6B473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7BA5709F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</w:p>
    <w:p w14:paraId="14DE8398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</w:p>
    <w:p w14:paraId="376B0D33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20E63319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3A430A3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</w:rPr>
        <w:t>azonosítja, értelmezi a nemzet, a kulturális közösség számára fontos közösségi értékeket, indokolja, hogy ezek milyen szerepet játszanak a saját életében;</w:t>
      </w:r>
    </w:p>
    <w:p w14:paraId="38EAD7E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érzelmileg, társas-lelkületileg azonosul az állami, nemzeti és egyházi ünnepkörök jelentőségével, értelmezi a hozzájuk kapcsolódó jelképeket, valamint az ünnepek közösségmegtartó szerepét;</w:t>
      </w:r>
    </w:p>
    <w:p w14:paraId="2469E4E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</w:rPr>
        <w:t>azonosítja azokat a kulturális különbségeket, helyzeteket, amelyek etikai dilemmákat vetnek fel, és véleményt alkot róluk;</w:t>
      </w:r>
    </w:p>
    <w:p w14:paraId="0D7E606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 csoporthoz való csatlakozás vagy az onnan való kiválás esetén összeveti a csoportnormákat és a saját értékrendjét;</w:t>
      </w:r>
    </w:p>
    <w:p w14:paraId="4445595C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problémák elemzésére és a megoldási alternatívák alkotására, a probléma megoldása érdekében képes önmaga motiválására;</w:t>
      </w:r>
    </w:p>
    <w:p w14:paraId="3382079F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azonosítja a számára fontos közösségi értékeket, indokolja, hogy ezek milyen szerepet játszanak a saját életében;</w:t>
      </w:r>
    </w:p>
    <w:p w14:paraId="1E6B398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azonosítja azokat a helyzeteket, amelyek etikai dilemmákat vetnek fel, és véleményt alkot róluk;</w:t>
      </w:r>
    </w:p>
    <w:p w14:paraId="1289BC1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értékeli az etikus és nem etikus cselekvések lehetséges következményeit.</w:t>
      </w:r>
    </w:p>
    <w:p w14:paraId="4900A67A" w14:textId="77777777" w:rsidR="00B227EB" w:rsidRPr="00F452EE" w:rsidRDefault="00B227EB" w:rsidP="00B227EB">
      <w:pPr>
        <w:spacing w:after="0"/>
        <w:rPr>
          <w:rFonts w:ascii="Times New Roman" w:hAnsi="Times New Roman" w:cs="Times New Roman"/>
          <w:b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38FF690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valós és virtuális térben történő zaklatások különböző fokozatait és módjait, van terve a zaklatások elkerülésére és kivédésére; tudja, hogy hová fordulhat segítségért;</w:t>
      </w:r>
    </w:p>
    <w:p w14:paraId="396D92D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 szabadság és az önkorlátozás, a tolerancia és a szeretet megjelenését és határait egyéni élethelyzeteiben;</w:t>
      </w:r>
    </w:p>
    <w:p w14:paraId="3BA7967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fizikai vagy digitális környezetben információt gyűjt és megosztja tudását a sport, tudomány, technika, művészetek vagy a közélet területén a magyar nemzet és Európa kultúráját meghatározó kiemelkedő személyiségekről és tevékenységükről;</w:t>
      </w:r>
    </w:p>
    <w:p w14:paraId="2743B124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 nemzeti identitást meghatározó kulturális értékeket, és indokolja, hogy miért fontos ezek megőrzése;</w:t>
      </w:r>
    </w:p>
    <w:p w14:paraId="6AEF731D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   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14:paraId="7F2012D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 rá vonatkozó gyermekjogokat, ezek fő szabályozó dokumentumait, értelmezi kötelezettségeit, részt vesz szabályalkotásban;</w:t>
      </w:r>
    </w:p>
    <w:p w14:paraId="0C7FFDA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az alapvető emberi jogokat és vizsgálja ezek érvényesülését különböző embercsoportok esetében;</w:t>
      </w:r>
    </w:p>
    <w:p w14:paraId="2532BC0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 hátrányos helyzetű személyek érdekében szervezett programokban való részvétel lehetőségeit;</w:t>
      </w:r>
    </w:p>
    <w:p w14:paraId="2663E92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 módon vizsgálja saját és csoportja gondolkodását más csoportokról; kifejti véleményét a sztereotípiák és előítéletek hatásáról.</w:t>
      </w:r>
    </w:p>
    <w:p w14:paraId="61F5499F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1A1656A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közösségek és identitás</w:t>
      </w:r>
    </w:p>
    <w:p w14:paraId="6606B169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kulturális-társadalmi identitás alapjai, a nemzeti identitás megőrzése;</w:t>
      </w:r>
    </w:p>
    <w:p w14:paraId="29D0EF33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Európa szerepének felismerése, mint a nemzeti kulturális identitás egyik meghatározója;</w:t>
      </w:r>
    </w:p>
    <w:p w14:paraId="4F753A23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különböző közösségekhez tartozás lehetséges ellentmondásai feltárása;</w:t>
      </w:r>
    </w:p>
    <w:p w14:paraId="5F443CE9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Különböző közösségek viszonyainak elemzése;</w:t>
      </w:r>
    </w:p>
    <w:p w14:paraId="57E19B92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európai értékrend elemei a társadalmi és jogrendszerekben, ezek megvalósulása vagy hiánya a mindennapokban.</w:t>
      </w:r>
    </w:p>
    <w:p w14:paraId="051A239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Értékek a társas együttműködésben;</w:t>
      </w:r>
    </w:p>
    <w:p w14:paraId="56D3C20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kölcsönös bizalom, becsületesség és felelősségvállalás, mint fő közösségszervező értékek azonosítása;</w:t>
      </w:r>
    </w:p>
    <w:p w14:paraId="14C84C09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elesettek segítése, a szolidaritás fogalmának értelmezése;</w:t>
      </w:r>
    </w:p>
    <w:p w14:paraId="6319AA8B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Véleményalkotás a szabálysértés, csalás, jogsértés, bűnelkövetés eseteiről egyéni és társadalmi kár szempontjából, egyben a társadalmi elfogadottságáról;</w:t>
      </w:r>
    </w:p>
    <w:p w14:paraId="6AB075F4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Kérdések megfogalmazása a büntetés néhány formájáról;</w:t>
      </w:r>
    </w:p>
    <w:p w14:paraId="0EA9FB38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A</w:t>
      </w:r>
      <w:r w:rsidRPr="00F452EE">
        <w:rPr>
          <w:rFonts w:ascii="Times New Roman" w:eastAsia="Calibri" w:hAnsi="Times New Roman" w:cs="Times New Roman"/>
        </w:rPr>
        <w:t>z együttműködés, felelősségvállalás, feladatvállalás alapelveinek átélése;</w:t>
      </w:r>
    </w:p>
    <w:p w14:paraId="2A174433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Fontos társadalmi értékek megvalósításának érdekében végzett tevékenységek megismerése;</w:t>
      </w:r>
    </w:p>
    <w:p w14:paraId="59A01C7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jogok és kötelességek rendszerének elemzése több társadalmi szinten;</w:t>
      </w:r>
    </w:p>
    <w:p w14:paraId="6E71B79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aktív részvételi lehetőségei a társadalom életének szabályozásában;</w:t>
      </w:r>
    </w:p>
    <w:p w14:paraId="1B9CB69C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Társadalmi témájú médiahírek elemzése, saját médiafogyasztás vizsgálata;</w:t>
      </w:r>
    </w:p>
    <w:p w14:paraId="66162C4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agresszív nyelvhasználat és az információtorzítás felismerése.</w:t>
      </w:r>
    </w:p>
    <w:p w14:paraId="7BAE7790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6F2DB73C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nemzet, nemzetiség, kultúra, identitás, tolerancia, szolidaritás, szabályszegés, jogsértés, bűn, büntetés, érdekérvényesítés, társadalmi cél, média</w:t>
      </w:r>
    </w:p>
    <w:p w14:paraId="47DB769A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4961CAE3" w14:textId="77777777" w:rsidR="00B227EB" w:rsidRPr="00F452EE" w:rsidRDefault="00B227EB" w:rsidP="00B227EB">
      <w:pPr>
        <w:spacing w:after="0"/>
        <w:rPr>
          <w:rStyle w:val="Cmsor3Char"/>
          <w:rFonts w:ascii="Times New Roman" w:hAnsi="Times New Roman" w:cs="Times New Roman"/>
          <w:b/>
          <w:color w:val="auto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 természet rendjének megőrzése, a fenntartható jövő</w:t>
      </w:r>
    </w:p>
    <w:p w14:paraId="47B1313E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73BAFC00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67627C17" w14:textId="77777777" w:rsidR="00B227EB" w:rsidRPr="00F452EE" w:rsidRDefault="00B227EB" w:rsidP="00B227EB">
      <w:pPr>
        <w:rPr>
          <w:rStyle w:val="Kiemels"/>
          <w:rFonts w:ascii="Times New Roman" w:hAnsi="Times New Roman" w:cs="Times New Roman"/>
          <w:b w:val="0"/>
        </w:rPr>
      </w:pPr>
      <w:r w:rsidRPr="00F452EE">
        <w:rPr>
          <w:rStyle w:val="Kiemels"/>
          <w:rFonts w:ascii="Times New Roman" w:hAnsi="Times New Roman" w:cs="Times New Roman"/>
        </w:rPr>
        <w:t xml:space="preserve">A témakör tanulása hozzájárul ahhoz, hogy </w:t>
      </w:r>
      <w:r w:rsidRPr="00F452EE">
        <w:rPr>
          <w:rFonts w:ascii="Times New Roman" w:hAnsi="Times New Roman" w:cs="Times New Roman"/>
          <w:b/>
        </w:rPr>
        <w:t>a tanuló</w:t>
      </w:r>
      <w:r w:rsidRPr="00F452EE">
        <w:rPr>
          <w:rStyle w:val="Kiemels"/>
          <w:rFonts w:ascii="Times New Roman" w:hAnsi="Times New Roman" w:cs="Times New Roman"/>
        </w:rPr>
        <w:t xml:space="preserve"> a nevelési-oktatási szakasz végére</w:t>
      </w:r>
      <w:r w:rsidRPr="00F452EE">
        <w:rPr>
          <w:rFonts w:ascii="Times New Roman" w:hAnsi="Times New Roman" w:cs="Times New Roman"/>
          <w:b/>
        </w:rPr>
        <w:t>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483F745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 személyes felelősségét a természeti és tárgyi környezet iránt, megoldási javaslatot tesz környezetének megőrzésére, esztétikus fejlesztésére;</w:t>
      </w:r>
    </w:p>
    <w:p w14:paraId="4560173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értékeli, értelmezi az ökológiai, ökonómiai egyensúly hétköznapi szükségességét;</w:t>
      </w:r>
    </w:p>
    <w:p w14:paraId="12673D06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döntéseket hoz arról, hogy milyen szokások kialakulásával járul hozzá a fenntartható fejlődés megvalósításához, milyen cselekvéseket tehet a társadalmi problémák kezelése érdekében; </w:t>
      </w:r>
    </w:p>
    <w:p w14:paraId="1D9CD0D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pozitív egyéni és társadalmi jövőkép elérését milyen feltételek támogatják.</w:t>
      </w:r>
    </w:p>
    <w:p w14:paraId="2403C043" w14:textId="77777777" w:rsidR="00B227EB" w:rsidRPr="00F452EE" w:rsidRDefault="00B227EB" w:rsidP="00B227EB">
      <w:pPr>
        <w:spacing w:after="0"/>
        <w:rPr>
          <w:rStyle w:val="Kiemels"/>
          <w:rFonts w:ascii="Times New Roman" w:hAnsi="Times New Roman" w:cs="Times New Roman"/>
          <w:b w:val="0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3EF3981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folyamatosan frissíti az emberi tevékenység környezetre gyakorolt hatásaival kapcsolatos ismereteit fizikai és digitális környezetben, kritikus szemlélettel vizsgálja a technikai fejlődés lehetőségeit, korlátait;</w:t>
      </w:r>
    </w:p>
    <w:p w14:paraId="221F7F3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és véleményezi a természeti erőforrások felhasználására, a környezetszennyezésre, a globális és társadalmi egyenlőtlenségek problémájára vonatkozó etikai felvetéseket;</w:t>
      </w:r>
    </w:p>
    <w:p w14:paraId="2D5FD299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értelmezi a fenntartható fejlődés és a legfontosabb társadalmi problémák megoldása érdekében javasolt stratégiákat, cselekvési lehetőségeket. </w:t>
      </w:r>
    </w:p>
    <w:p w14:paraId="501EEFDA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4DE467D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Lehetőségek és egyenlőtlenségek</w:t>
      </w:r>
    </w:p>
    <w:p w14:paraId="4E70A7A7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az általános emberi szükségleteket az egyén, a helyi közösségek és az emberiség szintjén is;</w:t>
      </w:r>
    </w:p>
    <w:p w14:paraId="52DC97DF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és közösség rövid és hosszú távú érdekei közötti ellentmondások feltárja;</w:t>
      </w:r>
    </w:p>
    <w:p w14:paraId="73BB168F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létezésének alapvető feltételeit veszélyeztető folyamatok azonosítja;</w:t>
      </w:r>
    </w:p>
    <w:p w14:paraId="6B5D4FE7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Társadalmi-gazdasági egyenlőtlenségek okainak megismerése.</w:t>
      </w:r>
    </w:p>
    <w:p w14:paraId="75CF36B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 és környezetének kölcsönhatása</w:t>
      </w:r>
    </w:p>
    <w:p w14:paraId="29741188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életét és gondolkodását leginkább befolyásoló technológiák hatásainak elemzése a személyes kapcsolatok és az életminőség szempontjából, megoldási javaslatok, etikai szabályok megfogalmazása a problémákra;</w:t>
      </w:r>
    </w:p>
    <w:p w14:paraId="64D167A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Károsító és építő, környezetszépítő tevékenységek megkülönböztetése;</w:t>
      </w:r>
    </w:p>
    <w:p w14:paraId="50820B98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Néhány környezeti etikai és bioetikai kérdés megismerése;</w:t>
      </w:r>
    </w:p>
    <w:p w14:paraId="28039A3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jövője</w:t>
      </w:r>
    </w:p>
    <w:p w14:paraId="2D3FFB36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fogyasztói és pénzügyi tudatosság fő elveinek rendszerezése;</w:t>
      </w:r>
    </w:p>
    <w:p w14:paraId="0A95082F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Környezetbarát technológiai megoldások, kreatív újra hasznosítási lehetőségek feltárása;</w:t>
      </w:r>
    </w:p>
    <w:p w14:paraId="1267A41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célok megfogalmazása a fenntartható fejlődés érdekében.</w:t>
      </w:r>
    </w:p>
    <w:p w14:paraId="2D0E652A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1C4BC431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erőforrás, globális hatás, újrahasznosítás, környezetbarát technológia, egyéni felelősség, fenntartható fejlődés, egyenlőtlenség</w:t>
      </w:r>
    </w:p>
    <w:p w14:paraId="21B24DAA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505A3FA2" w14:textId="77777777" w:rsidR="00B227EB" w:rsidRPr="00F452EE" w:rsidRDefault="00B227EB" w:rsidP="00B227EB">
      <w:pPr>
        <w:spacing w:before="480" w:after="0"/>
        <w:contextualSpacing/>
        <w:rPr>
          <w:rStyle w:val="Cmsor3Char"/>
          <w:rFonts w:ascii="Times New Roman" w:eastAsia="Calibri" w:hAnsi="Times New Roman" w:cs="Times New Roman"/>
          <w:color w:val="auto"/>
          <w:lang w:eastAsia="hu-HU"/>
        </w:rPr>
      </w:pPr>
      <w:r w:rsidRPr="00F452EE">
        <w:rPr>
          <w:rStyle w:val="Cmsor3Char"/>
          <w:rFonts w:ascii="Times New Roman" w:hAnsi="Times New Roman" w:cs="Times New Roman"/>
          <w:smallCaps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Az európai kultúra emberképe, hatása az egyén értékrendjére</w:t>
      </w:r>
    </w:p>
    <w:p w14:paraId="314811A1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34D916EB" w14:textId="77777777" w:rsidR="00B227EB" w:rsidRPr="00F452EE" w:rsidRDefault="00B227EB" w:rsidP="00B227EB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07510F83" w14:textId="77777777" w:rsidR="00B227EB" w:rsidRPr="00F452EE" w:rsidRDefault="00B227EB" w:rsidP="00B227EB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4BCCDBC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az európai, a nemzeti kultúra közös eredetét, forrását azonosítja a számára fontos közösségi értékeket, indokolja, hogy ezek milyen szerepet játszanak a saját életében;</w:t>
      </w:r>
    </w:p>
    <w:p w14:paraId="0D1803D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azokat a helyzeteket, amelyek etikai dilemmákat vetnek fel, és véleményt alkot róluk;</w:t>
      </w:r>
    </w:p>
    <w:p w14:paraId="6D57F877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értékeli az etikus, a nem etikus cselekvések lehetséges következményeit;</w:t>
      </w:r>
    </w:p>
    <w:p w14:paraId="62E3D14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reflektíven értékeli tudásszerzési módjait, különös tekintettel a forrás hitelességére;</w:t>
      </w:r>
    </w:p>
    <w:p w14:paraId="58DFBDB2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helyzetnek megfelelő érzelmek kifejezésére;</w:t>
      </w:r>
    </w:p>
    <w:p w14:paraId="1A7D4503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egyéni cselekvési lehetőségeket fogalmaz meg az erkölcsi értékek érvényesítésére.</w:t>
      </w:r>
    </w:p>
    <w:p w14:paraId="52CD346B" w14:textId="77777777" w:rsidR="00B227EB" w:rsidRPr="00F452EE" w:rsidRDefault="00B227EB" w:rsidP="00B227EB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2560CCC8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 szeretetnek, az élet tisztelete elvének a kultúrára gyakorolt hatását;</w:t>
      </w:r>
    </w:p>
    <w:p w14:paraId="0D9CDB51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feltárja, hogy az Európa vallási arculatát meghatározó egyházak tevékenysége, szokás- vagy értékrendje milyen módon jelenik meg a társadalomban;</w:t>
      </w:r>
    </w:p>
    <w:p w14:paraId="559670EA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feltárja, hogyan jelenik meg a hétköznapok során a tárgyalt világvallásoknak az emberi életre vonatkozó erkölcsi tanításai;</w:t>
      </w:r>
    </w:p>
    <w:p w14:paraId="0776AD95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megismert vallások erkölcsi tanításait összeveti személyes véleményével;</w:t>
      </w:r>
    </w:p>
    <w:p w14:paraId="6EEDE82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</w:rPr>
      </w:pPr>
      <w:r w:rsidRPr="00F452EE">
        <w:rPr>
          <w:rFonts w:ascii="Times New Roman" w:hAnsi="Times New Roman" w:cs="Times New Roman"/>
        </w:rPr>
        <w:t xml:space="preserve">saját életét meghatározó világnézeti elkötelezettség birtokában a kölcsönös tolerancia elveit gyakorolja. </w:t>
      </w:r>
    </w:p>
    <w:p w14:paraId="37F0BEEB" w14:textId="77777777" w:rsidR="00B227EB" w:rsidRPr="00F452EE" w:rsidRDefault="00B227EB" w:rsidP="00B227EB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29D91C9B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Világnézet és erkölcs</w:t>
      </w:r>
    </w:p>
    <w:p w14:paraId="092B3AFB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Különböző világnézeten alapuló gondolkodások összehasonlítása;</w:t>
      </w:r>
    </w:p>
    <w:p w14:paraId="5A826C66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erkölcs, mint viselkedést szabályozó értékrendszer, az erkölcsi fogalmak egyéni értelmezése;</w:t>
      </w:r>
    </w:p>
    <w:p w14:paraId="58856E41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személyes erkölcs kialakulását befolyásoló tényezők azonosítása: a család, a média, a kortárs csoportok, a nevelők;</w:t>
      </w:r>
    </w:p>
    <w:p w14:paraId="11E38E5B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és közösség értékítéletének ütköztetése;</w:t>
      </w:r>
    </w:p>
    <w:p w14:paraId="61D8EB42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saját értékrendnek megfelelő és ellentmondó viselkedés gyakorlása;</w:t>
      </w:r>
    </w:p>
    <w:p w14:paraId="59C637A3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zsidóság és a kereszténység, világképeinek fő vonásai, fő tanításaik megismerése;</w:t>
      </w:r>
    </w:p>
    <w:p w14:paraId="2451614D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vallás szerepének jelentőségének azonosítása az emberek életében;</w:t>
      </w:r>
    </w:p>
    <w:p w14:paraId="610E8ED4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zsidó és keresztény vallások álláspontjainak értelmezése néhány általános etikai kérdésben;</w:t>
      </w:r>
    </w:p>
    <w:p w14:paraId="068A3C47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egyházak társadalmi tevékenységének megismerése, együttműködés közös célok érdekében.</w:t>
      </w:r>
    </w:p>
    <w:p w14:paraId="00371A6E" w14:textId="77777777" w:rsidR="00B227EB" w:rsidRPr="00F452EE" w:rsidRDefault="00B227EB" w:rsidP="00B227EB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vallások tanításai</w:t>
      </w:r>
    </w:p>
    <w:p w14:paraId="5CFDAEFF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tízparancsolat megismerése;</w:t>
      </w:r>
    </w:p>
    <w:p w14:paraId="0B2F5FF5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felebaráti szeretet, felelősségvállalás gyakorlása a másik ember iránt; </w:t>
      </w:r>
    </w:p>
    <w:p w14:paraId="3380EA69" w14:textId="77777777" w:rsidR="00B227EB" w:rsidRPr="00F452EE" w:rsidRDefault="00B227EB" w:rsidP="00B227EB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Olyan értékek keresése, melyek azonosak a vallásos és nem vallásos emberek számára.</w:t>
      </w:r>
    </w:p>
    <w:p w14:paraId="73AD7EA8" w14:textId="77777777" w:rsidR="00B227EB" w:rsidRPr="00F452EE" w:rsidRDefault="00B227EB" w:rsidP="00B227EB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61E0DBEE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vallás, hit, erkölcs, kereszténység, iszlám, judaizmus, hinduizmus, buddhizmus, felebaráti szeretet, karitász, aranyszabály, az élet tiszteletének elve, tízparancsolat</w:t>
      </w:r>
    </w:p>
    <w:p w14:paraId="0A621EB1" w14:textId="77777777" w:rsidR="00B227EB" w:rsidRPr="00F452EE" w:rsidRDefault="00B227EB" w:rsidP="00B227EB">
      <w:pPr>
        <w:spacing w:after="0"/>
        <w:rPr>
          <w:rFonts w:ascii="Times New Roman" w:hAnsi="Times New Roman" w:cs="Times New Roman"/>
        </w:rPr>
      </w:pPr>
    </w:p>
    <w:p w14:paraId="6E978435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4B056" w14:textId="2D960055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TOVÁBBHALADÁS FELTÉTELEI, MINIMUM KÖVETELMÉNYEK </w:t>
      </w:r>
    </w:p>
    <w:p w14:paraId="615DC4C2" w14:textId="77777777" w:rsidR="00F452EE" w:rsidRPr="00F452EE" w:rsidRDefault="00F452EE" w:rsidP="00F452E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tanuló tisztában van az egészség megőrzésének jelentőségével, és tudja, hogy maga is felelős ezért. </w:t>
      </w:r>
    </w:p>
    <w:p w14:paraId="6552276F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Tudatában van annak, hogy az emberek sokfélék, és elfogadja a testi és lelki vonásokban megnyilvánuló sokszínűséget, valamint az etnikai és kulturális különbségeket.</w:t>
      </w:r>
    </w:p>
    <w:p w14:paraId="1BBFA8D0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Gondolkodik saját személyiségjegyein, törekszik vélekedéseinek és tetteinek utólagos értékelésére. </w:t>
      </w:r>
    </w:p>
    <w:p w14:paraId="22BC0516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Gondolkodik rajta, hogy mit tekint értéknek; tudja, hogy ez befolyásolja a döntéseit, és hogy időnként választania kell még a számára fontos értékek között is.</w:t>
      </w:r>
    </w:p>
    <w:p w14:paraId="221BE872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Képes különféle szintű kapcsolatok kialakítására és ápolására; átlátja saját kapcsolati hálójának a szerkezetét; rendelkezik a konfliktusok kezelésének és az elkövetett hibák kijavításának néhány, a gyakorlatban jól használható technikájával. </w:t>
      </w:r>
    </w:p>
    <w:p w14:paraId="23B133E2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Fontos számára a közösséghez való tartozás érzése; képes átlátni és elfogadni a közösségi normákat. </w:t>
      </w:r>
    </w:p>
    <w:p w14:paraId="6020301A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Nyitottan fogadja a sajátjától eltérő véleményeket, szokásokat és kulturális, illetve vallási hagyományokat. </w:t>
      </w:r>
    </w:p>
    <w:p w14:paraId="4DE24ED4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Érzékeli, hogy a társadalom tagjai különféle körülmények között élnek, képes együttérzést mutatni az elesettek iránt, és lehetőségéhez mérten szerepet vállal a rászorulók segítésében. Megbecsüli a neki nyújtott segítséget.</w:t>
      </w:r>
    </w:p>
    <w:p w14:paraId="7DF6FEBE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azzal, hogy az emberi tevékenység hatással van a környezet állapotára, és törekszik rá, hogy életvitelével minél kevésbé károsítsa a természetet. </w:t>
      </w:r>
    </w:p>
    <w:p w14:paraId="0797B62A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Ismeri a modern technika legfontosabb előnyeit és hátrányait, s felismeri magán a függőség kialakulásának esetleges előjeleit. </w:t>
      </w:r>
    </w:p>
    <w:p w14:paraId="6234158A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vele, hogy a reklámok a nézők befolyásolására törekszenek, és kritikusan viszonyul a különféle médiaüzenetekhez. </w:t>
      </w:r>
    </w:p>
    <w:p w14:paraId="032B3663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Érti, hogy a világ megismerésének többféle útja van (különböző világképek és világnézetek), s ezek mindegyike a maga sajátos eszközeivel közelít ugyanahhoz a valósághoz.</w:t>
      </w:r>
    </w:p>
    <w:p w14:paraId="2BD232FB" w14:textId="45B7E276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7906D" w14:textId="17EC6AFC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6F58D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6DFBE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>Etika</w:t>
      </w:r>
    </w:p>
    <w:p w14:paraId="64D2345E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FEAC3" w14:textId="2700ED9B" w:rsidR="00F452EE" w:rsidRPr="00F452EE" w:rsidRDefault="00F452EE" w:rsidP="00F452EE">
      <w:pPr>
        <w:pStyle w:val="Listaszerbekezds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8.</w:t>
      </w:r>
      <w:r w:rsidRPr="00F4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2EE">
        <w:rPr>
          <w:rFonts w:ascii="Times New Roman" w:hAnsi="Times New Roman" w:cs="Times New Roman"/>
          <w:b/>
          <w:sz w:val="24"/>
          <w:szCs w:val="24"/>
        </w:rPr>
        <w:t>évfolyam</w:t>
      </w:r>
    </w:p>
    <w:p w14:paraId="1C4E3B45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F452EE">
        <w:rPr>
          <w:rFonts w:ascii="Times New Roman" w:hAnsi="Times New Roman" w:cs="Times New Roman"/>
          <w:sz w:val="24"/>
          <w:szCs w:val="24"/>
        </w:rPr>
        <w:t>: 8. évfolyam</w:t>
      </w:r>
    </w:p>
    <w:p w14:paraId="0044866F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5FE604EC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F452EE">
        <w:rPr>
          <w:rFonts w:ascii="Times New Roman" w:hAnsi="Times New Roman" w:cs="Times New Roman"/>
          <w:sz w:val="24"/>
          <w:szCs w:val="24"/>
        </w:rPr>
        <w:t>: 1</w:t>
      </w:r>
    </w:p>
    <w:p w14:paraId="1657BF35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F452EE">
        <w:rPr>
          <w:rFonts w:ascii="Times New Roman" w:hAnsi="Times New Roman" w:cs="Times New Roman"/>
          <w:sz w:val="24"/>
          <w:szCs w:val="24"/>
        </w:rPr>
        <w:t>: 36</w:t>
      </w:r>
    </w:p>
    <w:p w14:paraId="63D100AA" w14:textId="3F4F2494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E74B73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0E464CD4" w14:textId="77777777" w:rsidR="00F452EE" w:rsidRPr="00F452EE" w:rsidRDefault="00F452EE" w:rsidP="00F452EE">
      <w:pPr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  <w:b/>
        </w:rPr>
        <w:t>A 7-8. évfolyamon az etika tantárgy alapóraszáma 72 óra.</w:t>
      </w:r>
    </w:p>
    <w:p w14:paraId="39FE1085" w14:textId="77777777" w:rsidR="00F452EE" w:rsidRPr="00F452EE" w:rsidRDefault="00F452EE" w:rsidP="00F452EE">
      <w:pPr>
        <w:rPr>
          <w:rFonts w:ascii="Times New Roman" w:eastAsia="Calibri" w:hAnsi="Times New Roman" w:cs="Times New Roman"/>
          <w:b/>
        </w:rPr>
      </w:pPr>
    </w:p>
    <w:p w14:paraId="62CC9E4C" w14:textId="77777777" w:rsidR="00F452EE" w:rsidRPr="00F452EE" w:rsidRDefault="00F452EE" w:rsidP="00F452EE">
      <w:pPr>
        <w:rPr>
          <w:rFonts w:ascii="Times New Roman" w:eastAsia="Calibri" w:hAnsi="Times New Roman" w:cs="Times New Roman"/>
          <w:b/>
        </w:rPr>
      </w:pPr>
      <w:r w:rsidRPr="00F452EE">
        <w:rPr>
          <w:rFonts w:ascii="Times New Roman" w:eastAsia="Calibri" w:hAnsi="Times New Roman" w:cs="Times New Roman"/>
          <w:b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F452EE" w:rsidRPr="00F452EE" w14:paraId="72752501" w14:textId="77777777" w:rsidTr="00212827">
        <w:tc>
          <w:tcPr>
            <w:tcW w:w="6374" w:type="dxa"/>
          </w:tcPr>
          <w:p w14:paraId="5EE1BD99" w14:textId="77777777" w:rsidR="00F452EE" w:rsidRPr="00F452EE" w:rsidRDefault="00F452EE" w:rsidP="00212827">
            <w:pPr>
              <w:rPr>
                <w:rFonts w:ascii="Times New Roman" w:eastAsia="Calibri" w:hAnsi="Times New Roman" w:cs="Times New Roman"/>
                <w:b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Témakör neve</w:t>
            </w:r>
          </w:p>
        </w:tc>
        <w:tc>
          <w:tcPr>
            <w:tcW w:w="1985" w:type="dxa"/>
          </w:tcPr>
          <w:p w14:paraId="15337751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Javasolt óraszám</w:t>
            </w:r>
          </w:p>
        </w:tc>
      </w:tr>
      <w:tr w:rsidR="00F452EE" w:rsidRPr="00F452EE" w14:paraId="66DED0B0" w14:textId="77777777" w:rsidTr="00212827">
        <w:tc>
          <w:tcPr>
            <w:tcW w:w="6374" w:type="dxa"/>
          </w:tcPr>
          <w:p w14:paraId="13199B9D" w14:textId="77777777" w:rsidR="00F452EE" w:rsidRPr="00F452EE" w:rsidRDefault="00F452EE" w:rsidP="00F452E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1985" w:type="dxa"/>
          </w:tcPr>
          <w:p w14:paraId="5873A070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791CB68E" w14:textId="77777777" w:rsidTr="00212827">
        <w:tc>
          <w:tcPr>
            <w:tcW w:w="6374" w:type="dxa"/>
          </w:tcPr>
          <w:p w14:paraId="0CF8CE47" w14:textId="77777777" w:rsidR="00F452EE" w:rsidRPr="00F452EE" w:rsidRDefault="00F452EE" w:rsidP="00F452EE">
            <w:pPr>
              <w:numPr>
                <w:ilvl w:val="0"/>
                <w:numId w:val="26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Család – Helyem a családban</w:t>
            </w:r>
          </w:p>
        </w:tc>
        <w:tc>
          <w:tcPr>
            <w:tcW w:w="1985" w:type="dxa"/>
          </w:tcPr>
          <w:p w14:paraId="400E2135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3816949F" w14:textId="77777777" w:rsidTr="00212827">
        <w:tc>
          <w:tcPr>
            <w:tcW w:w="6374" w:type="dxa"/>
          </w:tcPr>
          <w:p w14:paraId="5D9470A7" w14:textId="77777777" w:rsidR="00F452EE" w:rsidRPr="00F452EE" w:rsidRDefault="00F452EE" w:rsidP="00F452EE">
            <w:pPr>
              <w:numPr>
                <w:ilvl w:val="0"/>
                <w:numId w:val="26"/>
              </w:num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Társas tudatosság és társas kapcsolatok – Helyem a társas-lelkületi közösségekben</w:t>
            </w:r>
            <w:r w:rsidRPr="00F452EE">
              <w:rPr>
                <w:rFonts w:ascii="Times New Roman" w:hAnsi="Times New Roman" w:cs="Times New Roman"/>
                <w:smallCaps/>
              </w:rPr>
              <w:t xml:space="preserve"> </w:t>
            </w:r>
          </w:p>
        </w:tc>
        <w:tc>
          <w:tcPr>
            <w:tcW w:w="1985" w:type="dxa"/>
          </w:tcPr>
          <w:p w14:paraId="22B2954E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75B66E72" w14:textId="77777777" w:rsidTr="00212827">
        <w:tc>
          <w:tcPr>
            <w:tcW w:w="6374" w:type="dxa"/>
          </w:tcPr>
          <w:p w14:paraId="555075F2" w14:textId="77777777" w:rsidR="00F452EE" w:rsidRPr="00F452EE" w:rsidRDefault="00F452EE" w:rsidP="00F452E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társas együttélés kulturális gyökerei:</w:t>
            </w:r>
            <w:r w:rsidRPr="00F452E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Nemzet – helyem a társadalomban</w:t>
            </w:r>
          </w:p>
        </w:tc>
        <w:tc>
          <w:tcPr>
            <w:tcW w:w="1985" w:type="dxa"/>
          </w:tcPr>
          <w:p w14:paraId="0AC9AB1F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241F20F8" w14:textId="77777777" w:rsidTr="00212827">
        <w:tc>
          <w:tcPr>
            <w:tcW w:w="6374" w:type="dxa"/>
          </w:tcPr>
          <w:p w14:paraId="72B7EF5E" w14:textId="77777777" w:rsidR="00F452EE" w:rsidRPr="00F452EE" w:rsidRDefault="00F452EE" w:rsidP="00F452E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 természet rendjének megőrzése, a fenntartható jövő</w:t>
            </w:r>
          </w:p>
        </w:tc>
        <w:tc>
          <w:tcPr>
            <w:tcW w:w="1985" w:type="dxa"/>
          </w:tcPr>
          <w:p w14:paraId="1566CEFB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2FA0357E" w14:textId="77777777" w:rsidTr="00212827">
        <w:tc>
          <w:tcPr>
            <w:tcW w:w="6374" w:type="dxa"/>
          </w:tcPr>
          <w:p w14:paraId="59407CE5" w14:textId="77777777" w:rsidR="00F452EE" w:rsidRPr="00F452EE" w:rsidRDefault="00F452EE" w:rsidP="00F452E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mallCaps/>
              </w:rPr>
            </w:pPr>
            <w:r w:rsidRPr="00F452EE">
              <w:rPr>
                <w:rFonts w:ascii="Times New Roman" w:eastAsia="Calibri" w:hAnsi="Times New Roman" w:cs="Times New Roman"/>
              </w:rPr>
              <w:t xml:space="preserve"> </w:t>
            </w:r>
            <w:r w:rsidRPr="00F452EE">
              <w:rPr>
                <w:rFonts w:ascii="Times New Roman" w:eastAsia="Calibri" w:hAnsi="Times New Roman" w:cs="Times New Roman"/>
                <w:sz w:val="24"/>
                <w:szCs w:val="24"/>
              </w:rPr>
              <w:t>Az európai kultúra emberképe, hatása az egyén értékrendjére</w:t>
            </w:r>
          </w:p>
        </w:tc>
        <w:tc>
          <w:tcPr>
            <w:tcW w:w="1985" w:type="dxa"/>
          </w:tcPr>
          <w:p w14:paraId="1A043CE1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52E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452EE" w:rsidRPr="00F452EE" w14:paraId="39EB1303" w14:textId="77777777" w:rsidTr="00212827">
        <w:tc>
          <w:tcPr>
            <w:tcW w:w="6374" w:type="dxa"/>
          </w:tcPr>
          <w:p w14:paraId="3030EDA1" w14:textId="77777777" w:rsidR="00F452EE" w:rsidRPr="00F452EE" w:rsidRDefault="00F452EE" w:rsidP="00212827">
            <w:pPr>
              <w:rPr>
                <w:rFonts w:ascii="Times New Roman" w:eastAsia="Calibri" w:hAnsi="Times New Roman" w:cs="Times New Roman"/>
                <w:smallCaps/>
                <w:highlight w:val="yellow"/>
              </w:rPr>
            </w:pPr>
            <w:r w:rsidRPr="00F452EE">
              <w:rPr>
                <w:rFonts w:ascii="Times New Roman" w:eastAsia="Calibri" w:hAnsi="Times New Roman" w:cs="Times New Roman"/>
                <w:b/>
              </w:rPr>
              <w:t>Összes óraszám:</w:t>
            </w:r>
          </w:p>
        </w:tc>
        <w:tc>
          <w:tcPr>
            <w:tcW w:w="1985" w:type="dxa"/>
          </w:tcPr>
          <w:p w14:paraId="6018FE92" w14:textId="77777777" w:rsidR="00F452EE" w:rsidRPr="00F452EE" w:rsidRDefault="00F452EE" w:rsidP="0021282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452EE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14:paraId="5A3B10D0" w14:textId="3B2A40BD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222F1502" w14:textId="77777777" w:rsidR="00F452EE" w:rsidRPr="00F452EE" w:rsidRDefault="00F452EE" w:rsidP="00F452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EE">
        <w:rPr>
          <w:rFonts w:ascii="Times New Roman" w:eastAsia="Calibri" w:hAnsi="Times New Roman" w:cs="Times New Roman"/>
          <w:b/>
          <w:smallCaps/>
          <w:sz w:val="24"/>
          <w:szCs w:val="24"/>
        </w:rPr>
        <w:t>Témakör:</w:t>
      </w:r>
      <w:r w:rsidRPr="00F45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Éntudat – Önismeret</w:t>
      </w:r>
    </w:p>
    <w:p w14:paraId="0345C40C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Javasolt óraszám:</w:t>
      </w:r>
      <w:r w:rsidRPr="00F452EE">
        <w:rPr>
          <w:rFonts w:ascii="Times New Roman" w:hAnsi="Times New Roman" w:cs="Times New Roman"/>
          <w:color w:val="auto"/>
          <w:sz w:val="22"/>
        </w:rPr>
        <w:t xml:space="preserve"> 6 óra</w:t>
      </w:r>
    </w:p>
    <w:p w14:paraId="267EBD6E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6735D9DC" w14:textId="77777777" w:rsidR="00F452EE" w:rsidRPr="00F452EE" w:rsidRDefault="00F452EE" w:rsidP="00F452EE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17F3C6E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7E228107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megfelelő döntéseket hoz arról, hogy az online térben milyen információkat oszthat meg önmagáról;</w:t>
      </w:r>
    </w:p>
    <w:p w14:paraId="0CBCE61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értékeli helyzetét, fejlődési célokat fogalmaz meg és a célok megvalósítását szolgáló terveket készít;</w:t>
      </w:r>
    </w:p>
    <w:p w14:paraId="45D33C8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reflektíven értékeli tudásszerzési módjait, különös tekintettel a forrás hitelességére;</w:t>
      </w:r>
    </w:p>
    <w:p w14:paraId="53C691F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 pályaérdeklődését és továbbtanulási céljait;</w:t>
      </w:r>
    </w:p>
    <w:p w14:paraId="03D97E2E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problémák elemzésére és a megoldási alternatívák alkotására, a probléma megoldása érdekében képes önmaga motiválására;</w:t>
      </w:r>
    </w:p>
    <w:p w14:paraId="49CA63F5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célok és döntések meghozatalakor figyelembe veszi a személyes értékeit;</w:t>
      </w:r>
    </w:p>
    <w:p w14:paraId="74697F2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egyéni cselekvési lehetőségeket fogalmaz meg az erkölcsi értékek érvényesítésére.</w:t>
      </w:r>
    </w:p>
    <w:p w14:paraId="0E3FCA25" w14:textId="77777777" w:rsidR="00F452EE" w:rsidRPr="00F452EE" w:rsidRDefault="00F452EE" w:rsidP="00F452EE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403AB24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az identitás fogalmát és jellemzőit, azonosítja saját identitásának néhány elemét;</w:t>
      </w:r>
    </w:p>
    <w:p w14:paraId="26D70B0B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 testi és mentális egészséget őrző tevékenységeket és felismeri a saját egészségét veszélyeztető hatásokat. Megfogalmazza a saját intim terének határait;</w:t>
      </w:r>
    </w:p>
    <w:p w14:paraId="22CF5B0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különbséget tesz a valóságos és a virtuális identitás között, felismeri a virtuális identitás jellemzőit.</w:t>
      </w:r>
    </w:p>
    <w:p w14:paraId="07E3A73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eastAsia="Calibri" w:hAnsi="Times New Roman" w:cs="Times New Roman"/>
        </w:rPr>
        <w:t>célokat tűz ki maga elé, és azonosítja a saját céljai eléréséhez szükséges főbb lépéseket; céljai megvalósítása közben önkontrollt végez, siker esetén önjutalmazást gyakorol.</w:t>
      </w:r>
    </w:p>
    <w:p w14:paraId="43936929" w14:textId="77777777" w:rsidR="00F452EE" w:rsidRPr="00F452EE" w:rsidRDefault="00F452EE" w:rsidP="00F452EE">
      <w:pPr>
        <w:pStyle w:val="Listaszerbekezds"/>
        <w:ind w:left="426"/>
        <w:rPr>
          <w:rFonts w:ascii="Times New Roman" w:hAnsi="Times New Roman" w:cs="Times New Roman"/>
        </w:rPr>
      </w:pPr>
    </w:p>
    <w:p w14:paraId="093624DC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b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b/>
          <w:smallCaps/>
          <w:color w:val="auto"/>
          <w:sz w:val="22"/>
        </w:rPr>
        <w:t>Fejlesztési feladatok és ismeretek</w:t>
      </w:r>
    </w:p>
    <w:p w14:paraId="7D30D307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Önismeret</w:t>
      </w:r>
    </w:p>
    <w:p w14:paraId="551C9BD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főbb személyiségjegyek vizsgálata;</w:t>
      </w:r>
    </w:p>
    <w:p w14:paraId="45938150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Ismerkedés a társadalmi szerepekkel, elvárásokkal;</w:t>
      </w:r>
    </w:p>
    <w:p w14:paraId="46D4BDB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identitás fogalmának bővítése;</w:t>
      </w:r>
    </w:p>
    <w:p w14:paraId="6A7F05A5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 gondolkodásmód sokszínűsége megértése;</w:t>
      </w:r>
    </w:p>
    <w:p w14:paraId="260887EC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 helyzetekre adott eltérő reakciók, vélemények elemzése;</w:t>
      </w:r>
    </w:p>
    <w:p w14:paraId="305341A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egyének és az emberiség néhány cselekvésének etikai szempontú értékelése, a saját értékrenddel való összevetése;</w:t>
      </w:r>
    </w:p>
    <w:p w14:paraId="050B54A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Önkifejezési módok gyakorlása.</w:t>
      </w:r>
    </w:p>
    <w:p w14:paraId="1EBA629B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Szükségletek és igények</w:t>
      </w:r>
    </w:p>
    <w:p w14:paraId="6F659E0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tanulás és fejlődés összefüggéseinek megértése a tanuló életében;</w:t>
      </w:r>
    </w:p>
    <w:p w14:paraId="286CB54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Információforrások kritikus elemzése;</w:t>
      </w:r>
    </w:p>
    <w:p w14:paraId="6D73684A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szokások, életvezetési mód, életszemlélet értékelése a testi és mentális egészség, a lehetséges káros tényezők feltárása, ezek elkerülésére javaslatok az önazonosság és a fejlődés szempontjából;</w:t>
      </w:r>
    </w:p>
    <w:p w14:paraId="7F74D69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igények és szükségletek feltárása.</w:t>
      </w:r>
    </w:p>
    <w:p w14:paraId="405A4F6E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Célok és tervek</w:t>
      </w:r>
    </w:p>
    <w:p w14:paraId="63A5F55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felelősség, önismeret, munka, együttműködés, kreativitás, vállalkozó szellem, munkamegosztás, pénzügyi tudatosság megjelenése a mindennapi cselekvésekben;</w:t>
      </w:r>
    </w:p>
    <w:p w14:paraId="70C113C4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siker, a boldogság, boldogulás átérzése, azonosítása az egyén életében;</w:t>
      </w:r>
    </w:p>
    <w:p w14:paraId="3A204342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pozitív életszemlélet tudatosítása;</w:t>
      </w:r>
    </w:p>
    <w:p w14:paraId="02C11AF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Néhány személyes életcél megfogalmazása.</w:t>
      </w:r>
    </w:p>
    <w:p w14:paraId="45341CFE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7B491D01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önismeret, önazonosság, boldogulás, boldogság, jólét, jóllét, stressz, káros szenvedély, függés, alkotás, munka, pénzügyi tudatosság</w:t>
      </w:r>
    </w:p>
    <w:p w14:paraId="3EEAB350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4CEDD8F5" w14:textId="77777777" w:rsidR="00F452EE" w:rsidRPr="00F452EE" w:rsidRDefault="00F452EE" w:rsidP="00F452EE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52EE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Család – Helyem a családban</w:t>
      </w:r>
    </w:p>
    <w:p w14:paraId="5BA90120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7D9D0575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0BE75BBC" w14:textId="77777777" w:rsidR="00F452EE" w:rsidRPr="00F452EE" w:rsidRDefault="00F452EE" w:rsidP="00F452EE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45B6E315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következményeket okozhat, és milyen hatást gyakorolhat a társas kapcsolatai alakítására; képes a helyzetnek megfelelő érzelmek kifejezésére;</w:t>
      </w:r>
    </w:p>
    <w:p w14:paraId="143287C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családjában és ismeretségi körében talál olyan mintákat, amelyek példaként szolgálnak számára</w:t>
      </w:r>
      <w:r w:rsidRPr="00F452EE">
        <w:rPr>
          <w:rFonts w:ascii="Times New Roman" w:hAnsi="Times New Roman" w:cs="Times New Roman"/>
          <w:u w:val="single"/>
        </w:rPr>
        <w:t>;</w:t>
      </w:r>
    </w:p>
    <w:p w14:paraId="718FAD63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szeretetnek, az elkötelezettségnek, bizalomnak, tiszteletnek milyen szerepe van a családban, a barátságokban és a párkapcsolatokban.</w:t>
      </w:r>
    </w:p>
    <w:p w14:paraId="2FFBB5D6" w14:textId="77777777" w:rsidR="00F452EE" w:rsidRPr="00F452EE" w:rsidRDefault="00F452EE" w:rsidP="00F452EE">
      <w:pPr>
        <w:spacing w:after="0"/>
        <w:rPr>
          <w:rFonts w:ascii="Times New Roman" w:hAnsi="Times New Roman" w:cs="Times New Roman"/>
          <w:b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667BAAC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 olyan mintákat és lehetőségeket, amelyek segítségével a problémás helyzetek megoldhatók, illetve tudja, hogy hová fordulhat segítségért;</w:t>
      </w:r>
    </w:p>
    <w:p w14:paraId="3153A4E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családban betöltött szerepeket és feladatokat; egyre reálisabban a saját szerepét és feladatait;</w:t>
      </w:r>
    </w:p>
    <w:p w14:paraId="70EA217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 néhány, a családban előforduló konfliktust, felismeri a család életében bekövetkező nehéz helyzeteket, és megfogalmazza, hogy milyen módon kezelhetők ezek;</w:t>
      </w:r>
    </w:p>
    <w:p w14:paraId="61137DA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felismeri saját családjának viszonyrendszerét, a családot összetartó érzelmeket és közösségi értékeket;</w:t>
      </w:r>
    </w:p>
    <w:p w14:paraId="43C7F67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az egyéni, családi és társadalmi boldogulás feltételeit.</w:t>
      </w:r>
    </w:p>
    <w:p w14:paraId="6947E130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0596EF1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Érzelmek és cselekvések hatása</w:t>
      </w:r>
    </w:p>
    <w:p w14:paraId="0A5F1A7A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Külső és belső tényezők összehangolása, amelyek az érzelmi-mentális állapotra hatással lehetnek;</w:t>
      </w:r>
    </w:p>
    <w:p w14:paraId="7D877AFB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Stratégiák kidolgozása a negatív hatások kivédésére;</w:t>
      </w:r>
    </w:p>
    <w:p w14:paraId="5185E605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Valós és virtuális térben zajló cselekvések elemzése a másokra tett hatás és etikai értékek szempontjából;</w:t>
      </w:r>
    </w:p>
    <w:p w14:paraId="18D62AF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Kölcsönösség és egyenlőség a kapcsolatokban;</w:t>
      </w:r>
    </w:p>
    <w:p w14:paraId="6B3AA40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bizalom, szeretet, tisztelet, segítség és intimitás megérzése, megjelenése a kapcsolatokban</w:t>
      </w:r>
    </w:p>
    <w:p w14:paraId="43B2EAF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Pozitív minták a harmonikusan működő párkapcsolatokra;</w:t>
      </w:r>
    </w:p>
    <w:p w14:paraId="41ED0AE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másik igényeit és szükségleteit figyelembe vevő és a saját igényeket megfogalmazó kommunikáció gyakorlása;</w:t>
      </w:r>
    </w:p>
    <w:p w14:paraId="3DC72AF6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egyenlőtlen, kihasználó vagy bántalmazó kapcsolat jellemzőinek azonosítása, az erre vonatkozó jogok és a védelem lehetőségeinek megismerése.</w:t>
      </w:r>
    </w:p>
    <w:p w14:paraId="1CC7F55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Változások a családban</w:t>
      </w:r>
    </w:p>
    <w:p w14:paraId="3E1ABEA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család társadalmi funkciói értelmezése, a családszerkezet sokfélesége; </w:t>
      </w:r>
    </w:p>
    <w:p w14:paraId="2310D62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harmonikus családi életet meghatározó értékek összegyűjtése,</w:t>
      </w:r>
    </w:p>
    <w:p w14:paraId="57F5371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támogatás, megértés, tanulás, együttérzés és egyenlőség vizsgálata családi kapcsolatokban;</w:t>
      </w:r>
    </w:p>
    <w:p w14:paraId="754F56C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serdülőkor önállósági igényéből vagy az életkori különbségekből eredő vélemény- és érdekkonfliktusok azonosítása.</w:t>
      </w:r>
    </w:p>
    <w:p w14:paraId="7FC0FFEF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2A27668B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érzelem, szerelem, párkapcsolat, vonzódás, intimitás, bizalom, hűség, igény, nemzedék, értékrend, önvédelem, zaklatás, emberi jogok.</w:t>
      </w:r>
    </w:p>
    <w:p w14:paraId="44959992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3A313CEC" w14:textId="77777777" w:rsidR="00F452EE" w:rsidRPr="00F452EE" w:rsidRDefault="00F452EE" w:rsidP="00F452EE">
      <w:pPr>
        <w:spacing w:after="0"/>
        <w:rPr>
          <w:rStyle w:val="Cmsor3Char"/>
          <w:rFonts w:ascii="Times New Roman" w:hAnsi="Times New Roman" w:cs="Times New Roman"/>
          <w:b/>
          <w:color w:val="auto"/>
        </w:rPr>
      </w:pPr>
      <w:r w:rsidRPr="00F452EE">
        <w:rPr>
          <w:rFonts w:ascii="Times New Roman" w:hAnsi="Times New Roman" w:cs="Times New Roman"/>
          <w:b/>
          <w:smallCaps/>
        </w:rPr>
        <w:t>Témakör:</w:t>
      </w:r>
      <w:r w:rsidRPr="00F452EE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Pr="00F452EE">
        <w:rPr>
          <w:rFonts w:ascii="Times New Roman" w:eastAsia="Calibri" w:hAnsi="Times New Roman" w:cs="Times New Roman"/>
          <w:szCs w:val="24"/>
        </w:rPr>
        <w:t>Társas tudatosság és társas kapcsolatok – Helyem a társas-lelkületi közösségekben</w:t>
      </w:r>
      <w:r w:rsidRPr="00F452EE">
        <w:rPr>
          <w:rFonts w:ascii="Times New Roman" w:hAnsi="Times New Roman" w:cs="Times New Roman"/>
          <w:smallCaps/>
        </w:rPr>
        <w:t xml:space="preserve"> </w:t>
      </w:r>
    </w:p>
    <w:p w14:paraId="0DFAFD22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70CDBB32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1F934FB2" w14:textId="77777777" w:rsidR="00F452EE" w:rsidRPr="00F452EE" w:rsidRDefault="00F452EE" w:rsidP="00F452EE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7165341B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reálisan feltérképezi, hogy saját érzelmi állapota és viselkedése milyen következményekkel járhat, és milyen hatást gyakorolhat a társas kapcsolatai alakítására; képes a helyzetnek megfelelő érzelmek kifejezésére;</w:t>
      </w:r>
    </w:p>
    <w:p w14:paraId="528CE4D9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 csoporthoz való csatlakozás vagy az onnan való kiválás esetén összeveti a csoportnormákat és a saját értékrendjét;</w:t>
      </w:r>
    </w:p>
    <w:p w14:paraId="0234282F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családjában és ismeretségi körében talál olyan mintákat, amelyek példaként szolgálnak számára</w:t>
      </w:r>
      <w:r w:rsidRPr="00F452EE">
        <w:rPr>
          <w:rFonts w:ascii="Times New Roman" w:hAnsi="Times New Roman" w:cs="Times New Roman"/>
          <w:u w:val="single"/>
        </w:rPr>
        <w:t>;</w:t>
      </w:r>
    </w:p>
    <w:p w14:paraId="25F6544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szeretetnek, az elkötelezettségnek, bizalomnak, tiszteletnek milyen szerepe van a barátságokban, a páros kapcsolatokban, az iskolai közösségekben.</w:t>
      </w:r>
    </w:p>
    <w:p w14:paraId="760B693A" w14:textId="77777777" w:rsidR="00F452EE" w:rsidRPr="00F452EE" w:rsidRDefault="00F452EE" w:rsidP="00F452EE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2ED0D39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saját véleményétől eltérő véleményekhez tisztelettel viszonyulni, a saját álláspontja mellett érvelni;</w:t>
      </w:r>
    </w:p>
    <w:p w14:paraId="1C5191D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kölcsönös megértésre törekszik;</w:t>
      </w:r>
    </w:p>
    <w:p w14:paraId="005473A5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felismeri a konfliktus kialakulására utaló jelzéseket;</w:t>
      </w:r>
    </w:p>
    <w:p w14:paraId="42E53D8F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rendelkezik tapasztalatokkal, érvekkel a konfliktusok megelőzésére és megoldási javaslatokkal a konfliktusok megoldására;</w:t>
      </w:r>
    </w:p>
    <w:p w14:paraId="6F776EC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csoportban elfoglalt helyét és szerepét, törekszik a személyiségének legjobban megfelelő feladatok vállalására;</w:t>
      </w:r>
    </w:p>
    <w:p w14:paraId="53E138EF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törekszik mások helyzetének megértésére, felismeri a mások érzelmi állapotára és igényeire utaló jelzéseket;</w:t>
      </w:r>
    </w:p>
    <w:p w14:paraId="0251F9A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nyitott és segítőkész a nehéz helyzetben levő személyek iránt.</w:t>
      </w:r>
    </w:p>
    <w:p w14:paraId="1DE414F3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52048379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Felelősség egymásért</w:t>
      </w:r>
    </w:p>
    <w:p w14:paraId="1234979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kapcsolatrendszerekben elfoglalt különböző helyzetek, szerepek elemzése </w:t>
      </w:r>
    </w:p>
    <w:p w14:paraId="06A86582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rendelkezik érzelmi kifejezőképességekkel a konfliktusok megelőzésére és megoldási javaslatokkal a konfliktusok megoldására;</w:t>
      </w:r>
    </w:p>
    <w:p w14:paraId="054AE40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felelősségének megfogalmazása különböző szerepekben: cselekvőként vagy szemlélőként, aktív segítőként vagy érzelmi támogatóként a valós és a virtuális térben is.</w:t>
      </w:r>
    </w:p>
    <w:p w14:paraId="251B869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kapcsolatok minősége</w:t>
      </w:r>
    </w:p>
    <w:p w14:paraId="2C0612D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Egymás jobb megismerésének és a társas kapcsolatrendszer gazdagításának módjai;</w:t>
      </w:r>
    </w:p>
    <w:p w14:paraId="000E65E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másokat megítélő vélemények elemzése a lehetséges sztereotípiák, az előítéletek, elfogadás, tolerancia alapján;</w:t>
      </w:r>
    </w:p>
    <w:p w14:paraId="4367280E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figyelmesség, közös tervezés és az együttműködés példáinak érvényesítése;</w:t>
      </w:r>
    </w:p>
    <w:p w14:paraId="6778673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tartós kapcsolatok és párkapcsolatok alapvető feltételeinek megismerése.</w:t>
      </w:r>
    </w:p>
    <w:p w14:paraId="111CB76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kapcsolatok megóvása</w:t>
      </w:r>
    </w:p>
    <w:p w14:paraId="15B5692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Kapcsolati konfliktusok elemzése eltérő igények, kommunikáció és érzelmek szempontjából, megoldási stratégiák kidolgozása;</w:t>
      </w:r>
    </w:p>
    <w:p w14:paraId="6B90AD00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felelősségvállalás, bocsánatkérés és a jóvátétel szerepének felismerése a kapcsolatok helyreállításában,</w:t>
      </w:r>
    </w:p>
    <w:p w14:paraId="2849C80C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318C2F54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kapcsolatrendszer, viszonyulás, konfliktuskezelés, jóvátétel, alkalmazkodás, önállóság, cselekvés,  átélés, előítélet, elfogadás</w:t>
      </w:r>
    </w:p>
    <w:p w14:paraId="6A00817B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30742EF7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Pr="00F452EE">
        <w:rPr>
          <w:rFonts w:ascii="Times New Roman" w:hAnsi="Times New Roman" w:cs="Times New Roman"/>
        </w:rPr>
        <w:t>A társas együttélés kulturális gyökerei:</w:t>
      </w:r>
      <w:r w:rsidRPr="00F452EE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F452EE">
        <w:rPr>
          <w:rFonts w:ascii="Times New Roman" w:eastAsia="Calibri" w:hAnsi="Times New Roman" w:cs="Times New Roman"/>
          <w:szCs w:val="24"/>
        </w:rPr>
        <w:t>Nemzet – helyem a társadalomban</w:t>
      </w:r>
    </w:p>
    <w:p w14:paraId="743A870E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045C0F50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</w:p>
    <w:p w14:paraId="5AC420D7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</w:p>
    <w:p w14:paraId="312CBB76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1C20722A" w14:textId="77777777" w:rsidR="00F452EE" w:rsidRPr="00F452EE" w:rsidRDefault="00F452EE" w:rsidP="00F452EE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23C875FF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</w:rPr>
        <w:t>azonosítja, értelmezi a nemzet, a kulturális közösség számára fontos közösségi értékeket, indokolja, hogy ezek milyen szerepet játszanak a saját életében;</w:t>
      </w:r>
    </w:p>
    <w:p w14:paraId="5C638F1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érzelmileg, társas-lelkületileg azonosul az állami, nemzeti és egyházi ünnepkörök jelentőségével, értelmezi a hozzájuk kapcsolódó jelképeket, valamint az ünnepek közösségmegtartó szerepét;</w:t>
      </w:r>
    </w:p>
    <w:p w14:paraId="7274CB2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F452EE">
        <w:rPr>
          <w:rFonts w:ascii="Times New Roman" w:hAnsi="Times New Roman" w:cs="Times New Roman"/>
        </w:rPr>
        <w:t>azonosítja azokat a kulturális különbségeket, helyzeteket, amelyek etikai dilemmákat vetnek fel, és véleményt alkot róluk;</w:t>
      </w:r>
    </w:p>
    <w:p w14:paraId="05A19B2A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 csoporthoz való csatlakozás vagy az onnan való kiválás esetén összeveti a csoportnormákat és a saját értékrendjét;</w:t>
      </w:r>
    </w:p>
    <w:p w14:paraId="23CA5C92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problémák elemzésére és a megoldási alternatívák alkotására, a probléma megoldása érdekében képes önmaga motiválására;</w:t>
      </w:r>
    </w:p>
    <w:p w14:paraId="254E1D5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azonosítja a számára fontos közösségi értékeket, indokolja, hogy ezek milyen szerepet játszanak a saját életében;</w:t>
      </w:r>
    </w:p>
    <w:p w14:paraId="40C947D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azonosítja azokat a helyzeteket, amelyek etikai dilemmákat vetnek fel, és véleményt alkot róluk;</w:t>
      </w:r>
    </w:p>
    <w:p w14:paraId="04D5A86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b/>
          <w:smallCaps/>
        </w:rPr>
      </w:pPr>
      <w:r w:rsidRPr="00F452EE">
        <w:rPr>
          <w:rFonts w:ascii="Times New Roman" w:hAnsi="Times New Roman" w:cs="Times New Roman"/>
        </w:rPr>
        <w:t>értékeli az etikus és nem etikus cselekvések lehetséges következményeit.</w:t>
      </w:r>
    </w:p>
    <w:p w14:paraId="13AAFC3F" w14:textId="77777777" w:rsidR="00F452EE" w:rsidRPr="00F452EE" w:rsidRDefault="00F452EE" w:rsidP="00F452EE">
      <w:pPr>
        <w:spacing w:after="0"/>
        <w:rPr>
          <w:rFonts w:ascii="Times New Roman" w:hAnsi="Times New Roman" w:cs="Times New Roman"/>
          <w:b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219BBB87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 valós és virtuális térben történő zaklatások különböző fokozatait és módjait, van terve a zaklatások elkerülésére és kivédésére; tudja, hogy hová fordulhat segítségért;</w:t>
      </w:r>
    </w:p>
    <w:p w14:paraId="6E75FE2F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 szabadság és az önkorlátozás, a tolerancia és a szeretet megjelenését és határait egyéni élethelyzeteiben;</w:t>
      </w:r>
    </w:p>
    <w:p w14:paraId="3FA5509A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fizikai vagy digitális környezetben információt gyűjt és megosztja tudását a sport, tudomány, technika, művészetek vagy a közélet területén a magyar nemzet és Európa kultúráját meghatározó kiemelkedő személyiségekről és tevékenységükről;</w:t>
      </w:r>
    </w:p>
    <w:p w14:paraId="441203C7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 nemzeti identitást meghatározó kulturális értékeket, és indokolja, hogy miért fontos ezek megőrzése;</w:t>
      </w:r>
    </w:p>
    <w:p w14:paraId="0227CF59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   azonosítja a nemzeti és európai értékek közös jellemzőit, az európai kulturális szemlélet meghatározó elemeit; ismereteket szerez a Kárpát-medencében élő magyarokról, Magyarországon élő nemzetiségekről, népcsoportokról, kettős kötődésű személyekről;</w:t>
      </w:r>
    </w:p>
    <w:p w14:paraId="4C4A4BF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 rá vonatkozó gyermekjogokat, ezek fő szabályozó dokumentumait, értelmezi kötelezettségeit, részt vesz szabályalkotásban;</w:t>
      </w:r>
    </w:p>
    <w:p w14:paraId="595048C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ismeri az alapvető emberi jogokat és vizsgálja ezek érvényesülését különböző embercsoportok esetében;</w:t>
      </w:r>
    </w:p>
    <w:p w14:paraId="7803C35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 hátrányos helyzetű személyek érdekében szervezett programokban való részvétel lehetőségeit;</w:t>
      </w:r>
    </w:p>
    <w:p w14:paraId="4368E4E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 módon vizsgálja saját és csoportja gondolkodását más csoportokról; kifejti véleményét a sztereotípiák és előítéletek hatásáról.</w:t>
      </w:r>
    </w:p>
    <w:p w14:paraId="2A2229BE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7BA81DD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közösségek és identitás</w:t>
      </w:r>
    </w:p>
    <w:p w14:paraId="7B8E77D4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kulturális-társadalmi identitás alapjai, a nemzeti identitás megőrzése;</w:t>
      </w:r>
    </w:p>
    <w:p w14:paraId="23980A6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Európa szerepének felismerése, mint a nemzeti kulturális identitás egyik meghatározója;</w:t>
      </w:r>
    </w:p>
    <w:p w14:paraId="1AD4248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különböző közösségekhez tartozás lehetséges ellentmondásai feltárása;</w:t>
      </w:r>
    </w:p>
    <w:p w14:paraId="578931D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Különböző közösségek viszonyainak elemzése;</w:t>
      </w:r>
    </w:p>
    <w:p w14:paraId="454A022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európai értékrend elemei a társadalmi és jogrendszerekben, ezek megvalósulása vagy hiánya a mindennapokban.</w:t>
      </w:r>
    </w:p>
    <w:p w14:paraId="4341BECE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Értékek a társas együttműködésben;</w:t>
      </w:r>
    </w:p>
    <w:p w14:paraId="4C41AB7E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kölcsönös bizalom, becsületesség és felelősségvállalás, mint fő közösségszervező értékek azonosítása;</w:t>
      </w:r>
    </w:p>
    <w:p w14:paraId="0E5CE5A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elesettek segítése, a szolidaritás fogalmának értelmezése;</w:t>
      </w:r>
    </w:p>
    <w:p w14:paraId="1CE217B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Véleményalkotás a szabálysértés, csalás, jogsértés, bűnelkövetés eseteiről egyéni és társadalmi kár szempontjából, egyben a társadalmi elfogadottságáról;</w:t>
      </w:r>
    </w:p>
    <w:p w14:paraId="28B3E91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Kérdések megfogalmazása a büntetés néhány formájáról;</w:t>
      </w:r>
    </w:p>
    <w:p w14:paraId="1901367A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 A</w:t>
      </w:r>
      <w:r w:rsidRPr="00F452EE">
        <w:rPr>
          <w:rFonts w:ascii="Times New Roman" w:eastAsia="Calibri" w:hAnsi="Times New Roman" w:cs="Times New Roman"/>
        </w:rPr>
        <w:t>z együttműködés, felelősségvállalás, feladatvállalás alapelveinek átélése;</w:t>
      </w:r>
    </w:p>
    <w:p w14:paraId="5E939F1D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Fontos társadalmi értékek megvalósításának érdekében végzett tevékenységek megismerése;</w:t>
      </w:r>
    </w:p>
    <w:p w14:paraId="604C0F9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jogok és kötelességek rendszerének elemzése több társadalmi szinten;</w:t>
      </w:r>
    </w:p>
    <w:p w14:paraId="60FF4848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aktív részvételi lehetőségei a társadalom életének szabályozásában;</w:t>
      </w:r>
    </w:p>
    <w:p w14:paraId="3C84DAFB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Társadalmi témájú médiahírek elemzése, saját médiafogyasztás vizsgálata;</w:t>
      </w:r>
    </w:p>
    <w:p w14:paraId="4FD1AD7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agresszív nyelvhasználat és az információtorzítás felismerése.</w:t>
      </w:r>
    </w:p>
    <w:p w14:paraId="39F7B539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6EF01822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nemzet, nemzetiség, kultúra, identitás, tolerancia, szolidaritás, szabályszegés, jogsértés, bűn, büntetés, érdekérvényesítés, társadalmi cél, média</w:t>
      </w:r>
    </w:p>
    <w:p w14:paraId="0BDAB4AF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60525971" w14:textId="77777777" w:rsidR="00F452EE" w:rsidRPr="00F452EE" w:rsidRDefault="00F452EE" w:rsidP="00F452EE">
      <w:pPr>
        <w:spacing w:after="0"/>
        <w:rPr>
          <w:rStyle w:val="Cmsor3Char"/>
          <w:rFonts w:ascii="Times New Roman" w:hAnsi="Times New Roman" w:cs="Times New Roman"/>
          <w:b/>
          <w:color w:val="auto"/>
        </w:rPr>
      </w:pPr>
      <w:r w:rsidRPr="00F452EE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 természet rendjének megőrzése, a fenntartható jövő</w:t>
      </w:r>
    </w:p>
    <w:p w14:paraId="523E22E9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34CE1CD6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62350F90" w14:textId="77777777" w:rsidR="00F452EE" w:rsidRPr="00F452EE" w:rsidRDefault="00F452EE" w:rsidP="00F452EE">
      <w:pPr>
        <w:rPr>
          <w:rStyle w:val="Kiemels"/>
          <w:rFonts w:ascii="Times New Roman" w:hAnsi="Times New Roman" w:cs="Times New Roman"/>
          <w:b w:val="0"/>
        </w:rPr>
      </w:pPr>
      <w:r w:rsidRPr="00F452EE">
        <w:rPr>
          <w:rStyle w:val="Kiemels"/>
          <w:rFonts w:ascii="Times New Roman" w:hAnsi="Times New Roman" w:cs="Times New Roman"/>
        </w:rPr>
        <w:t xml:space="preserve">A témakör tanulása hozzájárul ahhoz, hogy </w:t>
      </w:r>
      <w:r w:rsidRPr="00F452EE">
        <w:rPr>
          <w:rFonts w:ascii="Times New Roman" w:hAnsi="Times New Roman" w:cs="Times New Roman"/>
          <w:b/>
        </w:rPr>
        <w:t>a tanuló</w:t>
      </w:r>
      <w:r w:rsidRPr="00F452EE">
        <w:rPr>
          <w:rStyle w:val="Kiemels"/>
          <w:rFonts w:ascii="Times New Roman" w:hAnsi="Times New Roman" w:cs="Times New Roman"/>
        </w:rPr>
        <w:t xml:space="preserve"> a nevelési-oktatási szakasz végére</w:t>
      </w:r>
      <w:r w:rsidRPr="00F452EE">
        <w:rPr>
          <w:rFonts w:ascii="Times New Roman" w:hAnsi="Times New Roman" w:cs="Times New Roman"/>
          <w:b/>
        </w:rPr>
        <w:t>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28A2EEA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 személyes felelősségét a természeti és tárgyi környezet iránt, megoldási javaslatot tesz környezetének megőrzésére, esztétikus fejlesztésére;</w:t>
      </w:r>
    </w:p>
    <w:p w14:paraId="0DA9CF9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értékeli, értelmezi az ökológiai, ökonómiai egyensúly hétköznapi szükségességét;</w:t>
      </w:r>
    </w:p>
    <w:p w14:paraId="468C93D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döntéseket hoz arról, hogy milyen szokások kialakulásával járul hozzá a fenntartható fejlődés megvalósításához, milyen cselekvéseket tehet a társadalmi problémák kezelése érdekében; </w:t>
      </w:r>
    </w:p>
    <w:p w14:paraId="1A0F7DD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megfogalmazza, hogy a pozitív egyéni és társadalmi jövőkép elérését milyen feltételek támogatják.</w:t>
      </w:r>
    </w:p>
    <w:p w14:paraId="5F5C3EF5" w14:textId="77777777" w:rsidR="00F452EE" w:rsidRPr="00F452EE" w:rsidRDefault="00F452EE" w:rsidP="00F452EE">
      <w:pPr>
        <w:spacing w:after="0"/>
        <w:rPr>
          <w:rStyle w:val="Kiemels"/>
          <w:rFonts w:ascii="Times New Roman" w:hAnsi="Times New Roman" w:cs="Times New Roman"/>
          <w:b w:val="0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70E8154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folyamatosan frissíti az emberi tevékenység környezetre gyakorolt hatásaival kapcsolatos ismereteit fizikai és digitális környezetben, kritikus szemlélettel vizsgálja a technikai fejlődés lehetőségeit, korlátait;</w:t>
      </w:r>
    </w:p>
    <w:p w14:paraId="1284D0DC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és véleményezi a természeti erőforrások felhasználására, a környezetszennyezésre, a globális és társadalmi egyenlőtlenségek problémájára vonatkozó etikai felvetéseket;</w:t>
      </w:r>
    </w:p>
    <w:p w14:paraId="0C4D44D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értelmezi a fenntartható fejlődés és a legfontosabb társadalmi problémák megoldása érdekében javasolt stratégiákat, cselekvési lehetőségeket. </w:t>
      </w:r>
    </w:p>
    <w:p w14:paraId="0B56B96F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19149C3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Lehetőségek és egyenlőtlenségek</w:t>
      </w:r>
    </w:p>
    <w:p w14:paraId="46B88E24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Megismeri az általános emberi szükségleteket az egyén, a helyi közösségek és az emberiség szintjén is;</w:t>
      </w:r>
    </w:p>
    <w:p w14:paraId="3131D77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és közösség rövid és hosszú távú érdekei közötti ellentmondások feltárja;</w:t>
      </w:r>
    </w:p>
    <w:p w14:paraId="6023C8A5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létezésének alapvető feltételeit veszélyeztető folyamatok azonosítja;</w:t>
      </w:r>
    </w:p>
    <w:p w14:paraId="57D548AB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Társadalmi-gazdasági egyenlőtlenségek okainak megismerése.</w:t>
      </w:r>
    </w:p>
    <w:p w14:paraId="2C51A316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 és környezetének kölcsönhatása</w:t>
      </w:r>
    </w:p>
    <w:p w14:paraId="52EA4A1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életét és gondolkodását leginkább befolyásoló technológiák hatásainak elemzése a személyes kapcsolatok és az életminőség szempontjából, megoldási javaslatok, etikai szabályok megfogalmazása a problémákra;</w:t>
      </w:r>
    </w:p>
    <w:p w14:paraId="0129896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Károsító és építő, környezetszépítő tevékenységek megkülönböztetése;</w:t>
      </w:r>
    </w:p>
    <w:p w14:paraId="3188487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Néhány környezeti etikai és bioetikai kérdés megismerése;</w:t>
      </w:r>
    </w:p>
    <w:p w14:paraId="54502112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emberiség jövője</w:t>
      </w:r>
    </w:p>
    <w:p w14:paraId="211184D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fogyasztói és pénzügyi tudatosság fő elveinek rendszerezése;</w:t>
      </w:r>
    </w:p>
    <w:p w14:paraId="382237C6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Környezetbarát technológiai megoldások, kreatív újra hasznosítási lehetőségek feltárása;</w:t>
      </w:r>
    </w:p>
    <w:p w14:paraId="13C27096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Saját célok megfogalmazása a fenntartható fejlődés érdekében.</w:t>
      </w:r>
    </w:p>
    <w:p w14:paraId="2565F32D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532EC02A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erőforrás, globális hatás, újrahasznosítás, környezetbarát technológia, egyéni felelősség, fenntartható fejlődés, egyenlőtlenség</w:t>
      </w:r>
    </w:p>
    <w:p w14:paraId="438EFBA6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5F58FAD3" w14:textId="77777777" w:rsidR="00F452EE" w:rsidRPr="00F452EE" w:rsidRDefault="00F452EE" w:rsidP="00F452EE">
      <w:pPr>
        <w:spacing w:before="480" w:after="0"/>
        <w:contextualSpacing/>
        <w:rPr>
          <w:rStyle w:val="Cmsor3Char"/>
          <w:rFonts w:ascii="Times New Roman" w:eastAsia="Calibri" w:hAnsi="Times New Roman" w:cs="Times New Roman"/>
          <w:color w:val="auto"/>
        </w:rPr>
      </w:pPr>
      <w:r w:rsidRPr="00F452EE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Pr="00F452EE">
        <w:rPr>
          <w:rFonts w:ascii="Times New Roman" w:eastAsia="Calibri" w:hAnsi="Times New Roman" w:cs="Times New Roman"/>
          <w:b/>
          <w:sz w:val="24"/>
          <w:szCs w:val="24"/>
        </w:rPr>
        <w:t>Az európai kultúra emberképe, hatása az egyén értékrendjére</w:t>
      </w:r>
    </w:p>
    <w:p w14:paraId="739B6397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 xml:space="preserve">Javasolt óraszám: </w:t>
      </w:r>
      <w:r w:rsidRPr="00F452EE">
        <w:rPr>
          <w:rFonts w:ascii="Times New Roman" w:hAnsi="Times New Roman" w:cs="Times New Roman"/>
          <w:color w:val="auto"/>
          <w:sz w:val="22"/>
        </w:rPr>
        <w:t>6 óra</w:t>
      </w:r>
    </w:p>
    <w:p w14:paraId="2B488A1F" w14:textId="77777777" w:rsidR="00F452EE" w:rsidRPr="00F452EE" w:rsidRDefault="00F452EE" w:rsidP="00F452EE">
      <w:pPr>
        <w:pStyle w:val="Cmsor3"/>
        <w:spacing w:before="0" w:line="276" w:lineRule="auto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Tanulási eredmények</w:t>
      </w:r>
    </w:p>
    <w:p w14:paraId="18E7A141" w14:textId="77777777" w:rsidR="00F452EE" w:rsidRPr="00F452EE" w:rsidRDefault="00F452EE" w:rsidP="00F452EE">
      <w:pPr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  <w:b/>
        </w:rPr>
        <w:t>A témakör tanulása hozzájárul ahhoz, hogy a tanuló a nevelési-oktatási szakasz végére,</w:t>
      </w:r>
      <w:r w:rsidRPr="00F452EE">
        <w:rPr>
          <w:rFonts w:ascii="Times New Roman" w:eastAsia="Calibri" w:hAnsi="Times New Roman" w:cs="Times New Roman"/>
          <w:b/>
        </w:rPr>
        <w:t xml:space="preserve"> adottságaihoz mérten, életkorának megfelelően:</w:t>
      </w:r>
    </w:p>
    <w:p w14:paraId="0921F3DD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az európai, a nemzeti kultúra közös eredetét, forrását azonosítja a számára fontos közösségi értékeket, indokolja, hogy ezek milyen szerepet játszanak a saját életében;</w:t>
      </w:r>
    </w:p>
    <w:p w14:paraId="7695101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azonosítja azokat a helyzeteket, amelyek etikai dilemmákat vetnek fel, és véleményt alkot róluk;</w:t>
      </w:r>
    </w:p>
    <w:p w14:paraId="4F965183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értékeli az etikus, a nem etikus cselekvések lehetséges következményeit;</w:t>
      </w:r>
    </w:p>
    <w:p w14:paraId="54C1F9D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reflektíven értékeli tudásszerzési módjait, különös tekintettel a forrás hitelességére;</w:t>
      </w:r>
    </w:p>
    <w:p w14:paraId="309977A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képes a helyzetnek megfelelő érzelmek kifejezésére;</w:t>
      </w:r>
    </w:p>
    <w:p w14:paraId="0A8F37E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egyéni cselekvési lehetőségeket fogalmaz meg az erkölcsi értékek érvényesítésére.</w:t>
      </w:r>
    </w:p>
    <w:p w14:paraId="335F64CB" w14:textId="77777777" w:rsidR="00F452EE" w:rsidRPr="00F452EE" w:rsidRDefault="00F452EE" w:rsidP="00F452EE">
      <w:pPr>
        <w:spacing w:after="0"/>
        <w:rPr>
          <w:rStyle w:val="Kiemels"/>
          <w:rFonts w:ascii="Times New Roman" w:hAnsi="Times New Roman" w:cs="Times New Roman"/>
        </w:rPr>
      </w:pPr>
      <w:r w:rsidRPr="00F452EE">
        <w:rPr>
          <w:rStyle w:val="Kiemels"/>
          <w:rFonts w:ascii="Times New Roman" w:hAnsi="Times New Roman" w:cs="Times New Roman"/>
        </w:rPr>
        <w:t>A témakör tanulása eredményeként a tanuló:</w:t>
      </w:r>
    </w:p>
    <w:p w14:paraId="6DAA801B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értelmezi a szeretetnek, az élet tisztelete elvének a kultúrára gyakorolt hatását;</w:t>
      </w:r>
    </w:p>
    <w:p w14:paraId="41018D23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feltárja, hogy az Európa vallási arculatát meghatározó egyházak tevékenysége, szokás- vagy értékrendje milyen módon jelenik meg a társadalomban;</w:t>
      </w:r>
    </w:p>
    <w:p w14:paraId="73903EF8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feltárja, hogyan jelenik meg a hétköznapok során a tárgyalt világvallásoknak az emberi életre vonatkozó erkölcsi tanításai;</w:t>
      </w:r>
    </w:p>
    <w:p w14:paraId="7FCCA654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megismert vallások erkölcsi tanításait összeveti személyes véleményével;</w:t>
      </w:r>
    </w:p>
    <w:p w14:paraId="6915D6A1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  <w:strike/>
        </w:rPr>
      </w:pPr>
      <w:r w:rsidRPr="00F452EE">
        <w:rPr>
          <w:rFonts w:ascii="Times New Roman" w:hAnsi="Times New Roman" w:cs="Times New Roman"/>
        </w:rPr>
        <w:t xml:space="preserve">saját életét meghatározó világnézeti elkötelezettség birtokában a kölcsönös tolerancia elveit gyakorolja. </w:t>
      </w:r>
    </w:p>
    <w:p w14:paraId="05D7D0E8" w14:textId="77777777" w:rsidR="00F452EE" w:rsidRPr="00F452EE" w:rsidRDefault="00F452EE" w:rsidP="00F452EE">
      <w:pPr>
        <w:pStyle w:val="Cmsor3"/>
        <w:spacing w:before="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Fejlesztési feladatok és ismeretek</w:t>
      </w:r>
    </w:p>
    <w:p w14:paraId="437615C5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Világnézet és erkölcs</w:t>
      </w:r>
    </w:p>
    <w:p w14:paraId="242DF6F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Különböző világnézeten alapuló gondolkodások összehasonlítása;</w:t>
      </w:r>
    </w:p>
    <w:p w14:paraId="126837C0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erkölcs, mint viselkedést szabályozó értékrendszer, az erkölcsi fogalmak egyéni értelmezése;</w:t>
      </w:r>
    </w:p>
    <w:p w14:paraId="432F884F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személyes erkölcs kialakulását befolyásoló tényezők azonosítása: a család, a média, a kortárs csoportok, a nevelők;</w:t>
      </w:r>
    </w:p>
    <w:p w14:paraId="118D0416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egyén és közösség értékítéletének ütköztetése;</w:t>
      </w:r>
    </w:p>
    <w:p w14:paraId="69E27B1C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saját értékrendnek megfelelő és ellentmondó viselkedés gyakorlása;</w:t>
      </w:r>
    </w:p>
    <w:p w14:paraId="3099C713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zsidóság és a kereszténység, világképeinek fő vonásai, fő tanításaik megismerése;</w:t>
      </w:r>
    </w:p>
    <w:p w14:paraId="1676FEF1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vallás szerepének jelentőségének azonosítása az emberek életében;</w:t>
      </w:r>
    </w:p>
    <w:p w14:paraId="6E1F31A0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zsidó és keresztény vallások álláspontjainak értelmezése néhány általános etikai kérdésben;</w:t>
      </w:r>
    </w:p>
    <w:p w14:paraId="3DBFAB4E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Az egyházak társadalmi tevékenységének megismerése, együttműködés közös célok érdekében.</w:t>
      </w:r>
    </w:p>
    <w:p w14:paraId="7D1BA3A0" w14:textId="77777777" w:rsidR="00F452EE" w:rsidRPr="00F452EE" w:rsidRDefault="00F452EE" w:rsidP="00F452EE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vallások tanításai</w:t>
      </w:r>
    </w:p>
    <w:p w14:paraId="28613E97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A tízparancsolat megismerése;</w:t>
      </w:r>
    </w:p>
    <w:p w14:paraId="35AAFE4C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 xml:space="preserve">A felebaráti szeretet, felelősségvállalás gyakorlása a másik ember iránt; </w:t>
      </w:r>
    </w:p>
    <w:p w14:paraId="7BEA8279" w14:textId="77777777" w:rsidR="00F452EE" w:rsidRPr="00F452EE" w:rsidRDefault="00F452EE" w:rsidP="00F452EE">
      <w:pPr>
        <w:pStyle w:val="Ptty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Olyan értékek keresése, melyek azonosak a vallásos és nem vallásos emberek számára.</w:t>
      </w:r>
    </w:p>
    <w:p w14:paraId="6E9C4621" w14:textId="77777777" w:rsidR="00F452EE" w:rsidRPr="00F452EE" w:rsidRDefault="00F452EE" w:rsidP="00F452EE">
      <w:pPr>
        <w:pStyle w:val="Cmsor3"/>
        <w:spacing w:before="120"/>
        <w:rPr>
          <w:rFonts w:ascii="Times New Roman" w:hAnsi="Times New Roman" w:cs="Times New Roman"/>
          <w:smallCaps/>
          <w:color w:val="auto"/>
          <w:sz w:val="22"/>
        </w:rPr>
      </w:pPr>
      <w:r w:rsidRPr="00F452EE">
        <w:rPr>
          <w:rFonts w:ascii="Times New Roman" w:hAnsi="Times New Roman" w:cs="Times New Roman"/>
          <w:smallCaps/>
          <w:color w:val="auto"/>
          <w:sz w:val="22"/>
        </w:rPr>
        <w:t>Fogalmak</w:t>
      </w:r>
    </w:p>
    <w:p w14:paraId="7C3B48A9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  <w:r w:rsidRPr="00F452EE">
        <w:rPr>
          <w:rFonts w:ascii="Times New Roman" w:hAnsi="Times New Roman" w:cs="Times New Roman"/>
        </w:rPr>
        <w:t>vallás, hit, erkölcs, kereszténység, iszlám, judaizmus, hinduizmus, buddhizmus, felebaráti szeretet, karitász, aranyszabály, az élet tiszteletének elve, tízparancsolat</w:t>
      </w:r>
    </w:p>
    <w:p w14:paraId="095F7229" w14:textId="77777777" w:rsidR="00F452EE" w:rsidRPr="00F452EE" w:rsidRDefault="00F452EE" w:rsidP="00F452EE">
      <w:pPr>
        <w:spacing w:after="0"/>
        <w:rPr>
          <w:rFonts w:ascii="Times New Roman" w:hAnsi="Times New Roman" w:cs="Times New Roman"/>
        </w:rPr>
      </w:pPr>
    </w:p>
    <w:p w14:paraId="3C861332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D4657" w14:textId="3C7DADEC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2EE">
        <w:rPr>
          <w:rFonts w:ascii="Times New Roman" w:hAnsi="Times New Roman" w:cs="Times New Roman"/>
          <w:b/>
          <w:sz w:val="24"/>
          <w:szCs w:val="24"/>
        </w:rPr>
        <w:t xml:space="preserve">TOVÁBBHALADÁS FELTÉTELEI, MINIMUM KÖVETELMÉNYEK </w:t>
      </w:r>
    </w:p>
    <w:p w14:paraId="272056C4" w14:textId="77777777" w:rsidR="00F452EE" w:rsidRPr="00F452EE" w:rsidRDefault="00F452EE" w:rsidP="00F452E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A tanuló tisztában van az egészség megőrzésének jelentőségével, és tudja, hogy maga is felelős ezért. </w:t>
      </w:r>
    </w:p>
    <w:p w14:paraId="1EAD6AE8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Tudatában van annak, hogy az emberek sokfélék, és elfogadja a testi és lelki vonásokban megnyilvánuló sokszínűséget, valamint az etnikai és kulturális különbségeket.</w:t>
      </w:r>
    </w:p>
    <w:p w14:paraId="7DEB079E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Gondolkodik saját személyiségjegyein, törekszik vélekedéseinek és tetteinek utólagos értékelésére. </w:t>
      </w:r>
    </w:p>
    <w:p w14:paraId="3C902139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Gondolkodik rajta, hogy mit tekint értéknek; tudja, hogy ez befolyásolja a döntéseit, és hogy időnként választania kell még a számára fontos értékek között is.</w:t>
      </w:r>
    </w:p>
    <w:p w14:paraId="0057660C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Képes különféle szintű kapcsolatok kialakítására és ápolására; átlátja saját kapcsolati hálójának a szerkezetét; rendelkezik a konfliktusok kezelésének és az elkövetett hibák kijavításának néhány, a gyakorlatban jól használható technikájával. </w:t>
      </w:r>
    </w:p>
    <w:p w14:paraId="33F281C6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Fontos számára a közösséghez való tartozás érzése; képes átlátni és elfogadni a közösségi normákat. </w:t>
      </w:r>
    </w:p>
    <w:p w14:paraId="7969513C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Nyitottan fogadja a sajátjától eltérő véleményeket, szokásokat és kulturális, illetve vallási hagyományokat. </w:t>
      </w:r>
    </w:p>
    <w:p w14:paraId="585E5DE3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Érzékeli, hogy a társadalom tagjai különféle körülmények között élnek, képes együttérzést mutatni az elesettek iránt, és lehetőségéhez mérten szerepet vállal a rászorulók segítésében. Megbecsüli a neki nyújtott segítséget.</w:t>
      </w:r>
    </w:p>
    <w:p w14:paraId="3744A74E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azzal, hogy az emberi tevékenység hatással van a környezet állapotára, és törekszik rá, hogy életvitelével minél kevésbé károsítsa a természetet. </w:t>
      </w:r>
    </w:p>
    <w:p w14:paraId="5FD32D02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Ismeri a modern technika legfontosabb előnyeit és hátrányait, s felismeri magán a függőség kialakulásának esetleges előjeleit. </w:t>
      </w:r>
    </w:p>
    <w:p w14:paraId="43727F1E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 xml:space="preserve">Tisztában van vele, hogy a reklámok a nézők befolyásolására törekszenek, és kritikusan viszonyul a különféle médiaüzenetekhez. </w:t>
      </w:r>
    </w:p>
    <w:p w14:paraId="1A837020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Érti, hogy a világ megismerésének többféle útja van (különböző világképek és világnézetek), s ezek mindegyike a maga sajátos eszközeivel közelít ugyanahhoz a valósághoz.</w:t>
      </w:r>
    </w:p>
    <w:p w14:paraId="3F714761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C2036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FCBEDC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32F8E1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82AC6D" w14:textId="7E9B448B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Készítette: Lőrincz Tamás</w:t>
      </w:r>
    </w:p>
    <w:p w14:paraId="25A19178" w14:textId="6ADB26FE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52EE">
        <w:rPr>
          <w:rFonts w:ascii="Times New Roman" w:hAnsi="Times New Roman" w:cs="Times New Roman"/>
          <w:sz w:val="24"/>
          <w:szCs w:val="24"/>
        </w:rPr>
        <w:t>Szerkesztette: Somogyiné Keszthelyi Judit</w:t>
      </w:r>
    </w:p>
    <w:p w14:paraId="651D9F85" w14:textId="77777777" w:rsidR="00F452EE" w:rsidRPr="00F452EE" w:rsidRDefault="00F452EE" w:rsidP="00F452EE">
      <w:pPr>
        <w:rPr>
          <w:rFonts w:ascii="Times New Roman" w:eastAsia="Calibri" w:hAnsi="Times New Roman" w:cs="Times New Roman"/>
          <w:b/>
          <w:sz w:val="24"/>
        </w:rPr>
      </w:pPr>
    </w:p>
    <w:p w14:paraId="5F027377" w14:textId="77777777" w:rsidR="00F452EE" w:rsidRPr="00F452EE" w:rsidRDefault="00F452EE" w:rsidP="00F45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A97CF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9EBBC3" w14:textId="77777777" w:rsidR="00F452EE" w:rsidRPr="00F452EE" w:rsidRDefault="00F452EE" w:rsidP="00F452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784365" w14:textId="77777777" w:rsidR="00B227EB" w:rsidRPr="00F452EE" w:rsidRDefault="00B227EB" w:rsidP="00AA2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27EB" w:rsidRPr="00F452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451A" w14:textId="77777777" w:rsidR="00B227EB" w:rsidRDefault="00B227EB" w:rsidP="00486855">
      <w:pPr>
        <w:spacing w:after="0" w:line="240" w:lineRule="auto"/>
      </w:pPr>
      <w:r>
        <w:separator/>
      </w:r>
    </w:p>
  </w:endnote>
  <w:endnote w:type="continuationSeparator" w:id="0">
    <w:p w14:paraId="692CDF6B" w14:textId="77777777" w:rsidR="00B227EB" w:rsidRDefault="00B227EB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8D14D" w14:textId="77777777" w:rsidR="00B227EB" w:rsidRDefault="00B227EB" w:rsidP="00486855">
      <w:pPr>
        <w:spacing w:after="0" w:line="240" w:lineRule="auto"/>
      </w:pPr>
      <w:r>
        <w:separator/>
      </w:r>
    </w:p>
  </w:footnote>
  <w:footnote w:type="continuationSeparator" w:id="0">
    <w:p w14:paraId="1B823072" w14:textId="77777777" w:rsidR="00B227EB" w:rsidRDefault="00B227EB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E634" w14:textId="77777777" w:rsidR="00B227EB" w:rsidRDefault="00B227EB" w:rsidP="00486855">
    <w:pPr>
      <w:pStyle w:val="lfej"/>
      <w:jc w:val="center"/>
    </w:pPr>
    <w:r>
      <w:t>NAGYPETERDI ÁLTALÁNOS ISKOLA</w:t>
    </w:r>
  </w:p>
  <w:p w14:paraId="6D05442F" w14:textId="77777777" w:rsidR="00B227EB" w:rsidRDefault="00B227EB" w:rsidP="00486855">
    <w:pPr>
      <w:pStyle w:val="lfej"/>
      <w:jc w:val="center"/>
    </w:pPr>
    <w:r>
      <w:t>HELYI TANTERV 2020.</w:t>
    </w:r>
  </w:p>
  <w:p w14:paraId="7E15C378" w14:textId="77777777" w:rsidR="00B227EB" w:rsidRDefault="00B227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A043A"/>
    <w:multiLevelType w:val="hybridMultilevel"/>
    <w:tmpl w:val="8E40AC2C"/>
    <w:lvl w:ilvl="0" w:tplc="C7E65ADE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81205014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A08A584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DD00C8B6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6A6AF722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79BA442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0B7A9FAE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74EAA632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79BCA20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" w15:restartNumberingAfterBreak="0">
    <w:nsid w:val="0A0D4BF4"/>
    <w:multiLevelType w:val="hybridMultilevel"/>
    <w:tmpl w:val="3CA05910"/>
    <w:lvl w:ilvl="0" w:tplc="0D66828C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97DEC314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8000FDAE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B27E2E10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83B2BF8E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5D66A76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800268F8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6CA2EB9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BF7818CC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3" w15:restartNumberingAfterBreak="0">
    <w:nsid w:val="0CB35B89"/>
    <w:multiLevelType w:val="hybridMultilevel"/>
    <w:tmpl w:val="C9BCD804"/>
    <w:lvl w:ilvl="0" w:tplc="BC5CA2CE">
      <w:start w:val="1"/>
      <w:numFmt w:val="decimal"/>
      <w:lvlText w:val="%1."/>
      <w:lvlJc w:val="left"/>
      <w:pPr>
        <w:ind w:left="1549" w:hanging="568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2BD4BA98">
      <w:numFmt w:val="bullet"/>
      <w:lvlText w:val="•"/>
      <w:lvlJc w:val="left"/>
      <w:pPr>
        <w:ind w:left="2376" w:hanging="568"/>
      </w:pPr>
      <w:rPr>
        <w:rFonts w:hint="default"/>
        <w:lang w:val="hu-HU" w:eastAsia="hu-HU" w:bidi="hu-HU"/>
      </w:rPr>
    </w:lvl>
    <w:lvl w:ilvl="2" w:tplc="E3AE3394">
      <w:numFmt w:val="bullet"/>
      <w:lvlText w:val="•"/>
      <w:lvlJc w:val="left"/>
      <w:pPr>
        <w:ind w:left="3213" w:hanging="568"/>
      </w:pPr>
      <w:rPr>
        <w:rFonts w:hint="default"/>
        <w:lang w:val="hu-HU" w:eastAsia="hu-HU" w:bidi="hu-HU"/>
      </w:rPr>
    </w:lvl>
    <w:lvl w:ilvl="3" w:tplc="3F0E7608">
      <w:numFmt w:val="bullet"/>
      <w:lvlText w:val="•"/>
      <w:lvlJc w:val="left"/>
      <w:pPr>
        <w:ind w:left="4049" w:hanging="568"/>
      </w:pPr>
      <w:rPr>
        <w:rFonts w:hint="default"/>
        <w:lang w:val="hu-HU" w:eastAsia="hu-HU" w:bidi="hu-HU"/>
      </w:rPr>
    </w:lvl>
    <w:lvl w:ilvl="4" w:tplc="81647962">
      <w:numFmt w:val="bullet"/>
      <w:lvlText w:val="•"/>
      <w:lvlJc w:val="left"/>
      <w:pPr>
        <w:ind w:left="4886" w:hanging="568"/>
      </w:pPr>
      <w:rPr>
        <w:rFonts w:hint="default"/>
        <w:lang w:val="hu-HU" w:eastAsia="hu-HU" w:bidi="hu-HU"/>
      </w:rPr>
    </w:lvl>
    <w:lvl w:ilvl="5" w:tplc="09FC8980">
      <w:numFmt w:val="bullet"/>
      <w:lvlText w:val="•"/>
      <w:lvlJc w:val="left"/>
      <w:pPr>
        <w:ind w:left="5722" w:hanging="568"/>
      </w:pPr>
      <w:rPr>
        <w:rFonts w:hint="default"/>
        <w:lang w:val="hu-HU" w:eastAsia="hu-HU" w:bidi="hu-HU"/>
      </w:rPr>
    </w:lvl>
    <w:lvl w:ilvl="6" w:tplc="5FB6397C">
      <w:numFmt w:val="bullet"/>
      <w:lvlText w:val="•"/>
      <w:lvlJc w:val="left"/>
      <w:pPr>
        <w:ind w:left="6559" w:hanging="568"/>
      </w:pPr>
      <w:rPr>
        <w:rFonts w:hint="default"/>
        <w:lang w:val="hu-HU" w:eastAsia="hu-HU" w:bidi="hu-HU"/>
      </w:rPr>
    </w:lvl>
    <w:lvl w:ilvl="7" w:tplc="97D0AE62">
      <w:numFmt w:val="bullet"/>
      <w:lvlText w:val="•"/>
      <w:lvlJc w:val="left"/>
      <w:pPr>
        <w:ind w:left="7395" w:hanging="568"/>
      </w:pPr>
      <w:rPr>
        <w:rFonts w:hint="default"/>
        <w:lang w:val="hu-HU" w:eastAsia="hu-HU" w:bidi="hu-HU"/>
      </w:rPr>
    </w:lvl>
    <w:lvl w:ilvl="8" w:tplc="698EE7A0">
      <w:numFmt w:val="bullet"/>
      <w:lvlText w:val="•"/>
      <w:lvlJc w:val="left"/>
      <w:pPr>
        <w:ind w:left="8232" w:hanging="568"/>
      </w:pPr>
      <w:rPr>
        <w:rFonts w:hint="default"/>
        <w:lang w:val="hu-HU" w:eastAsia="hu-HU" w:bidi="hu-HU"/>
      </w:rPr>
    </w:lvl>
  </w:abstractNum>
  <w:abstractNum w:abstractNumId="4" w15:restartNumberingAfterBreak="0">
    <w:nsid w:val="0DAC3D9F"/>
    <w:multiLevelType w:val="hybridMultilevel"/>
    <w:tmpl w:val="6A20D9C6"/>
    <w:lvl w:ilvl="0" w:tplc="410E30E2">
      <w:start w:val="1"/>
      <w:numFmt w:val="decimal"/>
      <w:lvlText w:val="%1."/>
      <w:lvlJc w:val="left"/>
      <w:pPr>
        <w:ind w:left="1478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382B0B2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52FE498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FE1C2D5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F0E88572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CAE6955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B00C31C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0972DC4C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CFAEE93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5" w15:restartNumberingAfterBreak="0">
    <w:nsid w:val="0E8C3D1A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AE1"/>
    <w:multiLevelType w:val="hybridMultilevel"/>
    <w:tmpl w:val="D6A2AE00"/>
    <w:lvl w:ilvl="0" w:tplc="CA8CDE40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DBD06184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64906588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72B0640A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66E84D90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16C28D7E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A538FD0C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81F635D8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20A609A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7" w15:restartNumberingAfterBreak="0">
    <w:nsid w:val="19590EB0"/>
    <w:multiLevelType w:val="hybridMultilevel"/>
    <w:tmpl w:val="41887BAA"/>
    <w:lvl w:ilvl="0" w:tplc="C3DEB7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40CA"/>
    <w:multiLevelType w:val="hybridMultilevel"/>
    <w:tmpl w:val="76565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331D"/>
    <w:multiLevelType w:val="hybridMultilevel"/>
    <w:tmpl w:val="1954F292"/>
    <w:lvl w:ilvl="0" w:tplc="4A08630A">
      <w:start w:val="1"/>
      <w:numFmt w:val="decimal"/>
      <w:lvlText w:val="%1."/>
      <w:lvlJc w:val="left"/>
      <w:pPr>
        <w:ind w:left="1478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F29CEA9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0390EDC4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3DBE1860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92D8EEC8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F69A063C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A27E699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19EA9E6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7194A0C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0" w15:restartNumberingAfterBreak="0">
    <w:nsid w:val="358434D5"/>
    <w:multiLevelType w:val="hybridMultilevel"/>
    <w:tmpl w:val="F68AC9D0"/>
    <w:lvl w:ilvl="0" w:tplc="AD66BFA8">
      <w:start w:val="1"/>
      <w:numFmt w:val="decimal"/>
      <w:lvlText w:val="%1."/>
      <w:lvlJc w:val="left"/>
      <w:pPr>
        <w:ind w:left="1479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091A868C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2DAED9F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4050989E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7C867DCE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B57CED50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BD585146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80CED71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5AC23AA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1" w15:restartNumberingAfterBreak="0">
    <w:nsid w:val="39DC5CEE"/>
    <w:multiLevelType w:val="hybridMultilevel"/>
    <w:tmpl w:val="AF3AE826"/>
    <w:lvl w:ilvl="0" w:tplc="C21434BC">
      <w:start w:val="1"/>
      <w:numFmt w:val="decimal"/>
      <w:lvlText w:val="%1."/>
      <w:lvlJc w:val="left"/>
      <w:pPr>
        <w:ind w:left="1480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9BF47380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65701A92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D91A5CB8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6DE6693C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ABAEAB14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9E5C9C8E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612A244C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FC7CD7F0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2" w15:restartNumberingAfterBreak="0">
    <w:nsid w:val="3BC12179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75C75"/>
    <w:multiLevelType w:val="hybridMultilevel"/>
    <w:tmpl w:val="99EED23E"/>
    <w:lvl w:ilvl="0" w:tplc="5338FF66">
      <w:start w:val="1"/>
      <w:numFmt w:val="upperLetter"/>
      <w:lvlText w:val="%1)"/>
      <w:lvlJc w:val="left"/>
      <w:pPr>
        <w:ind w:left="858" w:hanging="240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1" w:tplc="85463D52">
      <w:start w:val="1"/>
      <w:numFmt w:val="decimal"/>
      <w:lvlText w:val="%2."/>
      <w:lvlJc w:val="left"/>
      <w:pPr>
        <w:ind w:left="1480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2" w:tplc="E3106306">
      <w:numFmt w:val="bullet"/>
      <w:lvlText w:val="•"/>
      <w:lvlJc w:val="left"/>
      <w:pPr>
        <w:ind w:left="2416" w:hanging="705"/>
      </w:pPr>
      <w:rPr>
        <w:rFonts w:hint="default"/>
        <w:lang w:val="hu-HU" w:eastAsia="hu-HU" w:bidi="hu-HU"/>
      </w:rPr>
    </w:lvl>
    <w:lvl w:ilvl="3" w:tplc="470874AC">
      <w:numFmt w:val="bullet"/>
      <w:lvlText w:val="•"/>
      <w:lvlJc w:val="left"/>
      <w:pPr>
        <w:ind w:left="3352" w:hanging="705"/>
      </w:pPr>
      <w:rPr>
        <w:rFonts w:hint="default"/>
        <w:lang w:val="hu-HU" w:eastAsia="hu-HU" w:bidi="hu-HU"/>
      </w:rPr>
    </w:lvl>
    <w:lvl w:ilvl="4" w:tplc="8D266C46">
      <w:numFmt w:val="bullet"/>
      <w:lvlText w:val="•"/>
      <w:lvlJc w:val="left"/>
      <w:pPr>
        <w:ind w:left="4288" w:hanging="705"/>
      </w:pPr>
      <w:rPr>
        <w:rFonts w:hint="default"/>
        <w:lang w:val="hu-HU" w:eastAsia="hu-HU" w:bidi="hu-HU"/>
      </w:rPr>
    </w:lvl>
    <w:lvl w:ilvl="5" w:tplc="14DA5CA4">
      <w:numFmt w:val="bullet"/>
      <w:lvlText w:val="•"/>
      <w:lvlJc w:val="left"/>
      <w:pPr>
        <w:ind w:left="5224" w:hanging="705"/>
      </w:pPr>
      <w:rPr>
        <w:rFonts w:hint="default"/>
        <w:lang w:val="hu-HU" w:eastAsia="hu-HU" w:bidi="hu-HU"/>
      </w:rPr>
    </w:lvl>
    <w:lvl w:ilvl="6" w:tplc="8552306E">
      <w:numFmt w:val="bullet"/>
      <w:lvlText w:val="•"/>
      <w:lvlJc w:val="left"/>
      <w:pPr>
        <w:ind w:left="6160" w:hanging="705"/>
      </w:pPr>
      <w:rPr>
        <w:rFonts w:hint="default"/>
        <w:lang w:val="hu-HU" w:eastAsia="hu-HU" w:bidi="hu-HU"/>
      </w:rPr>
    </w:lvl>
    <w:lvl w:ilvl="7" w:tplc="7B9EBAE4">
      <w:numFmt w:val="bullet"/>
      <w:lvlText w:val="•"/>
      <w:lvlJc w:val="left"/>
      <w:pPr>
        <w:ind w:left="7097" w:hanging="705"/>
      </w:pPr>
      <w:rPr>
        <w:rFonts w:hint="default"/>
        <w:lang w:val="hu-HU" w:eastAsia="hu-HU" w:bidi="hu-HU"/>
      </w:rPr>
    </w:lvl>
    <w:lvl w:ilvl="8" w:tplc="35AA1E30">
      <w:numFmt w:val="bullet"/>
      <w:lvlText w:val="•"/>
      <w:lvlJc w:val="left"/>
      <w:pPr>
        <w:ind w:left="8033" w:hanging="705"/>
      </w:pPr>
      <w:rPr>
        <w:rFonts w:hint="default"/>
        <w:lang w:val="hu-HU" w:eastAsia="hu-HU" w:bidi="hu-HU"/>
      </w:rPr>
    </w:lvl>
  </w:abstractNum>
  <w:abstractNum w:abstractNumId="14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0C5E"/>
    <w:multiLevelType w:val="hybridMultilevel"/>
    <w:tmpl w:val="0F4C2E24"/>
    <w:lvl w:ilvl="0" w:tplc="A29E1390">
      <w:start w:val="1"/>
      <w:numFmt w:val="bullet"/>
      <w:pStyle w:val="Pt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77B16"/>
    <w:multiLevelType w:val="hybridMultilevel"/>
    <w:tmpl w:val="87F8AFCA"/>
    <w:lvl w:ilvl="0" w:tplc="829E57EA">
      <w:start w:val="1"/>
      <w:numFmt w:val="decimal"/>
      <w:lvlText w:val="%1."/>
      <w:lvlJc w:val="left"/>
      <w:pPr>
        <w:ind w:left="1480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2F16B108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0C800DEC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7386507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A45834D6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86F044EA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21F4FFC0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2446ED3A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53EE4508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7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3234"/>
    <w:multiLevelType w:val="hybridMultilevel"/>
    <w:tmpl w:val="5EAC8378"/>
    <w:lvl w:ilvl="0" w:tplc="3A8A41B8">
      <w:start w:val="1"/>
      <w:numFmt w:val="decimal"/>
      <w:lvlText w:val="%1."/>
      <w:lvlJc w:val="left"/>
      <w:pPr>
        <w:ind w:left="1480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7FB84940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920C6238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6F6C1AF4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70CCCD96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8D628D42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BB9CE1F2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C4B4CD90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B2B2EE46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19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A0180"/>
    <w:multiLevelType w:val="hybridMultilevel"/>
    <w:tmpl w:val="94E6B02E"/>
    <w:lvl w:ilvl="0" w:tplc="527E1418">
      <w:start w:val="1"/>
      <w:numFmt w:val="decimal"/>
      <w:lvlText w:val="%1."/>
      <w:lvlJc w:val="left"/>
      <w:pPr>
        <w:ind w:left="1480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4A8655F8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5B4038BE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5AC0D322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53101D9E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B51C79BA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76446C84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8B86106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C2D6169E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1" w15:restartNumberingAfterBreak="0">
    <w:nsid w:val="5C3C2C5F"/>
    <w:multiLevelType w:val="hybridMultilevel"/>
    <w:tmpl w:val="DFCE7550"/>
    <w:lvl w:ilvl="0" w:tplc="DDAE1EF2">
      <w:start w:val="1"/>
      <w:numFmt w:val="decimal"/>
      <w:lvlText w:val="%1."/>
      <w:lvlJc w:val="left"/>
      <w:pPr>
        <w:ind w:left="1478" w:hanging="705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73F86C06">
      <w:numFmt w:val="bullet"/>
      <w:lvlText w:val="•"/>
      <w:lvlJc w:val="left"/>
      <w:pPr>
        <w:ind w:left="2322" w:hanging="705"/>
      </w:pPr>
      <w:rPr>
        <w:rFonts w:hint="default"/>
        <w:lang w:val="hu-HU" w:eastAsia="hu-HU" w:bidi="hu-HU"/>
      </w:rPr>
    </w:lvl>
    <w:lvl w:ilvl="2" w:tplc="C1904F08">
      <w:numFmt w:val="bullet"/>
      <w:lvlText w:val="•"/>
      <w:lvlJc w:val="left"/>
      <w:pPr>
        <w:ind w:left="3165" w:hanging="705"/>
      </w:pPr>
      <w:rPr>
        <w:rFonts w:hint="default"/>
        <w:lang w:val="hu-HU" w:eastAsia="hu-HU" w:bidi="hu-HU"/>
      </w:rPr>
    </w:lvl>
    <w:lvl w:ilvl="3" w:tplc="6A2EDE46">
      <w:numFmt w:val="bullet"/>
      <w:lvlText w:val="•"/>
      <w:lvlJc w:val="left"/>
      <w:pPr>
        <w:ind w:left="4007" w:hanging="705"/>
      </w:pPr>
      <w:rPr>
        <w:rFonts w:hint="default"/>
        <w:lang w:val="hu-HU" w:eastAsia="hu-HU" w:bidi="hu-HU"/>
      </w:rPr>
    </w:lvl>
    <w:lvl w:ilvl="4" w:tplc="E6000DFE">
      <w:numFmt w:val="bullet"/>
      <w:lvlText w:val="•"/>
      <w:lvlJc w:val="left"/>
      <w:pPr>
        <w:ind w:left="4850" w:hanging="705"/>
      </w:pPr>
      <w:rPr>
        <w:rFonts w:hint="default"/>
        <w:lang w:val="hu-HU" w:eastAsia="hu-HU" w:bidi="hu-HU"/>
      </w:rPr>
    </w:lvl>
    <w:lvl w:ilvl="5" w:tplc="16C86FB8">
      <w:numFmt w:val="bullet"/>
      <w:lvlText w:val="•"/>
      <w:lvlJc w:val="left"/>
      <w:pPr>
        <w:ind w:left="5692" w:hanging="705"/>
      </w:pPr>
      <w:rPr>
        <w:rFonts w:hint="default"/>
        <w:lang w:val="hu-HU" w:eastAsia="hu-HU" w:bidi="hu-HU"/>
      </w:rPr>
    </w:lvl>
    <w:lvl w:ilvl="6" w:tplc="575CF262">
      <w:numFmt w:val="bullet"/>
      <w:lvlText w:val="•"/>
      <w:lvlJc w:val="left"/>
      <w:pPr>
        <w:ind w:left="6535" w:hanging="705"/>
      </w:pPr>
      <w:rPr>
        <w:rFonts w:hint="default"/>
        <w:lang w:val="hu-HU" w:eastAsia="hu-HU" w:bidi="hu-HU"/>
      </w:rPr>
    </w:lvl>
    <w:lvl w:ilvl="7" w:tplc="64AEDDFE">
      <w:numFmt w:val="bullet"/>
      <w:lvlText w:val="•"/>
      <w:lvlJc w:val="left"/>
      <w:pPr>
        <w:ind w:left="7377" w:hanging="705"/>
      </w:pPr>
      <w:rPr>
        <w:rFonts w:hint="default"/>
        <w:lang w:val="hu-HU" w:eastAsia="hu-HU" w:bidi="hu-HU"/>
      </w:rPr>
    </w:lvl>
    <w:lvl w:ilvl="8" w:tplc="FB080564">
      <w:numFmt w:val="bullet"/>
      <w:lvlText w:val="•"/>
      <w:lvlJc w:val="left"/>
      <w:pPr>
        <w:ind w:left="8220" w:hanging="705"/>
      </w:pPr>
      <w:rPr>
        <w:rFonts w:hint="default"/>
        <w:lang w:val="hu-HU" w:eastAsia="hu-HU" w:bidi="hu-HU"/>
      </w:rPr>
    </w:lvl>
  </w:abstractNum>
  <w:abstractNum w:abstractNumId="22" w15:restartNumberingAfterBreak="0">
    <w:nsid w:val="74095F35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97310CE"/>
    <w:multiLevelType w:val="hybridMultilevel"/>
    <w:tmpl w:val="F322199A"/>
    <w:lvl w:ilvl="0" w:tplc="0E7CEB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A166643"/>
    <w:multiLevelType w:val="hybridMultilevel"/>
    <w:tmpl w:val="B816D99C"/>
    <w:lvl w:ilvl="0" w:tplc="F6B2D3D6">
      <w:start w:val="1"/>
      <w:numFmt w:val="decimal"/>
      <w:lvlText w:val="%1."/>
      <w:lvlJc w:val="left"/>
      <w:pPr>
        <w:ind w:left="1549" w:hanging="568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34589204">
      <w:numFmt w:val="bullet"/>
      <w:lvlText w:val="•"/>
      <w:lvlJc w:val="left"/>
      <w:pPr>
        <w:ind w:left="2376" w:hanging="568"/>
      </w:pPr>
      <w:rPr>
        <w:rFonts w:hint="default"/>
        <w:lang w:val="hu-HU" w:eastAsia="hu-HU" w:bidi="hu-HU"/>
      </w:rPr>
    </w:lvl>
    <w:lvl w:ilvl="2" w:tplc="162AA09C">
      <w:numFmt w:val="bullet"/>
      <w:lvlText w:val="•"/>
      <w:lvlJc w:val="left"/>
      <w:pPr>
        <w:ind w:left="3213" w:hanging="568"/>
      </w:pPr>
      <w:rPr>
        <w:rFonts w:hint="default"/>
        <w:lang w:val="hu-HU" w:eastAsia="hu-HU" w:bidi="hu-HU"/>
      </w:rPr>
    </w:lvl>
    <w:lvl w:ilvl="3" w:tplc="30FEE86A">
      <w:numFmt w:val="bullet"/>
      <w:lvlText w:val="•"/>
      <w:lvlJc w:val="left"/>
      <w:pPr>
        <w:ind w:left="4049" w:hanging="568"/>
      </w:pPr>
      <w:rPr>
        <w:rFonts w:hint="default"/>
        <w:lang w:val="hu-HU" w:eastAsia="hu-HU" w:bidi="hu-HU"/>
      </w:rPr>
    </w:lvl>
    <w:lvl w:ilvl="4" w:tplc="E81E4512">
      <w:numFmt w:val="bullet"/>
      <w:lvlText w:val="•"/>
      <w:lvlJc w:val="left"/>
      <w:pPr>
        <w:ind w:left="4886" w:hanging="568"/>
      </w:pPr>
      <w:rPr>
        <w:rFonts w:hint="default"/>
        <w:lang w:val="hu-HU" w:eastAsia="hu-HU" w:bidi="hu-HU"/>
      </w:rPr>
    </w:lvl>
    <w:lvl w:ilvl="5" w:tplc="4E44DBB0">
      <w:numFmt w:val="bullet"/>
      <w:lvlText w:val="•"/>
      <w:lvlJc w:val="left"/>
      <w:pPr>
        <w:ind w:left="5722" w:hanging="568"/>
      </w:pPr>
      <w:rPr>
        <w:rFonts w:hint="default"/>
        <w:lang w:val="hu-HU" w:eastAsia="hu-HU" w:bidi="hu-HU"/>
      </w:rPr>
    </w:lvl>
    <w:lvl w:ilvl="6" w:tplc="9342EC64">
      <w:numFmt w:val="bullet"/>
      <w:lvlText w:val="•"/>
      <w:lvlJc w:val="left"/>
      <w:pPr>
        <w:ind w:left="6559" w:hanging="568"/>
      </w:pPr>
      <w:rPr>
        <w:rFonts w:hint="default"/>
        <w:lang w:val="hu-HU" w:eastAsia="hu-HU" w:bidi="hu-HU"/>
      </w:rPr>
    </w:lvl>
    <w:lvl w:ilvl="7" w:tplc="435CB116">
      <w:numFmt w:val="bullet"/>
      <w:lvlText w:val="•"/>
      <w:lvlJc w:val="left"/>
      <w:pPr>
        <w:ind w:left="7395" w:hanging="568"/>
      </w:pPr>
      <w:rPr>
        <w:rFonts w:hint="default"/>
        <w:lang w:val="hu-HU" w:eastAsia="hu-HU" w:bidi="hu-HU"/>
      </w:rPr>
    </w:lvl>
    <w:lvl w:ilvl="8" w:tplc="4E184C92">
      <w:numFmt w:val="bullet"/>
      <w:lvlText w:val="•"/>
      <w:lvlJc w:val="left"/>
      <w:pPr>
        <w:ind w:left="8232" w:hanging="568"/>
      </w:pPr>
      <w:rPr>
        <w:rFonts w:hint="default"/>
        <w:lang w:val="hu-HU" w:eastAsia="hu-HU" w:bidi="hu-HU"/>
      </w:rPr>
    </w:lvl>
  </w:abstractNum>
  <w:abstractNum w:abstractNumId="25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4"/>
  </w:num>
  <w:num w:numId="5">
    <w:abstractNumId w:val="13"/>
  </w:num>
  <w:num w:numId="6">
    <w:abstractNumId w:val="3"/>
  </w:num>
  <w:num w:numId="7">
    <w:abstractNumId w:val="20"/>
  </w:num>
  <w:num w:numId="8">
    <w:abstractNumId w:val="6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16"/>
  </w:num>
  <w:num w:numId="16">
    <w:abstractNumId w:val="18"/>
  </w:num>
  <w:num w:numId="17">
    <w:abstractNumId w:val="11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19"/>
  </w:num>
  <w:num w:numId="22">
    <w:abstractNumId w:val="17"/>
  </w:num>
  <w:num w:numId="23">
    <w:abstractNumId w:val="15"/>
  </w:num>
  <w:num w:numId="24">
    <w:abstractNumId w:val="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63ED6"/>
    <w:rsid w:val="00080DBA"/>
    <w:rsid w:val="000C6B47"/>
    <w:rsid w:val="000F2551"/>
    <w:rsid w:val="00291430"/>
    <w:rsid w:val="002A54C2"/>
    <w:rsid w:val="00343B0E"/>
    <w:rsid w:val="00362EEA"/>
    <w:rsid w:val="003B5DF1"/>
    <w:rsid w:val="00435CB7"/>
    <w:rsid w:val="00467AAE"/>
    <w:rsid w:val="00486855"/>
    <w:rsid w:val="004959EA"/>
    <w:rsid w:val="00651882"/>
    <w:rsid w:val="00685923"/>
    <w:rsid w:val="006E5682"/>
    <w:rsid w:val="006F2EFC"/>
    <w:rsid w:val="00706E1D"/>
    <w:rsid w:val="00720A6F"/>
    <w:rsid w:val="00730A56"/>
    <w:rsid w:val="0074284D"/>
    <w:rsid w:val="007A5107"/>
    <w:rsid w:val="007C146E"/>
    <w:rsid w:val="007E51B1"/>
    <w:rsid w:val="008356D2"/>
    <w:rsid w:val="008F6AA5"/>
    <w:rsid w:val="00921C6E"/>
    <w:rsid w:val="009E1E73"/>
    <w:rsid w:val="00A91A1A"/>
    <w:rsid w:val="00AA2171"/>
    <w:rsid w:val="00B06CA6"/>
    <w:rsid w:val="00B227EB"/>
    <w:rsid w:val="00B9744C"/>
    <w:rsid w:val="00BA21A1"/>
    <w:rsid w:val="00C76B9E"/>
    <w:rsid w:val="00CD2400"/>
    <w:rsid w:val="00DC7867"/>
    <w:rsid w:val="00E34780"/>
    <w:rsid w:val="00E72BB3"/>
    <w:rsid w:val="00E930CA"/>
    <w:rsid w:val="00EC0A57"/>
    <w:rsid w:val="00F00153"/>
    <w:rsid w:val="00F452EE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5A2F29"/>
  <w15:chartTrackingRefBased/>
  <w15:docId w15:val="{5E0387D7-AF5E-43E7-8535-FF713D8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A54C2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B5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D24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aliases w:val="Átfogó eredménycél,Átfogó eredménycélok,Étfogó eredménycélok,lista_2,Listaszerű bekezdés1"/>
    <w:basedOn w:val="Norml"/>
    <w:link w:val="ListaszerbekezdsChar"/>
    <w:uiPriority w:val="1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356D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zvegtrzs">
    <w:name w:val="Body Text"/>
    <w:basedOn w:val="Norml"/>
    <w:link w:val="SzvegtrzsChar"/>
    <w:uiPriority w:val="1"/>
    <w:qFormat/>
    <w:rsid w:val="008356D2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8356D2"/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Cmsor1Char">
    <w:name w:val="Címsor 1 Char"/>
    <w:basedOn w:val="Bekezdsalapbettpusa"/>
    <w:link w:val="Cmsor1"/>
    <w:uiPriority w:val="9"/>
    <w:rsid w:val="002A5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D24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elsorols">
    <w:name w:val="List Bullet"/>
    <w:basedOn w:val="Norml"/>
    <w:autoRedefine/>
    <w:rsid w:val="00CD2400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"/>
    <w:basedOn w:val="Bekezdsalapbettpusa"/>
    <w:link w:val="Listaszerbekezds"/>
    <w:uiPriority w:val="1"/>
    <w:rsid w:val="00343B0E"/>
  </w:style>
  <w:style w:type="table" w:styleId="Rcsostblzat">
    <w:name w:val="Table Grid"/>
    <w:basedOn w:val="Normltblzat"/>
    <w:uiPriority w:val="39"/>
    <w:rsid w:val="0034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qFormat/>
    <w:rsid w:val="003B5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iemels">
    <w:name w:val="Emphasis"/>
    <w:uiPriority w:val="20"/>
    <w:qFormat/>
    <w:rsid w:val="003B5DF1"/>
    <w:rPr>
      <w:b/>
    </w:rPr>
  </w:style>
  <w:style w:type="paragraph" w:customStyle="1" w:styleId="Ptty">
    <w:name w:val="Pötty"/>
    <w:basedOn w:val="Listaszerbekezds"/>
    <w:link w:val="PttyChar"/>
    <w:qFormat/>
    <w:rsid w:val="003B5DF1"/>
    <w:pPr>
      <w:numPr>
        <w:numId w:val="23"/>
      </w:numPr>
      <w:spacing w:after="60" w:line="240" w:lineRule="auto"/>
      <w:jc w:val="both"/>
    </w:pPr>
    <w:rPr>
      <w:rFonts w:cstheme="minorHAnsi"/>
    </w:rPr>
  </w:style>
  <w:style w:type="character" w:customStyle="1" w:styleId="PttyChar">
    <w:name w:val="Pötty Char"/>
    <w:basedOn w:val="ListaszerbekezdsChar"/>
    <w:link w:val="Ptty"/>
    <w:rsid w:val="003B5DF1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42</Pages>
  <Words>13744</Words>
  <Characters>94840</Characters>
  <Application>Microsoft Office Word</Application>
  <DocSecurity>0</DocSecurity>
  <Lines>790</Lines>
  <Paragraphs>216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30</cp:revision>
  <dcterms:created xsi:type="dcterms:W3CDTF">2020-04-13T06:35:00Z</dcterms:created>
  <dcterms:modified xsi:type="dcterms:W3CDTF">2022-06-05T04:21:00Z</dcterms:modified>
</cp:coreProperties>
</file>